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b/>
          <w:sz w:val="24"/>
          <w:szCs w:val="24"/>
        </w:rPr>
        <w:alias w:val="Title"/>
        <w:tag w:val=""/>
        <w:id w:val="-450174358"/>
        <w:placeholder>
          <w:docPart w:val="84B9BE373D2047D583BBFC3B63F34E66"/>
        </w:placeholder>
        <w:dataBinding w:prefixMappings="xmlns:ns0='http://purl.org/dc/elements/1.1/' xmlns:ns1='http://schemas.openxmlformats.org/package/2006/metadata/core-properties' " w:xpath="/ns1:coreProperties[1]/ns0:title[1]" w:storeItemID="{6C3C8BC8-F283-45AE-878A-BAB7291924A1}"/>
        <w:text/>
      </w:sdtPr>
      <w:sdtEndPr/>
      <w:sdtContent>
        <w:p w:rsidR="005859B8" w:rsidRPr="00793588" w:rsidRDefault="00CE29D4" w:rsidP="000B08E2">
          <w:pPr>
            <w:pStyle w:val="NoSpacing"/>
            <w:jc w:val="center"/>
            <w:rPr>
              <w:rFonts w:ascii="Times New Roman" w:hAnsi="Times New Roman"/>
              <w:b/>
              <w:sz w:val="24"/>
              <w:szCs w:val="24"/>
              <w:lang w:val="id-ID"/>
            </w:rPr>
          </w:pPr>
          <w:r w:rsidRPr="00793588">
            <w:rPr>
              <w:rFonts w:ascii="Times New Roman" w:hAnsi="Times New Roman"/>
              <w:b/>
              <w:sz w:val="24"/>
              <w:szCs w:val="24"/>
              <w:lang w:val="id-ID"/>
            </w:rPr>
            <w:t>PENGARUH PEMIJATAN RINGAN PADA PUNGGUNG TERHADAP JUMLAH PENGELUARAN DARAH KALA IV PERSALINAN NORMAL DI BIDAN P</w:t>
          </w:r>
          <w:r w:rsidR="000B08E2">
            <w:rPr>
              <w:rFonts w:ascii="Times New Roman" w:hAnsi="Times New Roman"/>
              <w:b/>
              <w:sz w:val="24"/>
              <w:szCs w:val="24"/>
              <w:lang w:val="id-ID"/>
            </w:rPr>
            <w:t>RAKTEK MANDIRI ERNITA PEKANBARU</w:t>
          </w:r>
        </w:p>
      </w:sdtContent>
    </w:sdt>
    <w:p w:rsidR="00890AD2" w:rsidRPr="00793588" w:rsidRDefault="00890AD2" w:rsidP="000B08E2">
      <w:pPr>
        <w:pStyle w:val="NoSpacing"/>
        <w:jc w:val="center"/>
        <w:rPr>
          <w:rFonts w:ascii="Times New Roman" w:hAnsi="Times New Roman"/>
          <w:sz w:val="24"/>
          <w:szCs w:val="24"/>
          <w:lang w:val="id-ID"/>
        </w:rPr>
      </w:pPr>
    </w:p>
    <w:p w:rsidR="005859B8" w:rsidRPr="00457FD3" w:rsidRDefault="000725CD" w:rsidP="000B08E2">
      <w:pPr>
        <w:pStyle w:val="NoSpacing"/>
        <w:jc w:val="center"/>
        <w:rPr>
          <w:rFonts w:ascii="Times New Roman" w:hAnsi="Times New Roman"/>
          <w:b/>
          <w:sz w:val="24"/>
          <w:szCs w:val="24"/>
          <w:vertAlign w:val="superscript"/>
          <w:lang w:val="id-ID"/>
        </w:rPr>
      </w:pPr>
      <w:r w:rsidRPr="00457FD3">
        <w:rPr>
          <w:rFonts w:ascii="Times New Roman" w:hAnsi="Times New Roman"/>
          <w:b/>
          <w:sz w:val="24"/>
          <w:szCs w:val="24"/>
          <w:lang w:val="id-ID"/>
        </w:rPr>
        <w:t>YENI ARYANI</w:t>
      </w:r>
      <w:r w:rsidRPr="00457FD3">
        <w:rPr>
          <w:rFonts w:ascii="Times New Roman" w:hAnsi="Times New Roman"/>
          <w:b/>
          <w:sz w:val="24"/>
          <w:szCs w:val="24"/>
        </w:rPr>
        <w:t xml:space="preserve">, </w:t>
      </w:r>
      <w:r w:rsidR="00292B81">
        <w:rPr>
          <w:rFonts w:ascii="Times New Roman" w:hAnsi="Times New Roman"/>
          <w:b/>
          <w:sz w:val="24"/>
          <w:szCs w:val="24"/>
          <w:lang w:val="id-ID"/>
        </w:rPr>
        <w:t>LAILIYANA</w:t>
      </w:r>
      <w:r w:rsidRPr="00457FD3">
        <w:rPr>
          <w:rFonts w:ascii="Times New Roman" w:hAnsi="Times New Roman"/>
          <w:b/>
          <w:sz w:val="24"/>
          <w:szCs w:val="24"/>
        </w:rPr>
        <w:t xml:space="preserve">, </w:t>
      </w:r>
      <w:r w:rsidRPr="00457FD3">
        <w:rPr>
          <w:rFonts w:ascii="Times New Roman" w:hAnsi="Times New Roman"/>
          <w:b/>
          <w:sz w:val="24"/>
          <w:szCs w:val="24"/>
          <w:lang w:val="id-ID"/>
        </w:rPr>
        <w:t>MELLY WARDANIS</w:t>
      </w:r>
      <w:r w:rsidRPr="00457FD3">
        <w:rPr>
          <w:rFonts w:ascii="Times New Roman" w:hAnsi="Times New Roman"/>
          <w:b/>
          <w:sz w:val="24"/>
          <w:szCs w:val="24"/>
          <w:vertAlign w:val="superscript"/>
        </w:rPr>
        <w:t>*</w:t>
      </w:r>
    </w:p>
    <w:p w:rsidR="00096627" w:rsidRPr="000B2CF7" w:rsidRDefault="00457FD3" w:rsidP="000B08E2">
      <w:pPr>
        <w:pStyle w:val="NoSpacing"/>
        <w:jc w:val="center"/>
        <w:rPr>
          <w:rFonts w:ascii="Times New Roman" w:hAnsi="Times New Roman"/>
          <w:i/>
          <w:sz w:val="24"/>
          <w:szCs w:val="24"/>
          <w:lang w:val="id-ID"/>
        </w:rPr>
      </w:pPr>
      <w:bookmarkStart w:id="0" w:name="_GoBack"/>
      <w:r w:rsidRPr="000B2CF7">
        <w:rPr>
          <w:rFonts w:ascii="Times New Roman" w:hAnsi="Times New Roman"/>
          <w:i/>
          <w:szCs w:val="24"/>
        </w:rPr>
        <w:t>*</w:t>
      </w:r>
      <w:r w:rsidR="00096627" w:rsidRPr="000B2CF7">
        <w:rPr>
          <w:rFonts w:ascii="Times New Roman" w:hAnsi="Times New Roman"/>
          <w:i/>
          <w:szCs w:val="24"/>
          <w:lang w:val="id-ID"/>
        </w:rPr>
        <w:t>Dosen Jurusan Kebidanan Poltekkes Kemenkes Riau</w:t>
      </w:r>
      <w:bookmarkEnd w:id="0"/>
    </w:p>
    <w:p w:rsidR="005859B8" w:rsidRPr="00793588" w:rsidRDefault="005859B8" w:rsidP="000B08E2">
      <w:pPr>
        <w:pStyle w:val="NoSpacing"/>
        <w:rPr>
          <w:rFonts w:ascii="Times New Roman" w:hAnsi="Times New Roman"/>
          <w:sz w:val="24"/>
          <w:szCs w:val="24"/>
        </w:rPr>
      </w:pPr>
    </w:p>
    <w:p w:rsidR="005859B8" w:rsidRPr="00793588" w:rsidRDefault="005859B8" w:rsidP="000B08E2">
      <w:pPr>
        <w:pStyle w:val="NoSpacing"/>
        <w:jc w:val="both"/>
        <w:rPr>
          <w:rFonts w:ascii="Times New Roman" w:hAnsi="Times New Roman"/>
          <w:sz w:val="24"/>
          <w:szCs w:val="24"/>
        </w:rPr>
        <w:sectPr w:rsidR="005859B8" w:rsidRPr="00793588" w:rsidSect="00DD64F0">
          <w:headerReference w:type="even" r:id="rId9"/>
          <w:headerReference w:type="default" r:id="rId10"/>
          <w:footerReference w:type="default" r:id="rId11"/>
          <w:headerReference w:type="first" r:id="rId12"/>
          <w:footerReference w:type="first" r:id="rId13"/>
          <w:pgSz w:w="11907" w:h="16840" w:code="9"/>
          <w:pgMar w:top="1701" w:right="1701" w:bottom="1701" w:left="2268" w:header="708" w:footer="510" w:gutter="0"/>
          <w:pgNumType w:start="97"/>
          <w:cols w:space="708"/>
          <w:titlePg/>
          <w:docGrid w:linePitch="360"/>
        </w:sectPr>
      </w:pPr>
    </w:p>
    <w:p w:rsidR="0011246C" w:rsidRPr="00793588" w:rsidRDefault="00793588" w:rsidP="000B08E2">
      <w:pPr>
        <w:pStyle w:val="NoSpacing"/>
        <w:jc w:val="center"/>
        <w:rPr>
          <w:rFonts w:ascii="Times New Roman" w:hAnsi="Times New Roman"/>
          <w:b/>
          <w:sz w:val="24"/>
          <w:szCs w:val="24"/>
        </w:rPr>
      </w:pPr>
      <w:r w:rsidRPr="00793588">
        <w:rPr>
          <w:rFonts w:ascii="Times New Roman" w:hAnsi="Times New Roman"/>
          <w:b/>
          <w:sz w:val="24"/>
          <w:szCs w:val="24"/>
        </w:rPr>
        <w:t>ABSTRAK</w:t>
      </w:r>
    </w:p>
    <w:p w:rsidR="00096627" w:rsidRPr="00793588" w:rsidRDefault="00096627" w:rsidP="000B08E2">
      <w:pPr>
        <w:pStyle w:val="yiv187622604msonormal"/>
        <w:shd w:val="clear" w:color="auto" w:fill="FFFFFF"/>
        <w:spacing w:before="0" w:beforeAutospacing="0" w:after="0" w:afterAutospacing="0"/>
        <w:ind w:firstLine="720"/>
        <w:jc w:val="both"/>
        <w:rPr>
          <w:lang w:val="id-ID"/>
        </w:rPr>
      </w:pPr>
      <w:r w:rsidRPr="00793588">
        <w:t>Perdarahan merupakan penyebab kematian ibu bersalin yang memberikan kontribusi paling besar terhadap seluruh penyebab kematian ibu melahirkan</w:t>
      </w:r>
      <w:r w:rsidRPr="00793588">
        <w:rPr>
          <w:lang w:val="id-ID"/>
        </w:rPr>
        <w:t xml:space="preserve"> di Indonesia.</w:t>
      </w:r>
      <w:r w:rsidRPr="00793588">
        <w:t xml:space="preserve"> Perdarahan pasca persalinan </w:t>
      </w:r>
      <w:r w:rsidRPr="00793588">
        <w:rPr>
          <w:lang w:val="id-ID"/>
        </w:rPr>
        <w:t xml:space="preserve">merupakan penyebab utama kematian ibu di Indonesia. </w:t>
      </w:r>
      <w:r w:rsidRPr="00793588">
        <w:t xml:space="preserve">Tujuan penelitian ini untuk mengetahui pengaruh pemijatan ringan pada punggung terhadap </w:t>
      </w:r>
      <w:r w:rsidRPr="00793588">
        <w:rPr>
          <w:lang w:val="id-ID"/>
        </w:rPr>
        <w:t xml:space="preserve">pengeluaran darah pada kala IV persalinan normal </w:t>
      </w:r>
      <w:r w:rsidRPr="00793588">
        <w:t xml:space="preserve">di BPM </w:t>
      </w:r>
      <w:r w:rsidRPr="00793588">
        <w:rPr>
          <w:lang w:val="id-ID"/>
        </w:rPr>
        <w:t>Ernita</w:t>
      </w:r>
      <w:r w:rsidRPr="00793588">
        <w:t xml:space="preserve"> Pekanbaru</w:t>
      </w:r>
      <w:r w:rsidRPr="00793588">
        <w:rPr>
          <w:lang w:val="id-ID"/>
        </w:rPr>
        <w:t xml:space="preserve"> tahun 2015</w:t>
      </w:r>
      <w:r w:rsidRPr="00793588">
        <w:t xml:space="preserve">.  </w:t>
      </w:r>
      <w:r w:rsidRPr="00793588">
        <w:rPr>
          <w:lang w:val="id-ID"/>
        </w:rPr>
        <w:t xml:space="preserve">Jenis Penelitian </w:t>
      </w:r>
      <w:r w:rsidRPr="00793588">
        <w:rPr>
          <w:i/>
          <w:lang w:val="id-ID"/>
        </w:rPr>
        <w:t>experimental</w:t>
      </w:r>
      <w:r w:rsidRPr="00793588">
        <w:rPr>
          <w:lang w:val="id-ID"/>
        </w:rPr>
        <w:t xml:space="preserve"> dengan pendekatan </w:t>
      </w:r>
      <w:r w:rsidRPr="00793588">
        <w:rPr>
          <w:i/>
          <w:lang w:val="id-ID"/>
        </w:rPr>
        <w:t xml:space="preserve">PostTest Only Control Group Design, </w:t>
      </w:r>
      <w:r w:rsidRPr="00793588">
        <w:rPr>
          <w:lang w:val="id-ID"/>
        </w:rPr>
        <w:t xml:space="preserve">dengan populasi ibu bersalin normal kala IV </w:t>
      </w:r>
      <w:r w:rsidRPr="00793588">
        <w:t xml:space="preserve">yang memenuhi kriteria inklusi dan eksklusi. </w:t>
      </w:r>
      <w:r w:rsidRPr="00793588">
        <w:rPr>
          <w:lang w:val="id-ID"/>
        </w:rPr>
        <w:t>Sampel terdiri dari 32 responden pada kelompok intervensi 32 responden pada kelompok kontrol.</w:t>
      </w:r>
      <w:r w:rsidRPr="00793588">
        <w:t xml:space="preserve">Cara pengambilan sampeladalah  Jumlah darah ibu yang keluar saat kala IV persalinan pada pembalut ibu kemudian di timbang.Penelitian dilakukan selama 2 bulan pada bulan  </w:t>
      </w:r>
      <w:r w:rsidRPr="00793588">
        <w:rPr>
          <w:lang w:val="id-ID"/>
        </w:rPr>
        <w:t xml:space="preserve">Oktober </w:t>
      </w:r>
      <w:r w:rsidRPr="00793588">
        <w:t>-</w:t>
      </w:r>
      <w:r w:rsidRPr="00793588">
        <w:rPr>
          <w:lang w:val="id-ID"/>
        </w:rPr>
        <w:t xml:space="preserve"> Novem</w:t>
      </w:r>
      <w:r w:rsidRPr="00793588">
        <w:t xml:space="preserve">ber 2015.  Pengolahan data menggunakan program SPSS.  </w:t>
      </w:r>
    </w:p>
    <w:p w:rsidR="00096627" w:rsidRPr="00793588" w:rsidRDefault="00096627" w:rsidP="000B08E2">
      <w:pPr>
        <w:pStyle w:val="ListParagraph"/>
        <w:tabs>
          <w:tab w:val="left" w:pos="0"/>
        </w:tabs>
        <w:spacing w:after="0" w:line="240" w:lineRule="auto"/>
        <w:ind w:left="0" w:firstLine="720"/>
        <w:jc w:val="both"/>
        <w:rPr>
          <w:rFonts w:cs="Times New Roman"/>
          <w:szCs w:val="24"/>
        </w:rPr>
      </w:pPr>
      <w:r w:rsidRPr="00793588">
        <w:rPr>
          <w:rFonts w:cs="Times New Roman"/>
          <w:szCs w:val="24"/>
        </w:rPr>
        <w:t xml:space="preserve">Hasil penelitian dengan menggukan </w:t>
      </w:r>
      <w:r w:rsidRPr="00793588">
        <w:rPr>
          <w:rFonts w:cs="Times New Roman"/>
          <w:i/>
          <w:szCs w:val="24"/>
        </w:rPr>
        <w:t>t-test independent</w:t>
      </w:r>
      <w:r w:rsidRPr="00793588">
        <w:rPr>
          <w:rFonts w:cs="Times New Roman"/>
          <w:szCs w:val="24"/>
        </w:rPr>
        <w:t xml:space="preserve"> dengan tingkat signifikansi </w:t>
      </w:r>
      <w:r w:rsidRPr="00793588">
        <w:rPr>
          <w:rFonts w:cs="Times New Roman"/>
          <w:i/>
          <w:szCs w:val="24"/>
        </w:rPr>
        <w:t>p</w:t>
      </w:r>
      <w:r w:rsidRPr="00793588">
        <w:rPr>
          <w:rFonts w:cs="Times New Roman"/>
          <w:szCs w:val="24"/>
        </w:rPr>
        <w:t>= 0,028 (</w:t>
      </w:r>
      <w:r w:rsidRPr="00793588">
        <w:rPr>
          <w:rFonts w:cs="Times New Roman"/>
          <w:i/>
          <w:szCs w:val="24"/>
        </w:rPr>
        <w:t>p</w:t>
      </w:r>
      <w:r w:rsidRPr="00793588">
        <w:rPr>
          <w:rFonts w:cs="Times New Roman"/>
          <w:szCs w:val="24"/>
        </w:rPr>
        <w:t>&lt;0,05). hasil penelitian menunjukkan bahwa ada pengaruh  pemijatan ringan pada punggung terhadap  jumlah pengeluaran darah pada kala IV persalinan normal. Disarankan pemijtan ringan pada punggung menjadi prosedur tetap dalam setiap asuhan persalinan normal.</w:t>
      </w:r>
    </w:p>
    <w:p w:rsidR="00096627" w:rsidRPr="00793588" w:rsidRDefault="00096627" w:rsidP="000B08E2">
      <w:pPr>
        <w:pStyle w:val="yiv187622604msonormal"/>
        <w:shd w:val="clear" w:color="auto" w:fill="FFFFFF"/>
        <w:spacing w:before="0" w:beforeAutospacing="0" w:after="0" w:afterAutospacing="0"/>
        <w:ind w:firstLine="720"/>
        <w:jc w:val="both"/>
      </w:pPr>
    </w:p>
    <w:p w:rsidR="00F33087" w:rsidRPr="00DB7077" w:rsidRDefault="00096627" w:rsidP="00DB7077">
      <w:pPr>
        <w:pStyle w:val="ListParagraph"/>
        <w:tabs>
          <w:tab w:val="left" w:pos="0"/>
        </w:tabs>
        <w:spacing w:after="0" w:line="240" w:lineRule="auto"/>
        <w:ind w:left="0"/>
        <w:jc w:val="both"/>
        <w:rPr>
          <w:rFonts w:cs="Times New Roman"/>
          <w:szCs w:val="24"/>
          <w:lang w:val="id-ID"/>
        </w:rPr>
      </w:pPr>
      <w:r w:rsidRPr="00DB7077">
        <w:rPr>
          <w:rFonts w:cs="Times New Roman"/>
          <w:szCs w:val="24"/>
        </w:rPr>
        <w:t>Kata kunci</w:t>
      </w:r>
      <w:r w:rsidR="00DB7077" w:rsidRPr="00DB7077">
        <w:rPr>
          <w:rFonts w:cs="Times New Roman"/>
          <w:szCs w:val="24"/>
        </w:rPr>
        <w:tab/>
      </w:r>
      <w:r w:rsidRPr="00DB7077">
        <w:rPr>
          <w:rFonts w:cs="Times New Roman"/>
          <w:szCs w:val="24"/>
        </w:rPr>
        <w:t xml:space="preserve">: Pemijatan, Persalinan Kala IV, jumlah pengeluaran darah  </w:t>
      </w:r>
    </w:p>
    <w:p w:rsidR="00096627" w:rsidRPr="00793588" w:rsidRDefault="00DB7077" w:rsidP="00DB7077">
      <w:pPr>
        <w:pStyle w:val="ListParagraph"/>
        <w:tabs>
          <w:tab w:val="left" w:pos="0"/>
        </w:tabs>
        <w:spacing w:after="0" w:line="240" w:lineRule="auto"/>
        <w:ind w:left="0"/>
        <w:jc w:val="both"/>
        <w:rPr>
          <w:rFonts w:cs="Times New Roman"/>
          <w:szCs w:val="24"/>
          <w:lang w:val="id-ID"/>
        </w:rPr>
      </w:pPr>
      <w:r w:rsidRPr="00DB7077">
        <w:rPr>
          <w:rFonts w:cs="Times New Roman"/>
          <w:szCs w:val="24"/>
          <w:lang w:val="id-ID"/>
        </w:rPr>
        <w:t>Daftar Pustaka</w:t>
      </w:r>
      <w:r w:rsidRPr="00DB7077">
        <w:rPr>
          <w:rFonts w:cs="Times New Roman"/>
          <w:szCs w:val="24"/>
        </w:rPr>
        <w:tab/>
      </w:r>
      <w:r w:rsidR="003116E0" w:rsidRPr="00DB7077">
        <w:rPr>
          <w:rFonts w:cs="Times New Roman"/>
          <w:szCs w:val="24"/>
          <w:lang w:val="id-ID"/>
        </w:rPr>
        <w:t>:</w:t>
      </w:r>
      <w:r w:rsidR="003116E0" w:rsidRPr="00793588">
        <w:rPr>
          <w:rFonts w:cs="Times New Roman"/>
          <w:szCs w:val="24"/>
          <w:lang w:val="id-ID"/>
        </w:rPr>
        <w:t xml:space="preserve"> 36</w:t>
      </w:r>
      <w:r w:rsidR="00F33087" w:rsidRPr="00793588">
        <w:rPr>
          <w:rFonts w:cs="Times New Roman"/>
          <w:szCs w:val="24"/>
          <w:lang w:val="id-ID"/>
        </w:rPr>
        <w:t xml:space="preserve"> Referensi (2007 – 2013) </w:t>
      </w:r>
    </w:p>
    <w:p w:rsidR="00940173" w:rsidRPr="00793588" w:rsidRDefault="00940173" w:rsidP="000B08E2">
      <w:pPr>
        <w:pStyle w:val="NoSpacing"/>
        <w:jc w:val="both"/>
        <w:rPr>
          <w:rFonts w:ascii="Times New Roman" w:hAnsi="Times New Roman"/>
          <w:i/>
          <w:sz w:val="24"/>
          <w:szCs w:val="24"/>
          <w:lang w:val="id-ID"/>
        </w:rPr>
      </w:pPr>
    </w:p>
    <w:p w:rsidR="005859B8" w:rsidRPr="00793588" w:rsidRDefault="005859B8" w:rsidP="000B08E2">
      <w:pPr>
        <w:pStyle w:val="NoSpacing"/>
        <w:ind w:left="993" w:hanging="993"/>
        <w:rPr>
          <w:rFonts w:ascii="Times New Roman" w:hAnsi="Times New Roman"/>
          <w:i/>
          <w:sz w:val="24"/>
          <w:szCs w:val="24"/>
        </w:rPr>
        <w:sectPr w:rsidR="005859B8" w:rsidRPr="00793588" w:rsidSect="00DD64F0">
          <w:type w:val="continuous"/>
          <w:pgSz w:w="11907" w:h="16840" w:code="9"/>
          <w:pgMar w:top="1701" w:right="1701" w:bottom="1701" w:left="2268" w:header="706" w:footer="706" w:gutter="0"/>
          <w:pgNumType w:start="97"/>
          <w:cols w:space="708"/>
          <w:docGrid w:linePitch="360"/>
        </w:sectPr>
      </w:pPr>
    </w:p>
    <w:p w:rsidR="00246E73" w:rsidRPr="00793588" w:rsidRDefault="0067421B" w:rsidP="003F2A0E">
      <w:pPr>
        <w:pStyle w:val="NoSpacing"/>
        <w:jc w:val="both"/>
        <w:rPr>
          <w:rFonts w:ascii="Times New Roman" w:hAnsi="Times New Roman"/>
          <w:b/>
          <w:sz w:val="24"/>
          <w:szCs w:val="24"/>
        </w:rPr>
      </w:pPr>
      <w:r w:rsidRPr="00793588">
        <w:rPr>
          <w:rFonts w:ascii="Times New Roman" w:hAnsi="Times New Roman"/>
          <w:b/>
          <w:sz w:val="24"/>
          <w:szCs w:val="24"/>
        </w:rPr>
        <w:t>PENDAHULUAN</w:t>
      </w:r>
    </w:p>
    <w:p w:rsidR="00F33087" w:rsidRPr="00793588" w:rsidRDefault="00F33087" w:rsidP="000B08E2">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Angka Kematian Ibu (AKI) akibat persalinan sampai saat ini masih merupakan salah satu masalah kesehatan dunia. Tahun 2005 </w:t>
      </w:r>
      <w:r w:rsidRPr="00793588">
        <w:rPr>
          <w:rFonts w:ascii="Times New Roman" w:hAnsi="Times New Roman"/>
          <w:i/>
          <w:sz w:val="24"/>
          <w:szCs w:val="24"/>
        </w:rPr>
        <w:t>World Health Organization (WHO)</w:t>
      </w:r>
      <w:r w:rsidRPr="00793588">
        <w:rPr>
          <w:rFonts w:ascii="Times New Roman" w:hAnsi="Times New Roman"/>
          <w:sz w:val="24"/>
          <w:szCs w:val="24"/>
        </w:rPr>
        <w:t xml:space="preserve"> memperkirakan lebih dari 536.000 ibu per tahunnya meninggal akibat persalinan. Khusus di Indonesia AKI tahun 2012 adalah 359/100.000 kelahiran hidup. Dibandingkan dengan negara-negara di Asia Tenggara, angka ini adalah yang tertinggi. Hal ini sudah dapat dipastikan Indonesia tidak akan dapat mencapai target sesuai dengan target </w:t>
      </w:r>
      <w:r w:rsidRPr="00793588">
        <w:rPr>
          <w:rFonts w:ascii="Times New Roman" w:hAnsi="Times New Roman"/>
          <w:i/>
          <w:sz w:val="24"/>
          <w:szCs w:val="24"/>
        </w:rPr>
        <w:t>Millennium Development Goals (MDGs)</w:t>
      </w:r>
      <w:r w:rsidRPr="00793588">
        <w:rPr>
          <w:rFonts w:ascii="Times New Roman" w:hAnsi="Times New Roman"/>
          <w:sz w:val="24"/>
          <w:szCs w:val="24"/>
        </w:rPr>
        <w:t xml:space="preserve"> berupaya menurunkan </w:t>
      </w:r>
      <w:r w:rsidRPr="00793588">
        <w:rPr>
          <w:rFonts w:ascii="Times New Roman" w:hAnsi="Times New Roman"/>
          <w:sz w:val="24"/>
          <w:szCs w:val="24"/>
        </w:rPr>
        <w:t>angka ini menjadi 102 /100.000 kelahiran hidup pada tahun 2015 (SDKI, 2012).</w:t>
      </w:r>
    </w:p>
    <w:p w:rsidR="00F33087" w:rsidRPr="00793588" w:rsidRDefault="00F33087" w:rsidP="000B08E2">
      <w:pPr>
        <w:spacing w:after="0" w:line="240" w:lineRule="auto"/>
        <w:ind w:firstLine="720"/>
        <w:jc w:val="both"/>
        <w:rPr>
          <w:rFonts w:ascii="Times New Roman" w:hAnsi="Times New Roman"/>
          <w:sz w:val="24"/>
          <w:szCs w:val="24"/>
        </w:rPr>
      </w:pPr>
      <w:r w:rsidRPr="00793588">
        <w:rPr>
          <w:rFonts w:ascii="Times New Roman" w:hAnsi="Times New Roman"/>
          <w:sz w:val="24"/>
          <w:szCs w:val="24"/>
        </w:rPr>
        <w:t>Perdarahan merupakan penyebab kematian ibu bersalin yang memberikan kontribusi paling besar terhadap seluruh penyebab kematian ibu melahirkan. Penyebab kematian ibu bersalin yang lain diantaranya infeksi dan pre eklamsia/eklamsia.  Perdarahan pasca persalinan dan atonia uteri merupakan penyebab paling sering. Penyebab yang lain adalah retensio plasenta, robekan jalan lahir dan inversio uteri (Saifuddin, 2009).</w:t>
      </w:r>
    </w:p>
    <w:p w:rsidR="00F33087" w:rsidRPr="00793588" w:rsidRDefault="00F33087" w:rsidP="000B08E2">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Perdarahan pasca persalinan merupakan kejadian yang tidak dapat </w:t>
      </w:r>
      <w:r w:rsidRPr="00793588">
        <w:rPr>
          <w:rFonts w:ascii="Times New Roman" w:hAnsi="Times New Roman"/>
          <w:sz w:val="24"/>
          <w:szCs w:val="24"/>
        </w:rPr>
        <w:lastRenderedPageBreak/>
        <w:t xml:space="preserve">diprediksi. Bila ini terjadi, maka </w:t>
      </w:r>
      <w:r w:rsidR="00727501" w:rsidRPr="00793588">
        <w:rPr>
          <w:rFonts w:ascii="Times New Roman" w:hAnsi="Times New Roman"/>
          <w:sz w:val="24"/>
          <w:szCs w:val="24"/>
        </w:rPr>
        <w:t>merupakan suatu tragedi, s</w:t>
      </w:r>
      <w:r w:rsidR="00727501" w:rsidRPr="00793588">
        <w:rPr>
          <w:rFonts w:ascii="Times New Roman" w:hAnsi="Times New Roman"/>
          <w:sz w:val="24"/>
          <w:szCs w:val="24"/>
          <w:lang w:val="id-ID"/>
        </w:rPr>
        <w:t xml:space="preserve">hal ini </w:t>
      </w:r>
      <w:r w:rsidRPr="00793588">
        <w:rPr>
          <w:rFonts w:ascii="Times New Roman" w:hAnsi="Times New Roman"/>
          <w:sz w:val="24"/>
          <w:szCs w:val="24"/>
        </w:rPr>
        <w:t>sangat penting memperbaiki kualitas penanganan sehingga banyak nyawa ibu yang dapat diselamatkan. Di masa lampau sebagian besar penolong persalinan baru melakukan intervensi bila sudah terjadi perdarahan atau terjadi proses yang berjalan secara tidak normal (Saifuddin, 2009).</w:t>
      </w:r>
    </w:p>
    <w:p w:rsidR="00BF69DF" w:rsidRPr="00793588" w:rsidRDefault="00F33087" w:rsidP="000B08E2">
      <w:pPr>
        <w:spacing w:after="0" w:line="240" w:lineRule="auto"/>
        <w:ind w:firstLine="720"/>
        <w:jc w:val="both"/>
        <w:rPr>
          <w:rFonts w:ascii="Times New Roman" w:hAnsi="Times New Roman"/>
          <w:sz w:val="24"/>
          <w:szCs w:val="24"/>
          <w:lang w:val="id-ID"/>
        </w:rPr>
      </w:pPr>
      <w:r w:rsidRPr="00793588">
        <w:rPr>
          <w:rFonts w:ascii="Times New Roman" w:hAnsi="Times New Roman"/>
          <w:sz w:val="24"/>
          <w:szCs w:val="24"/>
        </w:rPr>
        <w:t xml:space="preserve">Menurut penelitian Thornton </w:t>
      </w:r>
      <w:r w:rsidRPr="00793588">
        <w:rPr>
          <w:rFonts w:ascii="Times New Roman" w:hAnsi="Times New Roman"/>
          <w:i/>
          <w:sz w:val="24"/>
          <w:szCs w:val="24"/>
        </w:rPr>
        <w:t>et al.,</w:t>
      </w:r>
      <w:r w:rsidRPr="00793588">
        <w:rPr>
          <w:rFonts w:ascii="Times New Roman" w:hAnsi="Times New Roman"/>
          <w:sz w:val="24"/>
          <w:szCs w:val="24"/>
        </w:rPr>
        <w:t xml:space="preserve"> (2004), menjelaskan bahwa oksitosin dapat dihasilkan oleh tubuh pada saat proses persalinan. Kadar oksitosin akan meningkat pada kala III oleh karena pengurangan metabolisme secara tiba-tiba karena pelepasan plasenta, dimana plasenta merupakan sumber utama oksitosin. Akibat pelepasan plasenta hipotalamus terstimulasi untuk menghasilkan hormon oksitosin.</w:t>
      </w:r>
    </w:p>
    <w:p w:rsidR="00BF69DF" w:rsidRPr="00793588" w:rsidRDefault="00F33087" w:rsidP="000B08E2">
      <w:pPr>
        <w:spacing w:after="0" w:line="240" w:lineRule="auto"/>
        <w:ind w:firstLine="720"/>
        <w:jc w:val="both"/>
        <w:rPr>
          <w:rFonts w:ascii="Times New Roman" w:hAnsi="Times New Roman"/>
          <w:sz w:val="24"/>
          <w:szCs w:val="24"/>
          <w:lang w:val="id-ID"/>
        </w:rPr>
      </w:pPr>
      <w:r w:rsidRPr="00793588">
        <w:rPr>
          <w:rFonts w:ascii="Times New Roman" w:hAnsi="Times New Roman"/>
          <w:sz w:val="24"/>
          <w:szCs w:val="24"/>
        </w:rPr>
        <w:t xml:space="preserve">Hormon oksitosin dapat dihasilkan secara non farmakologi oleh tubuh melalui rangsangan pemijatan oksitosin. Hal ini juga dibahas dalam penelitian Rapaport </w:t>
      </w:r>
      <w:r w:rsidRPr="00793588">
        <w:rPr>
          <w:rFonts w:ascii="Times New Roman" w:hAnsi="Times New Roman"/>
          <w:i/>
          <w:sz w:val="24"/>
          <w:szCs w:val="24"/>
        </w:rPr>
        <w:t>et al,</w:t>
      </w:r>
      <w:r w:rsidRPr="00793588">
        <w:rPr>
          <w:rFonts w:ascii="Times New Roman" w:hAnsi="Times New Roman"/>
          <w:sz w:val="24"/>
          <w:szCs w:val="24"/>
        </w:rPr>
        <w:t xml:space="preserve"> (2012) tentang pengaruh pemijatan pada hipotalamus-hipofisis-adrenal dan fungsi imun dalam kesehatan, dengan hasil penelitian menyatakan adanya peningkatan hormon oksitosin dan menekan arginine-vasopressin (AVP) serta menekan hormon cortisol setelah dilakukan pemijatan</w:t>
      </w:r>
      <w:r w:rsidRPr="00793588">
        <w:rPr>
          <w:rFonts w:ascii="Times New Roman" w:hAnsi="Times New Roman"/>
          <w:sz w:val="24"/>
          <w:szCs w:val="24"/>
          <w:lang w:val="id-ID"/>
        </w:rPr>
        <w:t xml:space="preserve">. </w:t>
      </w:r>
    </w:p>
    <w:p w:rsidR="00F33087" w:rsidRDefault="00F33087" w:rsidP="000B08E2">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Berdasarkan hasil studi pendahuluan yang peneliti lakukan di Rumah Bersalin Bidan BPM Ernita Pekanbaru, sebanyak 6 orang ibu multigarvida yang dilakukan pijat ringan pada punggung saat persalinan kala IV ternyata jumlah pengeluaran darah kurang dari 300 ml. Sehubungan dengan itu maka peneliti tertarik untuk meneliti lebih lanjut tentang “Pengaruh Pemijatan </w:t>
      </w:r>
      <w:r w:rsidRPr="00793588">
        <w:rPr>
          <w:rFonts w:ascii="Times New Roman" w:hAnsi="Times New Roman"/>
          <w:sz w:val="24"/>
          <w:szCs w:val="24"/>
        </w:rPr>
        <w:t xml:space="preserve">Ringan Pada Punggung terhadap Jumlah Pengeluaran Darah pada Kala IV Persalinan Normal di BPM Ernita Pekanbaru Tahun 2015”. </w:t>
      </w:r>
    </w:p>
    <w:p w:rsidR="000B08E2" w:rsidRPr="00793588" w:rsidRDefault="000B08E2" w:rsidP="000B08E2">
      <w:pPr>
        <w:spacing w:after="0" w:line="240" w:lineRule="auto"/>
        <w:ind w:firstLine="720"/>
        <w:jc w:val="both"/>
        <w:rPr>
          <w:rFonts w:ascii="Times New Roman" w:hAnsi="Times New Roman"/>
          <w:sz w:val="24"/>
          <w:szCs w:val="24"/>
        </w:rPr>
      </w:pPr>
    </w:p>
    <w:p w:rsidR="00F751E8" w:rsidRPr="00793588" w:rsidRDefault="003F2A0E" w:rsidP="000B08E2">
      <w:pPr>
        <w:spacing w:after="0" w:line="240" w:lineRule="auto"/>
        <w:rPr>
          <w:rFonts w:ascii="Times New Roman" w:hAnsi="Times New Roman"/>
          <w:b/>
          <w:sz w:val="24"/>
          <w:szCs w:val="24"/>
        </w:rPr>
      </w:pPr>
      <w:r w:rsidRPr="00793588">
        <w:rPr>
          <w:rFonts w:ascii="Times New Roman" w:hAnsi="Times New Roman"/>
          <w:b/>
          <w:sz w:val="24"/>
          <w:szCs w:val="24"/>
        </w:rPr>
        <w:t>TUJUAN PENELITIAN</w:t>
      </w:r>
    </w:p>
    <w:p w:rsidR="00BF69DF" w:rsidRDefault="006C4BCB" w:rsidP="000B08E2">
      <w:pPr>
        <w:spacing w:after="0" w:line="240" w:lineRule="auto"/>
        <w:ind w:firstLine="720"/>
        <w:jc w:val="both"/>
        <w:rPr>
          <w:rFonts w:ascii="Times New Roman" w:hAnsi="Times New Roman"/>
          <w:sz w:val="24"/>
          <w:szCs w:val="24"/>
        </w:rPr>
      </w:pPr>
      <w:r w:rsidRPr="00793588">
        <w:rPr>
          <w:rFonts w:ascii="Times New Roman" w:eastAsia="Times New Roman" w:hAnsi="Times New Roman"/>
          <w:sz w:val="24"/>
          <w:szCs w:val="24"/>
          <w:lang w:val="id-ID"/>
        </w:rPr>
        <w:t>U</w:t>
      </w:r>
      <w:r w:rsidR="00F751E8" w:rsidRPr="00793588">
        <w:rPr>
          <w:rFonts w:ascii="Times New Roman" w:eastAsia="Times New Roman" w:hAnsi="Times New Roman"/>
          <w:sz w:val="24"/>
          <w:szCs w:val="24"/>
        </w:rPr>
        <w:t>ntuk mengetahui pengaruh pemijatan ringan pada punggu</w:t>
      </w:r>
      <w:r w:rsidR="00BF69DF" w:rsidRPr="00793588">
        <w:rPr>
          <w:rFonts w:ascii="Times New Roman" w:eastAsia="Times New Roman" w:hAnsi="Times New Roman"/>
          <w:sz w:val="24"/>
          <w:szCs w:val="24"/>
        </w:rPr>
        <w:t xml:space="preserve">ng terhadap jumlah pengeluaran </w:t>
      </w:r>
      <w:r w:rsidR="00BF69DF" w:rsidRPr="00793588">
        <w:rPr>
          <w:rFonts w:ascii="Times New Roman" w:eastAsia="Times New Roman" w:hAnsi="Times New Roman"/>
          <w:sz w:val="24"/>
          <w:szCs w:val="24"/>
          <w:lang w:val="id-ID"/>
        </w:rPr>
        <w:t>d</w:t>
      </w:r>
      <w:r w:rsidR="00BF69DF" w:rsidRPr="00793588">
        <w:rPr>
          <w:rFonts w:ascii="Times New Roman" w:eastAsia="Times New Roman" w:hAnsi="Times New Roman"/>
          <w:sz w:val="24"/>
          <w:szCs w:val="24"/>
        </w:rPr>
        <w:t xml:space="preserve">arah pada kala IV </w:t>
      </w:r>
      <w:r w:rsidR="00BF69DF" w:rsidRPr="00793588">
        <w:rPr>
          <w:rFonts w:ascii="Times New Roman" w:eastAsia="Times New Roman" w:hAnsi="Times New Roman"/>
          <w:sz w:val="24"/>
          <w:szCs w:val="24"/>
          <w:lang w:val="id-ID"/>
        </w:rPr>
        <w:t>p</w:t>
      </w:r>
      <w:r w:rsidR="00BF69DF" w:rsidRPr="00793588">
        <w:rPr>
          <w:rFonts w:ascii="Times New Roman" w:eastAsia="Times New Roman" w:hAnsi="Times New Roman"/>
          <w:sz w:val="24"/>
          <w:szCs w:val="24"/>
        </w:rPr>
        <w:t xml:space="preserve">ersalinan </w:t>
      </w:r>
      <w:r w:rsidR="00BF69DF" w:rsidRPr="00793588">
        <w:rPr>
          <w:rFonts w:ascii="Times New Roman" w:eastAsia="Times New Roman" w:hAnsi="Times New Roman"/>
          <w:sz w:val="24"/>
          <w:szCs w:val="24"/>
          <w:lang w:val="id-ID"/>
        </w:rPr>
        <w:t>n</w:t>
      </w:r>
      <w:r w:rsidR="00F751E8" w:rsidRPr="00793588">
        <w:rPr>
          <w:rFonts w:ascii="Times New Roman" w:eastAsia="Times New Roman" w:hAnsi="Times New Roman"/>
          <w:sz w:val="24"/>
          <w:szCs w:val="24"/>
        </w:rPr>
        <w:t>ormal</w:t>
      </w:r>
      <w:r w:rsidR="00F751E8" w:rsidRPr="00793588">
        <w:rPr>
          <w:rFonts w:ascii="Times New Roman" w:hAnsi="Times New Roman"/>
          <w:sz w:val="24"/>
          <w:szCs w:val="24"/>
        </w:rPr>
        <w:t xml:space="preserve"> di BPM Ernita Pekanbaru tahun 2015. </w:t>
      </w:r>
    </w:p>
    <w:p w:rsidR="000B08E2" w:rsidRPr="00793588" w:rsidRDefault="000B08E2" w:rsidP="000B08E2">
      <w:pPr>
        <w:spacing w:after="0" w:line="240" w:lineRule="auto"/>
        <w:ind w:firstLine="720"/>
        <w:jc w:val="both"/>
        <w:rPr>
          <w:rFonts w:ascii="Times New Roman" w:hAnsi="Times New Roman"/>
          <w:sz w:val="24"/>
          <w:szCs w:val="24"/>
          <w:lang w:val="id-ID"/>
        </w:rPr>
      </w:pPr>
    </w:p>
    <w:p w:rsidR="006C4BCB" w:rsidRPr="00793588" w:rsidRDefault="003F2A0E" w:rsidP="000B08E2">
      <w:pPr>
        <w:spacing w:after="0" w:line="240" w:lineRule="auto"/>
        <w:jc w:val="both"/>
        <w:rPr>
          <w:rFonts w:ascii="Times New Roman" w:eastAsia="Times New Roman" w:hAnsi="Times New Roman"/>
          <w:b/>
          <w:sz w:val="24"/>
          <w:szCs w:val="24"/>
          <w:lang w:val="id-ID"/>
        </w:rPr>
      </w:pPr>
      <w:r w:rsidRPr="00793588">
        <w:rPr>
          <w:rFonts w:ascii="Times New Roman" w:eastAsia="Times New Roman" w:hAnsi="Times New Roman"/>
          <w:b/>
          <w:sz w:val="24"/>
          <w:szCs w:val="24"/>
        </w:rPr>
        <w:t>MANFAAT PENELITIAN</w:t>
      </w:r>
    </w:p>
    <w:p w:rsidR="00F751E8" w:rsidRPr="00793588" w:rsidRDefault="00F751E8" w:rsidP="000B08E2">
      <w:pPr>
        <w:spacing w:after="0" w:line="240" w:lineRule="auto"/>
        <w:ind w:firstLine="709"/>
        <w:jc w:val="both"/>
        <w:rPr>
          <w:rFonts w:ascii="Times New Roman" w:eastAsia="Times New Roman" w:hAnsi="Times New Roman"/>
          <w:sz w:val="24"/>
          <w:szCs w:val="24"/>
        </w:rPr>
      </w:pPr>
      <w:r w:rsidRPr="00793588">
        <w:rPr>
          <w:rFonts w:ascii="Times New Roman" w:eastAsia="Times New Roman" w:hAnsi="Times New Roman"/>
          <w:sz w:val="24"/>
          <w:szCs w:val="24"/>
        </w:rPr>
        <w:t>Hasil penelitian ini diharapkan secara teoritis dapat memberikan informasi ilmiah bagi peningkatan kualitas asuhan kebidanan pada ibu bersalin untuk mengurangi jumlah pe</w:t>
      </w:r>
      <w:r w:rsidR="006C4BCB" w:rsidRPr="00793588">
        <w:rPr>
          <w:rFonts w:ascii="Times New Roman" w:eastAsia="Times New Roman" w:hAnsi="Times New Roman"/>
          <w:sz w:val="24"/>
          <w:szCs w:val="24"/>
          <w:lang w:val="id-ID"/>
        </w:rPr>
        <w:t xml:space="preserve">ngeluaran darah </w:t>
      </w:r>
      <w:r w:rsidRPr="00793588">
        <w:rPr>
          <w:rFonts w:ascii="Times New Roman" w:eastAsia="Times New Roman" w:hAnsi="Times New Roman"/>
          <w:sz w:val="24"/>
          <w:szCs w:val="24"/>
        </w:rPr>
        <w:t xml:space="preserve"> selama persalinan.</w:t>
      </w:r>
    </w:p>
    <w:p w:rsidR="00F751E8" w:rsidRPr="00793588" w:rsidRDefault="006C4BCB" w:rsidP="000B08E2">
      <w:pPr>
        <w:spacing w:line="240" w:lineRule="auto"/>
        <w:ind w:firstLine="709"/>
        <w:jc w:val="both"/>
        <w:rPr>
          <w:rFonts w:ascii="Times New Roman" w:eastAsia="Times New Roman" w:hAnsi="Times New Roman"/>
          <w:sz w:val="24"/>
          <w:szCs w:val="24"/>
        </w:rPr>
      </w:pPr>
      <w:r w:rsidRPr="00793588">
        <w:rPr>
          <w:rFonts w:ascii="Times New Roman" w:eastAsia="Times New Roman" w:hAnsi="Times New Roman"/>
          <w:sz w:val="24"/>
          <w:szCs w:val="24"/>
          <w:lang w:val="id-ID"/>
        </w:rPr>
        <w:t xml:space="preserve">Disamping itu </w:t>
      </w:r>
      <w:r w:rsidR="00F751E8" w:rsidRPr="00793588">
        <w:rPr>
          <w:rFonts w:ascii="Times New Roman" w:eastAsia="Times New Roman" w:hAnsi="Times New Roman"/>
          <w:sz w:val="24"/>
          <w:szCs w:val="24"/>
        </w:rPr>
        <w:t xml:space="preserve">memberikan masukan bagi bidan tentang </w:t>
      </w:r>
      <w:r w:rsidRPr="00793588">
        <w:rPr>
          <w:rFonts w:ascii="Times New Roman" w:eastAsia="Times New Roman" w:hAnsi="Times New Roman"/>
          <w:sz w:val="24"/>
          <w:szCs w:val="24"/>
          <w:lang w:val="id-ID"/>
        </w:rPr>
        <w:t xml:space="preserve">upaya </w:t>
      </w:r>
      <w:r w:rsidR="00BF69DF" w:rsidRPr="00793588">
        <w:rPr>
          <w:rFonts w:ascii="Times New Roman" w:eastAsia="Times New Roman" w:hAnsi="Times New Roman"/>
          <w:sz w:val="24"/>
          <w:szCs w:val="24"/>
          <w:lang w:val="id-ID"/>
        </w:rPr>
        <w:t xml:space="preserve">non farmakologi </w:t>
      </w:r>
      <w:r w:rsidRPr="00793588">
        <w:rPr>
          <w:rFonts w:ascii="Times New Roman" w:eastAsia="Times New Roman" w:hAnsi="Times New Roman"/>
          <w:sz w:val="24"/>
          <w:szCs w:val="24"/>
          <w:lang w:val="id-ID"/>
        </w:rPr>
        <w:t>untukm</w:t>
      </w:r>
      <w:r w:rsidR="00F751E8" w:rsidRPr="00793588">
        <w:rPr>
          <w:rFonts w:ascii="Times New Roman" w:eastAsia="Times New Roman" w:hAnsi="Times New Roman"/>
          <w:sz w:val="24"/>
          <w:szCs w:val="24"/>
        </w:rPr>
        <w:t>eningkat</w:t>
      </w:r>
      <w:r w:rsidRPr="00793588">
        <w:rPr>
          <w:rFonts w:ascii="Times New Roman" w:eastAsia="Times New Roman" w:hAnsi="Times New Roman"/>
          <w:sz w:val="24"/>
          <w:szCs w:val="24"/>
          <w:lang w:val="id-ID"/>
        </w:rPr>
        <w:t>k</w:t>
      </w:r>
      <w:r w:rsidR="00F751E8" w:rsidRPr="00793588">
        <w:rPr>
          <w:rFonts w:ascii="Times New Roman" w:eastAsia="Times New Roman" w:hAnsi="Times New Roman"/>
          <w:sz w:val="24"/>
          <w:szCs w:val="24"/>
        </w:rPr>
        <w:t>an kadar oksitosin dalam tubuh da</w:t>
      </w:r>
      <w:r w:rsidRPr="00793588">
        <w:rPr>
          <w:rFonts w:ascii="Times New Roman" w:eastAsia="Times New Roman" w:hAnsi="Times New Roman"/>
          <w:sz w:val="24"/>
          <w:szCs w:val="24"/>
          <w:lang w:val="id-ID"/>
        </w:rPr>
        <w:t>lam</w:t>
      </w:r>
      <w:r w:rsidR="00BF69DF" w:rsidRPr="00793588">
        <w:rPr>
          <w:rFonts w:ascii="Times New Roman" w:eastAsia="Times New Roman" w:hAnsi="Times New Roman"/>
          <w:sz w:val="24"/>
          <w:szCs w:val="24"/>
          <w:lang w:val="id-ID"/>
        </w:rPr>
        <w:t>meminimalkan pen</w:t>
      </w:r>
      <w:r w:rsidRPr="00793588">
        <w:rPr>
          <w:rFonts w:ascii="Times New Roman" w:eastAsia="Times New Roman" w:hAnsi="Times New Roman"/>
          <w:sz w:val="24"/>
          <w:szCs w:val="24"/>
          <w:lang w:val="id-ID"/>
        </w:rPr>
        <w:t xml:space="preserve">geluaran </w:t>
      </w:r>
      <w:r w:rsidRPr="00793588">
        <w:rPr>
          <w:rFonts w:ascii="Times New Roman" w:eastAsia="Times New Roman" w:hAnsi="Times New Roman"/>
          <w:sz w:val="24"/>
          <w:szCs w:val="24"/>
        </w:rPr>
        <w:t>darah</w:t>
      </w:r>
      <w:r w:rsidR="00F751E8" w:rsidRPr="00793588">
        <w:rPr>
          <w:rFonts w:ascii="Times New Roman" w:eastAsia="Times New Roman" w:hAnsi="Times New Roman"/>
          <w:sz w:val="24"/>
          <w:szCs w:val="24"/>
        </w:rPr>
        <w:t xml:space="preserve"> pada ibu postpartum dengan  </w:t>
      </w:r>
      <w:r w:rsidRPr="00793588">
        <w:rPr>
          <w:rFonts w:ascii="Times New Roman" w:eastAsia="Times New Roman" w:hAnsi="Times New Roman"/>
          <w:sz w:val="24"/>
          <w:szCs w:val="24"/>
          <w:lang w:val="id-ID"/>
        </w:rPr>
        <w:t xml:space="preserve">teknik non farmakologi diantaranya </w:t>
      </w:r>
      <w:r w:rsidR="00F751E8" w:rsidRPr="00793588">
        <w:rPr>
          <w:rFonts w:ascii="Times New Roman" w:eastAsia="Times New Roman" w:hAnsi="Times New Roman"/>
          <w:sz w:val="24"/>
          <w:szCs w:val="24"/>
        </w:rPr>
        <w:t xml:space="preserve">pemijatan ringan pada pungung. </w:t>
      </w:r>
    </w:p>
    <w:p w:rsidR="00F751E8" w:rsidRPr="00793588" w:rsidRDefault="00F751E8" w:rsidP="000B08E2">
      <w:pPr>
        <w:pStyle w:val="Heading1"/>
        <w:spacing w:before="0" w:after="0"/>
        <w:jc w:val="left"/>
        <w:rPr>
          <w:rFonts w:cs="Times New Roman"/>
          <w:szCs w:val="24"/>
        </w:rPr>
      </w:pPr>
      <w:bookmarkStart w:id="1" w:name="_Toc437979958"/>
      <w:r w:rsidRPr="00793588">
        <w:rPr>
          <w:rFonts w:cs="Times New Roman"/>
          <w:szCs w:val="24"/>
        </w:rPr>
        <w:t>METODE PENELITIAN</w:t>
      </w:r>
      <w:bookmarkEnd w:id="1"/>
    </w:p>
    <w:p w:rsidR="00F751E8" w:rsidRPr="00793588" w:rsidRDefault="00F751E8" w:rsidP="000B08E2">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Penelitian ini menggunakan desain eksperimen, dengan bentuk </w:t>
      </w:r>
      <w:r w:rsidRPr="00793588">
        <w:rPr>
          <w:rFonts w:ascii="Times New Roman" w:hAnsi="Times New Roman"/>
          <w:i/>
          <w:sz w:val="24"/>
          <w:szCs w:val="24"/>
        </w:rPr>
        <w:t>post test only design</w:t>
      </w:r>
      <w:r w:rsidRPr="00793588">
        <w:rPr>
          <w:rFonts w:ascii="Times New Roman" w:hAnsi="Times New Roman"/>
          <w:sz w:val="24"/>
          <w:szCs w:val="24"/>
        </w:rPr>
        <w:t>. Pengukuran ini dilakukan setelah kelompok intervensi (ibu bersalin kala IV) diberikan perlakuan pijat ringan pada punggung dan pada kelompok kontrol dilakukan pijatan setelah jumlah pengeluaran darah kala IV di ukur.</w:t>
      </w:r>
      <w:r w:rsidR="000B08E2">
        <w:rPr>
          <w:rFonts w:ascii="Times New Roman" w:hAnsi="Times New Roman"/>
          <w:sz w:val="24"/>
          <w:szCs w:val="24"/>
        </w:rPr>
        <w:t xml:space="preserve"> </w:t>
      </w:r>
      <w:r w:rsidRPr="00793588">
        <w:rPr>
          <w:rFonts w:ascii="Times New Roman" w:hAnsi="Times New Roman"/>
          <w:sz w:val="24"/>
          <w:szCs w:val="24"/>
        </w:rPr>
        <w:t>Penelitian ini telah dilaksanakan di Bidan Praktek Mandiri Ernita Pekanbaru yang dilakukan pada bulan Oktober  sampai dengan November 2015.</w:t>
      </w:r>
    </w:p>
    <w:p w:rsidR="00EA6CE1" w:rsidRDefault="00F751E8" w:rsidP="000B08E2">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Populasi dalam penelitian ini adalah ibu post partum yang melahirkan secara normal di Bidan Praktek Mandiri Ernita Pekanbaru </w:t>
      </w:r>
      <w:r w:rsidRPr="00793588">
        <w:rPr>
          <w:rFonts w:ascii="Times New Roman" w:hAnsi="Times New Roman"/>
          <w:sz w:val="24"/>
          <w:szCs w:val="24"/>
        </w:rPr>
        <w:lastRenderedPageBreak/>
        <w:t>pada tah</w:t>
      </w:r>
      <w:r w:rsidR="00BF69DF" w:rsidRPr="00793588">
        <w:rPr>
          <w:rFonts w:ascii="Times New Roman" w:hAnsi="Times New Roman"/>
          <w:sz w:val="24"/>
          <w:szCs w:val="24"/>
        </w:rPr>
        <w:t xml:space="preserve">un 2015. Besaran sampel yang </w:t>
      </w:r>
      <w:r w:rsidRPr="00793588">
        <w:rPr>
          <w:rFonts w:ascii="Times New Roman" w:hAnsi="Times New Roman"/>
          <w:sz w:val="24"/>
          <w:szCs w:val="24"/>
        </w:rPr>
        <w:t xml:space="preserve"> diteliti sebanyak 64 sampel yang terbagi menjadi 32 responden untuk kelompok kontrol dan 32 responden untuk kelompok perlakuan.</w:t>
      </w:r>
      <w:r w:rsidR="000B08E2">
        <w:rPr>
          <w:rFonts w:ascii="Times New Roman" w:hAnsi="Times New Roman"/>
          <w:sz w:val="24"/>
          <w:szCs w:val="24"/>
        </w:rPr>
        <w:t xml:space="preserve"> </w:t>
      </w:r>
      <w:r w:rsidR="00EA6CE1" w:rsidRPr="00793588">
        <w:rPr>
          <w:rFonts w:ascii="Times New Roman" w:hAnsi="Times New Roman"/>
          <w:sz w:val="24"/>
          <w:szCs w:val="24"/>
          <w:lang w:eastAsia="ja-JP"/>
        </w:rPr>
        <w:t xml:space="preserve">Data yang diperoleh diolah secara komputerisasi dan dianalisis dengan uji statistik </w:t>
      </w:r>
      <w:r w:rsidR="00EA6CE1" w:rsidRPr="00793588">
        <w:rPr>
          <w:rFonts w:ascii="Times New Roman" w:hAnsi="Times New Roman"/>
          <w:i/>
          <w:sz w:val="24"/>
          <w:szCs w:val="24"/>
          <w:lang w:val="id-ID"/>
        </w:rPr>
        <w:t>ujit-test independent</w:t>
      </w:r>
      <w:r w:rsidR="00192FC8" w:rsidRPr="00793588">
        <w:rPr>
          <w:rFonts w:ascii="Times New Roman" w:hAnsi="Times New Roman"/>
          <w:sz w:val="24"/>
          <w:szCs w:val="24"/>
          <w:lang w:val="id-ID"/>
        </w:rPr>
        <w:t>.</w:t>
      </w:r>
    </w:p>
    <w:p w:rsidR="000B08E2" w:rsidRPr="000B08E2" w:rsidRDefault="000B08E2" w:rsidP="000B08E2">
      <w:pPr>
        <w:spacing w:after="0" w:line="240" w:lineRule="auto"/>
        <w:ind w:firstLine="720"/>
        <w:jc w:val="both"/>
        <w:rPr>
          <w:rFonts w:ascii="Times New Roman" w:hAnsi="Times New Roman"/>
          <w:sz w:val="24"/>
          <w:szCs w:val="24"/>
        </w:rPr>
      </w:pPr>
    </w:p>
    <w:p w:rsidR="00BA3D8A" w:rsidRPr="00793588" w:rsidRDefault="00BA3D8A" w:rsidP="000B08E2">
      <w:pPr>
        <w:spacing w:after="0" w:line="240" w:lineRule="auto"/>
        <w:jc w:val="both"/>
        <w:rPr>
          <w:rFonts w:ascii="Times New Roman" w:hAnsi="Times New Roman"/>
          <w:b/>
          <w:sz w:val="24"/>
          <w:szCs w:val="24"/>
          <w:lang w:val="id-ID"/>
        </w:rPr>
      </w:pPr>
      <w:r w:rsidRPr="00793588">
        <w:rPr>
          <w:rFonts w:ascii="Times New Roman" w:hAnsi="Times New Roman"/>
          <w:b/>
          <w:sz w:val="24"/>
          <w:szCs w:val="24"/>
        </w:rPr>
        <w:t xml:space="preserve">HASIL DAN PEMBAHASAN  </w:t>
      </w:r>
    </w:p>
    <w:p w:rsidR="00383384" w:rsidRPr="00793588" w:rsidRDefault="00383384" w:rsidP="000B08E2">
      <w:pPr>
        <w:spacing w:after="0" w:line="240" w:lineRule="auto"/>
        <w:rPr>
          <w:rFonts w:ascii="Times New Roman" w:hAnsi="Times New Roman"/>
          <w:b/>
          <w:sz w:val="24"/>
          <w:szCs w:val="24"/>
          <w:lang w:val="id-ID" w:eastAsia="ja-JP"/>
        </w:rPr>
      </w:pPr>
      <w:r w:rsidRPr="00793588">
        <w:rPr>
          <w:rFonts w:ascii="Times New Roman" w:hAnsi="Times New Roman"/>
          <w:b/>
          <w:sz w:val="24"/>
          <w:szCs w:val="24"/>
          <w:lang w:val="id-ID" w:eastAsia="ja-JP"/>
        </w:rPr>
        <w:t xml:space="preserve">Hasil </w:t>
      </w:r>
    </w:p>
    <w:p w:rsidR="009D4D9B" w:rsidRPr="00793588" w:rsidRDefault="009D4D9B" w:rsidP="000B08E2">
      <w:pPr>
        <w:pStyle w:val="ListParagraph"/>
        <w:numPr>
          <w:ilvl w:val="0"/>
          <w:numId w:val="49"/>
        </w:numPr>
        <w:spacing w:after="0" w:line="240" w:lineRule="auto"/>
        <w:ind w:left="360"/>
        <w:jc w:val="both"/>
        <w:rPr>
          <w:rFonts w:cs="Times New Roman"/>
          <w:b/>
          <w:szCs w:val="24"/>
        </w:rPr>
      </w:pPr>
      <w:r w:rsidRPr="00793588">
        <w:rPr>
          <w:rFonts w:cs="Times New Roman"/>
          <w:b/>
          <w:szCs w:val="24"/>
        </w:rPr>
        <w:t xml:space="preserve">Jumlah Pengeluaran Darah pada Kala IV persalinan normal </w:t>
      </w:r>
    </w:p>
    <w:p w:rsidR="00E6370E" w:rsidRDefault="00E6370E" w:rsidP="000B08E2">
      <w:pPr>
        <w:pStyle w:val="ListParagraph"/>
        <w:spacing w:after="0" w:line="240" w:lineRule="auto"/>
        <w:jc w:val="center"/>
        <w:rPr>
          <w:rFonts w:cs="Times New Roman"/>
          <w:b/>
          <w:szCs w:val="24"/>
        </w:rPr>
      </w:pPr>
    </w:p>
    <w:p w:rsidR="009D4D9B" w:rsidRPr="00793588" w:rsidRDefault="009D4D9B" w:rsidP="003F2A0E">
      <w:pPr>
        <w:pStyle w:val="ListParagraph"/>
        <w:spacing w:after="0" w:line="240" w:lineRule="auto"/>
        <w:ind w:left="0" w:right="15"/>
        <w:jc w:val="center"/>
        <w:rPr>
          <w:rFonts w:cs="Times New Roman"/>
          <w:b/>
          <w:szCs w:val="24"/>
        </w:rPr>
      </w:pPr>
      <w:r w:rsidRPr="00793588">
        <w:rPr>
          <w:rFonts w:cs="Times New Roman"/>
          <w:b/>
          <w:szCs w:val="24"/>
        </w:rPr>
        <w:t>Tabel 5.3</w:t>
      </w:r>
    </w:p>
    <w:p w:rsidR="009D4D9B" w:rsidRDefault="009D4D9B" w:rsidP="003F2A0E">
      <w:pPr>
        <w:pStyle w:val="ListParagraph"/>
        <w:spacing w:after="0" w:line="240" w:lineRule="auto"/>
        <w:ind w:left="0" w:right="15"/>
        <w:jc w:val="center"/>
        <w:rPr>
          <w:rFonts w:cs="Times New Roman"/>
          <w:b/>
          <w:szCs w:val="24"/>
        </w:rPr>
      </w:pPr>
      <w:r w:rsidRPr="00793588">
        <w:rPr>
          <w:rFonts w:cs="Times New Roman"/>
          <w:b/>
          <w:szCs w:val="24"/>
        </w:rPr>
        <w:t xml:space="preserve">Distribusi  Jumlah Pengeluaran Darah Pervaginam pada Kala IV Persalinan Normal  di BPM Ernita Kota Pekanbaru </w:t>
      </w:r>
    </w:p>
    <w:p w:rsidR="00DD64F0" w:rsidRDefault="00DD64F0" w:rsidP="00E36830">
      <w:pPr>
        <w:pStyle w:val="ListParagraph"/>
        <w:spacing w:after="0" w:line="240" w:lineRule="auto"/>
        <w:ind w:left="360"/>
        <w:jc w:val="center"/>
        <w:rPr>
          <w:rFonts w:cs="Times New Roman"/>
          <w:b/>
          <w:szCs w:val="24"/>
        </w:rPr>
      </w:pPr>
    </w:p>
    <w:tbl>
      <w:tblPr>
        <w:tblStyle w:val="LightShading1"/>
        <w:tblpPr w:leftFromText="180" w:rightFromText="180" w:vertAnchor="text" w:horzAnchor="margin" w:tblpX="-108" w:tblpY="7"/>
        <w:tblW w:w="4068" w:type="dxa"/>
        <w:tblLayout w:type="fixed"/>
        <w:tblLook w:val="04A0" w:firstRow="1" w:lastRow="0" w:firstColumn="1" w:lastColumn="0" w:noHBand="0" w:noVBand="1"/>
      </w:tblPr>
      <w:tblGrid>
        <w:gridCol w:w="828"/>
        <w:gridCol w:w="450"/>
        <w:gridCol w:w="630"/>
        <w:gridCol w:w="720"/>
        <w:gridCol w:w="810"/>
        <w:gridCol w:w="630"/>
      </w:tblGrid>
      <w:tr w:rsidR="00DD64F0" w:rsidRPr="00793588" w:rsidTr="00DD6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DD64F0" w:rsidRPr="00E6370E" w:rsidRDefault="00DD64F0" w:rsidP="00DD64F0">
            <w:pPr>
              <w:jc w:val="center"/>
              <w:rPr>
                <w:rFonts w:ascii="Times New Roman" w:hAnsi="Times New Roman"/>
                <w:b w:val="0"/>
                <w:sz w:val="20"/>
                <w:szCs w:val="20"/>
              </w:rPr>
            </w:pPr>
            <w:r w:rsidRPr="00E6370E">
              <w:rPr>
                <w:rFonts w:ascii="Times New Roman" w:hAnsi="Times New Roman"/>
                <w:b w:val="0"/>
                <w:sz w:val="20"/>
                <w:szCs w:val="20"/>
              </w:rPr>
              <w:t>Variabel</w:t>
            </w:r>
          </w:p>
        </w:tc>
        <w:tc>
          <w:tcPr>
            <w:tcW w:w="450"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n</w:t>
            </w:r>
          </w:p>
        </w:tc>
        <w:tc>
          <w:tcPr>
            <w:tcW w:w="630"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Minimum</w:t>
            </w:r>
          </w:p>
        </w:tc>
        <w:tc>
          <w:tcPr>
            <w:tcW w:w="720"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Maksimum</w:t>
            </w:r>
          </w:p>
        </w:tc>
        <w:tc>
          <w:tcPr>
            <w:tcW w:w="810"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Mean</w:t>
            </w:r>
          </w:p>
        </w:tc>
        <w:tc>
          <w:tcPr>
            <w:tcW w:w="630"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SD</w:t>
            </w:r>
          </w:p>
        </w:tc>
      </w:tr>
      <w:tr w:rsidR="00DD64F0" w:rsidRPr="00793588" w:rsidTr="00DD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DD64F0" w:rsidRPr="00E6370E" w:rsidRDefault="00DD64F0" w:rsidP="00DD64F0">
            <w:pPr>
              <w:jc w:val="center"/>
              <w:rPr>
                <w:rFonts w:ascii="Times New Roman" w:hAnsi="Times New Roman"/>
                <w:b w:val="0"/>
                <w:sz w:val="20"/>
                <w:szCs w:val="20"/>
              </w:rPr>
            </w:pPr>
            <w:r w:rsidRPr="00E6370E">
              <w:rPr>
                <w:rFonts w:ascii="Times New Roman" w:hAnsi="Times New Roman"/>
                <w:b w:val="0"/>
                <w:sz w:val="20"/>
                <w:szCs w:val="20"/>
              </w:rPr>
              <w:t>Jumlah Perdarahan (ml)</w:t>
            </w:r>
          </w:p>
        </w:tc>
        <w:tc>
          <w:tcPr>
            <w:tcW w:w="45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64</w:t>
            </w:r>
          </w:p>
        </w:tc>
        <w:tc>
          <w:tcPr>
            <w:tcW w:w="63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100</w:t>
            </w:r>
          </w:p>
        </w:tc>
        <w:tc>
          <w:tcPr>
            <w:tcW w:w="72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250</w:t>
            </w:r>
          </w:p>
        </w:tc>
        <w:tc>
          <w:tcPr>
            <w:tcW w:w="81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171,64</w:t>
            </w:r>
          </w:p>
        </w:tc>
        <w:tc>
          <w:tcPr>
            <w:tcW w:w="63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sidRPr="00E6370E">
              <w:rPr>
                <w:rFonts w:ascii="Times New Roman" w:hAnsi="Times New Roman"/>
                <w:sz w:val="20"/>
                <w:szCs w:val="20"/>
              </w:rPr>
              <w:t>26,</w:t>
            </w:r>
            <w:r w:rsidRPr="00E6370E">
              <w:rPr>
                <w:rFonts w:ascii="Times New Roman" w:hAnsi="Times New Roman"/>
                <w:sz w:val="20"/>
                <w:szCs w:val="20"/>
                <w:lang w:val="id-ID"/>
              </w:rPr>
              <w:t>3</w:t>
            </w:r>
          </w:p>
        </w:tc>
      </w:tr>
    </w:tbl>
    <w:p w:rsidR="00DD64F0" w:rsidRDefault="00DD64F0" w:rsidP="00E36830">
      <w:pPr>
        <w:pStyle w:val="ListParagraph"/>
        <w:spacing w:after="0" w:line="240" w:lineRule="auto"/>
        <w:ind w:left="360"/>
        <w:jc w:val="center"/>
        <w:rPr>
          <w:rFonts w:cs="Times New Roman"/>
          <w:b/>
          <w:szCs w:val="24"/>
        </w:rPr>
      </w:pPr>
    </w:p>
    <w:p w:rsidR="00192FC8" w:rsidRDefault="00192FC8" w:rsidP="00DD64F0">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Berdasarkan tabel  5.3 diketahui rata-rata jumlah perdarahan responden sebanyak 171,64 ml dengan jumlah minimun 100 ml dan maksimum 250 ml. </w:t>
      </w:r>
    </w:p>
    <w:p w:rsidR="000B08E2" w:rsidRDefault="000B08E2" w:rsidP="00DD64F0">
      <w:pPr>
        <w:spacing w:after="0" w:line="240" w:lineRule="auto"/>
        <w:ind w:firstLine="720"/>
        <w:jc w:val="both"/>
        <w:rPr>
          <w:rFonts w:ascii="Times New Roman" w:hAnsi="Times New Roman"/>
          <w:sz w:val="24"/>
          <w:szCs w:val="24"/>
        </w:rPr>
      </w:pPr>
    </w:p>
    <w:p w:rsidR="00192FC8" w:rsidRDefault="00192FC8" w:rsidP="000B08E2">
      <w:pPr>
        <w:pStyle w:val="ListParagraph"/>
        <w:numPr>
          <w:ilvl w:val="0"/>
          <w:numId w:val="49"/>
        </w:numPr>
        <w:spacing w:after="0" w:line="240" w:lineRule="auto"/>
        <w:ind w:left="284" w:hanging="284"/>
        <w:rPr>
          <w:rFonts w:cs="Times New Roman"/>
          <w:b/>
          <w:szCs w:val="24"/>
        </w:rPr>
      </w:pPr>
      <w:r w:rsidRPr="00793588">
        <w:rPr>
          <w:rFonts w:cs="Times New Roman"/>
          <w:b/>
          <w:szCs w:val="24"/>
        </w:rPr>
        <w:t>Perlakuan/Intervensi</w:t>
      </w:r>
    </w:p>
    <w:p w:rsidR="0009168D" w:rsidRPr="00793588" w:rsidRDefault="0009168D" w:rsidP="0009168D">
      <w:pPr>
        <w:pStyle w:val="ListParagraph"/>
        <w:spacing w:after="0" w:line="240" w:lineRule="auto"/>
        <w:ind w:left="284"/>
        <w:rPr>
          <w:rFonts w:cs="Times New Roman"/>
          <w:b/>
          <w:szCs w:val="24"/>
        </w:rPr>
      </w:pPr>
    </w:p>
    <w:p w:rsidR="00192FC8" w:rsidRPr="00793588" w:rsidRDefault="00192FC8" w:rsidP="003F2A0E">
      <w:pPr>
        <w:pStyle w:val="ListParagraph"/>
        <w:spacing w:after="0" w:line="240" w:lineRule="auto"/>
        <w:ind w:left="0" w:right="15"/>
        <w:jc w:val="center"/>
        <w:rPr>
          <w:rFonts w:cs="Times New Roman"/>
          <w:b/>
          <w:szCs w:val="24"/>
        </w:rPr>
      </w:pPr>
      <w:r w:rsidRPr="00793588">
        <w:rPr>
          <w:rFonts w:cs="Times New Roman"/>
          <w:b/>
          <w:szCs w:val="24"/>
        </w:rPr>
        <w:t>Tabel 5.4</w:t>
      </w:r>
    </w:p>
    <w:p w:rsidR="00192FC8" w:rsidRDefault="00192FC8" w:rsidP="003F2A0E">
      <w:pPr>
        <w:pStyle w:val="ListParagraph"/>
        <w:spacing w:after="0" w:line="240" w:lineRule="auto"/>
        <w:ind w:left="0" w:right="15"/>
        <w:jc w:val="center"/>
        <w:rPr>
          <w:rFonts w:cs="Times New Roman"/>
          <w:b/>
          <w:szCs w:val="24"/>
        </w:rPr>
      </w:pPr>
      <w:r w:rsidRPr="00793588">
        <w:rPr>
          <w:rFonts w:cs="Times New Roman"/>
          <w:b/>
          <w:szCs w:val="24"/>
        </w:rPr>
        <w:t xml:space="preserve">Distribusi Responden Berdasarkan Pemijatan Ringan pada Punggung pada Kala IV Persalinan Normal di BPM Ernita Kota Pekanbaru </w:t>
      </w:r>
    </w:p>
    <w:p w:rsidR="00DD64F0" w:rsidRDefault="00DD64F0" w:rsidP="003F2A0E">
      <w:pPr>
        <w:pStyle w:val="ListParagraph"/>
        <w:spacing w:after="0" w:line="240" w:lineRule="auto"/>
        <w:ind w:left="0" w:right="15"/>
        <w:jc w:val="center"/>
        <w:rPr>
          <w:rFonts w:cs="Times New Roman"/>
          <w:b/>
          <w:szCs w:val="24"/>
        </w:rPr>
      </w:pPr>
    </w:p>
    <w:tbl>
      <w:tblPr>
        <w:tblStyle w:val="LightShading1"/>
        <w:tblpPr w:leftFromText="180" w:rightFromText="180" w:vertAnchor="text" w:horzAnchor="margin" w:tblpX="-126" w:tblpY="62"/>
        <w:tblW w:w="4032" w:type="dxa"/>
        <w:tblLook w:val="04A0" w:firstRow="1" w:lastRow="0" w:firstColumn="1" w:lastColumn="0" w:noHBand="0" w:noVBand="1"/>
      </w:tblPr>
      <w:tblGrid>
        <w:gridCol w:w="1566"/>
        <w:gridCol w:w="1206"/>
        <w:gridCol w:w="1260"/>
      </w:tblGrid>
      <w:tr w:rsidR="00DD64F0" w:rsidRPr="00793588" w:rsidTr="00DD6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dxa"/>
          </w:tcPr>
          <w:p w:rsidR="00DD64F0" w:rsidRPr="00E6370E" w:rsidRDefault="00DD64F0" w:rsidP="00DD64F0">
            <w:pPr>
              <w:jc w:val="center"/>
              <w:rPr>
                <w:rFonts w:ascii="Times New Roman" w:hAnsi="Times New Roman"/>
                <w:b w:val="0"/>
                <w:sz w:val="20"/>
                <w:szCs w:val="20"/>
              </w:rPr>
            </w:pPr>
            <w:r w:rsidRPr="00E6370E">
              <w:rPr>
                <w:rFonts w:ascii="Times New Roman" w:hAnsi="Times New Roman"/>
                <w:b w:val="0"/>
                <w:sz w:val="20"/>
                <w:szCs w:val="20"/>
              </w:rPr>
              <w:t>Perlakuan</w:t>
            </w:r>
          </w:p>
        </w:tc>
        <w:tc>
          <w:tcPr>
            <w:tcW w:w="1206"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Frekuensi</w:t>
            </w:r>
          </w:p>
        </w:tc>
        <w:tc>
          <w:tcPr>
            <w:tcW w:w="1260" w:type="dxa"/>
          </w:tcPr>
          <w:p w:rsidR="00DD64F0" w:rsidRPr="00E6370E" w:rsidRDefault="00DD64F0" w:rsidP="00DD64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Persentase</w:t>
            </w:r>
          </w:p>
        </w:tc>
      </w:tr>
      <w:tr w:rsidR="00DD64F0" w:rsidRPr="00793588" w:rsidTr="00DD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dxa"/>
          </w:tcPr>
          <w:p w:rsidR="00DD64F0" w:rsidRPr="00E6370E" w:rsidRDefault="00DD64F0" w:rsidP="00DD64F0">
            <w:pPr>
              <w:jc w:val="center"/>
              <w:rPr>
                <w:rFonts w:ascii="Times New Roman" w:hAnsi="Times New Roman"/>
                <w:b w:val="0"/>
                <w:sz w:val="20"/>
                <w:szCs w:val="20"/>
              </w:rPr>
            </w:pPr>
            <w:r w:rsidRPr="00E6370E">
              <w:rPr>
                <w:rFonts w:ascii="Times New Roman" w:hAnsi="Times New Roman"/>
                <w:b w:val="0"/>
                <w:sz w:val="20"/>
                <w:szCs w:val="20"/>
              </w:rPr>
              <w:t>Masase</w:t>
            </w:r>
          </w:p>
        </w:tc>
        <w:tc>
          <w:tcPr>
            <w:tcW w:w="1206"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32</w:t>
            </w:r>
          </w:p>
        </w:tc>
        <w:tc>
          <w:tcPr>
            <w:tcW w:w="126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50</w:t>
            </w:r>
          </w:p>
        </w:tc>
      </w:tr>
      <w:tr w:rsidR="00DD64F0" w:rsidRPr="00793588" w:rsidTr="00DD64F0">
        <w:tc>
          <w:tcPr>
            <w:cnfStyle w:val="001000000000" w:firstRow="0" w:lastRow="0" w:firstColumn="1" w:lastColumn="0" w:oddVBand="0" w:evenVBand="0" w:oddHBand="0" w:evenHBand="0" w:firstRowFirstColumn="0" w:firstRowLastColumn="0" w:lastRowFirstColumn="0" w:lastRowLastColumn="0"/>
            <w:tcW w:w="1566" w:type="dxa"/>
          </w:tcPr>
          <w:p w:rsidR="00DD64F0" w:rsidRPr="00E6370E" w:rsidRDefault="00DD64F0" w:rsidP="00DD64F0">
            <w:pPr>
              <w:jc w:val="center"/>
              <w:rPr>
                <w:rFonts w:ascii="Times New Roman" w:hAnsi="Times New Roman"/>
                <w:b w:val="0"/>
                <w:sz w:val="20"/>
                <w:szCs w:val="20"/>
              </w:rPr>
            </w:pPr>
            <w:r w:rsidRPr="00E6370E">
              <w:rPr>
                <w:rFonts w:ascii="Times New Roman" w:hAnsi="Times New Roman"/>
                <w:b w:val="0"/>
                <w:sz w:val="20"/>
                <w:szCs w:val="20"/>
              </w:rPr>
              <w:t>Non Masase</w:t>
            </w:r>
          </w:p>
        </w:tc>
        <w:tc>
          <w:tcPr>
            <w:tcW w:w="1206" w:type="dxa"/>
          </w:tcPr>
          <w:p w:rsidR="00DD64F0" w:rsidRPr="00E6370E" w:rsidRDefault="00DD64F0" w:rsidP="00DD64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32</w:t>
            </w:r>
          </w:p>
        </w:tc>
        <w:tc>
          <w:tcPr>
            <w:tcW w:w="1260" w:type="dxa"/>
          </w:tcPr>
          <w:p w:rsidR="00DD64F0" w:rsidRPr="00E6370E" w:rsidRDefault="00DD64F0" w:rsidP="00DD64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50</w:t>
            </w:r>
          </w:p>
        </w:tc>
      </w:tr>
      <w:tr w:rsidR="00DD64F0" w:rsidRPr="00793588" w:rsidTr="00DD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6" w:type="dxa"/>
          </w:tcPr>
          <w:p w:rsidR="00DD64F0" w:rsidRPr="00E6370E" w:rsidRDefault="00DD64F0" w:rsidP="00DD64F0">
            <w:pPr>
              <w:jc w:val="center"/>
              <w:rPr>
                <w:rFonts w:ascii="Times New Roman" w:hAnsi="Times New Roman"/>
                <w:sz w:val="20"/>
                <w:szCs w:val="20"/>
              </w:rPr>
            </w:pPr>
            <w:r w:rsidRPr="00E6370E">
              <w:rPr>
                <w:rFonts w:ascii="Times New Roman" w:hAnsi="Times New Roman"/>
                <w:sz w:val="20"/>
                <w:szCs w:val="20"/>
              </w:rPr>
              <w:t>Total</w:t>
            </w:r>
          </w:p>
        </w:tc>
        <w:tc>
          <w:tcPr>
            <w:tcW w:w="1206"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6370E">
              <w:rPr>
                <w:rFonts w:ascii="Times New Roman" w:hAnsi="Times New Roman"/>
                <w:b/>
                <w:sz w:val="20"/>
                <w:szCs w:val="20"/>
              </w:rPr>
              <w:t>64</w:t>
            </w:r>
          </w:p>
        </w:tc>
        <w:tc>
          <w:tcPr>
            <w:tcW w:w="1260" w:type="dxa"/>
          </w:tcPr>
          <w:p w:rsidR="00DD64F0" w:rsidRPr="00E6370E" w:rsidRDefault="00DD64F0" w:rsidP="00DD64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6370E">
              <w:rPr>
                <w:rFonts w:ascii="Times New Roman" w:hAnsi="Times New Roman"/>
                <w:b/>
                <w:sz w:val="20"/>
                <w:szCs w:val="20"/>
              </w:rPr>
              <w:t>100</w:t>
            </w:r>
          </w:p>
        </w:tc>
      </w:tr>
    </w:tbl>
    <w:p w:rsidR="0009168D" w:rsidRPr="00793588" w:rsidRDefault="0009168D" w:rsidP="000B08E2">
      <w:pPr>
        <w:pStyle w:val="ListParagraph"/>
        <w:spacing w:after="0" w:line="240" w:lineRule="auto"/>
        <w:ind w:left="0"/>
        <w:jc w:val="center"/>
        <w:rPr>
          <w:rFonts w:cs="Times New Roman"/>
          <w:b/>
          <w:szCs w:val="24"/>
          <w:lang w:val="id-ID"/>
        </w:rPr>
      </w:pPr>
    </w:p>
    <w:p w:rsidR="00E36830" w:rsidRDefault="00E36830" w:rsidP="00E36830">
      <w:pPr>
        <w:spacing w:after="0" w:line="240" w:lineRule="auto"/>
        <w:ind w:firstLine="720"/>
        <w:jc w:val="both"/>
        <w:rPr>
          <w:rFonts w:ascii="Times New Roman" w:hAnsi="Times New Roman"/>
          <w:sz w:val="24"/>
          <w:szCs w:val="24"/>
        </w:rPr>
      </w:pPr>
    </w:p>
    <w:p w:rsidR="00E36830" w:rsidRDefault="00E6370E" w:rsidP="00DD64F0">
      <w:pPr>
        <w:spacing w:after="0" w:line="240" w:lineRule="auto"/>
        <w:ind w:firstLine="720"/>
        <w:jc w:val="both"/>
        <w:rPr>
          <w:rFonts w:ascii="Times New Roman" w:hAnsi="Times New Roman"/>
          <w:sz w:val="24"/>
          <w:szCs w:val="24"/>
        </w:rPr>
      </w:pPr>
      <w:r>
        <w:rPr>
          <w:rFonts w:ascii="Times New Roman" w:hAnsi="Times New Roman"/>
          <w:sz w:val="24"/>
          <w:szCs w:val="24"/>
        </w:rPr>
        <w:t>B</w:t>
      </w:r>
      <w:r w:rsidR="00192FC8" w:rsidRPr="00793588">
        <w:rPr>
          <w:rFonts w:ascii="Times New Roman" w:hAnsi="Times New Roman"/>
          <w:sz w:val="24"/>
          <w:szCs w:val="24"/>
        </w:rPr>
        <w:t>erdasarkan tabel  5.4 diketahui dari 64 responden yang dilakukan pemijatan ringan pada punggung selama kala IV persalinan normal, masing-masing 32 orang (50%) dilakukan masase dan non masase.</w:t>
      </w:r>
    </w:p>
    <w:p w:rsidR="00192FC8" w:rsidRPr="00793588" w:rsidRDefault="00192FC8" w:rsidP="00E36830">
      <w:pPr>
        <w:spacing w:after="0" w:line="240" w:lineRule="auto"/>
        <w:ind w:left="180" w:firstLine="540"/>
        <w:jc w:val="both"/>
        <w:rPr>
          <w:rFonts w:ascii="Times New Roman" w:hAnsi="Times New Roman"/>
          <w:sz w:val="24"/>
          <w:szCs w:val="24"/>
          <w:lang w:val="id-ID"/>
        </w:rPr>
      </w:pPr>
      <w:r w:rsidRPr="00793588">
        <w:rPr>
          <w:rFonts w:ascii="Times New Roman" w:hAnsi="Times New Roman"/>
          <w:sz w:val="24"/>
          <w:szCs w:val="24"/>
        </w:rPr>
        <w:t xml:space="preserve"> </w:t>
      </w:r>
    </w:p>
    <w:p w:rsidR="00192FC8" w:rsidRDefault="00E36830" w:rsidP="00E36830">
      <w:pPr>
        <w:spacing w:after="0" w:line="240" w:lineRule="auto"/>
        <w:ind w:left="180" w:hanging="180"/>
        <w:rPr>
          <w:rFonts w:ascii="Times New Roman" w:hAnsi="Times New Roman"/>
          <w:b/>
          <w:sz w:val="24"/>
          <w:szCs w:val="24"/>
        </w:rPr>
      </w:pPr>
      <w:r>
        <w:rPr>
          <w:rFonts w:ascii="Times New Roman" w:hAnsi="Times New Roman"/>
          <w:b/>
          <w:sz w:val="24"/>
          <w:szCs w:val="24"/>
        </w:rPr>
        <w:t>3.</w:t>
      </w:r>
      <w:r w:rsidR="00192FC8" w:rsidRPr="00793588">
        <w:rPr>
          <w:rFonts w:ascii="Times New Roman" w:hAnsi="Times New Roman"/>
          <w:b/>
          <w:sz w:val="24"/>
          <w:szCs w:val="24"/>
        </w:rPr>
        <w:t xml:space="preserve"> Analisa Bivariat</w:t>
      </w:r>
    </w:p>
    <w:p w:rsidR="00E36830" w:rsidRPr="00793588" w:rsidRDefault="00E36830" w:rsidP="000B08E2">
      <w:pPr>
        <w:spacing w:after="0" w:line="240" w:lineRule="auto"/>
        <w:rPr>
          <w:rFonts w:ascii="Times New Roman" w:hAnsi="Times New Roman"/>
          <w:b/>
          <w:sz w:val="24"/>
          <w:szCs w:val="24"/>
        </w:rPr>
      </w:pPr>
    </w:p>
    <w:p w:rsidR="00192FC8" w:rsidRPr="00793588" w:rsidRDefault="00192FC8" w:rsidP="00E36830">
      <w:pPr>
        <w:spacing w:after="0" w:line="240" w:lineRule="auto"/>
        <w:jc w:val="center"/>
        <w:rPr>
          <w:rFonts w:ascii="Times New Roman" w:hAnsi="Times New Roman"/>
          <w:b/>
          <w:sz w:val="24"/>
          <w:szCs w:val="24"/>
        </w:rPr>
      </w:pPr>
      <w:r w:rsidRPr="00793588">
        <w:rPr>
          <w:rFonts w:ascii="Times New Roman" w:hAnsi="Times New Roman"/>
          <w:b/>
          <w:sz w:val="24"/>
          <w:szCs w:val="24"/>
        </w:rPr>
        <w:t>Tabel 5.5</w:t>
      </w:r>
    </w:p>
    <w:p w:rsidR="00192FC8" w:rsidRPr="00793588" w:rsidRDefault="00192FC8" w:rsidP="00E36830">
      <w:pPr>
        <w:spacing w:after="0" w:line="240" w:lineRule="auto"/>
        <w:jc w:val="center"/>
        <w:rPr>
          <w:rFonts w:ascii="Times New Roman" w:hAnsi="Times New Roman"/>
          <w:b/>
          <w:sz w:val="24"/>
          <w:szCs w:val="24"/>
          <w:lang w:val="id-ID"/>
        </w:rPr>
      </w:pPr>
      <w:r w:rsidRPr="00793588">
        <w:rPr>
          <w:rFonts w:ascii="Times New Roman" w:hAnsi="Times New Roman"/>
          <w:b/>
          <w:sz w:val="24"/>
          <w:szCs w:val="24"/>
        </w:rPr>
        <w:t>Pengaruh Pemijatan Ringan pada Punggung terhadap Jumlah Pengeluaran Darah Kala IV Persalinan Normal di BPM Ernita Kota Pekanbaru</w:t>
      </w:r>
    </w:p>
    <w:p w:rsidR="00677A0C" w:rsidRPr="00793588" w:rsidRDefault="00677A0C" w:rsidP="00E36830">
      <w:pPr>
        <w:spacing w:after="0" w:line="240" w:lineRule="auto"/>
        <w:jc w:val="center"/>
        <w:rPr>
          <w:rFonts w:ascii="Times New Roman" w:hAnsi="Times New Roman"/>
          <w:b/>
          <w:sz w:val="24"/>
          <w:szCs w:val="24"/>
          <w:lang w:val="id-ID"/>
        </w:rPr>
      </w:pPr>
    </w:p>
    <w:tbl>
      <w:tblPr>
        <w:tblStyle w:val="LightShading1"/>
        <w:tblW w:w="4197" w:type="dxa"/>
        <w:tblInd w:w="-162" w:type="dxa"/>
        <w:tblLayout w:type="fixed"/>
        <w:tblLook w:val="04A0" w:firstRow="1" w:lastRow="0" w:firstColumn="1" w:lastColumn="0" w:noHBand="0" w:noVBand="1"/>
      </w:tblPr>
      <w:tblGrid>
        <w:gridCol w:w="900"/>
        <w:gridCol w:w="766"/>
        <w:gridCol w:w="766"/>
        <w:gridCol w:w="666"/>
        <w:gridCol w:w="683"/>
        <w:gridCol w:w="416"/>
      </w:tblGrid>
      <w:tr w:rsidR="005519A4" w:rsidRPr="00793588" w:rsidTr="00DD6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005519A4" w:rsidRPr="00E6370E" w:rsidRDefault="005519A4" w:rsidP="000B08E2">
            <w:pPr>
              <w:jc w:val="center"/>
              <w:rPr>
                <w:rFonts w:ascii="Times New Roman" w:hAnsi="Times New Roman"/>
                <w:b w:val="0"/>
                <w:sz w:val="20"/>
                <w:szCs w:val="20"/>
              </w:rPr>
            </w:pPr>
            <w:r w:rsidRPr="00E6370E">
              <w:rPr>
                <w:rFonts w:ascii="Times New Roman" w:hAnsi="Times New Roman"/>
                <w:b w:val="0"/>
                <w:sz w:val="20"/>
                <w:szCs w:val="20"/>
              </w:rPr>
              <w:t>Perlakuan</w:t>
            </w:r>
          </w:p>
        </w:tc>
        <w:tc>
          <w:tcPr>
            <w:tcW w:w="766" w:type="dxa"/>
          </w:tcPr>
          <w:p w:rsidR="005519A4" w:rsidRPr="00E6370E" w:rsidRDefault="005519A4" w:rsidP="000B08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Mean</w:t>
            </w:r>
          </w:p>
        </w:tc>
        <w:tc>
          <w:tcPr>
            <w:tcW w:w="766" w:type="dxa"/>
          </w:tcPr>
          <w:p w:rsidR="005519A4" w:rsidRPr="00E6370E" w:rsidRDefault="005519A4" w:rsidP="000B08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SD</w:t>
            </w:r>
          </w:p>
        </w:tc>
        <w:tc>
          <w:tcPr>
            <w:tcW w:w="666" w:type="dxa"/>
          </w:tcPr>
          <w:p w:rsidR="005519A4" w:rsidRPr="00E6370E" w:rsidRDefault="005519A4" w:rsidP="000B08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SE</w:t>
            </w:r>
          </w:p>
        </w:tc>
        <w:tc>
          <w:tcPr>
            <w:tcW w:w="683" w:type="dxa"/>
          </w:tcPr>
          <w:p w:rsidR="005519A4" w:rsidRPr="00E6370E" w:rsidRDefault="005519A4" w:rsidP="000B08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0"/>
                <w:szCs w:val="20"/>
              </w:rPr>
            </w:pPr>
            <w:r w:rsidRPr="00E6370E">
              <w:rPr>
                <w:rFonts w:ascii="Times New Roman" w:hAnsi="Times New Roman"/>
                <w:b w:val="0"/>
                <w:sz w:val="20"/>
                <w:szCs w:val="20"/>
              </w:rPr>
              <w:t xml:space="preserve">P </w:t>
            </w:r>
            <w:r w:rsidRPr="00E6370E">
              <w:rPr>
                <w:rFonts w:ascii="Times New Roman" w:hAnsi="Times New Roman"/>
                <w:b w:val="0"/>
                <w:i/>
                <w:sz w:val="20"/>
                <w:szCs w:val="20"/>
              </w:rPr>
              <w:t>Value</w:t>
            </w:r>
          </w:p>
        </w:tc>
        <w:tc>
          <w:tcPr>
            <w:tcW w:w="416" w:type="dxa"/>
          </w:tcPr>
          <w:p w:rsidR="005519A4" w:rsidRPr="00E6370E" w:rsidRDefault="005519A4" w:rsidP="000B08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6370E">
              <w:rPr>
                <w:rFonts w:ascii="Times New Roman" w:hAnsi="Times New Roman"/>
                <w:b w:val="0"/>
                <w:sz w:val="20"/>
                <w:szCs w:val="20"/>
              </w:rPr>
              <w:t>N</w:t>
            </w:r>
          </w:p>
        </w:tc>
      </w:tr>
      <w:tr w:rsidR="005519A4" w:rsidRPr="00793588" w:rsidTr="00DD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005519A4" w:rsidRPr="00E6370E" w:rsidRDefault="005519A4" w:rsidP="000B08E2">
            <w:pPr>
              <w:rPr>
                <w:rFonts w:ascii="Times New Roman" w:hAnsi="Times New Roman"/>
                <w:b w:val="0"/>
                <w:sz w:val="20"/>
                <w:szCs w:val="20"/>
              </w:rPr>
            </w:pPr>
            <w:r w:rsidRPr="00E6370E">
              <w:rPr>
                <w:rFonts w:ascii="Times New Roman" w:hAnsi="Times New Roman"/>
                <w:b w:val="0"/>
                <w:sz w:val="20"/>
                <w:szCs w:val="20"/>
              </w:rPr>
              <w:t xml:space="preserve">Masase </w:t>
            </w:r>
          </w:p>
        </w:tc>
        <w:tc>
          <w:tcPr>
            <w:tcW w:w="766" w:type="dxa"/>
          </w:tcPr>
          <w:p w:rsidR="005519A4" w:rsidRPr="00E6370E" w:rsidRDefault="005519A4" w:rsidP="000B0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164,47</w:t>
            </w:r>
          </w:p>
        </w:tc>
        <w:tc>
          <w:tcPr>
            <w:tcW w:w="766" w:type="dxa"/>
          </w:tcPr>
          <w:p w:rsidR="005519A4" w:rsidRPr="00E6370E" w:rsidRDefault="005519A4" w:rsidP="000B0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25,405</w:t>
            </w:r>
          </w:p>
        </w:tc>
        <w:tc>
          <w:tcPr>
            <w:tcW w:w="666" w:type="dxa"/>
          </w:tcPr>
          <w:p w:rsidR="005519A4" w:rsidRPr="00E6370E" w:rsidRDefault="005519A4" w:rsidP="000B0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4,491</w:t>
            </w:r>
          </w:p>
        </w:tc>
        <w:tc>
          <w:tcPr>
            <w:tcW w:w="683" w:type="dxa"/>
          </w:tcPr>
          <w:p w:rsidR="005519A4" w:rsidRPr="00E6370E" w:rsidRDefault="005519A4" w:rsidP="000B0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0,028</w:t>
            </w:r>
          </w:p>
        </w:tc>
        <w:tc>
          <w:tcPr>
            <w:tcW w:w="416" w:type="dxa"/>
          </w:tcPr>
          <w:p w:rsidR="005519A4" w:rsidRPr="00E6370E" w:rsidRDefault="005519A4" w:rsidP="000B0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32</w:t>
            </w:r>
          </w:p>
        </w:tc>
      </w:tr>
      <w:tr w:rsidR="005519A4" w:rsidRPr="00793588" w:rsidTr="00DD64F0">
        <w:tc>
          <w:tcPr>
            <w:cnfStyle w:val="001000000000" w:firstRow="0" w:lastRow="0" w:firstColumn="1" w:lastColumn="0" w:oddVBand="0" w:evenVBand="0" w:oddHBand="0" w:evenHBand="0" w:firstRowFirstColumn="0" w:firstRowLastColumn="0" w:lastRowFirstColumn="0" w:lastRowLastColumn="0"/>
            <w:tcW w:w="900" w:type="dxa"/>
          </w:tcPr>
          <w:p w:rsidR="005519A4" w:rsidRPr="00E6370E" w:rsidRDefault="005519A4" w:rsidP="000B08E2">
            <w:pPr>
              <w:rPr>
                <w:rFonts w:ascii="Times New Roman" w:hAnsi="Times New Roman"/>
                <w:b w:val="0"/>
                <w:sz w:val="20"/>
                <w:szCs w:val="20"/>
              </w:rPr>
            </w:pPr>
            <w:r w:rsidRPr="00E6370E">
              <w:rPr>
                <w:rFonts w:ascii="Times New Roman" w:hAnsi="Times New Roman"/>
                <w:b w:val="0"/>
                <w:sz w:val="20"/>
                <w:szCs w:val="20"/>
              </w:rPr>
              <w:t>Non Masase</w:t>
            </w:r>
          </w:p>
        </w:tc>
        <w:tc>
          <w:tcPr>
            <w:tcW w:w="766" w:type="dxa"/>
          </w:tcPr>
          <w:p w:rsidR="005519A4" w:rsidRPr="00E6370E" w:rsidRDefault="005519A4" w:rsidP="000B08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178,81</w:t>
            </w:r>
          </w:p>
        </w:tc>
        <w:tc>
          <w:tcPr>
            <w:tcW w:w="766" w:type="dxa"/>
          </w:tcPr>
          <w:p w:rsidR="005519A4" w:rsidRPr="00E6370E" w:rsidRDefault="005519A4" w:rsidP="000B08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25,616</w:t>
            </w:r>
          </w:p>
        </w:tc>
        <w:tc>
          <w:tcPr>
            <w:tcW w:w="666" w:type="dxa"/>
          </w:tcPr>
          <w:p w:rsidR="005519A4" w:rsidRPr="00E6370E" w:rsidRDefault="005519A4" w:rsidP="000B08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4,528</w:t>
            </w:r>
          </w:p>
        </w:tc>
        <w:tc>
          <w:tcPr>
            <w:tcW w:w="683" w:type="dxa"/>
          </w:tcPr>
          <w:p w:rsidR="005519A4" w:rsidRPr="00E6370E" w:rsidRDefault="005519A4" w:rsidP="000B08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16" w:type="dxa"/>
          </w:tcPr>
          <w:p w:rsidR="005519A4" w:rsidRPr="00E6370E" w:rsidRDefault="005519A4" w:rsidP="000B08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6370E">
              <w:rPr>
                <w:rFonts w:ascii="Times New Roman" w:hAnsi="Times New Roman"/>
                <w:sz w:val="20"/>
                <w:szCs w:val="20"/>
              </w:rPr>
              <w:t>32</w:t>
            </w:r>
          </w:p>
        </w:tc>
      </w:tr>
    </w:tbl>
    <w:p w:rsidR="00E36830" w:rsidRDefault="00E36830" w:rsidP="00E36830">
      <w:pPr>
        <w:spacing w:after="0" w:line="240" w:lineRule="auto"/>
        <w:jc w:val="both"/>
        <w:rPr>
          <w:rFonts w:ascii="Times New Roman" w:hAnsi="Times New Roman"/>
          <w:sz w:val="24"/>
          <w:szCs w:val="24"/>
        </w:rPr>
      </w:pPr>
    </w:p>
    <w:p w:rsidR="00192FC8" w:rsidRDefault="00192FC8" w:rsidP="00DD64F0">
      <w:pPr>
        <w:spacing w:after="0" w:line="240" w:lineRule="auto"/>
        <w:ind w:firstLine="720"/>
        <w:jc w:val="both"/>
        <w:rPr>
          <w:rFonts w:ascii="Times New Roman" w:hAnsi="Times New Roman"/>
          <w:sz w:val="24"/>
          <w:szCs w:val="24"/>
        </w:rPr>
      </w:pPr>
      <w:r w:rsidRPr="00793588">
        <w:rPr>
          <w:rFonts w:ascii="Times New Roman" w:hAnsi="Times New Roman"/>
          <w:sz w:val="24"/>
          <w:szCs w:val="24"/>
        </w:rPr>
        <w:t>Berdasarkan tabel 5.5 diket</w:t>
      </w:r>
      <w:r w:rsidR="00B31EEE" w:rsidRPr="00793588">
        <w:rPr>
          <w:rFonts w:ascii="Times New Roman" w:hAnsi="Times New Roman"/>
          <w:sz w:val="24"/>
          <w:szCs w:val="24"/>
        </w:rPr>
        <w:t>ahui rata-rata jumlah pe</w:t>
      </w:r>
      <w:r w:rsidR="00B31EEE" w:rsidRPr="00793588">
        <w:rPr>
          <w:rFonts w:ascii="Times New Roman" w:hAnsi="Times New Roman"/>
          <w:sz w:val="24"/>
          <w:szCs w:val="24"/>
          <w:lang w:val="id-ID"/>
        </w:rPr>
        <w:t>ngeluaran darah</w:t>
      </w:r>
      <w:r w:rsidRPr="00793588">
        <w:rPr>
          <w:rFonts w:ascii="Times New Roman" w:hAnsi="Times New Roman"/>
          <w:sz w:val="24"/>
          <w:szCs w:val="24"/>
        </w:rPr>
        <w:t xml:space="preserve"> pada responden yang dilakukan masase adalah 164,47 ml dengan standar deviasi 25,405 ml</w:t>
      </w:r>
      <w:r w:rsidR="00B31EEE" w:rsidRPr="00793588">
        <w:rPr>
          <w:rFonts w:ascii="Times New Roman" w:hAnsi="Times New Roman"/>
          <w:sz w:val="24"/>
          <w:szCs w:val="24"/>
        </w:rPr>
        <w:t xml:space="preserve"> dan rata-rata jumlah pe</w:t>
      </w:r>
      <w:r w:rsidR="00B31EEE" w:rsidRPr="00793588">
        <w:rPr>
          <w:rFonts w:ascii="Times New Roman" w:hAnsi="Times New Roman"/>
          <w:sz w:val="24"/>
          <w:szCs w:val="24"/>
          <w:lang w:val="id-ID"/>
        </w:rPr>
        <w:t>ngeluaran darah</w:t>
      </w:r>
      <w:r w:rsidRPr="00793588">
        <w:rPr>
          <w:rFonts w:ascii="Times New Roman" w:hAnsi="Times New Roman"/>
          <w:sz w:val="24"/>
          <w:szCs w:val="24"/>
        </w:rPr>
        <w:t xml:space="preserve"> pada responden yang non masase adalah 178,81 ml dengan standar deviasi 25,616 ml. Hasil uji statistik dengan uji </w:t>
      </w:r>
      <w:r w:rsidRPr="00793588">
        <w:rPr>
          <w:rFonts w:ascii="Times New Roman" w:hAnsi="Times New Roman"/>
          <w:i/>
          <w:sz w:val="24"/>
          <w:szCs w:val="24"/>
        </w:rPr>
        <w:t>t-independen</w:t>
      </w:r>
      <w:r w:rsidRPr="00793588">
        <w:rPr>
          <w:rFonts w:ascii="Times New Roman" w:hAnsi="Times New Roman"/>
          <w:sz w:val="24"/>
          <w:szCs w:val="24"/>
        </w:rPr>
        <w:t xml:space="preserve"> menunjukkan p </w:t>
      </w:r>
      <w:r w:rsidRPr="00793588">
        <w:rPr>
          <w:rFonts w:ascii="Times New Roman" w:hAnsi="Times New Roman"/>
          <w:i/>
          <w:sz w:val="24"/>
          <w:szCs w:val="24"/>
        </w:rPr>
        <w:t xml:space="preserve">valeu </w:t>
      </w:r>
      <w:r w:rsidRPr="00793588">
        <w:rPr>
          <w:rFonts w:ascii="Times New Roman" w:hAnsi="Times New Roman"/>
          <w:sz w:val="24"/>
          <w:szCs w:val="24"/>
        </w:rPr>
        <w:t xml:space="preserve">0,028 (p </w:t>
      </w:r>
      <w:r w:rsidRPr="00793588">
        <w:rPr>
          <w:rFonts w:ascii="Times New Roman" w:hAnsi="Times New Roman"/>
          <w:i/>
          <w:sz w:val="24"/>
          <w:szCs w:val="24"/>
        </w:rPr>
        <w:t xml:space="preserve">value </w:t>
      </w:r>
      <w:r w:rsidRPr="00793588">
        <w:rPr>
          <w:rFonts w:ascii="Times New Roman" w:hAnsi="Times New Roman"/>
          <w:sz w:val="24"/>
          <w:szCs w:val="24"/>
        </w:rPr>
        <w:t xml:space="preserve">&lt; alpha 0,05) yang berarti ada pengaruh pemijatan ringan pada punggung terhadap jumlah pengeluaran darah  kala IV persalinan normal di BPM “X” Pekanbaru. </w:t>
      </w:r>
    </w:p>
    <w:p w:rsidR="00E36830" w:rsidRPr="00793588" w:rsidRDefault="00E36830" w:rsidP="000B08E2">
      <w:pPr>
        <w:spacing w:after="0" w:line="240" w:lineRule="auto"/>
        <w:ind w:firstLine="720"/>
        <w:jc w:val="both"/>
        <w:rPr>
          <w:rFonts w:ascii="Times New Roman" w:hAnsi="Times New Roman"/>
          <w:sz w:val="24"/>
          <w:szCs w:val="24"/>
        </w:rPr>
      </w:pPr>
    </w:p>
    <w:p w:rsidR="00710CA6" w:rsidRDefault="00710CA6" w:rsidP="000B08E2">
      <w:pPr>
        <w:spacing w:after="0" w:line="240" w:lineRule="auto"/>
        <w:jc w:val="both"/>
        <w:rPr>
          <w:rFonts w:ascii="Times New Roman" w:hAnsi="Times New Roman"/>
          <w:b/>
          <w:sz w:val="24"/>
          <w:szCs w:val="24"/>
        </w:rPr>
      </w:pPr>
      <w:bookmarkStart w:id="2" w:name="_Toc371918722"/>
      <w:r w:rsidRPr="00793588">
        <w:rPr>
          <w:rFonts w:ascii="Times New Roman" w:hAnsi="Times New Roman"/>
          <w:b/>
          <w:sz w:val="24"/>
          <w:szCs w:val="24"/>
        </w:rPr>
        <w:t>PEMBAHASAN</w:t>
      </w:r>
    </w:p>
    <w:p w:rsidR="00677A0C" w:rsidRPr="00793588" w:rsidRDefault="00677A0C" w:rsidP="00E36830">
      <w:pPr>
        <w:spacing w:after="0" w:line="240" w:lineRule="auto"/>
        <w:ind w:firstLine="720"/>
        <w:jc w:val="both"/>
        <w:rPr>
          <w:rFonts w:ascii="Times New Roman" w:hAnsi="Times New Roman"/>
          <w:i/>
          <w:sz w:val="24"/>
          <w:szCs w:val="24"/>
        </w:rPr>
      </w:pPr>
      <w:r w:rsidRPr="00793588">
        <w:rPr>
          <w:rFonts w:ascii="Times New Roman" w:hAnsi="Times New Roman"/>
          <w:sz w:val="24"/>
          <w:szCs w:val="24"/>
        </w:rPr>
        <w:t xml:space="preserve">Berdasarkan hasil penelitian diketahui ada pengaruh yang signifikan antara pemijatan ringan pada punggung terhadap jumlah pengeluaran darah kala IV persalinan normal di BPM Ernita Pekanbaru </w:t>
      </w:r>
      <w:r w:rsidRPr="00793588">
        <w:rPr>
          <w:rFonts w:ascii="Times New Roman" w:hAnsi="Times New Roman"/>
          <w:sz w:val="24"/>
          <w:szCs w:val="24"/>
        </w:rPr>
        <w:lastRenderedPageBreak/>
        <w:t xml:space="preserve">dengan p </w:t>
      </w:r>
      <w:r w:rsidRPr="00793588">
        <w:rPr>
          <w:rFonts w:ascii="Times New Roman" w:hAnsi="Times New Roman"/>
          <w:i/>
          <w:sz w:val="24"/>
          <w:szCs w:val="24"/>
        </w:rPr>
        <w:t xml:space="preserve">value </w:t>
      </w:r>
      <w:r w:rsidRPr="00793588">
        <w:rPr>
          <w:rFonts w:ascii="Times New Roman" w:hAnsi="Times New Roman"/>
          <w:sz w:val="24"/>
          <w:szCs w:val="24"/>
        </w:rPr>
        <w:t xml:space="preserve">&lt; alpha (0,05) yaitu 0,028. Hasil penelitian ini sejalan  dengan penelitian yang dibahas dalam penelitian Rapaport </w:t>
      </w:r>
      <w:r w:rsidRPr="00793588">
        <w:rPr>
          <w:rFonts w:ascii="Times New Roman" w:hAnsi="Times New Roman"/>
          <w:i/>
          <w:sz w:val="24"/>
          <w:szCs w:val="24"/>
        </w:rPr>
        <w:t xml:space="preserve">et al </w:t>
      </w:r>
      <w:r w:rsidRPr="00793588">
        <w:rPr>
          <w:rFonts w:ascii="Times New Roman" w:hAnsi="Times New Roman"/>
          <w:sz w:val="24"/>
          <w:szCs w:val="24"/>
        </w:rPr>
        <w:t xml:space="preserve">(2012) yang menyatakan ada peningkatan hormon oksitosin dan menekan Arginine-Vasopressin (AVP) serta menekan hormon kortisol setelah dilakukan pemijatan ringan pada punggung dan </w:t>
      </w:r>
      <w:r w:rsidR="00B31EEE" w:rsidRPr="00793588">
        <w:rPr>
          <w:rFonts w:ascii="Times New Roman" w:hAnsi="Times New Roman"/>
          <w:sz w:val="24"/>
          <w:szCs w:val="24"/>
          <w:lang w:val="id-ID"/>
        </w:rPr>
        <w:t xml:space="preserve">juga </w:t>
      </w:r>
      <w:r w:rsidRPr="00793588">
        <w:rPr>
          <w:rFonts w:ascii="Times New Roman" w:hAnsi="Times New Roman"/>
          <w:sz w:val="24"/>
          <w:szCs w:val="24"/>
        </w:rPr>
        <w:t xml:space="preserve">sama dengan penelitian Morhenn </w:t>
      </w:r>
      <w:r w:rsidRPr="00793588">
        <w:rPr>
          <w:rFonts w:ascii="Times New Roman" w:hAnsi="Times New Roman"/>
          <w:i/>
          <w:sz w:val="24"/>
          <w:szCs w:val="24"/>
        </w:rPr>
        <w:t>et al.,</w:t>
      </w:r>
      <w:r w:rsidRPr="00793588">
        <w:rPr>
          <w:rFonts w:ascii="Times New Roman" w:hAnsi="Times New Roman"/>
          <w:sz w:val="24"/>
          <w:szCs w:val="24"/>
        </w:rPr>
        <w:t xml:space="preserve"> (2012) yang menjelaskan adanya hubungan pemijatan otot tulang belakang dengan peningkatan kadar oksitosin dan menurunkan kadar </w:t>
      </w:r>
      <w:r w:rsidRPr="00793588">
        <w:rPr>
          <w:rFonts w:ascii="Times New Roman" w:hAnsi="Times New Roman"/>
          <w:i/>
          <w:sz w:val="24"/>
          <w:szCs w:val="24"/>
        </w:rPr>
        <w:t>adrenocorticotropin hormone (ACTH), nitric oxide (NO) dan beta-endorphin (BE).</w:t>
      </w:r>
    </w:p>
    <w:p w:rsidR="00677A0C" w:rsidRPr="00793588" w:rsidRDefault="00677A0C" w:rsidP="00E36830">
      <w:pPr>
        <w:spacing w:after="0" w:line="240" w:lineRule="auto"/>
        <w:ind w:firstLine="720"/>
        <w:jc w:val="both"/>
        <w:rPr>
          <w:rFonts w:ascii="Times New Roman" w:hAnsi="Times New Roman"/>
          <w:sz w:val="24"/>
          <w:szCs w:val="24"/>
        </w:rPr>
      </w:pPr>
      <w:r w:rsidRPr="00793588">
        <w:rPr>
          <w:rFonts w:ascii="Times New Roman" w:hAnsi="Times New Roman"/>
          <w:sz w:val="24"/>
          <w:szCs w:val="24"/>
        </w:rPr>
        <w:t xml:space="preserve">Menurut Danuatmaja (2004) pijat ringan pada punggung merupakan relaksasi, menenangkan saraf dan membantu menurunkan tekanan darah. Pijat oksitosin adalah suatu tindakan pemijatan di costa 5-6 sampai dengan scapula yang akan mempercepat kerja saraf parasimpatis untuk menyampaikan perintah ke otak bagian belakang sehingga oksitosin keluar. </w:t>
      </w:r>
      <w:r w:rsidRPr="00793588">
        <w:rPr>
          <w:rFonts w:ascii="Times New Roman" w:eastAsia="Times New Roman" w:hAnsi="Times New Roman"/>
          <w:sz w:val="24"/>
          <w:szCs w:val="24"/>
        </w:rPr>
        <w:t xml:space="preserve">Hasil penelitiannya menunjukkan involusi uterus pada kelompok pemijatan pada hari pertama sampai keempat postpartum lebih dari 50 % normal. Sedangkan involusi uterus pada kelompok tanpa pemijatan lebih dari 50 % involusi uterus tidak normal </w:t>
      </w:r>
      <w:r w:rsidRPr="00793588">
        <w:rPr>
          <w:rFonts w:ascii="Times New Roman" w:hAnsi="Times New Roman"/>
          <w:sz w:val="24"/>
          <w:szCs w:val="24"/>
        </w:rPr>
        <w:t>(Hamrarani, 2010)</w:t>
      </w:r>
    </w:p>
    <w:p w:rsidR="00677A0C" w:rsidRPr="00793588" w:rsidRDefault="00677A0C" w:rsidP="00E36830">
      <w:pPr>
        <w:spacing w:after="0" w:line="240" w:lineRule="auto"/>
        <w:ind w:firstLine="720"/>
        <w:jc w:val="both"/>
        <w:rPr>
          <w:rFonts w:ascii="Times New Roman" w:eastAsia="Times New Roman" w:hAnsi="Times New Roman"/>
          <w:sz w:val="24"/>
          <w:szCs w:val="24"/>
        </w:rPr>
      </w:pPr>
      <w:r w:rsidRPr="00793588">
        <w:rPr>
          <w:rFonts w:ascii="Times New Roman" w:eastAsia="Times New Roman" w:hAnsi="Times New Roman"/>
          <w:sz w:val="24"/>
          <w:szCs w:val="24"/>
        </w:rPr>
        <w:t xml:space="preserve">Menurut Mardiyaningsih (2010), pijat oksitosin adalah memijat pada daerah punggung sepanjang kedua sisi tulang belakang sehingga diharapkan dengan dilakukan pemijatan ini, ibu akan merasa rileks dan kelelahan setelah melahirkan akan hilang. </w:t>
      </w:r>
    </w:p>
    <w:p w:rsidR="00677A0C" w:rsidRPr="00793588" w:rsidRDefault="00677A0C" w:rsidP="00E36830">
      <w:pPr>
        <w:spacing w:after="0" w:line="240" w:lineRule="auto"/>
        <w:ind w:firstLine="720"/>
        <w:jc w:val="both"/>
        <w:rPr>
          <w:rFonts w:ascii="Times New Roman" w:eastAsia="Times New Roman" w:hAnsi="Times New Roman"/>
          <w:sz w:val="24"/>
          <w:szCs w:val="24"/>
          <w:lang w:val="id-ID"/>
        </w:rPr>
      </w:pPr>
      <w:r w:rsidRPr="00793588">
        <w:rPr>
          <w:rFonts w:ascii="Times New Roman" w:eastAsia="Times New Roman" w:hAnsi="Times New Roman"/>
          <w:sz w:val="24"/>
          <w:szCs w:val="24"/>
        </w:rPr>
        <w:t xml:space="preserve">Dengan adanya pemijatan oksitosin, terjadi rangsangan di Korda spinalis yang mana berfungsi </w:t>
      </w:r>
      <w:r w:rsidRPr="00793588">
        <w:rPr>
          <w:rFonts w:ascii="Times New Roman" w:eastAsia="Times New Roman" w:hAnsi="Times New Roman"/>
          <w:sz w:val="24"/>
          <w:szCs w:val="24"/>
        </w:rPr>
        <w:t>sebagai penghubung saraf antara otak dan sistem saraf perifer. Semua komunikasi ke atas dan ke bawah korda spinalis terletak di jaras-jaras (traktus) asendens (medulla spinalis ke otak) yang menyalurkan sinyal dari masukan aferen ke otak  Komponen lengkung refleks dasar adalah reseptor, jalur aferen, pusat integrasi, jalur eferen, dan efektor. Substansia grisea yang terletak di tengah korda spinalis mengandung antarneuron-antarneuron yang terletak antara masukan aferen dan keluaran eferen serta badan sel neuron eferen. Serat aferen dan eferen, yang masing-masing membawa sinyal ke dan dari korda spinalis, menyatu menjadi saraf spinalis. Saraf-saraf ini melekat ke korda spinalis berpasangan di sepanjang korda. Neuron inhibitorik dan neuron kolimergik eksitatorik membuat kontak sinaps dengan neuron oksitosin neurosekretorik di nucleus paraventrikularis dan supraoptikus. Kemudian hipotalamus memproduksi hormon oksitosin dan dialirkan menuju hipofisis posterior, oksitosin menuju ke reseptor payudara dan uterus. Ketika oksitosin menuju ke uterus, maka mioendometrium akan mengalami kontraksi sehingga merangsang terjadinya  kontraksi  sehingga otot otot dan ligamentum di uterus saling tarik menarik dan pembuluh darah terjepit yang menimbulkan pengurangan jumlah pengeluran darah pada kala IV persalinan normal.</w:t>
      </w:r>
    </w:p>
    <w:p w:rsidR="00B80F6D" w:rsidRPr="00793588" w:rsidRDefault="00B80F6D" w:rsidP="00E36830">
      <w:pPr>
        <w:spacing w:after="0" w:line="240" w:lineRule="auto"/>
        <w:ind w:firstLine="720"/>
        <w:jc w:val="both"/>
        <w:rPr>
          <w:rFonts w:ascii="Times New Roman" w:hAnsi="Times New Roman"/>
          <w:spacing w:val="-1"/>
          <w:sz w:val="24"/>
          <w:szCs w:val="24"/>
        </w:rPr>
      </w:pPr>
    </w:p>
    <w:p w:rsidR="00BA4DB1" w:rsidRPr="00793588" w:rsidRDefault="002D4EB2" w:rsidP="00A07596">
      <w:pPr>
        <w:pStyle w:val="Heading1"/>
        <w:spacing w:before="0" w:after="0"/>
        <w:jc w:val="left"/>
        <w:rPr>
          <w:rFonts w:cs="Times New Roman"/>
          <w:szCs w:val="24"/>
          <w:lang w:val="id-ID"/>
        </w:rPr>
      </w:pPr>
      <w:bookmarkStart w:id="3" w:name="_Toc391398154"/>
      <w:r w:rsidRPr="00793588">
        <w:rPr>
          <w:rFonts w:cs="Times New Roman"/>
          <w:szCs w:val="24"/>
        </w:rPr>
        <w:t>KE</w:t>
      </w:r>
      <w:r w:rsidR="00784557" w:rsidRPr="00793588">
        <w:rPr>
          <w:rFonts w:cs="Times New Roman"/>
          <w:szCs w:val="24"/>
        </w:rPr>
        <w:t xml:space="preserve">SIMPULAN </w:t>
      </w:r>
      <w:bookmarkEnd w:id="3"/>
    </w:p>
    <w:p w:rsidR="00A006B4" w:rsidRPr="00793588" w:rsidRDefault="00B31EEE" w:rsidP="00E36830">
      <w:pPr>
        <w:spacing w:after="0" w:line="240" w:lineRule="auto"/>
        <w:ind w:firstLine="720"/>
        <w:jc w:val="both"/>
        <w:rPr>
          <w:rFonts w:ascii="Times New Roman" w:hAnsi="Times New Roman"/>
          <w:sz w:val="24"/>
          <w:szCs w:val="24"/>
          <w:lang w:val="id-ID"/>
        </w:rPr>
      </w:pPr>
      <w:r w:rsidRPr="00793588">
        <w:rPr>
          <w:rFonts w:ascii="Times New Roman" w:hAnsi="Times New Roman"/>
          <w:sz w:val="24"/>
          <w:szCs w:val="24"/>
          <w:lang w:val="id-ID"/>
        </w:rPr>
        <w:t>H</w:t>
      </w:r>
      <w:r w:rsidR="00A006B4" w:rsidRPr="00793588">
        <w:rPr>
          <w:rFonts w:ascii="Times New Roman" w:hAnsi="Times New Roman"/>
          <w:sz w:val="24"/>
          <w:szCs w:val="24"/>
        </w:rPr>
        <w:t xml:space="preserve">asil penelitian dapat disimpulkan bahwa terdapat pengaruh yang signifikan antara pemijatan ringan pada punggung terhadap jumlah pengeluaran darah </w:t>
      </w:r>
      <w:r w:rsidR="00A006B4" w:rsidRPr="00793588">
        <w:rPr>
          <w:rFonts w:ascii="Times New Roman" w:hAnsi="Times New Roman"/>
          <w:sz w:val="24"/>
          <w:szCs w:val="24"/>
        </w:rPr>
        <w:lastRenderedPageBreak/>
        <w:t xml:space="preserve">pada kala IV persalinan normal di BPM “X” Pekanbaru dengan p </w:t>
      </w:r>
      <w:r w:rsidR="00A006B4" w:rsidRPr="00793588">
        <w:rPr>
          <w:rFonts w:ascii="Times New Roman" w:hAnsi="Times New Roman"/>
          <w:i/>
          <w:sz w:val="24"/>
          <w:szCs w:val="24"/>
        </w:rPr>
        <w:t xml:space="preserve">value </w:t>
      </w:r>
      <w:r w:rsidR="00A006B4" w:rsidRPr="00793588">
        <w:rPr>
          <w:rFonts w:ascii="Times New Roman" w:hAnsi="Times New Roman"/>
          <w:sz w:val="24"/>
          <w:szCs w:val="24"/>
        </w:rPr>
        <w:t xml:space="preserve">0,028 (p </w:t>
      </w:r>
      <w:r w:rsidR="00A006B4" w:rsidRPr="00793588">
        <w:rPr>
          <w:rFonts w:ascii="Times New Roman" w:hAnsi="Times New Roman"/>
          <w:i/>
          <w:sz w:val="24"/>
          <w:szCs w:val="24"/>
        </w:rPr>
        <w:t xml:space="preserve">value </w:t>
      </w:r>
      <w:r w:rsidR="00A006B4" w:rsidRPr="00793588">
        <w:rPr>
          <w:rFonts w:ascii="Times New Roman" w:hAnsi="Times New Roman"/>
          <w:sz w:val="24"/>
          <w:szCs w:val="24"/>
        </w:rPr>
        <w:t xml:space="preserve">&lt; alpha 0,05). </w:t>
      </w:r>
    </w:p>
    <w:p w:rsidR="009207C9" w:rsidRDefault="009207C9" w:rsidP="009207C9">
      <w:pPr>
        <w:spacing w:after="0" w:line="240" w:lineRule="auto"/>
        <w:jc w:val="both"/>
        <w:rPr>
          <w:rFonts w:ascii="Times New Roman" w:hAnsi="Times New Roman"/>
          <w:b/>
          <w:sz w:val="24"/>
          <w:szCs w:val="24"/>
        </w:rPr>
      </w:pPr>
    </w:p>
    <w:p w:rsidR="003116E0" w:rsidRPr="00793588" w:rsidRDefault="009207C9" w:rsidP="009207C9">
      <w:pPr>
        <w:spacing w:after="0" w:line="240" w:lineRule="auto"/>
        <w:jc w:val="both"/>
        <w:rPr>
          <w:rFonts w:ascii="Times New Roman" w:hAnsi="Times New Roman"/>
          <w:b/>
          <w:sz w:val="24"/>
          <w:szCs w:val="24"/>
          <w:lang w:val="id-ID"/>
        </w:rPr>
      </w:pPr>
      <w:r w:rsidRPr="00793588">
        <w:rPr>
          <w:rFonts w:ascii="Times New Roman" w:hAnsi="Times New Roman"/>
          <w:b/>
          <w:sz w:val="24"/>
          <w:szCs w:val="24"/>
        </w:rPr>
        <w:t>SARAN</w:t>
      </w:r>
    </w:p>
    <w:p w:rsidR="003116E0" w:rsidRPr="00793588" w:rsidRDefault="003116E0" w:rsidP="009207C9">
      <w:pPr>
        <w:spacing w:after="0" w:line="240" w:lineRule="auto"/>
        <w:jc w:val="both"/>
        <w:rPr>
          <w:rFonts w:ascii="Times New Roman" w:hAnsi="Times New Roman"/>
          <w:b/>
          <w:sz w:val="24"/>
          <w:szCs w:val="24"/>
        </w:rPr>
      </w:pPr>
      <w:r w:rsidRPr="00793588">
        <w:rPr>
          <w:rFonts w:ascii="Times New Roman" w:hAnsi="Times New Roman"/>
          <w:b/>
          <w:sz w:val="24"/>
          <w:szCs w:val="24"/>
        </w:rPr>
        <w:t>a.  Bagi Petugas Kesehatan</w:t>
      </w:r>
    </w:p>
    <w:p w:rsidR="00BF69DF" w:rsidRPr="00793588" w:rsidRDefault="003116E0" w:rsidP="00E36830">
      <w:pPr>
        <w:spacing w:after="0" w:line="240" w:lineRule="auto"/>
        <w:ind w:firstLine="720"/>
        <w:jc w:val="both"/>
        <w:rPr>
          <w:rFonts w:ascii="Times New Roman" w:hAnsi="Times New Roman"/>
          <w:bCs/>
          <w:sz w:val="24"/>
          <w:szCs w:val="24"/>
          <w:lang w:val="id-ID"/>
        </w:rPr>
      </w:pPr>
      <w:r w:rsidRPr="00793588">
        <w:rPr>
          <w:rFonts w:ascii="Times New Roman" w:hAnsi="Times New Roman"/>
          <w:sz w:val="24"/>
          <w:szCs w:val="24"/>
        </w:rPr>
        <w:t xml:space="preserve">Diharapkan petugas kesehatan terutama bidan agar memberikan pijat ringan pada punggung pada setiap ibu bersalin sehingga dapat mengurangi terjadinya pengeluaran darah setelah persalinan. Menjadikan </w:t>
      </w:r>
      <w:r w:rsidRPr="00793588">
        <w:rPr>
          <w:rFonts w:ascii="Times New Roman" w:hAnsi="Times New Roman"/>
          <w:bCs/>
          <w:sz w:val="24"/>
          <w:szCs w:val="24"/>
        </w:rPr>
        <w:t xml:space="preserve">pijatan ringan pada punggung menjadi prosedur tetap dalam setiap setiap asuhan ibu bersalin. </w:t>
      </w:r>
    </w:p>
    <w:p w:rsidR="009207C9" w:rsidRDefault="009207C9" w:rsidP="009207C9">
      <w:pPr>
        <w:spacing w:after="0" w:line="240" w:lineRule="auto"/>
        <w:jc w:val="both"/>
        <w:rPr>
          <w:rFonts w:ascii="Times New Roman" w:hAnsi="Times New Roman"/>
          <w:b/>
          <w:sz w:val="24"/>
          <w:szCs w:val="24"/>
        </w:rPr>
      </w:pPr>
    </w:p>
    <w:p w:rsidR="003116E0" w:rsidRPr="00793588" w:rsidRDefault="00BF69DF" w:rsidP="009207C9">
      <w:pPr>
        <w:spacing w:after="0" w:line="240" w:lineRule="auto"/>
        <w:jc w:val="both"/>
        <w:rPr>
          <w:rFonts w:ascii="Times New Roman" w:hAnsi="Times New Roman"/>
          <w:b/>
          <w:sz w:val="24"/>
          <w:szCs w:val="24"/>
          <w:lang w:val="id-ID"/>
        </w:rPr>
      </w:pPr>
      <w:r w:rsidRPr="00793588">
        <w:rPr>
          <w:rFonts w:ascii="Times New Roman" w:hAnsi="Times New Roman"/>
          <w:b/>
          <w:sz w:val="24"/>
          <w:szCs w:val="24"/>
          <w:lang w:val="id-ID"/>
        </w:rPr>
        <w:t xml:space="preserve">b. </w:t>
      </w:r>
      <w:r w:rsidR="003116E0" w:rsidRPr="00793588">
        <w:rPr>
          <w:rFonts w:ascii="Times New Roman" w:hAnsi="Times New Roman"/>
          <w:b/>
          <w:sz w:val="24"/>
          <w:szCs w:val="24"/>
        </w:rPr>
        <w:t>Bagi Peneliti Selanjutnya</w:t>
      </w:r>
    </w:p>
    <w:p w:rsidR="003116E0" w:rsidRPr="00793588" w:rsidRDefault="003116E0" w:rsidP="00E36830">
      <w:pPr>
        <w:spacing w:after="0" w:line="240" w:lineRule="auto"/>
        <w:ind w:firstLine="720"/>
        <w:jc w:val="both"/>
        <w:rPr>
          <w:rFonts w:ascii="Times New Roman" w:hAnsi="Times New Roman"/>
          <w:sz w:val="24"/>
          <w:szCs w:val="24"/>
        </w:rPr>
      </w:pPr>
      <w:r w:rsidRPr="00793588">
        <w:rPr>
          <w:rFonts w:ascii="Times New Roman" w:hAnsi="Times New Roman"/>
          <w:sz w:val="24"/>
          <w:szCs w:val="24"/>
        </w:rPr>
        <w:t>Diharapkan agar peneliti selanjutnya dapat mengembangkan dan memperdalam penelitian ini dengan mengkaji faktor-faktor lain yang terkait dengan perdarahan post partum dan dengan intervensi yang berbeda.</w:t>
      </w:r>
    </w:p>
    <w:p w:rsidR="00393A0B" w:rsidRDefault="00393A0B" w:rsidP="000B08E2">
      <w:pPr>
        <w:spacing w:after="0" w:line="240" w:lineRule="auto"/>
        <w:jc w:val="both"/>
        <w:rPr>
          <w:rFonts w:ascii="Times New Roman" w:hAnsi="Times New Roman"/>
          <w:sz w:val="24"/>
          <w:szCs w:val="24"/>
          <w:lang w:eastAsia="ja-JP"/>
        </w:rPr>
      </w:pPr>
    </w:p>
    <w:p w:rsidR="0019278B" w:rsidRDefault="004552D9" w:rsidP="000B08E2">
      <w:pPr>
        <w:spacing w:after="0" w:line="240" w:lineRule="auto"/>
        <w:jc w:val="both"/>
        <w:rPr>
          <w:rFonts w:ascii="Times New Roman" w:hAnsi="Times New Roman"/>
          <w:b/>
          <w:sz w:val="24"/>
          <w:szCs w:val="24"/>
          <w:lang w:eastAsia="ja-JP"/>
        </w:rPr>
      </w:pPr>
      <w:r w:rsidRPr="00793588">
        <w:rPr>
          <w:rFonts w:ascii="Times New Roman" w:hAnsi="Times New Roman"/>
          <w:b/>
          <w:sz w:val="24"/>
          <w:szCs w:val="24"/>
          <w:lang w:eastAsia="ja-JP"/>
        </w:rPr>
        <w:t xml:space="preserve">DAFTAR </w:t>
      </w:r>
      <w:r w:rsidR="00CB5AEF" w:rsidRPr="00793588">
        <w:rPr>
          <w:rFonts w:ascii="Times New Roman" w:hAnsi="Times New Roman"/>
          <w:b/>
          <w:sz w:val="24"/>
          <w:szCs w:val="24"/>
          <w:lang w:val="id-ID" w:eastAsia="ja-JP"/>
        </w:rPr>
        <w:t>PUSTAKA</w:t>
      </w:r>
    </w:p>
    <w:p w:rsidR="009207C9" w:rsidRPr="009207C9" w:rsidRDefault="009207C9" w:rsidP="000B08E2">
      <w:pPr>
        <w:spacing w:after="0" w:line="240" w:lineRule="auto"/>
        <w:jc w:val="both"/>
        <w:rPr>
          <w:rFonts w:ascii="Times New Roman" w:hAnsi="Times New Roman"/>
          <w:color w:val="000000"/>
          <w:sz w:val="24"/>
          <w:szCs w:val="24"/>
        </w:rPr>
      </w:pP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793588">
        <w:rPr>
          <w:rFonts w:cs="Times New Roman"/>
          <w:szCs w:val="24"/>
        </w:rPr>
        <w:t xml:space="preserve">Asri H dan Sujianti.2010 </w:t>
      </w:r>
      <w:r w:rsidRPr="00793588">
        <w:rPr>
          <w:rFonts w:cs="Times New Roman"/>
          <w:i/>
          <w:szCs w:val="24"/>
        </w:rPr>
        <w:t>Asuhan Kebidanan Persalinan</w:t>
      </w:r>
      <w:r w:rsidRPr="00793588">
        <w:rPr>
          <w:rFonts w:cs="Times New Roman"/>
          <w:szCs w:val="24"/>
        </w:rPr>
        <w:t xml:space="preserve">. Yogyakarta : Nuha Medika </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793588">
        <w:rPr>
          <w:rFonts w:cs="Times New Roman"/>
          <w:szCs w:val="24"/>
        </w:rPr>
        <w:t xml:space="preserve">Badriyah. 2011. Pengaruh Faktor Resiko Terhadap Perdarahan Ibu Postpartum di RS Syarifah Ambami Rato Ebu Bangkalan. Surabaya : Poltekes Kemenkes Surabaya. Jurnal Penelitian Kesehatan Suara Forikes, Volume II Nomor I, Januari 2011, ISSN : 2086 </w:t>
      </w:r>
      <w:r w:rsidR="00F46B6F">
        <w:rPr>
          <w:rFonts w:cs="Times New Roman"/>
          <w:szCs w:val="24"/>
        </w:rPr>
        <w:t>–</w:t>
      </w:r>
      <w:r w:rsidRPr="00793588">
        <w:rPr>
          <w:rFonts w:cs="Times New Roman"/>
          <w:szCs w:val="24"/>
        </w:rPr>
        <w:t xml:space="preserve"> 3098</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Bobak, Lowdermilk, dan Jensen.2005. </w:t>
      </w:r>
      <w:r w:rsidRPr="00F46B6F">
        <w:rPr>
          <w:rFonts w:cs="Times New Roman"/>
          <w:i/>
          <w:szCs w:val="24"/>
        </w:rPr>
        <w:t xml:space="preserve">Buku Ajar Keperawatan Maternitas </w:t>
      </w:r>
      <w:r w:rsidRPr="00F46B6F">
        <w:rPr>
          <w:rFonts w:cs="Times New Roman"/>
          <w:szCs w:val="24"/>
        </w:rPr>
        <w:t xml:space="preserve">(Edisi 4), Alih Bahasa Maria A Wijayanti. Peter I.Anugerah.Jakarta : EGC </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Bobak, Lowdermilk, dan Jensen.2005. </w:t>
      </w:r>
      <w:r w:rsidRPr="00F46B6F">
        <w:rPr>
          <w:rFonts w:cs="Times New Roman"/>
          <w:i/>
          <w:szCs w:val="24"/>
        </w:rPr>
        <w:t>Perdarahan Pascapartum Dalam Buku Ajar Keperawatan Maternitas (Edisi 4)</w:t>
      </w:r>
      <w:r w:rsidRPr="00F46B6F">
        <w:rPr>
          <w:rFonts w:cs="Times New Roman"/>
          <w:szCs w:val="24"/>
        </w:rPr>
        <w:t xml:space="preserve">, Alih Bahasa Maria A Wijayanti. Peter I.Anugerah.Jakarta : EGC </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Cunningham FG et all.2013. </w:t>
      </w:r>
      <w:r w:rsidRPr="00F46B6F">
        <w:rPr>
          <w:rFonts w:cs="Times New Roman"/>
          <w:i/>
          <w:szCs w:val="24"/>
        </w:rPr>
        <w:t>Williams Obstetric</w:t>
      </w:r>
      <w:r w:rsidRPr="00F46B6F">
        <w:rPr>
          <w:rFonts w:cs="Times New Roman"/>
          <w:szCs w:val="24"/>
        </w:rPr>
        <w:t>, Vol.2, 23th ed. Alih Bahasa Brahm U, Pendit dkk. USA : McGraw-Hill</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Dahlan S.</w:t>
      </w:r>
      <w:r w:rsidR="00F46B6F">
        <w:rPr>
          <w:rFonts w:cs="Times New Roman"/>
          <w:szCs w:val="24"/>
        </w:rPr>
        <w:t xml:space="preserve"> </w:t>
      </w:r>
      <w:r w:rsidRPr="00F46B6F">
        <w:rPr>
          <w:rFonts w:cs="Times New Roman"/>
          <w:szCs w:val="24"/>
        </w:rPr>
        <w:t xml:space="preserve">2009. </w:t>
      </w:r>
      <w:r w:rsidRPr="00F46B6F">
        <w:rPr>
          <w:rFonts w:cs="Times New Roman"/>
          <w:i/>
          <w:szCs w:val="24"/>
        </w:rPr>
        <w:t>Statistik untuk Kedokteran dan Kesehatan</w:t>
      </w:r>
      <w:r w:rsidRPr="00F46B6F">
        <w:rPr>
          <w:rFonts w:cs="Times New Roman"/>
          <w:szCs w:val="24"/>
        </w:rPr>
        <w:t>.Jakarta : Salemba Medika</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Depkes RI.</w:t>
      </w:r>
      <w:r w:rsidR="00F46B6F">
        <w:rPr>
          <w:rFonts w:cs="Times New Roman"/>
          <w:szCs w:val="24"/>
        </w:rPr>
        <w:t xml:space="preserve"> </w:t>
      </w:r>
      <w:r w:rsidRPr="00F46B6F">
        <w:rPr>
          <w:rFonts w:cs="Times New Roman"/>
          <w:szCs w:val="24"/>
        </w:rPr>
        <w:t xml:space="preserve">2011. </w:t>
      </w:r>
      <w:r w:rsidRPr="00F46B6F">
        <w:rPr>
          <w:rFonts w:cs="Times New Roman"/>
          <w:i/>
          <w:szCs w:val="24"/>
        </w:rPr>
        <w:t>Asuhan Persalinan Normal</w:t>
      </w:r>
      <w:r w:rsidRPr="00F46B6F">
        <w:rPr>
          <w:rFonts w:cs="Times New Roman"/>
          <w:szCs w:val="24"/>
        </w:rPr>
        <w:t>. Jakarta :</w:t>
      </w:r>
      <w:r w:rsidR="00F46B6F">
        <w:rPr>
          <w:rFonts w:cs="Times New Roman"/>
          <w:szCs w:val="24"/>
        </w:rPr>
        <w:t xml:space="preserve"> </w:t>
      </w:r>
      <w:r w:rsidRPr="00F46B6F">
        <w:rPr>
          <w:rFonts w:cs="Times New Roman"/>
          <w:szCs w:val="24"/>
        </w:rPr>
        <w:t xml:space="preserve">JNPKR-MNH </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Depkes RI.</w:t>
      </w:r>
      <w:r w:rsidR="00F46B6F" w:rsidRPr="00F46B6F">
        <w:rPr>
          <w:rFonts w:cs="Times New Roman"/>
          <w:szCs w:val="24"/>
        </w:rPr>
        <w:t xml:space="preserve"> </w:t>
      </w:r>
      <w:r w:rsidRPr="00F46B6F">
        <w:rPr>
          <w:rFonts w:cs="Times New Roman"/>
          <w:szCs w:val="24"/>
        </w:rPr>
        <w:t>2008.</w:t>
      </w:r>
      <w:r w:rsidRPr="00F46B6F">
        <w:rPr>
          <w:rFonts w:cs="Times New Roman"/>
          <w:i/>
          <w:szCs w:val="24"/>
        </w:rPr>
        <w:t>Asuhan Essensial Pencegahan dan Penanggulangan Segera Komplikasi Persalinan dan Bayi Baru Lahir</w:t>
      </w:r>
      <w:r w:rsidRPr="00F46B6F">
        <w:rPr>
          <w:rFonts w:cs="Times New Roman"/>
          <w:szCs w:val="24"/>
        </w:rPr>
        <w:t>, Edisi Revisi. Jakarta : JNPK-KR</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Depkes RI.</w:t>
      </w:r>
      <w:r w:rsidR="00F46B6F" w:rsidRPr="00F46B6F">
        <w:rPr>
          <w:rFonts w:cs="Times New Roman"/>
          <w:szCs w:val="24"/>
        </w:rPr>
        <w:t xml:space="preserve"> </w:t>
      </w:r>
      <w:r w:rsidRPr="00F46B6F">
        <w:rPr>
          <w:rFonts w:cs="Times New Roman"/>
          <w:szCs w:val="24"/>
        </w:rPr>
        <w:t>2007.</w:t>
      </w:r>
      <w:r w:rsidR="00F46B6F" w:rsidRPr="00F46B6F">
        <w:rPr>
          <w:rFonts w:cs="Times New Roman"/>
          <w:szCs w:val="24"/>
        </w:rPr>
        <w:t xml:space="preserve"> </w:t>
      </w:r>
      <w:r w:rsidRPr="00F46B6F">
        <w:rPr>
          <w:rFonts w:cs="Times New Roman"/>
          <w:i/>
          <w:iCs/>
          <w:szCs w:val="24"/>
        </w:rPr>
        <w:t>Panduan manajemen laktasi</w:t>
      </w:r>
      <w:r w:rsidRPr="00F46B6F">
        <w:rPr>
          <w:rFonts w:cs="Times New Roman"/>
          <w:szCs w:val="24"/>
        </w:rPr>
        <w:t>: Dit Gizi Masyarakat. Jakarta : JNPK-KR</w:t>
      </w:r>
    </w:p>
    <w:p w:rsidR="00F46B6F" w:rsidRDefault="00F46B6F" w:rsidP="00F46B6F">
      <w:pPr>
        <w:pStyle w:val="ListParagraph"/>
        <w:autoSpaceDE w:val="0"/>
        <w:autoSpaceDN w:val="0"/>
        <w:adjustRightInd w:val="0"/>
        <w:spacing w:after="0" w:line="240" w:lineRule="auto"/>
        <w:ind w:hanging="720"/>
        <w:jc w:val="both"/>
        <w:rPr>
          <w:szCs w:val="24"/>
        </w:rPr>
      </w:pPr>
      <w:r>
        <w:rPr>
          <w:szCs w:val="24"/>
        </w:rPr>
        <w:t>Greenstein B, Diana W. 2010.</w:t>
      </w:r>
      <w:r w:rsidR="00A006B4" w:rsidRPr="00793588">
        <w:rPr>
          <w:szCs w:val="24"/>
        </w:rPr>
        <w:t xml:space="preserve"> </w:t>
      </w:r>
      <w:r w:rsidR="00A006B4" w:rsidRPr="00793588">
        <w:rPr>
          <w:i/>
          <w:szCs w:val="24"/>
        </w:rPr>
        <w:t>Sistem Endokrin</w:t>
      </w:r>
      <w:r w:rsidR="00A006B4" w:rsidRPr="00793588">
        <w:rPr>
          <w:szCs w:val="24"/>
        </w:rPr>
        <w:t xml:space="preserve"> edisi kedua, Jakarta : Erlangga</w:t>
      </w:r>
    </w:p>
    <w:p w:rsidR="00F46B6F" w:rsidRDefault="00A006B4" w:rsidP="00F46B6F">
      <w:pPr>
        <w:pStyle w:val="ListParagraph"/>
        <w:autoSpaceDE w:val="0"/>
        <w:autoSpaceDN w:val="0"/>
        <w:adjustRightInd w:val="0"/>
        <w:spacing w:after="0" w:line="240" w:lineRule="auto"/>
        <w:ind w:hanging="720"/>
        <w:jc w:val="both"/>
        <w:rPr>
          <w:szCs w:val="24"/>
        </w:rPr>
      </w:pPr>
      <w:r w:rsidRPr="00793588">
        <w:rPr>
          <w:szCs w:val="24"/>
        </w:rPr>
        <w:t>Greenspan FS, John DB. 1998</w:t>
      </w:r>
      <w:r w:rsidRPr="00793588">
        <w:rPr>
          <w:i/>
          <w:szCs w:val="24"/>
        </w:rPr>
        <w:t>. Endokrinologi Dasar dan Klinik</w:t>
      </w:r>
      <w:r w:rsidRPr="00793588">
        <w:rPr>
          <w:szCs w:val="24"/>
        </w:rPr>
        <w:t xml:space="preserve">. Jakarta: EGC </w:t>
      </w:r>
    </w:p>
    <w:p w:rsidR="00F46B6F" w:rsidRDefault="00A006B4" w:rsidP="00F46B6F">
      <w:pPr>
        <w:pStyle w:val="ListParagraph"/>
        <w:autoSpaceDE w:val="0"/>
        <w:autoSpaceDN w:val="0"/>
        <w:adjustRightInd w:val="0"/>
        <w:spacing w:after="0" w:line="240" w:lineRule="auto"/>
        <w:ind w:hanging="720"/>
        <w:jc w:val="both"/>
        <w:rPr>
          <w:rFonts w:cs="Times New Roman"/>
          <w:szCs w:val="24"/>
          <w:lang w:val="sv-SE"/>
        </w:rPr>
      </w:pPr>
      <w:r w:rsidRPr="00F46B6F">
        <w:rPr>
          <w:rFonts w:cs="Times New Roman"/>
          <w:szCs w:val="24"/>
          <w:lang w:val="sv-SE"/>
        </w:rPr>
        <w:t>Granner DK.2003.</w:t>
      </w:r>
      <w:r w:rsidRPr="00F46B6F">
        <w:rPr>
          <w:rFonts w:cs="Times New Roman"/>
          <w:i/>
          <w:szCs w:val="24"/>
          <w:lang w:val="sv-SE"/>
        </w:rPr>
        <w:t>Hormon Hipofisis dan Hipotalamus</w:t>
      </w:r>
      <w:r w:rsidRPr="00F46B6F">
        <w:rPr>
          <w:rFonts w:cs="Times New Roman"/>
          <w:szCs w:val="24"/>
          <w:lang w:val="sv-SE"/>
        </w:rPr>
        <w:t>. (E</w:t>
      </w:r>
      <w:r w:rsidR="009207C9" w:rsidRPr="00F46B6F">
        <w:rPr>
          <w:rFonts w:cs="Times New Roman"/>
          <w:szCs w:val="24"/>
          <w:lang w:val="sv-SE"/>
        </w:rPr>
        <w:t>disi dua lima): Biokimia Harper</w:t>
      </w:r>
      <w:r w:rsidRPr="00F46B6F">
        <w:rPr>
          <w:rFonts w:cs="Times New Roman"/>
          <w:szCs w:val="24"/>
          <w:lang w:val="sv-SE"/>
        </w:rPr>
        <w:t>, Jakarta : Penerbit buku Kedokteran EGC</w:t>
      </w:r>
    </w:p>
    <w:p w:rsidR="00F46B6F" w:rsidRDefault="00A006B4" w:rsidP="00F46B6F">
      <w:pPr>
        <w:pStyle w:val="ListParagraph"/>
        <w:autoSpaceDE w:val="0"/>
        <w:autoSpaceDN w:val="0"/>
        <w:adjustRightInd w:val="0"/>
        <w:spacing w:after="0" w:line="240" w:lineRule="auto"/>
        <w:ind w:hanging="720"/>
        <w:jc w:val="both"/>
        <w:rPr>
          <w:szCs w:val="24"/>
        </w:rPr>
      </w:pPr>
      <w:r w:rsidRPr="00793588">
        <w:rPr>
          <w:szCs w:val="24"/>
        </w:rPr>
        <w:t xml:space="preserve">Hacker  &amp; More.2001. </w:t>
      </w:r>
      <w:r w:rsidRPr="00793588">
        <w:rPr>
          <w:i/>
          <w:szCs w:val="24"/>
        </w:rPr>
        <w:t>Esensial Obstetri dan Ginekologi.</w:t>
      </w:r>
      <w:r w:rsidRPr="00793588">
        <w:rPr>
          <w:szCs w:val="24"/>
        </w:rPr>
        <w:t xml:space="preserve"> Jakarta : Hipokrates </w:t>
      </w:r>
    </w:p>
    <w:p w:rsidR="00F46B6F" w:rsidRDefault="00A006B4" w:rsidP="00F46B6F">
      <w:pPr>
        <w:pStyle w:val="ListParagraph"/>
        <w:autoSpaceDE w:val="0"/>
        <w:autoSpaceDN w:val="0"/>
        <w:adjustRightInd w:val="0"/>
        <w:spacing w:after="0" w:line="240" w:lineRule="auto"/>
        <w:ind w:hanging="720"/>
        <w:jc w:val="both"/>
        <w:rPr>
          <w:szCs w:val="24"/>
        </w:rPr>
      </w:pPr>
      <w:r w:rsidRPr="00793588">
        <w:rPr>
          <w:szCs w:val="24"/>
        </w:rPr>
        <w:t xml:space="preserve">Hamrarani ST.2010. Pengaruh Pemijatan Oksitosin Terhadap Involusi Uterus Pada Ibu Postpartum Yang Mengalami Persalinan Lama </w:t>
      </w:r>
      <w:r w:rsidRPr="00793588">
        <w:rPr>
          <w:szCs w:val="24"/>
        </w:rPr>
        <w:lastRenderedPageBreak/>
        <w:t xml:space="preserve">Di Rumah Sakit Wilayah Kabupaten Klaten.Jakarta : Universitas Indonesia. Tesis FIK UI, Juli 2010/ISBN 978-91-7457-685-6  </w:t>
      </w:r>
    </w:p>
    <w:p w:rsidR="00F46B6F" w:rsidRP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Hosseini E. 2013. </w:t>
      </w:r>
      <w:r w:rsidRPr="00F46B6F">
        <w:rPr>
          <w:rFonts w:cs="Times New Roman"/>
          <w:i/>
          <w:szCs w:val="24"/>
        </w:rPr>
        <w:t>Effect of Massage Therapy on Labor Progress and Plasma Level Cortisol in The Active Stage of First Labor.</w:t>
      </w:r>
      <w:r w:rsidRPr="00F46B6F">
        <w:rPr>
          <w:rFonts w:cs="Times New Roman"/>
          <w:szCs w:val="24"/>
        </w:rPr>
        <w:t xml:space="preserve"> Iran : Departement of Biology, Science and Research Branch, Islamic Azad University. Zahedan J Res Med Sci, 2013;15, </w:t>
      </w:r>
      <w:hyperlink r:id="rId14" w:history="1">
        <w:r w:rsidR="00F46B6F" w:rsidRPr="00F46B6F">
          <w:rPr>
            <w:rStyle w:val="Hyperlink"/>
            <w:rFonts w:cs="Times New Roman"/>
            <w:color w:val="auto"/>
            <w:szCs w:val="24"/>
          </w:rPr>
          <w:t>www.zjrms.ir</w:t>
        </w:r>
      </w:hyperlink>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Howaritz B, dan Henrv JB. Evaluation of endocrine function. </w:t>
      </w:r>
      <w:r w:rsidRPr="00F46B6F">
        <w:rPr>
          <w:rFonts w:cs="Times New Roman"/>
          <w:iCs/>
          <w:szCs w:val="24"/>
        </w:rPr>
        <w:t xml:space="preserve">2001. </w:t>
      </w:r>
      <w:r w:rsidRPr="00F46B6F">
        <w:rPr>
          <w:rFonts w:cs="Times New Roman"/>
          <w:szCs w:val="24"/>
        </w:rPr>
        <w:t xml:space="preserve">Philadelphia: WB Saunders Company </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Khairani L. 2013. Efektifitas Antara Pijat Oksitosin dan Breast Care terhadap Produksi ASI Ibu Postpartum dengan Sectio Secar</w:t>
      </w:r>
      <w:r w:rsidR="009207C9" w:rsidRPr="00F46B6F">
        <w:rPr>
          <w:rFonts w:cs="Times New Roman"/>
          <w:szCs w:val="24"/>
        </w:rPr>
        <w:t>ea di RSUD Banyumas. Purwokerto</w:t>
      </w:r>
      <w:r w:rsidRPr="00F46B6F">
        <w:rPr>
          <w:rFonts w:cs="Times New Roman"/>
          <w:szCs w:val="24"/>
        </w:rPr>
        <w:t>: Universitas Jendral Sudirman, Fakultas Kedokteran dan Ilmu Kesehatan. Student E Journal, 2013-Journal _unpad.ac.id</w:t>
      </w:r>
    </w:p>
    <w:p w:rsidR="00F46B6F" w:rsidRDefault="00A006B4" w:rsidP="00F46B6F">
      <w:pPr>
        <w:pStyle w:val="ListParagraph"/>
        <w:autoSpaceDE w:val="0"/>
        <w:autoSpaceDN w:val="0"/>
        <w:adjustRightInd w:val="0"/>
        <w:spacing w:after="0" w:line="240" w:lineRule="auto"/>
        <w:ind w:hanging="720"/>
        <w:jc w:val="both"/>
        <w:rPr>
          <w:szCs w:val="24"/>
        </w:rPr>
      </w:pPr>
      <w:r w:rsidRPr="00793588">
        <w:rPr>
          <w:szCs w:val="24"/>
        </w:rPr>
        <w:t xml:space="preserve">Killewo J, Borghi J, Sabina N, </w:t>
      </w:r>
      <w:r w:rsidRPr="00793588">
        <w:rPr>
          <w:iCs/>
          <w:szCs w:val="24"/>
        </w:rPr>
        <w:t xml:space="preserve">et al., </w:t>
      </w:r>
      <w:r w:rsidRPr="00793588">
        <w:rPr>
          <w:szCs w:val="24"/>
        </w:rPr>
        <w:t xml:space="preserve">2008, </w:t>
      </w:r>
      <w:r w:rsidRPr="00793588">
        <w:rPr>
          <w:bCs/>
          <w:szCs w:val="24"/>
        </w:rPr>
        <w:t>Comparison of Costs of Home and Facility-Based Basic Obstetric C</w:t>
      </w:r>
      <w:r w:rsidR="009207C9">
        <w:rPr>
          <w:bCs/>
          <w:szCs w:val="24"/>
        </w:rPr>
        <w:t>are in Rural Bangladesh. London</w:t>
      </w:r>
      <w:r w:rsidRPr="00793588">
        <w:rPr>
          <w:bCs/>
          <w:szCs w:val="24"/>
        </w:rPr>
        <w:t>:</w:t>
      </w:r>
      <w:r w:rsidRPr="00793588">
        <w:rPr>
          <w:szCs w:val="24"/>
        </w:rPr>
        <w:t xml:space="preserve"> London School of Hygiene &amp; Tropical Medicine. ISSN 2224-7181 (Paper) ISSN 225-062X/ Vol.7.2008</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Manuaba IBG, dkk.2012. </w:t>
      </w:r>
      <w:r w:rsidRPr="00F46B6F">
        <w:rPr>
          <w:rFonts w:cs="Times New Roman"/>
          <w:i/>
          <w:szCs w:val="24"/>
        </w:rPr>
        <w:t>Fisiologi Persalinan</w:t>
      </w:r>
      <w:r w:rsidR="009207C9" w:rsidRPr="00F46B6F">
        <w:rPr>
          <w:rFonts w:cs="Times New Roman"/>
          <w:i/>
          <w:szCs w:val="24"/>
        </w:rPr>
        <w:t xml:space="preserve">. </w:t>
      </w:r>
      <w:r w:rsidRPr="00F46B6F">
        <w:rPr>
          <w:rFonts w:cs="Times New Roman"/>
          <w:szCs w:val="24"/>
        </w:rPr>
        <w:t xml:space="preserve">Jakarta : EGC </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Mardiyaningsih E. 2010. Efektifitas Kombinasi Teknik Marmet dan Pijat Oksitosin terhadap Produksi ASI Ibu Post Sectio di Rumah Sakit Wilayah Jawa Tengah. Jakarta:</w:t>
      </w:r>
      <w:r w:rsidR="009207C9" w:rsidRPr="00F46B6F">
        <w:rPr>
          <w:rFonts w:cs="Times New Roman"/>
          <w:szCs w:val="24"/>
        </w:rPr>
        <w:t xml:space="preserve"> </w:t>
      </w:r>
      <w:r w:rsidRPr="00F46B6F">
        <w:rPr>
          <w:rFonts w:cs="Times New Roman"/>
          <w:szCs w:val="24"/>
        </w:rPr>
        <w:t xml:space="preserve">Fakultas Ilmu </w:t>
      </w:r>
      <w:r w:rsidR="009207C9" w:rsidRPr="00F46B6F">
        <w:rPr>
          <w:rFonts w:cs="Times New Roman"/>
          <w:szCs w:val="24"/>
        </w:rPr>
        <w:t>Kesehatan Universitas Indonesia</w:t>
      </w:r>
      <w:r w:rsidRPr="00F46B6F">
        <w:rPr>
          <w:rFonts w:cs="Times New Roman"/>
          <w:szCs w:val="24"/>
        </w:rPr>
        <w:t xml:space="preserve">. E </w:t>
      </w:r>
      <w:r w:rsidRPr="00F46B6F">
        <w:rPr>
          <w:rFonts w:cs="Times New Roman"/>
          <w:szCs w:val="24"/>
        </w:rPr>
        <w:t>Jurnal Keperawatan, 2010-jos.unsoed.ac.id</w:t>
      </w:r>
    </w:p>
    <w:p w:rsidR="00F46B6F" w:rsidRDefault="00A006B4" w:rsidP="00F46B6F">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Morhenn V, Laura E, Beavin MA</w:t>
      </w:r>
      <w:r w:rsidRPr="00F46B6F">
        <w:rPr>
          <w:rFonts w:cs="Times New Roman"/>
          <w:i/>
          <w:szCs w:val="24"/>
        </w:rPr>
        <w:t>, et al,</w:t>
      </w:r>
      <w:r w:rsidRPr="00F46B6F">
        <w:rPr>
          <w:rFonts w:cs="Times New Roman"/>
          <w:szCs w:val="24"/>
        </w:rPr>
        <w:t>.2012. Massage Increase Oxytocin and Reduces Adrenocorticotropin Hormone in Humans. San Diego : University of California San Diego Medical Center. J.Alternative Therapies/Nov/Dec.2012/ Vol.18, No.6</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F46B6F">
        <w:rPr>
          <w:rFonts w:cs="Times New Roman"/>
          <w:szCs w:val="24"/>
        </w:rPr>
        <w:t xml:space="preserve">Nurasiah A, Rukmawati A, dkk,.2012. </w:t>
      </w:r>
      <w:r w:rsidRPr="00F46B6F">
        <w:rPr>
          <w:rFonts w:cs="Times New Roman"/>
          <w:i/>
          <w:szCs w:val="24"/>
        </w:rPr>
        <w:t>Asuhan Persalinan Normal Bagi Bidan.</w:t>
      </w:r>
      <w:r w:rsidRPr="00F46B6F">
        <w:rPr>
          <w:rFonts w:cs="Times New Roman"/>
          <w:szCs w:val="24"/>
        </w:rPr>
        <w:t xml:space="preserve"> Bandung : Refika Aditama</w:t>
      </w:r>
    </w:p>
    <w:p w:rsidR="00026C99" w:rsidRDefault="00A006B4" w:rsidP="00026C99">
      <w:pPr>
        <w:pStyle w:val="ListParagraph"/>
        <w:autoSpaceDE w:val="0"/>
        <w:autoSpaceDN w:val="0"/>
        <w:adjustRightInd w:val="0"/>
        <w:spacing w:after="0" w:line="240" w:lineRule="auto"/>
        <w:ind w:hanging="720"/>
        <w:jc w:val="both"/>
        <w:rPr>
          <w:szCs w:val="24"/>
        </w:rPr>
      </w:pPr>
      <w:r w:rsidRPr="00793588">
        <w:rPr>
          <w:szCs w:val="24"/>
        </w:rPr>
        <w:t xml:space="preserve">Prawirohardjo S. 2010. </w:t>
      </w:r>
      <w:r w:rsidRPr="00793588">
        <w:rPr>
          <w:i/>
          <w:szCs w:val="24"/>
        </w:rPr>
        <w:t xml:space="preserve">Asuhan Persalinan Normal, Ilmu Kebidanan. </w:t>
      </w:r>
      <w:r w:rsidRPr="00793588">
        <w:rPr>
          <w:szCs w:val="24"/>
        </w:rPr>
        <w:t>Jakarta: Yayasan Bina Pustaka Sarwono Prawirohardjo</w:t>
      </w:r>
    </w:p>
    <w:p w:rsidR="00026C99" w:rsidRDefault="00A006B4" w:rsidP="00026C99">
      <w:pPr>
        <w:pStyle w:val="ListParagraph"/>
        <w:autoSpaceDE w:val="0"/>
        <w:autoSpaceDN w:val="0"/>
        <w:adjustRightInd w:val="0"/>
        <w:spacing w:after="0" w:line="240" w:lineRule="auto"/>
        <w:ind w:hanging="720"/>
        <w:jc w:val="both"/>
        <w:rPr>
          <w:szCs w:val="24"/>
        </w:rPr>
      </w:pPr>
      <w:r w:rsidRPr="00793588">
        <w:rPr>
          <w:szCs w:val="24"/>
        </w:rPr>
        <w:t>Prawirohardjo S. 2010.</w:t>
      </w:r>
      <w:r w:rsidRPr="00793588">
        <w:rPr>
          <w:i/>
          <w:szCs w:val="24"/>
        </w:rPr>
        <w:t>Perdarahan Pascapersalinan</w:t>
      </w:r>
      <w:r w:rsidRPr="00793588">
        <w:rPr>
          <w:szCs w:val="24"/>
        </w:rPr>
        <w:t>, Ilmu Kebidanan. Jakarta: Yayasan Bina Pustaka Sarwono Prawirohardjo</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Rapaport MH, Pamela S, Catherine B.2012. A Preliminary Study of the Effects of Repeated Massage on Hypothalamic–Pituitary–Adrenal and Immune Function in Healthy Individuals: A Study of Mechanisms of Action and Dosage. The Journal Of Alternative And Complementary Medicine. Los Angeles :</w:t>
      </w:r>
      <w:r w:rsidR="00026C99">
        <w:rPr>
          <w:rFonts w:cs="Times New Roman"/>
          <w:szCs w:val="24"/>
        </w:rPr>
        <w:t xml:space="preserve"> </w:t>
      </w:r>
      <w:r w:rsidRPr="00026C99">
        <w:rPr>
          <w:rFonts w:cs="Times New Roman"/>
          <w:szCs w:val="24"/>
        </w:rPr>
        <w:t xml:space="preserve">Department of Psychiatry and Biobehavioral Sciences, David Geffen School of Medicine at University of California. The Journal of Alternative and Complementary and complementary Medicine, Volume 18, Number 8, 2012, PP.789-797 </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lastRenderedPageBreak/>
        <w:t xml:space="preserve">Reeder, Koniak, Griffin.2011. </w:t>
      </w:r>
      <w:r w:rsidRPr="00026C99">
        <w:rPr>
          <w:rFonts w:cs="Times New Roman"/>
          <w:i/>
          <w:szCs w:val="24"/>
        </w:rPr>
        <w:t xml:space="preserve">Proses Persalinan dan Kelahiran, dalam Keperawatan Maternitas </w:t>
      </w:r>
      <w:r w:rsidRPr="00026C99">
        <w:rPr>
          <w:rFonts w:cs="Times New Roman"/>
          <w:szCs w:val="24"/>
        </w:rPr>
        <w:t>Vol.1. Ed. 18. Jakarta : EGC</w:t>
      </w:r>
    </w:p>
    <w:p w:rsidR="00026C99" w:rsidRDefault="00A006B4" w:rsidP="00026C99">
      <w:pPr>
        <w:pStyle w:val="ListParagraph"/>
        <w:autoSpaceDE w:val="0"/>
        <w:autoSpaceDN w:val="0"/>
        <w:adjustRightInd w:val="0"/>
        <w:spacing w:after="0" w:line="240" w:lineRule="auto"/>
        <w:ind w:hanging="720"/>
        <w:jc w:val="both"/>
        <w:rPr>
          <w:szCs w:val="24"/>
        </w:rPr>
      </w:pPr>
      <w:r w:rsidRPr="00793588">
        <w:rPr>
          <w:szCs w:val="24"/>
        </w:rPr>
        <w:t xml:space="preserve">Saifuddin AB.2009. </w:t>
      </w:r>
      <w:r w:rsidRPr="00793588">
        <w:rPr>
          <w:i/>
          <w:szCs w:val="24"/>
        </w:rPr>
        <w:t>Perdarahan Setelah Bayi Lahir, Buku Acuan Nasional Pelayanan Kesehatan Maternal dan Neonatal</w:t>
      </w:r>
      <w:r w:rsidRPr="00793588">
        <w:rPr>
          <w:szCs w:val="24"/>
        </w:rPr>
        <w:t>. Jakarta</w:t>
      </w:r>
      <w:r w:rsidR="00026C99">
        <w:rPr>
          <w:szCs w:val="24"/>
        </w:rPr>
        <w:t xml:space="preserve"> </w:t>
      </w:r>
      <w:r w:rsidRPr="00793588">
        <w:rPr>
          <w:szCs w:val="24"/>
        </w:rPr>
        <w:t xml:space="preserve">: YBSP </w:t>
      </w:r>
    </w:p>
    <w:p w:rsidR="00026C99" w:rsidRDefault="00A006B4" w:rsidP="00026C99">
      <w:pPr>
        <w:pStyle w:val="ListParagraph"/>
        <w:autoSpaceDE w:val="0"/>
        <w:autoSpaceDN w:val="0"/>
        <w:adjustRightInd w:val="0"/>
        <w:spacing w:after="0" w:line="240" w:lineRule="auto"/>
        <w:ind w:hanging="720"/>
        <w:jc w:val="both"/>
        <w:rPr>
          <w:szCs w:val="24"/>
        </w:rPr>
      </w:pPr>
      <w:r w:rsidRPr="00793588">
        <w:rPr>
          <w:szCs w:val="24"/>
        </w:rPr>
        <w:t>Sastroasmoro S &amp; Ismael S. 2011.</w:t>
      </w:r>
      <w:r w:rsidRPr="00793588">
        <w:rPr>
          <w:i/>
          <w:szCs w:val="24"/>
        </w:rPr>
        <w:t xml:space="preserve"> Dasar-dasar Metodologi Penelitian Klinis</w:t>
      </w:r>
      <w:r w:rsidRPr="00793588">
        <w:rPr>
          <w:szCs w:val="24"/>
        </w:rPr>
        <w:t xml:space="preserve"> edisi 4. Jakarta : Sagung Seto</w:t>
      </w:r>
    </w:p>
    <w:p w:rsidR="00026C99" w:rsidRDefault="00A006B4" w:rsidP="00026C99">
      <w:pPr>
        <w:pStyle w:val="ListParagraph"/>
        <w:autoSpaceDE w:val="0"/>
        <w:autoSpaceDN w:val="0"/>
        <w:adjustRightInd w:val="0"/>
        <w:spacing w:after="0" w:line="240" w:lineRule="auto"/>
        <w:ind w:hanging="720"/>
        <w:jc w:val="both"/>
        <w:rPr>
          <w:szCs w:val="24"/>
        </w:rPr>
      </w:pPr>
      <w:r w:rsidRPr="00793588">
        <w:rPr>
          <w:szCs w:val="24"/>
        </w:rPr>
        <w:t xml:space="preserve">Sherwood  L. 2011, </w:t>
      </w:r>
      <w:r w:rsidRPr="00793588">
        <w:rPr>
          <w:i/>
          <w:szCs w:val="24"/>
        </w:rPr>
        <w:t>Fisiologi Manusia dari Sel ke Sistem</w:t>
      </w:r>
      <w:r w:rsidRPr="00793588">
        <w:rPr>
          <w:szCs w:val="24"/>
        </w:rPr>
        <w:t xml:space="preserve"> edisi 6, Jakarta : EGC</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Stanton CK.,Samuel N, Luke CMu, et al. 2013. Effect on Postpartum Hemorrhage of Prophylactic Oxytocin (10 IU) by Injection by Community Health Officers in Ghana: A Community-Based, Cluster-Randomized Trial. Australia:The University of A</w:t>
      </w:r>
      <w:r w:rsidR="00026C99">
        <w:rPr>
          <w:rFonts w:cs="Times New Roman"/>
          <w:szCs w:val="24"/>
        </w:rPr>
        <w:t xml:space="preserve">delaide. Journal;October/Volume </w:t>
      </w:r>
      <w:r w:rsidRPr="00026C99">
        <w:rPr>
          <w:rFonts w:cs="Times New Roman"/>
          <w:szCs w:val="24"/>
        </w:rPr>
        <w:t>10/</w:t>
      </w:r>
      <w:r w:rsidR="00026C99">
        <w:rPr>
          <w:rFonts w:cs="Times New Roman"/>
          <w:szCs w:val="24"/>
        </w:rPr>
        <w:t xml:space="preserve"> </w:t>
      </w:r>
      <w:r w:rsidRPr="00026C99">
        <w:rPr>
          <w:rFonts w:cs="Times New Roman"/>
          <w:szCs w:val="24"/>
        </w:rPr>
        <w:t xml:space="preserve">Issue 10/e100524 </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Sumarah</w:t>
      </w:r>
      <w:r w:rsidRPr="00026C99">
        <w:rPr>
          <w:rFonts w:eastAsia="Times New Roman" w:cs="Times New Roman"/>
          <w:iCs/>
          <w:szCs w:val="24"/>
        </w:rPr>
        <w:t xml:space="preserve">, Muhammad H, Shinta P. </w:t>
      </w:r>
      <w:r w:rsidRPr="00026C99">
        <w:rPr>
          <w:rFonts w:cs="Times New Roman"/>
          <w:szCs w:val="24"/>
        </w:rPr>
        <w:t xml:space="preserve">2014. </w:t>
      </w:r>
      <w:r w:rsidRPr="00026C99">
        <w:rPr>
          <w:rFonts w:cs="Times New Roman"/>
          <w:i/>
          <w:szCs w:val="24"/>
        </w:rPr>
        <w:t>Pengaruh IMD terhadap Perdarahan Pasca Persalinan</w:t>
      </w:r>
      <w:r w:rsidRPr="00026C99">
        <w:rPr>
          <w:rFonts w:cs="Times New Roman"/>
          <w:szCs w:val="24"/>
        </w:rPr>
        <w:t>. Jurnal Kesehatan Reproduksi Vol 1 No.2 (2014)</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 xml:space="preserve">Sumarah, dkk.2009. </w:t>
      </w:r>
      <w:r w:rsidRPr="00026C99">
        <w:rPr>
          <w:rFonts w:cs="Times New Roman"/>
          <w:i/>
          <w:szCs w:val="24"/>
        </w:rPr>
        <w:t>Perawatan Ibu Bersalin</w:t>
      </w:r>
      <w:r w:rsidRPr="00026C99">
        <w:rPr>
          <w:rFonts w:cs="Times New Roman"/>
          <w:szCs w:val="24"/>
        </w:rPr>
        <w:t>. Yogyakarta : Fitramaya</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Survey Demografi Kesehatan Indonesia. 2012. BPS-BKKBN-KemenKes RI-Measure DHS, ICF International</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 xml:space="preserve">Thornton S, Davison JM, Baylis PH.2004. Plasma Oxytocin During Third Stage of Labour: Comparison of Natural and Active </w:t>
      </w:r>
      <w:r w:rsidRPr="00026C99">
        <w:rPr>
          <w:rFonts w:cs="Times New Roman"/>
          <w:szCs w:val="24"/>
        </w:rPr>
        <w:t>Management. Newcastle: Department of Obstetrics and Gynaecology, Princess Mary Maternity Hospital. BMJ / 16 July 2004 / Volume 297</w:t>
      </w:r>
    </w:p>
    <w:p w:rsidR="00026C99" w:rsidRDefault="00A006B4" w:rsidP="00026C99">
      <w:pPr>
        <w:pStyle w:val="ListParagraph"/>
        <w:autoSpaceDE w:val="0"/>
        <w:autoSpaceDN w:val="0"/>
        <w:adjustRightInd w:val="0"/>
        <w:spacing w:after="0" w:line="240" w:lineRule="auto"/>
        <w:ind w:hanging="720"/>
        <w:jc w:val="both"/>
        <w:rPr>
          <w:rFonts w:cs="Times New Roman"/>
          <w:szCs w:val="24"/>
        </w:rPr>
      </w:pPr>
      <w:r w:rsidRPr="00026C99">
        <w:rPr>
          <w:rFonts w:cs="Times New Roman"/>
          <w:szCs w:val="24"/>
        </w:rPr>
        <w:t xml:space="preserve">Varney H, Kriebs JM et al,.2008. </w:t>
      </w:r>
      <w:r w:rsidRPr="00026C99">
        <w:rPr>
          <w:rFonts w:cs="Times New Roman"/>
          <w:i/>
          <w:szCs w:val="24"/>
        </w:rPr>
        <w:t>Buku Ajar Asuhan Kebidanan</w:t>
      </w:r>
      <w:r w:rsidRPr="00026C99">
        <w:rPr>
          <w:rFonts w:cs="Times New Roman"/>
          <w:szCs w:val="24"/>
        </w:rPr>
        <w:t xml:space="preserve"> Vol.2. Ed 4. Jakarta : EGC</w:t>
      </w:r>
    </w:p>
    <w:p w:rsidR="00A006B4" w:rsidRPr="00026C99" w:rsidRDefault="00A006B4" w:rsidP="00026C99">
      <w:pPr>
        <w:pStyle w:val="ListParagraph"/>
        <w:autoSpaceDE w:val="0"/>
        <w:autoSpaceDN w:val="0"/>
        <w:adjustRightInd w:val="0"/>
        <w:spacing w:after="0" w:line="240" w:lineRule="auto"/>
        <w:ind w:hanging="720"/>
        <w:jc w:val="both"/>
        <w:rPr>
          <w:rFonts w:cs="Times New Roman"/>
          <w:szCs w:val="24"/>
        </w:rPr>
      </w:pPr>
      <w:r w:rsidRPr="00793588">
        <w:t>Young HL, Bit RP, Sung HK.2011. The Effects of Heat and Massage Application on Autonomic Nervous System. Korea: Department of Rehabilitation Medicine, Wonju Christian Hospital, Yonsei University Wonju College of Medicine. Yonsei Med J, 52 (6) ;982-989, 2011</w:t>
      </w:r>
    </w:p>
    <w:p w:rsidR="00A006B4" w:rsidRPr="00793588" w:rsidRDefault="00A006B4" w:rsidP="009207C9">
      <w:pPr>
        <w:pStyle w:val="ListParagraph"/>
        <w:spacing w:after="0" w:line="240" w:lineRule="auto"/>
        <w:ind w:left="360" w:hanging="360"/>
        <w:jc w:val="both"/>
        <w:rPr>
          <w:rFonts w:cs="Times New Roman"/>
          <w:szCs w:val="24"/>
          <w:lang w:val="id-ID"/>
        </w:rPr>
      </w:pPr>
    </w:p>
    <w:p w:rsidR="00A006B4" w:rsidRPr="00793588" w:rsidRDefault="00A006B4" w:rsidP="009207C9">
      <w:pPr>
        <w:pStyle w:val="ListParagraph"/>
        <w:spacing w:after="0" w:line="240" w:lineRule="auto"/>
        <w:ind w:left="360" w:hanging="360"/>
        <w:jc w:val="both"/>
        <w:rPr>
          <w:rFonts w:cs="Times New Roman"/>
          <w:szCs w:val="24"/>
          <w:lang w:val="id-ID"/>
        </w:rPr>
      </w:pPr>
    </w:p>
    <w:p w:rsidR="008D339E" w:rsidRPr="00793588" w:rsidRDefault="008D339E" w:rsidP="009207C9">
      <w:pPr>
        <w:spacing w:after="0" w:line="240" w:lineRule="auto"/>
        <w:ind w:left="360" w:hanging="360"/>
        <w:jc w:val="both"/>
        <w:rPr>
          <w:rFonts w:ascii="Times New Roman" w:hAnsi="Times New Roman"/>
          <w:sz w:val="24"/>
          <w:szCs w:val="24"/>
          <w:lang w:val="id-ID"/>
        </w:rPr>
      </w:pPr>
    </w:p>
    <w:p w:rsidR="008D339E" w:rsidRPr="00793588" w:rsidRDefault="008D339E" w:rsidP="009207C9">
      <w:pPr>
        <w:spacing w:after="0" w:line="240" w:lineRule="auto"/>
        <w:ind w:left="360" w:hanging="360"/>
        <w:jc w:val="both"/>
        <w:rPr>
          <w:rFonts w:ascii="Times New Roman" w:hAnsi="Times New Roman"/>
          <w:color w:val="000000"/>
          <w:sz w:val="24"/>
          <w:szCs w:val="24"/>
          <w:lang w:val="id-ID"/>
        </w:rPr>
      </w:pPr>
    </w:p>
    <w:p w:rsidR="00DC1758" w:rsidRPr="00793588" w:rsidRDefault="00DC1758" w:rsidP="009207C9">
      <w:pPr>
        <w:spacing w:after="0" w:line="240" w:lineRule="auto"/>
        <w:ind w:left="360" w:hanging="360"/>
        <w:jc w:val="both"/>
        <w:rPr>
          <w:rFonts w:ascii="Times New Roman" w:hAnsi="Times New Roman"/>
          <w:color w:val="000000"/>
          <w:sz w:val="24"/>
          <w:szCs w:val="24"/>
          <w:lang w:val="id-ID"/>
        </w:rPr>
      </w:pPr>
    </w:p>
    <w:p w:rsidR="00DC1758" w:rsidRPr="00793588" w:rsidRDefault="00DC1758" w:rsidP="009207C9">
      <w:pPr>
        <w:spacing w:after="0" w:line="240" w:lineRule="auto"/>
        <w:ind w:left="360" w:hanging="360"/>
        <w:jc w:val="both"/>
        <w:rPr>
          <w:rFonts w:ascii="Times New Roman" w:hAnsi="Times New Roman"/>
          <w:color w:val="000000"/>
          <w:sz w:val="24"/>
          <w:szCs w:val="24"/>
          <w:lang w:val="id-ID"/>
        </w:rPr>
      </w:pPr>
    </w:p>
    <w:p w:rsidR="00DC1758" w:rsidRPr="00793588" w:rsidRDefault="00DC1758" w:rsidP="009207C9">
      <w:pPr>
        <w:spacing w:after="0" w:line="240" w:lineRule="auto"/>
        <w:ind w:left="360" w:hanging="360"/>
        <w:jc w:val="both"/>
        <w:rPr>
          <w:rFonts w:ascii="Times New Roman" w:hAnsi="Times New Roman"/>
          <w:color w:val="000000"/>
          <w:sz w:val="24"/>
          <w:szCs w:val="24"/>
          <w:lang w:val="id-ID"/>
        </w:rPr>
      </w:pPr>
    </w:p>
    <w:bookmarkEnd w:id="2"/>
    <w:p w:rsidR="00DC1758" w:rsidRPr="00793588" w:rsidRDefault="00DC1758" w:rsidP="009207C9">
      <w:pPr>
        <w:pStyle w:val="ListParagraph"/>
        <w:spacing w:after="0" w:line="240" w:lineRule="auto"/>
        <w:ind w:left="360" w:hanging="360"/>
        <w:jc w:val="both"/>
        <w:rPr>
          <w:rFonts w:cs="Times New Roman"/>
          <w:color w:val="000000"/>
          <w:szCs w:val="24"/>
          <w:lang w:val="id-ID"/>
        </w:rPr>
      </w:pPr>
    </w:p>
    <w:sectPr w:rsidR="00DC1758" w:rsidRPr="00793588" w:rsidSect="00DD64F0">
      <w:type w:val="continuous"/>
      <w:pgSz w:w="11907" w:h="16840" w:code="9"/>
      <w:pgMar w:top="1701" w:right="1701" w:bottom="1701" w:left="2268" w:header="709" w:footer="567" w:gutter="0"/>
      <w:pgNumType w:start="9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EE" w:rsidRDefault="00843AEE">
      <w:pPr>
        <w:spacing w:after="0" w:line="240" w:lineRule="auto"/>
      </w:pPr>
      <w:r>
        <w:separator/>
      </w:r>
    </w:p>
  </w:endnote>
  <w:endnote w:type="continuationSeparator" w:id="0">
    <w:p w:rsidR="00843AEE" w:rsidRDefault="0084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1E" w:rsidRDefault="009B731E" w:rsidP="0007285C">
    <w:pPr>
      <w:pStyle w:val="Footer"/>
      <w:tabs>
        <w:tab w:val="clear" w:pos="4680"/>
        <w:tab w:val="clear" w:pos="9360"/>
        <w:tab w:val="right" w:pos="94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4F" w:rsidRPr="00457FD3" w:rsidRDefault="000B08E2" w:rsidP="003A244F">
    <w:pPr>
      <w:pStyle w:val="Footer"/>
      <w:jc w:val="center"/>
      <w:rPr>
        <w:rFonts w:ascii="Times New Roman" w:hAnsi="Times New Roman"/>
      </w:rPr>
    </w:pPr>
    <w:r>
      <w:rPr>
        <w:rFonts w:ascii="Times New Roman" w:hAnsi="Times New Roman"/>
      </w:rPr>
      <w:t>9</w:t>
    </w:r>
    <w:r w:rsidR="00DD64F0">
      <w:rPr>
        <w:rFonts w:ascii="Times New Roman" w:hAnsi="Times New Roman"/>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EE" w:rsidRDefault="00843AEE">
      <w:pPr>
        <w:spacing w:after="0" w:line="240" w:lineRule="auto"/>
      </w:pPr>
      <w:r>
        <w:separator/>
      </w:r>
    </w:p>
  </w:footnote>
  <w:footnote w:type="continuationSeparator" w:id="0">
    <w:p w:rsidR="00843AEE" w:rsidRDefault="00843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607053"/>
      <w:docPartObj>
        <w:docPartGallery w:val="Page Numbers (Top of Page)"/>
        <w:docPartUnique/>
      </w:docPartObj>
    </w:sdtPr>
    <w:sdtEndPr>
      <w:rPr>
        <w:noProof/>
      </w:rPr>
    </w:sdtEndPr>
    <w:sdtContent>
      <w:p w:rsidR="002B2AF0" w:rsidRDefault="00AC3AE3" w:rsidP="0085009A">
        <w:pPr>
          <w:pStyle w:val="Header"/>
          <w:tabs>
            <w:tab w:val="clear" w:pos="9360"/>
            <w:tab w:val="left" w:pos="1080"/>
            <w:tab w:val="right" w:pos="9450"/>
          </w:tabs>
        </w:pPr>
        <w:r w:rsidRPr="000B08E2">
          <w:rPr>
            <w:rFonts w:ascii="Times New Roman" w:hAnsi="Times New Roman"/>
          </w:rPr>
          <w:fldChar w:fldCharType="begin"/>
        </w:r>
        <w:r w:rsidR="002B2AF0" w:rsidRPr="000B08E2">
          <w:rPr>
            <w:rFonts w:ascii="Times New Roman" w:hAnsi="Times New Roman"/>
          </w:rPr>
          <w:instrText xml:space="preserve"> PAGE   \* MERGEFORMAT </w:instrText>
        </w:r>
        <w:r w:rsidRPr="000B08E2">
          <w:rPr>
            <w:rFonts w:ascii="Times New Roman" w:hAnsi="Times New Roman"/>
          </w:rPr>
          <w:fldChar w:fldCharType="separate"/>
        </w:r>
        <w:r w:rsidR="000B2CF7">
          <w:rPr>
            <w:rFonts w:ascii="Times New Roman" w:hAnsi="Times New Roman"/>
            <w:noProof/>
          </w:rPr>
          <w:t>98</w:t>
        </w:r>
        <w:r w:rsidRPr="000B08E2">
          <w:rPr>
            <w:rFonts w:ascii="Times New Roman" w:hAnsi="Times New Roman"/>
            <w:noProof/>
          </w:rPr>
          <w:fldChar w:fldCharType="end"/>
        </w:r>
        <w:r w:rsidR="002B2AF0">
          <w:rPr>
            <w:noProof/>
          </w:rPr>
          <w:tab/>
        </w:r>
        <w:r w:rsidR="00B1422D" w:rsidRPr="00793588">
          <w:rPr>
            <w:rFonts w:ascii="Times New Roman" w:hAnsi="Times New Roman"/>
            <w:i/>
            <w:noProof/>
          </w:rPr>
          <w:t xml:space="preserve">Jurnal Proteksi Kesehatan, Volume 4, Nomor 2, Desember 2015, hlm </w:t>
        </w:r>
        <w:r w:rsidR="00F96416">
          <w:rPr>
            <w:rFonts w:ascii="Times New Roman" w:hAnsi="Times New Roman"/>
            <w:i/>
            <w:noProof/>
          </w:rPr>
          <w:t xml:space="preserve"> </w:t>
        </w:r>
        <w:r w:rsidR="00DD64F0">
          <w:rPr>
            <w:rFonts w:ascii="Times New Roman" w:hAnsi="Times New Roman"/>
            <w:i/>
            <w:noProof/>
          </w:rPr>
          <w:t>97</w:t>
        </w:r>
        <w:r w:rsidR="0085009A">
          <w:rPr>
            <w:rFonts w:ascii="Times New Roman" w:hAnsi="Times New Roman"/>
            <w:i/>
            <w:noProof/>
          </w:rPr>
          <w:t>-103</w:t>
        </w:r>
      </w:p>
    </w:sdtContent>
  </w:sdt>
  <w:p w:rsidR="004E7527" w:rsidRDefault="004E7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322811"/>
      <w:docPartObj>
        <w:docPartGallery w:val="Page Numbers (Top of Page)"/>
        <w:docPartUnique/>
      </w:docPartObj>
    </w:sdtPr>
    <w:sdtEndPr>
      <w:rPr>
        <w:rFonts w:ascii="Times New Roman" w:hAnsi="Times New Roman"/>
        <w:noProof/>
      </w:rPr>
    </w:sdtEndPr>
    <w:sdtContent>
      <w:p w:rsidR="004E7527" w:rsidRPr="000B08E2" w:rsidRDefault="00B1422D" w:rsidP="00DD64F0">
        <w:pPr>
          <w:pStyle w:val="Header"/>
          <w:tabs>
            <w:tab w:val="clear" w:pos="9360"/>
            <w:tab w:val="left" w:pos="375"/>
            <w:tab w:val="right" w:pos="7920"/>
          </w:tabs>
          <w:rPr>
            <w:rFonts w:ascii="Times New Roman" w:hAnsi="Times New Roman"/>
          </w:rPr>
        </w:pPr>
        <w:r w:rsidRPr="00793588">
          <w:rPr>
            <w:rFonts w:ascii="Times New Roman" w:hAnsi="Times New Roman"/>
            <w:i/>
          </w:rPr>
          <w:t xml:space="preserve">Yeni Aryani, </w:t>
        </w:r>
        <w:r w:rsidRPr="00793588">
          <w:rPr>
            <w:rFonts w:ascii="Times New Roman" w:hAnsi="Times New Roman"/>
            <w:i/>
            <w:lang w:val="id-ID"/>
          </w:rPr>
          <w:t>Pengaruh Pemijatan Ringan Pada Punggung</w:t>
        </w:r>
        <w:r w:rsidR="004E7527">
          <w:tab/>
        </w:r>
        <w:r w:rsidR="00AC3AE3" w:rsidRPr="000B08E2">
          <w:rPr>
            <w:rFonts w:ascii="Times New Roman" w:hAnsi="Times New Roman"/>
          </w:rPr>
          <w:fldChar w:fldCharType="begin"/>
        </w:r>
        <w:r w:rsidR="004E7527" w:rsidRPr="000B08E2">
          <w:rPr>
            <w:rFonts w:ascii="Times New Roman" w:hAnsi="Times New Roman"/>
          </w:rPr>
          <w:instrText xml:space="preserve"> PAGE   \* MERGEFORMAT </w:instrText>
        </w:r>
        <w:r w:rsidR="00AC3AE3" w:rsidRPr="000B08E2">
          <w:rPr>
            <w:rFonts w:ascii="Times New Roman" w:hAnsi="Times New Roman"/>
          </w:rPr>
          <w:fldChar w:fldCharType="separate"/>
        </w:r>
        <w:r w:rsidR="000B2CF7">
          <w:rPr>
            <w:rFonts w:ascii="Times New Roman" w:hAnsi="Times New Roman"/>
            <w:noProof/>
          </w:rPr>
          <w:t>101</w:t>
        </w:r>
        <w:r w:rsidR="00AC3AE3" w:rsidRPr="000B08E2">
          <w:rPr>
            <w:rFonts w:ascii="Times New Roman" w:hAnsi="Times New Roman"/>
            <w:noProof/>
          </w:rPr>
          <w:fldChar w:fldCharType="end"/>
        </w:r>
      </w:p>
    </w:sdtContent>
  </w:sdt>
  <w:p w:rsidR="004E7527" w:rsidRDefault="004E7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AF0" w:rsidRDefault="002B2AF0" w:rsidP="002B2AF0">
    <w:pPr>
      <w:pStyle w:val="Header"/>
    </w:pPr>
  </w:p>
  <w:p w:rsidR="002B2AF0" w:rsidRDefault="002B2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D28"/>
    <w:multiLevelType w:val="hybridMultilevel"/>
    <w:tmpl w:val="2A66F8EE"/>
    <w:lvl w:ilvl="0" w:tplc="5BBC8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E46D3"/>
    <w:multiLevelType w:val="hybridMultilevel"/>
    <w:tmpl w:val="365E2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49F3"/>
    <w:multiLevelType w:val="multilevel"/>
    <w:tmpl w:val="771E1C1E"/>
    <w:lvl w:ilvl="0">
      <w:start w:val="2"/>
      <w:numFmt w:val="decimal"/>
      <w:lvlText w:val="%1"/>
      <w:lvlJc w:val="left"/>
      <w:pPr>
        <w:ind w:left="480" w:hanging="480"/>
      </w:pPr>
      <w:rPr>
        <w:rFonts w:hint="default"/>
      </w:rPr>
    </w:lvl>
    <w:lvl w:ilvl="1">
      <w:start w:val="4"/>
      <w:numFmt w:val="decimal"/>
      <w:lvlText w:val="%1.%2"/>
      <w:lvlJc w:val="left"/>
      <w:pPr>
        <w:ind w:left="705" w:hanging="480"/>
      </w:pPr>
      <w:rPr>
        <w:rFonts w:hint="default"/>
      </w:rPr>
    </w:lvl>
    <w:lvl w:ilvl="2">
      <w:start w:val="1"/>
      <w:numFmt w:val="decimal"/>
      <w:lvlText w:val="%1.%2.%3"/>
      <w:lvlJc w:val="left"/>
      <w:pPr>
        <w:ind w:left="1170" w:hanging="720"/>
      </w:pPr>
      <w:rPr>
        <w:rFonts w:hint="default"/>
        <w:b/>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 w15:restartNumberingAfterBreak="0">
    <w:nsid w:val="077D7352"/>
    <w:multiLevelType w:val="hybridMultilevel"/>
    <w:tmpl w:val="97CA8AB0"/>
    <w:lvl w:ilvl="0" w:tplc="2B6E6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B86AE8"/>
    <w:multiLevelType w:val="hybridMultilevel"/>
    <w:tmpl w:val="F056D2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D9312E"/>
    <w:multiLevelType w:val="hybridMultilevel"/>
    <w:tmpl w:val="7E04EC8C"/>
    <w:lvl w:ilvl="0" w:tplc="26642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55709"/>
    <w:multiLevelType w:val="multilevel"/>
    <w:tmpl w:val="8A56A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781F2C"/>
    <w:multiLevelType w:val="hybridMultilevel"/>
    <w:tmpl w:val="31E81A5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12E34FB2"/>
    <w:multiLevelType w:val="hybridMultilevel"/>
    <w:tmpl w:val="4000BF50"/>
    <w:lvl w:ilvl="0" w:tplc="52143F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002805"/>
    <w:multiLevelType w:val="hybridMultilevel"/>
    <w:tmpl w:val="2AD0B90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83B4EDB"/>
    <w:multiLevelType w:val="hybridMultilevel"/>
    <w:tmpl w:val="ED7C5C46"/>
    <w:lvl w:ilvl="0" w:tplc="69AEB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73DD3"/>
    <w:multiLevelType w:val="hybridMultilevel"/>
    <w:tmpl w:val="CE24B4DE"/>
    <w:lvl w:ilvl="0" w:tplc="53626AC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1CD551BA"/>
    <w:multiLevelType w:val="hybridMultilevel"/>
    <w:tmpl w:val="68C82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B3948"/>
    <w:multiLevelType w:val="hybridMultilevel"/>
    <w:tmpl w:val="5D588A18"/>
    <w:lvl w:ilvl="0" w:tplc="964ECD1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25986ADC"/>
    <w:multiLevelType w:val="hybridMultilevel"/>
    <w:tmpl w:val="5134C6B6"/>
    <w:lvl w:ilvl="0" w:tplc="886E4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16972"/>
    <w:multiLevelType w:val="hybridMultilevel"/>
    <w:tmpl w:val="E2789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6595B"/>
    <w:multiLevelType w:val="hybridMultilevel"/>
    <w:tmpl w:val="E612EA2E"/>
    <w:lvl w:ilvl="0" w:tplc="18803F56">
      <w:start w:val="1"/>
      <w:numFmt w:val="lowerLetter"/>
      <w:lvlText w:val="%1)"/>
      <w:lvlJc w:val="left"/>
      <w:pPr>
        <w:ind w:left="2070" w:hanging="360"/>
      </w:pPr>
      <w:rPr>
        <w:rFonts w:hint="default"/>
      </w:rPr>
    </w:lvl>
    <w:lvl w:ilvl="1" w:tplc="790AF13A">
      <w:start w:val="1"/>
      <w:numFmt w:val="decimal"/>
      <w:lvlText w:val="%2."/>
      <w:lvlJc w:val="left"/>
      <w:pPr>
        <w:ind w:left="2790" w:hanging="36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2A843628"/>
    <w:multiLevelType w:val="hybridMultilevel"/>
    <w:tmpl w:val="854412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C25A7"/>
    <w:multiLevelType w:val="hybridMultilevel"/>
    <w:tmpl w:val="00E475F0"/>
    <w:lvl w:ilvl="0" w:tplc="A6A47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675D0C"/>
    <w:multiLevelType w:val="hybridMultilevel"/>
    <w:tmpl w:val="2ABAA1FA"/>
    <w:lvl w:ilvl="0" w:tplc="BC4A19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901033"/>
    <w:multiLevelType w:val="multilevel"/>
    <w:tmpl w:val="4DC6352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C7071F"/>
    <w:multiLevelType w:val="hybridMultilevel"/>
    <w:tmpl w:val="72B86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95A27"/>
    <w:multiLevelType w:val="multilevel"/>
    <w:tmpl w:val="C658C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A45A1"/>
    <w:multiLevelType w:val="hybridMultilevel"/>
    <w:tmpl w:val="D6CCFB56"/>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21073"/>
    <w:multiLevelType w:val="hybridMultilevel"/>
    <w:tmpl w:val="3C923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5598C"/>
    <w:multiLevelType w:val="hybridMultilevel"/>
    <w:tmpl w:val="E76CC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A03CD0"/>
    <w:multiLevelType w:val="multilevel"/>
    <w:tmpl w:val="94C4974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2C659C"/>
    <w:multiLevelType w:val="hybridMultilevel"/>
    <w:tmpl w:val="4AC6EA4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F9233A"/>
    <w:multiLevelType w:val="multilevel"/>
    <w:tmpl w:val="251057FA"/>
    <w:lvl w:ilvl="0">
      <w:start w:val="1"/>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456C0B3F"/>
    <w:multiLevelType w:val="multilevel"/>
    <w:tmpl w:val="6054DFD0"/>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9017443"/>
    <w:multiLevelType w:val="hybridMultilevel"/>
    <w:tmpl w:val="E78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16DA2"/>
    <w:multiLevelType w:val="hybridMultilevel"/>
    <w:tmpl w:val="67F8F618"/>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15:restartNumberingAfterBreak="0">
    <w:nsid w:val="4B8F7A8D"/>
    <w:multiLevelType w:val="hybridMultilevel"/>
    <w:tmpl w:val="9E0A661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4C441F65"/>
    <w:multiLevelType w:val="hybridMultilevel"/>
    <w:tmpl w:val="64D807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D7243AA"/>
    <w:multiLevelType w:val="hybridMultilevel"/>
    <w:tmpl w:val="967CC296"/>
    <w:lvl w:ilvl="0" w:tplc="33688AA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DAA3DD2"/>
    <w:multiLevelType w:val="multilevel"/>
    <w:tmpl w:val="D03AC87C"/>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DFD3014"/>
    <w:multiLevelType w:val="hybridMultilevel"/>
    <w:tmpl w:val="F7F62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F55E39"/>
    <w:multiLevelType w:val="multilevel"/>
    <w:tmpl w:val="E9260B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807B5D"/>
    <w:multiLevelType w:val="hybridMultilevel"/>
    <w:tmpl w:val="7F4E3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FD570A"/>
    <w:multiLevelType w:val="hybridMultilevel"/>
    <w:tmpl w:val="A99C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C770AB"/>
    <w:multiLevelType w:val="hybridMultilevel"/>
    <w:tmpl w:val="5A5AA52C"/>
    <w:lvl w:ilvl="0" w:tplc="2C6ED8C4">
      <w:start w:val="1"/>
      <w:numFmt w:val="lowerLetter"/>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41" w15:restartNumberingAfterBreak="0">
    <w:nsid w:val="5C0D2F23"/>
    <w:multiLevelType w:val="hybridMultilevel"/>
    <w:tmpl w:val="63E25D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F2609C8"/>
    <w:multiLevelType w:val="multilevel"/>
    <w:tmpl w:val="F6C8EB32"/>
    <w:lvl w:ilvl="0">
      <w:start w:val="1"/>
      <w:numFmt w:val="decimal"/>
      <w:lvlText w:val="%1."/>
      <w:lvlJc w:val="left"/>
      <w:pPr>
        <w:ind w:left="810" w:hanging="360"/>
      </w:pPr>
      <w:rPr>
        <w:rFonts w:hint="default"/>
      </w:rPr>
    </w:lvl>
    <w:lvl w:ilvl="1">
      <w:start w:val="10"/>
      <w:numFmt w:val="decimal"/>
      <w:isLgl/>
      <w:lvlText w:val="%1.%2"/>
      <w:lvlJc w:val="left"/>
      <w:pPr>
        <w:ind w:left="1665" w:hanging="720"/>
      </w:pPr>
      <w:rPr>
        <w:rFonts w:hint="default"/>
      </w:rPr>
    </w:lvl>
    <w:lvl w:ilvl="2">
      <w:start w:val="7"/>
      <w:numFmt w:val="decimal"/>
      <w:isLgl/>
      <w:lvlText w:val="%1.%2.%3"/>
      <w:lvlJc w:val="left"/>
      <w:pPr>
        <w:ind w:left="2160"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355" w:hanging="1440"/>
      </w:pPr>
      <w:rPr>
        <w:rFonts w:hint="default"/>
      </w:rPr>
    </w:lvl>
    <w:lvl w:ilvl="8">
      <w:start w:val="1"/>
      <w:numFmt w:val="decimal"/>
      <w:isLgl/>
      <w:lvlText w:val="%1.%2.%3.%4.%5.%6.%7.%8.%9"/>
      <w:lvlJc w:val="left"/>
      <w:pPr>
        <w:ind w:left="6210" w:hanging="1800"/>
      </w:pPr>
      <w:rPr>
        <w:rFonts w:hint="default"/>
      </w:rPr>
    </w:lvl>
  </w:abstractNum>
  <w:abstractNum w:abstractNumId="43" w15:restartNumberingAfterBreak="0">
    <w:nsid w:val="62AD60F9"/>
    <w:multiLevelType w:val="hybridMultilevel"/>
    <w:tmpl w:val="49245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99176B"/>
    <w:multiLevelType w:val="hybridMultilevel"/>
    <w:tmpl w:val="A6D6CA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7D226C0"/>
    <w:multiLevelType w:val="hybridMultilevel"/>
    <w:tmpl w:val="BFBE6E0A"/>
    <w:lvl w:ilvl="0" w:tplc="E36C5B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B137D6B"/>
    <w:multiLevelType w:val="hybridMultilevel"/>
    <w:tmpl w:val="D9FC429A"/>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rPr>
        <w:rFonts w:hint="default"/>
      </w:rPr>
    </w:lvl>
    <w:lvl w:ilvl="2" w:tplc="7E74CD96">
      <w:start w:val="1"/>
      <w:numFmt w:val="decimal"/>
      <w:lvlText w:val="%3."/>
      <w:lvlJc w:val="left"/>
      <w:pPr>
        <w:ind w:left="2160" w:hanging="360"/>
      </w:pPr>
      <w:rPr>
        <w:rFont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7A99104C"/>
    <w:multiLevelType w:val="hybridMultilevel"/>
    <w:tmpl w:val="10DAE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374537"/>
    <w:multiLevelType w:val="hybridMultilevel"/>
    <w:tmpl w:val="E460D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5"/>
  </w:num>
  <w:num w:numId="3">
    <w:abstractNumId w:val="20"/>
  </w:num>
  <w:num w:numId="4">
    <w:abstractNumId w:val="24"/>
  </w:num>
  <w:num w:numId="5">
    <w:abstractNumId w:val="3"/>
  </w:num>
  <w:num w:numId="6">
    <w:abstractNumId w:val="18"/>
  </w:num>
  <w:num w:numId="7">
    <w:abstractNumId w:val="8"/>
  </w:num>
  <w:num w:numId="8">
    <w:abstractNumId w:val="19"/>
  </w:num>
  <w:num w:numId="9">
    <w:abstractNumId w:val="42"/>
  </w:num>
  <w:num w:numId="10">
    <w:abstractNumId w:val="2"/>
  </w:num>
  <w:num w:numId="11">
    <w:abstractNumId w:val="43"/>
  </w:num>
  <w:num w:numId="12">
    <w:abstractNumId w:val="12"/>
  </w:num>
  <w:num w:numId="13">
    <w:abstractNumId w:val="30"/>
  </w:num>
  <w:num w:numId="14">
    <w:abstractNumId w:val="39"/>
  </w:num>
  <w:num w:numId="15">
    <w:abstractNumId w:val="15"/>
  </w:num>
  <w:num w:numId="16">
    <w:abstractNumId w:val="36"/>
  </w:num>
  <w:num w:numId="17">
    <w:abstractNumId w:val="37"/>
  </w:num>
  <w:num w:numId="18">
    <w:abstractNumId w:val="16"/>
  </w:num>
  <w:num w:numId="19">
    <w:abstractNumId w:val="11"/>
  </w:num>
  <w:num w:numId="20">
    <w:abstractNumId w:val="40"/>
  </w:num>
  <w:num w:numId="21">
    <w:abstractNumId w:val="29"/>
  </w:num>
  <w:num w:numId="22">
    <w:abstractNumId w:val="26"/>
  </w:num>
  <w:num w:numId="23">
    <w:abstractNumId w:val="5"/>
  </w:num>
  <w:num w:numId="24">
    <w:abstractNumId w:val="38"/>
  </w:num>
  <w:num w:numId="25">
    <w:abstractNumId w:val="21"/>
  </w:num>
  <w:num w:numId="26">
    <w:abstractNumId w:val="0"/>
  </w:num>
  <w:num w:numId="27">
    <w:abstractNumId w:val="14"/>
  </w:num>
  <w:num w:numId="28">
    <w:abstractNumId w:val="34"/>
  </w:num>
  <w:num w:numId="29">
    <w:abstractNumId w:val="1"/>
  </w:num>
  <w:num w:numId="30">
    <w:abstractNumId w:val="25"/>
  </w:num>
  <w:num w:numId="31">
    <w:abstractNumId w:val="10"/>
  </w:num>
  <w:num w:numId="32">
    <w:abstractNumId w:val="22"/>
  </w:num>
  <w:num w:numId="33">
    <w:abstractNumId w:val="48"/>
  </w:num>
  <w:num w:numId="34">
    <w:abstractNumId w:val="45"/>
  </w:num>
  <w:num w:numId="35">
    <w:abstractNumId w:val="4"/>
  </w:num>
  <w:num w:numId="36">
    <w:abstractNumId w:val="47"/>
  </w:num>
  <w:num w:numId="37">
    <w:abstractNumId w:val="32"/>
  </w:num>
  <w:num w:numId="38">
    <w:abstractNumId w:val="17"/>
  </w:num>
  <w:num w:numId="39">
    <w:abstractNumId w:val="9"/>
  </w:num>
  <w:num w:numId="40">
    <w:abstractNumId w:val="7"/>
  </w:num>
  <w:num w:numId="41">
    <w:abstractNumId w:val="23"/>
  </w:num>
  <w:num w:numId="42">
    <w:abstractNumId w:val="6"/>
  </w:num>
  <w:num w:numId="43">
    <w:abstractNumId w:val="46"/>
  </w:num>
  <w:num w:numId="44">
    <w:abstractNumId w:val="31"/>
  </w:num>
  <w:num w:numId="45">
    <w:abstractNumId w:val="27"/>
  </w:num>
  <w:num w:numId="46">
    <w:abstractNumId w:val="13"/>
  </w:num>
  <w:num w:numId="47">
    <w:abstractNumId w:val="44"/>
  </w:num>
  <w:num w:numId="48">
    <w:abstractNumId w:val="33"/>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59B8"/>
    <w:rsid w:val="00011F6C"/>
    <w:rsid w:val="00022596"/>
    <w:rsid w:val="00026C99"/>
    <w:rsid w:val="00042503"/>
    <w:rsid w:val="00043A0D"/>
    <w:rsid w:val="0004479F"/>
    <w:rsid w:val="0004558D"/>
    <w:rsid w:val="000476E7"/>
    <w:rsid w:val="0005088E"/>
    <w:rsid w:val="000557A8"/>
    <w:rsid w:val="000559DF"/>
    <w:rsid w:val="00062428"/>
    <w:rsid w:val="00072332"/>
    <w:rsid w:val="000725CD"/>
    <w:rsid w:val="0007285C"/>
    <w:rsid w:val="000771C7"/>
    <w:rsid w:val="0009168D"/>
    <w:rsid w:val="00092A44"/>
    <w:rsid w:val="00092C65"/>
    <w:rsid w:val="00094836"/>
    <w:rsid w:val="00096627"/>
    <w:rsid w:val="000A00FD"/>
    <w:rsid w:val="000A42C1"/>
    <w:rsid w:val="000A77D4"/>
    <w:rsid w:val="000B08E2"/>
    <w:rsid w:val="000B2CF7"/>
    <w:rsid w:val="000B4492"/>
    <w:rsid w:val="000B5070"/>
    <w:rsid w:val="000C57D8"/>
    <w:rsid w:val="000E1270"/>
    <w:rsid w:val="00105A7E"/>
    <w:rsid w:val="0011246C"/>
    <w:rsid w:val="001149E4"/>
    <w:rsid w:val="00120225"/>
    <w:rsid w:val="001203CA"/>
    <w:rsid w:val="00126878"/>
    <w:rsid w:val="00131066"/>
    <w:rsid w:val="00142756"/>
    <w:rsid w:val="00143B87"/>
    <w:rsid w:val="00160A25"/>
    <w:rsid w:val="0016737E"/>
    <w:rsid w:val="001728CB"/>
    <w:rsid w:val="00172EB7"/>
    <w:rsid w:val="00185894"/>
    <w:rsid w:val="001876A4"/>
    <w:rsid w:val="001906D2"/>
    <w:rsid w:val="0019169D"/>
    <w:rsid w:val="0019278B"/>
    <w:rsid w:val="00192FC8"/>
    <w:rsid w:val="00195C75"/>
    <w:rsid w:val="0019766F"/>
    <w:rsid w:val="001A0EC9"/>
    <w:rsid w:val="001A4818"/>
    <w:rsid w:val="001A5D53"/>
    <w:rsid w:val="001B0659"/>
    <w:rsid w:val="001C2091"/>
    <w:rsid w:val="001C3693"/>
    <w:rsid w:val="001C65E3"/>
    <w:rsid w:val="001C7545"/>
    <w:rsid w:val="001D0768"/>
    <w:rsid w:val="001D534D"/>
    <w:rsid w:val="001D658D"/>
    <w:rsid w:val="001F65A5"/>
    <w:rsid w:val="00211528"/>
    <w:rsid w:val="0021244B"/>
    <w:rsid w:val="00213454"/>
    <w:rsid w:val="00216989"/>
    <w:rsid w:val="0022129B"/>
    <w:rsid w:val="00223E47"/>
    <w:rsid w:val="00225A14"/>
    <w:rsid w:val="00246E73"/>
    <w:rsid w:val="00254E81"/>
    <w:rsid w:val="00260A62"/>
    <w:rsid w:val="0027163B"/>
    <w:rsid w:val="00274555"/>
    <w:rsid w:val="00274B2E"/>
    <w:rsid w:val="0028067E"/>
    <w:rsid w:val="00280FF9"/>
    <w:rsid w:val="00286765"/>
    <w:rsid w:val="00290220"/>
    <w:rsid w:val="00290835"/>
    <w:rsid w:val="00292B81"/>
    <w:rsid w:val="00295F14"/>
    <w:rsid w:val="002975F0"/>
    <w:rsid w:val="002A00F8"/>
    <w:rsid w:val="002A0CA7"/>
    <w:rsid w:val="002B2AF0"/>
    <w:rsid w:val="002D4EB2"/>
    <w:rsid w:val="002D5A39"/>
    <w:rsid w:val="002E105F"/>
    <w:rsid w:val="002E17D7"/>
    <w:rsid w:val="002E673D"/>
    <w:rsid w:val="002F0545"/>
    <w:rsid w:val="002F098C"/>
    <w:rsid w:val="002F4907"/>
    <w:rsid w:val="002F5F42"/>
    <w:rsid w:val="00300E81"/>
    <w:rsid w:val="003056BA"/>
    <w:rsid w:val="003116E0"/>
    <w:rsid w:val="0032297C"/>
    <w:rsid w:val="0032688A"/>
    <w:rsid w:val="00330F15"/>
    <w:rsid w:val="003373DA"/>
    <w:rsid w:val="00340D1C"/>
    <w:rsid w:val="0034387F"/>
    <w:rsid w:val="00345A39"/>
    <w:rsid w:val="00346509"/>
    <w:rsid w:val="00351848"/>
    <w:rsid w:val="00352C7E"/>
    <w:rsid w:val="0036073D"/>
    <w:rsid w:val="0036080A"/>
    <w:rsid w:val="00383384"/>
    <w:rsid w:val="003839D1"/>
    <w:rsid w:val="003933A5"/>
    <w:rsid w:val="00393A0B"/>
    <w:rsid w:val="00394C45"/>
    <w:rsid w:val="003A244F"/>
    <w:rsid w:val="003A2C3A"/>
    <w:rsid w:val="003B04E1"/>
    <w:rsid w:val="003B0F1A"/>
    <w:rsid w:val="003C6F6A"/>
    <w:rsid w:val="003D1040"/>
    <w:rsid w:val="003D137F"/>
    <w:rsid w:val="003E2D23"/>
    <w:rsid w:val="003E52FD"/>
    <w:rsid w:val="003E5B1F"/>
    <w:rsid w:val="003F2A0E"/>
    <w:rsid w:val="00400AD7"/>
    <w:rsid w:val="004066A8"/>
    <w:rsid w:val="00411EBD"/>
    <w:rsid w:val="0041742D"/>
    <w:rsid w:val="00424550"/>
    <w:rsid w:val="00424C82"/>
    <w:rsid w:val="00426CCB"/>
    <w:rsid w:val="00426E37"/>
    <w:rsid w:val="00430713"/>
    <w:rsid w:val="00434B6B"/>
    <w:rsid w:val="0043686D"/>
    <w:rsid w:val="004447E0"/>
    <w:rsid w:val="00444815"/>
    <w:rsid w:val="00445414"/>
    <w:rsid w:val="00447F18"/>
    <w:rsid w:val="00454ECC"/>
    <w:rsid w:val="004552D9"/>
    <w:rsid w:val="0045637A"/>
    <w:rsid w:val="00457FD3"/>
    <w:rsid w:val="00465107"/>
    <w:rsid w:val="0047005C"/>
    <w:rsid w:val="00472F9D"/>
    <w:rsid w:val="00474511"/>
    <w:rsid w:val="00480F7B"/>
    <w:rsid w:val="00483612"/>
    <w:rsid w:val="00490CF6"/>
    <w:rsid w:val="00490E7D"/>
    <w:rsid w:val="004A1E78"/>
    <w:rsid w:val="004A502E"/>
    <w:rsid w:val="004B33A3"/>
    <w:rsid w:val="004C5980"/>
    <w:rsid w:val="004C5FBB"/>
    <w:rsid w:val="004D097B"/>
    <w:rsid w:val="004E7527"/>
    <w:rsid w:val="005010D2"/>
    <w:rsid w:val="00504DB2"/>
    <w:rsid w:val="005068DB"/>
    <w:rsid w:val="005072BE"/>
    <w:rsid w:val="00524162"/>
    <w:rsid w:val="005249DD"/>
    <w:rsid w:val="00525F2C"/>
    <w:rsid w:val="00530AB5"/>
    <w:rsid w:val="005366F5"/>
    <w:rsid w:val="005473BF"/>
    <w:rsid w:val="005517A5"/>
    <w:rsid w:val="005519A4"/>
    <w:rsid w:val="00554A0A"/>
    <w:rsid w:val="00562B83"/>
    <w:rsid w:val="005634E4"/>
    <w:rsid w:val="00566851"/>
    <w:rsid w:val="00567FB7"/>
    <w:rsid w:val="005749AD"/>
    <w:rsid w:val="0057619C"/>
    <w:rsid w:val="005859B8"/>
    <w:rsid w:val="00586B49"/>
    <w:rsid w:val="00587778"/>
    <w:rsid w:val="00593190"/>
    <w:rsid w:val="005A6525"/>
    <w:rsid w:val="005B505B"/>
    <w:rsid w:val="005B5882"/>
    <w:rsid w:val="005D2294"/>
    <w:rsid w:val="005D5551"/>
    <w:rsid w:val="005D6CF1"/>
    <w:rsid w:val="005E543A"/>
    <w:rsid w:val="006075E4"/>
    <w:rsid w:val="00610118"/>
    <w:rsid w:val="006101D6"/>
    <w:rsid w:val="0062079A"/>
    <w:rsid w:val="00622E33"/>
    <w:rsid w:val="0062347A"/>
    <w:rsid w:val="00630A2F"/>
    <w:rsid w:val="00643F51"/>
    <w:rsid w:val="006472AF"/>
    <w:rsid w:val="00652B64"/>
    <w:rsid w:val="006620DD"/>
    <w:rsid w:val="00662733"/>
    <w:rsid w:val="00663822"/>
    <w:rsid w:val="0067421B"/>
    <w:rsid w:val="00677A0C"/>
    <w:rsid w:val="006832A3"/>
    <w:rsid w:val="00687AC1"/>
    <w:rsid w:val="006A1271"/>
    <w:rsid w:val="006A5B5F"/>
    <w:rsid w:val="006B0E50"/>
    <w:rsid w:val="006B23F1"/>
    <w:rsid w:val="006B47CA"/>
    <w:rsid w:val="006C1E5C"/>
    <w:rsid w:val="006C3994"/>
    <w:rsid w:val="006C4BCB"/>
    <w:rsid w:val="006C595C"/>
    <w:rsid w:val="006C69A0"/>
    <w:rsid w:val="006D1933"/>
    <w:rsid w:val="006D1CC7"/>
    <w:rsid w:val="006E2C1F"/>
    <w:rsid w:val="006F23C7"/>
    <w:rsid w:val="006F3C71"/>
    <w:rsid w:val="00710CA6"/>
    <w:rsid w:val="007174A3"/>
    <w:rsid w:val="00722B1D"/>
    <w:rsid w:val="00727501"/>
    <w:rsid w:val="00736257"/>
    <w:rsid w:val="0074662B"/>
    <w:rsid w:val="00751C2D"/>
    <w:rsid w:val="007529E3"/>
    <w:rsid w:val="00763298"/>
    <w:rsid w:val="00770E7E"/>
    <w:rsid w:val="007763FD"/>
    <w:rsid w:val="00776A77"/>
    <w:rsid w:val="00776FA7"/>
    <w:rsid w:val="0078061B"/>
    <w:rsid w:val="00780CA6"/>
    <w:rsid w:val="00784557"/>
    <w:rsid w:val="00786240"/>
    <w:rsid w:val="00790C46"/>
    <w:rsid w:val="007930E6"/>
    <w:rsid w:val="00793588"/>
    <w:rsid w:val="007A16FC"/>
    <w:rsid w:val="007B2BB4"/>
    <w:rsid w:val="007B7E95"/>
    <w:rsid w:val="007D344F"/>
    <w:rsid w:val="007E0699"/>
    <w:rsid w:val="007E1FAE"/>
    <w:rsid w:val="007E39DF"/>
    <w:rsid w:val="007E60CC"/>
    <w:rsid w:val="007E6A37"/>
    <w:rsid w:val="007F0794"/>
    <w:rsid w:val="007F0D95"/>
    <w:rsid w:val="007F3BCA"/>
    <w:rsid w:val="007F3F23"/>
    <w:rsid w:val="00816BAC"/>
    <w:rsid w:val="0082456A"/>
    <w:rsid w:val="00843AEE"/>
    <w:rsid w:val="0085009A"/>
    <w:rsid w:val="008504FE"/>
    <w:rsid w:val="008661F8"/>
    <w:rsid w:val="00875999"/>
    <w:rsid w:val="0088247B"/>
    <w:rsid w:val="00882BB7"/>
    <w:rsid w:val="0088342F"/>
    <w:rsid w:val="00885CBC"/>
    <w:rsid w:val="00886E92"/>
    <w:rsid w:val="00890AD2"/>
    <w:rsid w:val="00893A82"/>
    <w:rsid w:val="00893EED"/>
    <w:rsid w:val="00897F66"/>
    <w:rsid w:val="008A1F51"/>
    <w:rsid w:val="008A4F29"/>
    <w:rsid w:val="008B0CA5"/>
    <w:rsid w:val="008B3061"/>
    <w:rsid w:val="008B352A"/>
    <w:rsid w:val="008C27CD"/>
    <w:rsid w:val="008C3C55"/>
    <w:rsid w:val="008C6C20"/>
    <w:rsid w:val="008D0743"/>
    <w:rsid w:val="008D3279"/>
    <w:rsid w:val="008D339E"/>
    <w:rsid w:val="008D6DF8"/>
    <w:rsid w:val="008E0336"/>
    <w:rsid w:val="008E13CC"/>
    <w:rsid w:val="008E3EC5"/>
    <w:rsid w:val="008F1118"/>
    <w:rsid w:val="008F1E0A"/>
    <w:rsid w:val="00915946"/>
    <w:rsid w:val="00917557"/>
    <w:rsid w:val="009207C9"/>
    <w:rsid w:val="00920ED9"/>
    <w:rsid w:val="0092219D"/>
    <w:rsid w:val="00923184"/>
    <w:rsid w:val="009337F6"/>
    <w:rsid w:val="009365A4"/>
    <w:rsid w:val="00940173"/>
    <w:rsid w:val="00940E73"/>
    <w:rsid w:val="00952AFA"/>
    <w:rsid w:val="0095629E"/>
    <w:rsid w:val="009571CB"/>
    <w:rsid w:val="00961437"/>
    <w:rsid w:val="00964290"/>
    <w:rsid w:val="00967456"/>
    <w:rsid w:val="009709AE"/>
    <w:rsid w:val="00980C26"/>
    <w:rsid w:val="0099284D"/>
    <w:rsid w:val="009A36D1"/>
    <w:rsid w:val="009A4747"/>
    <w:rsid w:val="009B1EEA"/>
    <w:rsid w:val="009B3765"/>
    <w:rsid w:val="009B731E"/>
    <w:rsid w:val="009D4D9B"/>
    <w:rsid w:val="009E0160"/>
    <w:rsid w:val="009F022B"/>
    <w:rsid w:val="009F37EC"/>
    <w:rsid w:val="009F4710"/>
    <w:rsid w:val="00A006B4"/>
    <w:rsid w:val="00A0442B"/>
    <w:rsid w:val="00A07319"/>
    <w:rsid w:val="00A07596"/>
    <w:rsid w:val="00A10691"/>
    <w:rsid w:val="00A10DA4"/>
    <w:rsid w:val="00A136EA"/>
    <w:rsid w:val="00A13DFA"/>
    <w:rsid w:val="00A14544"/>
    <w:rsid w:val="00A17BA2"/>
    <w:rsid w:val="00A237C0"/>
    <w:rsid w:val="00A2385C"/>
    <w:rsid w:val="00A452C3"/>
    <w:rsid w:val="00A46595"/>
    <w:rsid w:val="00A47220"/>
    <w:rsid w:val="00A52A2A"/>
    <w:rsid w:val="00A53895"/>
    <w:rsid w:val="00A53CA3"/>
    <w:rsid w:val="00A5455A"/>
    <w:rsid w:val="00A63D3B"/>
    <w:rsid w:val="00A661BB"/>
    <w:rsid w:val="00A67F3D"/>
    <w:rsid w:val="00A7376D"/>
    <w:rsid w:val="00A8107F"/>
    <w:rsid w:val="00A81F29"/>
    <w:rsid w:val="00A84605"/>
    <w:rsid w:val="00A846E0"/>
    <w:rsid w:val="00AA2C1C"/>
    <w:rsid w:val="00AC0495"/>
    <w:rsid w:val="00AC3AE3"/>
    <w:rsid w:val="00AD5E04"/>
    <w:rsid w:val="00AD689A"/>
    <w:rsid w:val="00AE28CC"/>
    <w:rsid w:val="00AE2BDB"/>
    <w:rsid w:val="00AE4209"/>
    <w:rsid w:val="00AE6DB6"/>
    <w:rsid w:val="00AF1F54"/>
    <w:rsid w:val="00AF5BAE"/>
    <w:rsid w:val="00AF6FE2"/>
    <w:rsid w:val="00B00E73"/>
    <w:rsid w:val="00B07584"/>
    <w:rsid w:val="00B1422D"/>
    <w:rsid w:val="00B151A1"/>
    <w:rsid w:val="00B1702F"/>
    <w:rsid w:val="00B17ED4"/>
    <w:rsid w:val="00B22A91"/>
    <w:rsid w:val="00B240F8"/>
    <w:rsid w:val="00B276EF"/>
    <w:rsid w:val="00B31EEE"/>
    <w:rsid w:val="00B33D3C"/>
    <w:rsid w:val="00B4127D"/>
    <w:rsid w:val="00B41DC8"/>
    <w:rsid w:val="00B44BEA"/>
    <w:rsid w:val="00B51F2E"/>
    <w:rsid w:val="00B55BAE"/>
    <w:rsid w:val="00B6003E"/>
    <w:rsid w:val="00B604C0"/>
    <w:rsid w:val="00B62256"/>
    <w:rsid w:val="00B640B4"/>
    <w:rsid w:val="00B64680"/>
    <w:rsid w:val="00B72F8F"/>
    <w:rsid w:val="00B80F6D"/>
    <w:rsid w:val="00B93436"/>
    <w:rsid w:val="00BA0A9D"/>
    <w:rsid w:val="00BA3D8A"/>
    <w:rsid w:val="00BA4DB1"/>
    <w:rsid w:val="00BA4ED7"/>
    <w:rsid w:val="00BB3AB0"/>
    <w:rsid w:val="00BC1275"/>
    <w:rsid w:val="00BC2F04"/>
    <w:rsid w:val="00BC4BDE"/>
    <w:rsid w:val="00BD3DD0"/>
    <w:rsid w:val="00BF2BE1"/>
    <w:rsid w:val="00BF3C13"/>
    <w:rsid w:val="00BF5476"/>
    <w:rsid w:val="00BF69DF"/>
    <w:rsid w:val="00C02447"/>
    <w:rsid w:val="00C04228"/>
    <w:rsid w:val="00C05131"/>
    <w:rsid w:val="00C15391"/>
    <w:rsid w:val="00C2231F"/>
    <w:rsid w:val="00C24322"/>
    <w:rsid w:val="00C254AF"/>
    <w:rsid w:val="00C25C5C"/>
    <w:rsid w:val="00C27502"/>
    <w:rsid w:val="00C31132"/>
    <w:rsid w:val="00C3369F"/>
    <w:rsid w:val="00C33A8B"/>
    <w:rsid w:val="00C34D8E"/>
    <w:rsid w:val="00C366E5"/>
    <w:rsid w:val="00C36B97"/>
    <w:rsid w:val="00C421D3"/>
    <w:rsid w:val="00C44A83"/>
    <w:rsid w:val="00C471AD"/>
    <w:rsid w:val="00C503A5"/>
    <w:rsid w:val="00C52137"/>
    <w:rsid w:val="00C73495"/>
    <w:rsid w:val="00C76BFD"/>
    <w:rsid w:val="00C81C57"/>
    <w:rsid w:val="00C82C3D"/>
    <w:rsid w:val="00C87FDF"/>
    <w:rsid w:val="00CA229F"/>
    <w:rsid w:val="00CA68C7"/>
    <w:rsid w:val="00CB40DA"/>
    <w:rsid w:val="00CB4D3B"/>
    <w:rsid w:val="00CB5AEF"/>
    <w:rsid w:val="00CC4F42"/>
    <w:rsid w:val="00CC5201"/>
    <w:rsid w:val="00CC52F1"/>
    <w:rsid w:val="00CC75D1"/>
    <w:rsid w:val="00CD52E3"/>
    <w:rsid w:val="00CD5603"/>
    <w:rsid w:val="00CE24D6"/>
    <w:rsid w:val="00CE29D4"/>
    <w:rsid w:val="00CF00B9"/>
    <w:rsid w:val="00CF11FA"/>
    <w:rsid w:val="00D053B8"/>
    <w:rsid w:val="00D0627D"/>
    <w:rsid w:val="00D07C66"/>
    <w:rsid w:val="00D16B42"/>
    <w:rsid w:val="00D171C5"/>
    <w:rsid w:val="00D228CD"/>
    <w:rsid w:val="00D2494E"/>
    <w:rsid w:val="00D25576"/>
    <w:rsid w:val="00D33378"/>
    <w:rsid w:val="00D33B90"/>
    <w:rsid w:val="00D51780"/>
    <w:rsid w:val="00D63D76"/>
    <w:rsid w:val="00D64B47"/>
    <w:rsid w:val="00D659AD"/>
    <w:rsid w:val="00D70737"/>
    <w:rsid w:val="00D73E35"/>
    <w:rsid w:val="00D74822"/>
    <w:rsid w:val="00D74EB8"/>
    <w:rsid w:val="00D91D0D"/>
    <w:rsid w:val="00D923CA"/>
    <w:rsid w:val="00D92DB7"/>
    <w:rsid w:val="00D96106"/>
    <w:rsid w:val="00D9682D"/>
    <w:rsid w:val="00D968E5"/>
    <w:rsid w:val="00DA04AA"/>
    <w:rsid w:val="00DA17DE"/>
    <w:rsid w:val="00DA283D"/>
    <w:rsid w:val="00DA3439"/>
    <w:rsid w:val="00DA6EAE"/>
    <w:rsid w:val="00DB7077"/>
    <w:rsid w:val="00DC0A6F"/>
    <w:rsid w:val="00DC117E"/>
    <w:rsid w:val="00DC1758"/>
    <w:rsid w:val="00DC2CF1"/>
    <w:rsid w:val="00DD02F3"/>
    <w:rsid w:val="00DD1630"/>
    <w:rsid w:val="00DD2F7E"/>
    <w:rsid w:val="00DD35E5"/>
    <w:rsid w:val="00DD64F0"/>
    <w:rsid w:val="00DE18A7"/>
    <w:rsid w:val="00DE1BEC"/>
    <w:rsid w:val="00DE74E9"/>
    <w:rsid w:val="00DF0235"/>
    <w:rsid w:val="00DF3A8C"/>
    <w:rsid w:val="00DF4ADF"/>
    <w:rsid w:val="00DF68D7"/>
    <w:rsid w:val="00E01A89"/>
    <w:rsid w:val="00E36830"/>
    <w:rsid w:val="00E423A2"/>
    <w:rsid w:val="00E46A9E"/>
    <w:rsid w:val="00E510AF"/>
    <w:rsid w:val="00E6370E"/>
    <w:rsid w:val="00E63A59"/>
    <w:rsid w:val="00E71167"/>
    <w:rsid w:val="00E721F8"/>
    <w:rsid w:val="00E73E32"/>
    <w:rsid w:val="00E7455F"/>
    <w:rsid w:val="00E749C0"/>
    <w:rsid w:val="00E75F92"/>
    <w:rsid w:val="00E77C42"/>
    <w:rsid w:val="00E85697"/>
    <w:rsid w:val="00E921FB"/>
    <w:rsid w:val="00E9274D"/>
    <w:rsid w:val="00E928A1"/>
    <w:rsid w:val="00EA6CE1"/>
    <w:rsid w:val="00EB773D"/>
    <w:rsid w:val="00EC01B9"/>
    <w:rsid w:val="00ED4957"/>
    <w:rsid w:val="00EE33D7"/>
    <w:rsid w:val="00EF08FD"/>
    <w:rsid w:val="00EF3052"/>
    <w:rsid w:val="00EF3868"/>
    <w:rsid w:val="00F018B5"/>
    <w:rsid w:val="00F03AF8"/>
    <w:rsid w:val="00F13678"/>
    <w:rsid w:val="00F16DB3"/>
    <w:rsid w:val="00F174DE"/>
    <w:rsid w:val="00F22233"/>
    <w:rsid w:val="00F32417"/>
    <w:rsid w:val="00F33087"/>
    <w:rsid w:val="00F3480B"/>
    <w:rsid w:val="00F34F6D"/>
    <w:rsid w:val="00F35CEE"/>
    <w:rsid w:val="00F3764F"/>
    <w:rsid w:val="00F3789C"/>
    <w:rsid w:val="00F457D2"/>
    <w:rsid w:val="00F46B6F"/>
    <w:rsid w:val="00F571CD"/>
    <w:rsid w:val="00F60D03"/>
    <w:rsid w:val="00F6151F"/>
    <w:rsid w:val="00F628B9"/>
    <w:rsid w:val="00F657B7"/>
    <w:rsid w:val="00F65AE1"/>
    <w:rsid w:val="00F73D60"/>
    <w:rsid w:val="00F751E8"/>
    <w:rsid w:val="00F83143"/>
    <w:rsid w:val="00F84823"/>
    <w:rsid w:val="00F867D6"/>
    <w:rsid w:val="00F96416"/>
    <w:rsid w:val="00FA3571"/>
    <w:rsid w:val="00FA65D2"/>
    <w:rsid w:val="00FA6CFE"/>
    <w:rsid w:val="00FC277B"/>
    <w:rsid w:val="00FD4836"/>
    <w:rsid w:val="00FD4FBB"/>
    <w:rsid w:val="00FD6E14"/>
    <w:rsid w:val="00FE0659"/>
    <w:rsid w:val="00FE5B2A"/>
    <w:rsid w:val="00FF0149"/>
    <w:rsid w:val="00FF10F4"/>
    <w:rsid w:val="00FF176D"/>
    <w:rsid w:val="00FF52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159F07-0159-46F4-A0D6-A52ED471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59B8"/>
    <w:rPr>
      <w:rFonts w:ascii="Calibri" w:eastAsia="Calibri" w:hAnsi="Calibri" w:cs="Times New Roman"/>
    </w:rPr>
  </w:style>
  <w:style w:type="paragraph" w:styleId="Heading1">
    <w:name w:val="heading 1"/>
    <w:basedOn w:val="Normal"/>
    <w:next w:val="Normal"/>
    <w:link w:val="Heading1Char"/>
    <w:uiPriority w:val="9"/>
    <w:qFormat/>
    <w:rsid w:val="00142756"/>
    <w:pPr>
      <w:keepNext/>
      <w:spacing w:before="240" w:after="60" w:line="240" w:lineRule="auto"/>
      <w:jc w:val="center"/>
      <w:outlineLvl w:val="0"/>
    </w:pPr>
    <w:rPr>
      <w:rFonts w:ascii="Times New Roman" w:eastAsia="MS Mincho" w:hAnsi="Times New Roman" w:cs="Arial"/>
      <w:b/>
      <w:bCs/>
      <w:kern w:val="32"/>
      <w:sz w:val="24"/>
      <w:szCs w:val="32"/>
      <w:lang w:eastAsia="ja-JP"/>
    </w:rPr>
  </w:style>
  <w:style w:type="paragraph" w:styleId="Heading2">
    <w:name w:val="heading 2"/>
    <w:basedOn w:val="Normal"/>
    <w:next w:val="Normal"/>
    <w:link w:val="Heading2Char"/>
    <w:uiPriority w:val="9"/>
    <w:qFormat/>
    <w:rsid w:val="00142756"/>
    <w:pPr>
      <w:keepNext/>
      <w:spacing w:before="240" w:after="60" w:line="240" w:lineRule="auto"/>
      <w:outlineLvl w:val="1"/>
    </w:pPr>
    <w:rPr>
      <w:rFonts w:ascii="Times New Roman" w:eastAsia="MS Mincho" w:hAnsi="Times New Roman" w:cs="Arial"/>
      <w:b/>
      <w:bCs/>
      <w:iCs/>
      <w:sz w:val="24"/>
      <w:szCs w:val="28"/>
      <w:lang w:eastAsia="ja-JP"/>
    </w:rPr>
  </w:style>
  <w:style w:type="paragraph" w:styleId="Heading3">
    <w:name w:val="heading 3"/>
    <w:basedOn w:val="Normal"/>
    <w:next w:val="Normal"/>
    <w:link w:val="Heading3Char"/>
    <w:uiPriority w:val="9"/>
    <w:unhideWhenUsed/>
    <w:qFormat/>
    <w:rsid w:val="0043686D"/>
    <w:pPr>
      <w:keepNext/>
      <w:keepLines/>
      <w:spacing w:before="200" w:after="0"/>
      <w:outlineLvl w:val="2"/>
    </w:pPr>
    <w:rPr>
      <w:rFonts w:ascii="Arial" w:eastAsiaTheme="majorEastAsia" w:hAnsi="Arial"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56"/>
    <w:rPr>
      <w:rFonts w:ascii="Times New Roman" w:eastAsia="MS Mincho" w:hAnsi="Times New Roman" w:cs="Arial"/>
      <w:b/>
      <w:bCs/>
      <w:kern w:val="32"/>
      <w:sz w:val="24"/>
      <w:szCs w:val="32"/>
      <w:lang w:eastAsia="ja-JP"/>
    </w:rPr>
  </w:style>
  <w:style w:type="character" w:customStyle="1" w:styleId="Heading2Char">
    <w:name w:val="Heading 2 Char"/>
    <w:basedOn w:val="DefaultParagraphFont"/>
    <w:link w:val="Heading2"/>
    <w:uiPriority w:val="9"/>
    <w:rsid w:val="00142756"/>
    <w:rPr>
      <w:rFonts w:ascii="Times New Roman" w:eastAsia="MS Mincho" w:hAnsi="Times New Roman" w:cs="Arial"/>
      <w:b/>
      <w:bCs/>
      <w:iCs/>
      <w:sz w:val="24"/>
      <w:szCs w:val="28"/>
      <w:lang w:eastAsia="ja-JP"/>
    </w:rPr>
  </w:style>
  <w:style w:type="paragraph" w:styleId="NoSpacing">
    <w:name w:val="No Spacing"/>
    <w:uiPriority w:val="1"/>
    <w:qFormat/>
    <w:rsid w:val="005859B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859B8"/>
    <w:pPr>
      <w:tabs>
        <w:tab w:val="center" w:pos="4680"/>
        <w:tab w:val="right" w:pos="9360"/>
      </w:tabs>
    </w:pPr>
  </w:style>
  <w:style w:type="character" w:customStyle="1" w:styleId="HeaderChar">
    <w:name w:val="Header Char"/>
    <w:basedOn w:val="DefaultParagraphFont"/>
    <w:link w:val="Header"/>
    <w:uiPriority w:val="99"/>
    <w:rsid w:val="005859B8"/>
    <w:rPr>
      <w:rFonts w:ascii="Calibri" w:eastAsia="Calibri" w:hAnsi="Calibri" w:cs="Times New Roman"/>
    </w:rPr>
  </w:style>
  <w:style w:type="paragraph" w:styleId="Footer">
    <w:name w:val="footer"/>
    <w:basedOn w:val="Normal"/>
    <w:link w:val="FooterChar"/>
    <w:uiPriority w:val="99"/>
    <w:unhideWhenUsed/>
    <w:rsid w:val="005859B8"/>
    <w:pPr>
      <w:tabs>
        <w:tab w:val="center" w:pos="4680"/>
        <w:tab w:val="right" w:pos="9360"/>
      </w:tabs>
    </w:pPr>
  </w:style>
  <w:style w:type="character" w:customStyle="1" w:styleId="FooterChar">
    <w:name w:val="Footer Char"/>
    <w:basedOn w:val="DefaultParagraphFont"/>
    <w:link w:val="Footer"/>
    <w:uiPriority w:val="99"/>
    <w:rsid w:val="005859B8"/>
    <w:rPr>
      <w:rFonts w:ascii="Calibri" w:eastAsia="Calibri" w:hAnsi="Calibri" w:cs="Times New Roman"/>
    </w:rPr>
  </w:style>
  <w:style w:type="character" w:customStyle="1" w:styleId="longtext">
    <w:name w:val="long_text"/>
    <w:basedOn w:val="DefaultParagraphFont"/>
    <w:rsid w:val="005859B8"/>
  </w:style>
  <w:style w:type="character" w:styleId="PlaceholderText">
    <w:name w:val="Placeholder Text"/>
    <w:basedOn w:val="DefaultParagraphFont"/>
    <w:uiPriority w:val="99"/>
    <w:semiHidden/>
    <w:rsid w:val="005859B8"/>
    <w:rPr>
      <w:color w:val="808080"/>
    </w:rPr>
  </w:style>
  <w:style w:type="paragraph" w:styleId="BalloonText">
    <w:name w:val="Balloon Text"/>
    <w:basedOn w:val="Normal"/>
    <w:link w:val="BalloonTextChar"/>
    <w:uiPriority w:val="99"/>
    <w:semiHidden/>
    <w:unhideWhenUsed/>
    <w:rsid w:val="00585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9B8"/>
    <w:rPr>
      <w:rFonts w:ascii="Tahoma" w:eastAsia="Calibri" w:hAnsi="Tahoma" w:cs="Tahoma"/>
      <w:sz w:val="16"/>
      <w:szCs w:val="16"/>
    </w:rPr>
  </w:style>
  <w:style w:type="character" w:customStyle="1" w:styleId="Heading3Char">
    <w:name w:val="Heading 3 Char"/>
    <w:basedOn w:val="DefaultParagraphFont"/>
    <w:link w:val="Heading3"/>
    <w:uiPriority w:val="9"/>
    <w:rsid w:val="0043686D"/>
    <w:rPr>
      <w:rFonts w:ascii="Arial" w:eastAsiaTheme="majorEastAsia" w:hAnsi="Arial" w:cstheme="majorBidi"/>
      <w:b/>
      <w:bCs/>
      <w:sz w:val="24"/>
    </w:rPr>
  </w:style>
  <w:style w:type="paragraph" w:styleId="ListParagraph">
    <w:name w:val="List Paragraph"/>
    <w:basedOn w:val="Normal"/>
    <w:uiPriority w:val="34"/>
    <w:qFormat/>
    <w:rsid w:val="00784557"/>
    <w:pPr>
      <w:ind w:left="720"/>
      <w:contextualSpacing/>
    </w:pPr>
    <w:rPr>
      <w:rFonts w:ascii="Times New Roman" w:eastAsiaTheme="minorHAnsi" w:hAnsi="Times New Roman" w:cstheme="minorBidi"/>
      <w:sz w:val="24"/>
    </w:rPr>
  </w:style>
  <w:style w:type="paragraph" w:customStyle="1" w:styleId="Default">
    <w:name w:val="Default"/>
    <w:rsid w:val="007845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DefaultParagraphFont"/>
    <w:rsid w:val="00784557"/>
  </w:style>
  <w:style w:type="paragraph" w:styleId="Caption">
    <w:name w:val="caption"/>
    <w:basedOn w:val="Normal"/>
    <w:next w:val="Normal"/>
    <w:autoRedefine/>
    <w:uiPriority w:val="35"/>
    <w:unhideWhenUsed/>
    <w:qFormat/>
    <w:rsid w:val="00610118"/>
    <w:pPr>
      <w:spacing w:after="0"/>
      <w:ind w:left="709" w:hanging="709"/>
    </w:pPr>
    <w:rPr>
      <w:rFonts w:ascii="Arial" w:hAnsi="Arial" w:cs="Arial"/>
      <w:b/>
      <w:bCs/>
      <w:sz w:val="16"/>
      <w:szCs w:val="16"/>
    </w:rPr>
  </w:style>
  <w:style w:type="table" w:styleId="TableGrid">
    <w:name w:val="Table Grid"/>
    <w:basedOn w:val="TableNormal"/>
    <w:uiPriority w:val="59"/>
    <w:rsid w:val="007845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84557"/>
    <w:rPr>
      <w:color w:val="0000FF" w:themeColor="hyperlink"/>
      <w:u w:val="single"/>
    </w:rPr>
  </w:style>
  <w:style w:type="character" w:customStyle="1" w:styleId="hit">
    <w:name w:val="hit"/>
    <w:basedOn w:val="DefaultParagraphFont"/>
    <w:rsid w:val="00784557"/>
  </w:style>
  <w:style w:type="character" w:customStyle="1" w:styleId="apple-converted-space">
    <w:name w:val="apple-converted-space"/>
    <w:basedOn w:val="DefaultParagraphFont"/>
    <w:rsid w:val="00784557"/>
  </w:style>
  <w:style w:type="character" w:customStyle="1" w:styleId="titleauthoretc">
    <w:name w:val="titleauthoretc"/>
    <w:basedOn w:val="DefaultParagraphFont"/>
    <w:rsid w:val="00784557"/>
  </w:style>
  <w:style w:type="character" w:styleId="Strong">
    <w:name w:val="Strong"/>
    <w:basedOn w:val="DefaultParagraphFont"/>
    <w:uiPriority w:val="22"/>
    <w:qFormat/>
    <w:rsid w:val="00784557"/>
    <w:rPr>
      <w:b/>
      <w:bCs/>
    </w:rPr>
  </w:style>
  <w:style w:type="character" w:customStyle="1" w:styleId="heading">
    <w:name w:val="heading"/>
    <w:basedOn w:val="DefaultParagraphFont"/>
    <w:rsid w:val="00784557"/>
  </w:style>
  <w:style w:type="character" w:customStyle="1" w:styleId="if-value">
    <w:name w:val="if-value"/>
    <w:basedOn w:val="DefaultParagraphFont"/>
    <w:rsid w:val="00784557"/>
  </w:style>
  <w:style w:type="character" w:customStyle="1" w:styleId="HTMLAddressChar">
    <w:name w:val="HTML Address Char"/>
    <w:basedOn w:val="DefaultParagraphFont"/>
    <w:link w:val="HTMLAddress"/>
    <w:uiPriority w:val="99"/>
    <w:semiHidden/>
    <w:rsid w:val="00784557"/>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784557"/>
    <w:pPr>
      <w:spacing w:after="0" w:line="240" w:lineRule="auto"/>
    </w:pPr>
    <w:rPr>
      <w:rFonts w:ascii="Times New Roman" w:eastAsia="Times New Roman" w:hAnsi="Times New Roman"/>
      <w:i/>
      <w:iCs/>
      <w:sz w:val="24"/>
      <w:szCs w:val="24"/>
    </w:rPr>
  </w:style>
  <w:style w:type="character" w:customStyle="1" w:styleId="HTMLAddressChar1">
    <w:name w:val="HTML Address Char1"/>
    <w:basedOn w:val="DefaultParagraphFont"/>
    <w:uiPriority w:val="99"/>
    <w:semiHidden/>
    <w:rsid w:val="00784557"/>
    <w:rPr>
      <w:rFonts w:ascii="Calibri" w:eastAsia="Calibri" w:hAnsi="Calibri" w:cs="Times New Roman"/>
      <w:i/>
      <w:iCs/>
    </w:rPr>
  </w:style>
  <w:style w:type="paragraph" w:styleId="TOC2">
    <w:name w:val="toc 2"/>
    <w:basedOn w:val="Normal"/>
    <w:next w:val="Normal"/>
    <w:autoRedefine/>
    <w:uiPriority w:val="39"/>
    <w:unhideWhenUsed/>
    <w:rsid w:val="00784557"/>
    <w:pPr>
      <w:tabs>
        <w:tab w:val="left" w:pos="880"/>
        <w:tab w:val="right" w:leader="dot" w:pos="7920"/>
      </w:tabs>
      <w:spacing w:after="0"/>
      <w:ind w:left="220"/>
    </w:pPr>
    <w:rPr>
      <w:rFonts w:ascii="Times New Roman" w:eastAsiaTheme="minorHAnsi" w:hAnsi="Times New Roman" w:cstheme="minorBidi"/>
      <w:sz w:val="24"/>
    </w:rPr>
  </w:style>
  <w:style w:type="paragraph" w:styleId="TOC1">
    <w:name w:val="toc 1"/>
    <w:basedOn w:val="Normal"/>
    <w:next w:val="Normal"/>
    <w:autoRedefine/>
    <w:uiPriority w:val="39"/>
    <w:unhideWhenUsed/>
    <w:rsid w:val="00784557"/>
    <w:pPr>
      <w:tabs>
        <w:tab w:val="right" w:leader="dot" w:pos="7920"/>
      </w:tabs>
      <w:spacing w:after="0"/>
    </w:pPr>
    <w:rPr>
      <w:rFonts w:ascii="Times New Roman" w:eastAsiaTheme="minorHAnsi" w:hAnsi="Times New Roman" w:cstheme="minorBidi"/>
      <w:sz w:val="24"/>
    </w:rPr>
  </w:style>
  <w:style w:type="character" w:customStyle="1" w:styleId="a">
    <w:name w:val="a"/>
    <w:basedOn w:val="DefaultParagraphFont"/>
    <w:rsid w:val="00784557"/>
  </w:style>
  <w:style w:type="paragraph" w:styleId="TableofFigures">
    <w:name w:val="table of figures"/>
    <w:aliases w:val="Daftar Gambar"/>
    <w:basedOn w:val="Normal"/>
    <w:next w:val="Normal"/>
    <w:uiPriority w:val="99"/>
    <w:unhideWhenUsed/>
    <w:rsid w:val="00784557"/>
    <w:pPr>
      <w:spacing w:after="0"/>
    </w:pPr>
    <w:rPr>
      <w:rFonts w:ascii="Times New Roman" w:eastAsiaTheme="minorHAnsi" w:hAnsi="Times New Roman" w:cstheme="minorBidi"/>
      <w:sz w:val="24"/>
    </w:rPr>
  </w:style>
  <w:style w:type="character" w:customStyle="1" w:styleId="highlight">
    <w:name w:val="highlight"/>
    <w:basedOn w:val="DefaultParagraphFont"/>
    <w:rsid w:val="00784557"/>
  </w:style>
  <w:style w:type="character" w:customStyle="1" w:styleId="A1">
    <w:name w:val="A1"/>
    <w:uiPriority w:val="99"/>
    <w:rsid w:val="00784557"/>
    <w:rPr>
      <w:rFonts w:cs="Book Antiqua"/>
      <w:color w:val="000000"/>
      <w:sz w:val="17"/>
      <w:szCs w:val="17"/>
    </w:rPr>
  </w:style>
  <w:style w:type="character" w:styleId="Emphasis">
    <w:name w:val="Emphasis"/>
    <w:basedOn w:val="DefaultParagraphFont"/>
    <w:uiPriority w:val="20"/>
    <w:qFormat/>
    <w:rsid w:val="00784557"/>
    <w:rPr>
      <w:i/>
      <w:iCs/>
    </w:rPr>
  </w:style>
  <w:style w:type="table" w:customStyle="1" w:styleId="LightShading1">
    <w:name w:val="Light Shading1"/>
    <w:basedOn w:val="TableNormal"/>
    <w:uiPriority w:val="60"/>
    <w:rsid w:val="007845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845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sults">
    <w:name w:val="results"/>
    <w:basedOn w:val="Normal"/>
    <w:rsid w:val="001C3693"/>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notranslate">
    <w:name w:val="notranslate"/>
    <w:basedOn w:val="DefaultParagraphFont"/>
    <w:rsid w:val="001C3693"/>
  </w:style>
  <w:style w:type="character" w:customStyle="1" w:styleId="red">
    <w:name w:val="red"/>
    <w:basedOn w:val="DefaultParagraphFont"/>
    <w:rsid w:val="0032297C"/>
  </w:style>
  <w:style w:type="paragraph" w:styleId="Title">
    <w:name w:val="Title"/>
    <w:basedOn w:val="Normal"/>
    <w:link w:val="TitleChar"/>
    <w:uiPriority w:val="99"/>
    <w:qFormat/>
    <w:rsid w:val="00B07584"/>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rsid w:val="00B07584"/>
    <w:rPr>
      <w:rFonts w:ascii="Times New Roman" w:eastAsia="Times New Roman" w:hAnsi="Times New Roman" w:cs="Times New Roman"/>
      <w:b/>
      <w:bCs/>
      <w:sz w:val="24"/>
      <w:szCs w:val="24"/>
    </w:rPr>
  </w:style>
  <w:style w:type="table" w:customStyle="1" w:styleId="LightShading11">
    <w:name w:val="Light Shading11"/>
    <w:basedOn w:val="TableNormal"/>
    <w:uiPriority w:val="60"/>
    <w:rsid w:val="00B62256"/>
    <w:pPr>
      <w:spacing w:after="0" w:line="240" w:lineRule="auto"/>
    </w:pPr>
    <w:rPr>
      <w:rFonts w:ascii="Times New Roman" w:hAnsi="Times New Roman"/>
      <w:bCs/>
      <w:color w:val="000000" w:themeColor="text1" w:themeShade="BF"/>
      <w:sz w:val="20"/>
      <w:szCs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C3369F"/>
  </w:style>
  <w:style w:type="paragraph" w:customStyle="1" w:styleId="yiv187622604msonormal">
    <w:name w:val="yiv187622604msonormal"/>
    <w:basedOn w:val="Normal"/>
    <w:rsid w:val="00096627"/>
    <w:pPr>
      <w:spacing w:before="100" w:beforeAutospacing="1" w:after="100" w:afterAutospacing="1" w:line="240" w:lineRule="auto"/>
    </w:pPr>
    <w:rPr>
      <w:rFonts w:ascii="Times New Roman" w:eastAsia="Times New Roman" w:hAnsi="Times New Roman"/>
      <w:sz w:val="24"/>
      <w:szCs w:val="24"/>
    </w:rPr>
  </w:style>
  <w:style w:type="character" w:customStyle="1" w:styleId="atn">
    <w:name w:val="atn"/>
    <w:basedOn w:val="DefaultParagraphFont"/>
    <w:rsid w:val="0009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4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zjrms.i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B9BE373D2047D583BBFC3B63F34E66"/>
        <w:category>
          <w:name w:val="General"/>
          <w:gallery w:val="placeholder"/>
        </w:category>
        <w:types>
          <w:type w:val="bbPlcHdr"/>
        </w:types>
        <w:behaviors>
          <w:behavior w:val="content"/>
        </w:behaviors>
        <w:guid w:val="{8D8FD8F1-FDC8-49DB-BF85-5FC2E31F2E01}"/>
      </w:docPartPr>
      <w:docPartBody>
        <w:p w:rsidR="000E2E47" w:rsidRDefault="00354BCB" w:rsidP="00354BCB">
          <w:pPr>
            <w:pStyle w:val="84B9BE373D2047D583BBFC3B63F34E66"/>
          </w:pPr>
          <w:r w:rsidRPr="000A5B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54BCB"/>
    <w:rsid w:val="00000C62"/>
    <w:rsid w:val="0005240E"/>
    <w:rsid w:val="0006246E"/>
    <w:rsid w:val="00095334"/>
    <w:rsid w:val="000E2E47"/>
    <w:rsid w:val="00170B03"/>
    <w:rsid w:val="002120AF"/>
    <w:rsid w:val="002F002C"/>
    <w:rsid w:val="00331B56"/>
    <w:rsid w:val="00354BCB"/>
    <w:rsid w:val="003555F0"/>
    <w:rsid w:val="0038735D"/>
    <w:rsid w:val="00497626"/>
    <w:rsid w:val="004C13DF"/>
    <w:rsid w:val="004C3277"/>
    <w:rsid w:val="004E180B"/>
    <w:rsid w:val="004F3C79"/>
    <w:rsid w:val="00525CB6"/>
    <w:rsid w:val="0062018B"/>
    <w:rsid w:val="006402EF"/>
    <w:rsid w:val="007B7A00"/>
    <w:rsid w:val="008A374D"/>
    <w:rsid w:val="008B0182"/>
    <w:rsid w:val="008E4B2D"/>
    <w:rsid w:val="009034F7"/>
    <w:rsid w:val="009300FE"/>
    <w:rsid w:val="00950BF4"/>
    <w:rsid w:val="00966D15"/>
    <w:rsid w:val="009D5E4B"/>
    <w:rsid w:val="00A25168"/>
    <w:rsid w:val="00A27AC0"/>
    <w:rsid w:val="00A771E9"/>
    <w:rsid w:val="00B223F4"/>
    <w:rsid w:val="00B619B5"/>
    <w:rsid w:val="00BB68A6"/>
    <w:rsid w:val="00BC09E2"/>
    <w:rsid w:val="00BE516E"/>
    <w:rsid w:val="00C1311C"/>
    <w:rsid w:val="00C32ECA"/>
    <w:rsid w:val="00C93C7D"/>
    <w:rsid w:val="00CA4BE8"/>
    <w:rsid w:val="00D061ED"/>
    <w:rsid w:val="00DB04E9"/>
    <w:rsid w:val="00E23837"/>
    <w:rsid w:val="00E2402A"/>
    <w:rsid w:val="00E31A0C"/>
    <w:rsid w:val="00E40FC0"/>
    <w:rsid w:val="00F044AA"/>
    <w:rsid w:val="00F20275"/>
    <w:rsid w:val="00F5544F"/>
    <w:rsid w:val="00F84F53"/>
    <w:rsid w:val="00F8733A"/>
    <w:rsid w:val="00FC03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3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BCB"/>
    <w:rPr>
      <w:color w:val="808080"/>
    </w:rPr>
  </w:style>
  <w:style w:type="paragraph" w:customStyle="1" w:styleId="84B9BE373D2047D583BBFC3B63F34E66">
    <w:name w:val="84B9BE373D2047D583BBFC3B63F34E66"/>
    <w:rsid w:val="00354BCB"/>
  </w:style>
  <w:style w:type="paragraph" w:customStyle="1" w:styleId="1813D98E84814A0D898FFA133C9B8C99">
    <w:name w:val="1813D98E84814A0D898FFA133C9B8C99"/>
    <w:rsid w:val="00354BCB"/>
  </w:style>
  <w:style w:type="paragraph" w:customStyle="1" w:styleId="BA5B69334A0A47ECAF9C942718B10541">
    <w:name w:val="BA5B69334A0A47ECAF9C942718B10541"/>
    <w:rsid w:val="00354BCB"/>
  </w:style>
  <w:style w:type="paragraph" w:customStyle="1" w:styleId="08F087D320DB49E4B3677152FE803F01">
    <w:name w:val="08F087D320DB49E4B3677152FE803F01"/>
    <w:rsid w:val="00354BCB"/>
  </w:style>
  <w:style w:type="paragraph" w:customStyle="1" w:styleId="56830B220C2D429DBA31054D1C11BE40">
    <w:name w:val="56830B220C2D429DBA31054D1C11BE40"/>
    <w:rsid w:val="00354BCB"/>
  </w:style>
  <w:style w:type="paragraph" w:customStyle="1" w:styleId="A43041467D984DA6A649BB32A6206AA8">
    <w:name w:val="A43041467D984DA6A649BB32A6206AA8"/>
    <w:rsid w:val="00354BCB"/>
  </w:style>
  <w:style w:type="paragraph" w:customStyle="1" w:styleId="7DC455A75FF24F14B13F2945F18511E1">
    <w:name w:val="7DC455A75FF24F14B13F2945F18511E1"/>
    <w:rsid w:val="00354BCB"/>
  </w:style>
  <w:style w:type="paragraph" w:customStyle="1" w:styleId="C3586AE6D79C4DE4AC2808E658442A23">
    <w:name w:val="C3586AE6D79C4DE4AC2808E658442A23"/>
    <w:rsid w:val="00354BCB"/>
  </w:style>
  <w:style w:type="paragraph" w:customStyle="1" w:styleId="B92B249541364FDA85679F56EB116C87">
    <w:name w:val="B92B249541364FDA85679F56EB116C87"/>
    <w:rsid w:val="00354BCB"/>
  </w:style>
  <w:style w:type="paragraph" w:customStyle="1" w:styleId="0A5510975D0C4E07ADC16326F664437B">
    <w:name w:val="0A5510975D0C4E07ADC16326F664437B"/>
    <w:rsid w:val="00354BCB"/>
  </w:style>
  <w:style w:type="paragraph" w:customStyle="1" w:styleId="7D96928FCEE2493C9DD040745AE49BAD">
    <w:name w:val="7D96928FCEE2493C9DD040745AE49BAD"/>
    <w:rsid w:val="00354BCB"/>
  </w:style>
  <w:style w:type="paragraph" w:customStyle="1" w:styleId="B0FC80967D8549DE9BA4678B0218CA6C">
    <w:name w:val="B0FC80967D8549DE9BA4678B0218CA6C"/>
    <w:rsid w:val="00354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Hypothermia is a major cause of morbidity and mortality in neonatal period. One of essential care for newborn to prevent hypothermia is early initiation of breastfeeding. The objective of this study is to see the effects of early initiation of breastfeeding to increase axillary temperature and decrease dry heat loss in newborn. The design of this study is observational study with cross-sectional comparative design. The materials used in this study are digital termoscope, digital axillary termometer and anemometer. The selection of research subjects are normal newborn with early initiation of breastfeeding and without early initiation of breastfeeding. After observations were done, it was continued with measuring axilla temperature and dry heat loss. Data was analyzed using analysis of t-test, and p&lt;0.05 was considered to be significantly different. Axillary mean temperature after early initiation of breastfeeding is 37,1 ± 0,20C and axillary mean temperature on non early initiation of breastfeeding group is 36,8 ± 0,40C. Total dry heat loss mean on early initiation of breastfeeding group is 30,1 ± 3,4 J and on non early initiation of breastfeeding group is 31,2 ± 3,9 J. There were significant relationship between early initiation of breastfeeding to axillary temperature with p value 0,010. There were no significant relationship between early initiation of breastfeeding to dry heat loss with p value &gt; 0,05.        There is the effect of early initiation of breastfeeding to axillary temperature. Total dry heat loss is lower on early initiation of breastfeeding group but not significant statistically</Abstract>
  <CompanyAddress>Yeni Aryani, email : yeniaryanigrek@yahoo.co.id, </CompanyAddress>
  <CompanyPhone>081364306800</CompanyPhone>
  <CompanyFax/>
  <CompanyEmail>,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E19874-5120-4E1E-8462-E5222E6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PENGARUH PEMIJATAN RINGAN PADA PUNGGUNG TERHADAP JUMLAH PENGELUARAN DARAH KALA IV PERSALINAN NORMAL DI BIDAN PRAKTEK MANDIRI ERNITA PEKANBARU</vt:lpstr>
    </vt:vector>
  </TitlesOfParts>
  <Company>1. Program Studi Magister Kebidanan Fakultas Kedokteran Universitas Andalas Padang, 2. Fakultas Kedokteran Uniiversitas Andalas Padang, 3. Program Studi Kebidanan Poltekkes Kemenkes Padang</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PEMIJATAN RINGAN PADA PUNGGUNG TERHADAP JUMLAH PENGELUARAN DARAH KALA IV PERSALINAN NORMAL DI BIDAN PRAKTEK MANDIRI ERNITA PEKANBARU</dc:title>
  <dc:creator>dona</dc:creator>
  <cp:keywords>Behavir, HIV/AIDS prevention, normal delivery assistance, knowledge, attitude, motivation, supervision,    availability of equipment.</cp:keywords>
  <cp:lastModifiedBy>Customer</cp:lastModifiedBy>
  <cp:revision>30</cp:revision>
  <cp:lastPrinted>2014-10-06T03:54:00Z</cp:lastPrinted>
  <dcterms:created xsi:type="dcterms:W3CDTF">2016-01-20T07:25:00Z</dcterms:created>
  <dcterms:modified xsi:type="dcterms:W3CDTF">2016-10-19T07:16:00Z</dcterms:modified>
  <cp:category>Jurnal Penelitian</cp:category>
  <cp:contentStatus>Inisiasi Menyusu Dini (IMD), Suhu aksila, Kehilangan Panas Kering</cp:contentStatus>
</cp:coreProperties>
</file>