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321B3" w14:textId="77777777" w:rsidR="00476064" w:rsidRDefault="00D24B4E">
      <w:pPr>
        <w:spacing w:after="0" w:line="240" w:lineRule="auto"/>
        <w:jc w:val="center"/>
        <w:rPr>
          <w:rFonts w:ascii="Twentieth Century" w:eastAsia="Twentieth Century" w:hAnsi="Twentieth Century" w:cs="Twentieth Century"/>
          <w:b/>
          <w:sz w:val="32"/>
          <w:szCs w:val="32"/>
        </w:rPr>
      </w:pPr>
      <w:bookmarkStart w:id="0" w:name="_heading=h.2zvyxk7t70gr" w:colFirst="0" w:colLast="0"/>
      <w:bookmarkStart w:id="1" w:name="_heading=h.gjdgxs" w:colFirst="0" w:colLast="0"/>
      <w:bookmarkEnd w:id="0"/>
      <w:bookmarkEnd w:id="1"/>
      <w:r>
        <w:rPr>
          <w:rFonts w:ascii="Twentieth Century" w:eastAsia="Twentieth Century" w:hAnsi="Twentieth Century" w:cs="Twentieth Century"/>
          <w:b/>
          <w:sz w:val="32"/>
          <w:szCs w:val="32"/>
        </w:rPr>
        <w:t xml:space="preserve">Title Must be Brief, Informative and Indicates the Main Point(s) of the Paper. </w:t>
      </w:r>
      <w:proofErr w:type="gramStart"/>
      <w:r>
        <w:rPr>
          <w:rFonts w:ascii="Twentieth Century" w:eastAsia="Twentieth Century" w:hAnsi="Twentieth Century" w:cs="Twentieth Century"/>
          <w:b/>
          <w:sz w:val="32"/>
          <w:szCs w:val="32"/>
        </w:rPr>
        <w:t>( 5</w:t>
      </w:r>
      <w:proofErr w:type="gramEnd"/>
      <w:r>
        <w:rPr>
          <w:rFonts w:ascii="Twentieth Century" w:eastAsia="Twentieth Century" w:hAnsi="Twentieth Century" w:cs="Twentieth Century"/>
          <w:b/>
          <w:sz w:val="32"/>
          <w:szCs w:val="32"/>
        </w:rPr>
        <w:t>-10 Words, Capitalize Each Word) font size Tw Cen MT 16 (</w:t>
      </w:r>
      <w:proofErr w:type="spellStart"/>
      <w:r>
        <w:rPr>
          <w:rFonts w:ascii="Twentieth Century" w:eastAsia="Twentieth Century" w:hAnsi="Twentieth Century" w:cs="Twentieth Century"/>
          <w:b/>
          <w:sz w:val="32"/>
          <w:szCs w:val="32"/>
        </w:rPr>
        <w:t>Tiltle</w:t>
      </w:r>
      <w:proofErr w:type="spellEnd"/>
      <w:r>
        <w:rPr>
          <w:rFonts w:ascii="Twentieth Century" w:eastAsia="Twentieth Century" w:hAnsi="Twentieth Century" w:cs="Twentieth Century"/>
          <w:b/>
          <w:sz w:val="32"/>
          <w:szCs w:val="32"/>
        </w:rPr>
        <w:t xml:space="preserve"> in English)</w:t>
      </w:r>
    </w:p>
    <w:p w14:paraId="08F0BB8E" w14:textId="77777777" w:rsidR="00476064" w:rsidRDefault="00476064">
      <w:pPr>
        <w:spacing w:after="0" w:line="240" w:lineRule="auto"/>
        <w:jc w:val="center"/>
        <w:rPr>
          <w:rFonts w:ascii="Twentieth Century" w:eastAsia="Twentieth Century" w:hAnsi="Twentieth Century" w:cs="Twentieth Century"/>
          <w:b/>
          <w:sz w:val="32"/>
          <w:szCs w:val="32"/>
        </w:rPr>
      </w:pPr>
    </w:p>
    <w:p w14:paraId="1657DCE1" w14:textId="41461F9E" w:rsidR="00476064" w:rsidRDefault="00D24B4E" w:rsidP="003552AA">
      <w:pPr>
        <w:spacing w:after="0" w:line="240" w:lineRule="auto"/>
        <w:jc w:val="center"/>
        <w:rPr>
          <w:rFonts w:ascii="Twentieth Century" w:eastAsia="Twentieth Century" w:hAnsi="Twentieth Century" w:cs="Twentieth Century"/>
          <w:b/>
          <w:sz w:val="32"/>
          <w:szCs w:val="32"/>
        </w:rPr>
      </w:pPr>
      <w:bookmarkStart w:id="2" w:name="_heading=h.ku3htxpixa9v" w:colFirst="0" w:colLast="0"/>
      <w:bookmarkEnd w:id="2"/>
      <w:r>
        <w:rPr>
          <w:rFonts w:ascii="Twentieth Century" w:eastAsia="Twentieth Century" w:hAnsi="Twentieth Century" w:cs="Twentieth Century"/>
          <w:b/>
          <w:sz w:val="32"/>
          <w:szCs w:val="32"/>
        </w:rPr>
        <w:t xml:space="preserve"> </w:t>
      </w:r>
      <w:commentRangeStart w:id="3"/>
      <w:r w:rsidR="003552AA" w:rsidRPr="001F7651">
        <w:rPr>
          <w:rFonts w:ascii="Tw Cen MT" w:eastAsia="Arial Unicode MS" w:hAnsi="Tw Cen MT" w:cs="Times New Roman"/>
          <w:b/>
          <w:color w:val="000000" w:themeColor="text1"/>
          <w:sz w:val="32"/>
          <w:szCs w:val="24"/>
        </w:rPr>
        <w:t>EFEK ANTIINFLAMASI EKTRAK ETANOL DAUN KERSEN (</w:t>
      </w:r>
      <w:proofErr w:type="spellStart"/>
      <w:r w:rsidR="003552AA" w:rsidRPr="001F7651">
        <w:rPr>
          <w:rFonts w:ascii="Tw Cen MT" w:eastAsia="Arial Unicode MS" w:hAnsi="Tw Cen MT" w:cs="Times New Roman"/>
          <w:b/>
          <w:i/>
          <w:color w:val="000000" w:themeColor="text1"/>
          <w:sz w:val="32"/>
          <w:szCs w:val="24"/>
        </w:rPr>
        <w:t>Muntingia</w:t>
      </w:r>
      <w:proofErr w:type="spellEnd"/>
      <w:r w:rsidR="003552AA" w:rsidRPr="001F7651">
        <w:rPr>
          <w:rFonts w:ascii="Tw Cen MT" w:eastAsia="Arial Unicode MS" w:hAnsi="Tw Cen MT" w:cs="Times New Roman"/>
          <w:b/>
          <w:i/>
          <w:color w:val="000000" w:themeColor="text1"/>
          <w:sz w:val="32"/>
          <w:szCs w:val="24"/>
        </w:rPr>
        <w:t xml:space="preserve"> </w:t>
      </w:r>
      <w:proofErr w:type="spellStart"/>
      <w:r w:rsidR="003552AA" w:rsidRPr="001F7651">
        <w:rPr>
          <w:rFonts w:ascii="Tw Cen MT" w:eastAsia="Arial Unicode MS" w:hAnsi="Tw Cen MT" w:cs="Times New Roman"/>
          <w:b/>
          <w:i/>
          <w:color w:val="000000" w:themeColor="text1"/>
          <w:sz w:val="32"/>
          <w:szCs w:val="24"/>
        </w:rPr>
        <w:t>Calabura</w:t>
      </w:r>
      <w:proofErr w:type="spellEnd"/>
      <w:r w:rsidR="003552AA" w:rsidRPr="001F7651">
        <w:rPr>
          <w:rFonts w:ascii="Tw Cen MT" w:eastAsia="Arial Unicode MS" w:hAnsi="Tw Cen MT" w:cs="Times New Roman"/>
          <w:b/>
          <w:i/>
          <w:color w:val="000000" w:themeColor="text1"/>
          <w:sz w:val="32"/>
          <w:szCs w:val="24"/>
        </w:rPr>
        <w:t xml:space="preserve"> </w:t>
      </w:r>
      <w:r w:rsidR="003552AA" w:rsidRPr="001F7651">
        <w:rPr>
          <w:rFonts w:ascii="Tw Cen MT" w:eastAsia="Arial Unicode MS" w:hAnsi="Tw Cen MT" w:cs="Times New Roman"/>
          <w:b/>
          <w:color w:val="000000" w:themeColor="text1"/>
          <w:sz w:val="32"/>
          <w:szCs w:val="24"/>
        </w:rPr>
        <w:t>L.) PADA TIKUS PUTIH JANTAN GALUR WISTAR</w:t>
      </w:r>
      <w:commentRangeEnd w:id="3"/>
      <w:r w:rsidR="00AA7D08">
        <w:rPr>
          <w:rStyle w:val="CommentReference"/>
        </w:rPr>
        <w:commentReference w:id="3"/>
      </w:r>
    </w:p>
    <w:p w14:paraId="43C1503F" w14:textId="77777777" w:rsidR="00476064" w:rsidRDefault="00476064">
      <w:pPr>
        <w:widowControl w:val="0"/>
        <w:spacing w:after="0" w:line="218" w:lineRule="auto"/>
        <w:ind w:left="7" w:right="-20"/>
        <w:jc w:val="center"/>
        <w:rPr>
          <w:rFonts w:ascii="Twentieth Century" w:eastAsia="Twentieth Century" w:hAnsi="Twentieth Century" w:cs="Twentieth Century"/>
          <w:sz w:val="24"/>
          <w:szCs w:val="24"/>
        </w:rPr>
      </w:pPr>
    </w:p>
    <w:p w14:paraId="6A3056AD" w14:textId="153BE4DA" w:rsidR="00476064" w:rsidRPr="003552AA" w:rsidRDefault="003552AA">
      <w:pPr>
        <w:widowControl w:val="0"/>
        <w:spacing w:after="0" w:line="218" w:lineRule="auto"/>
        <w:ind w:left="7" w:right="-20"/>
        <w:jc w:val="center"/>
        <w:rPr>
          <w:rFonts w:ascii="Twentieth Century" w:eastAsia="Twentieth Century" w:hAnsi="Twentieth Century" w:cs="Twentieth Century"/>
          <w:sz w:val="24"/>
          <w:szCs w:val="24"/>
        </w:rPr>
      </w:pPr>
      <w:proofErr w:type="spellStart"/>
      <w:r w:rsidRPr="003552AA">
        <w:rPr>
          <w:rFonts w:ascii="Tw Cen MT" w:hAnsi="Tw Cen MT" w:cs="Times New Roman"/>
          <w:sz w:val="24"/>
          <w:szCs w:val="20"/>
        </w:rPr>
        <w:t>Rahimatul</w:t>
      </w:r>
      <w:proofErr w:type="spellEnd"/>
      <w:r w:rsidRPr="003552AA">
        <w:rPr>
          <w:rFonts w:ascii="Tw Cen MT" w:hAnsi="Tw Cen MT" w:cs="Times New Roman"/>
          <w:sz w:val="24"/>
          <w:szCs w:val="20"/>
        </w:rPr>
        <w:t xml:space="preserve"> </w:t>
      </w:r>
      <w:proofErr w:type="spellStart"/>
      <w:r w:rsidRPr="003552AA">
        <w:rPr>
          <w:rFonts w:ascii="Tw Cen MT" w:hAnsi="Tw Cen MT" w:cs="Times New Roman"/>
          <w:sz w:val="24"/>
          <w:szCs w:val="20"/>
        </w:rPr>
        <w:t>Uthia</w:t>
      </w:r>
      <w:proofErr w:type="spellEnd"/>
      <w:r w:rsidRPr="003552AA">
        <w:rPr>
          <w:rFonts w:ascii="Tw Cen MT" w:hAnsi="Tw Cen MT" w:cs="Times New Roman"/>
          <w:sz w:val="24"/>
          <w:szCs w:val="20"/>
        </w:rPr>
        <w:t xml:space="preserve"> </w:t>
      </w:r>
      <w:r w:rsidRPr="003552AA">
        <w:rPr>
          <w:rFonts w:ascii="Tw Cen MT" w:hAnsi="Tw Cen MT" w:cs="Times New Roman"/>
          <w:sz w:val="24"/>
          <w:szCs w:val="20"/>
          <w:vertAlign w:val="superscript"/>
        </w:rPr>
        <w:t>1*)</w:t>
      </w:r>
      <w:r w:rsidRPr="003552AA">
        <w:rPr>
          <w:rFonts w:ascii="Tw Cen MT" w:hAnsi="Tw Cen MT" w:cs="Times New Roman"/>
          <w:sz w:val="24"/>
          <w:szCs w:val="20"/>
        </w:rPr>
        <w:t xml:space="preserve">, Ira </w:t>
      </w:r>
      <w:proofErr w:type="spellStart"/>
      <w:r w:rsidRPr="003552AA">
        <w:rPr>
          <w:rFonts w:ascii="Tw Cen MT" w:hAnsi="Tw Cen MT" w:cs="Times New Roman"/>
          <w:sz w:val="24"/>
          <w:szCs w:val="20"/>
        </w:rPr>
        <w:t>Oktaviani</w:t>
      </w:r>
      <w:proofErr w:type="spellEnd"/>
      <w:r w:rsidRPr="003552AA">
        <w:rPr>
          <w:rFonts w:ascii="Tw Cen MT" w:hAnsi="Tw Cen MT" w:cs="Times New Roman"/>
          <w:sz w:val="24"/>
          <w:szCs w:val="20"/>
        </w:rPr>
        <w:t xml:space="preserve"> Rz </w:t>
      </w:r>
      <w:r w:rsidRPr="003552AA">
        <w:rPr>
          <w:rFonts w:ascii="Tw Cen MT" w:hAnsi="Tw Cen MT" w:cs="Times New Roman"/>
          <w:sz w:val="24"/>
          <w:szCs w:val="20"/>
          <w:vertAlign w:val="superscript"/>
        </w:rPr>
        <w:t>2)</w:t>
      </w:r>
      <w:r w:rsidRPr="003552AA">
        <w:rPr>
          <w:rFonts w:ascii="Tw Cen MT" w:hAnsi="Tw Cen MT" w:cs="Times New Roman"/>
          <w:sz w:val="24"/>
          <w:szCs w:val="20"/>
        </w:rPr>
        <w:t xml:space="preserve">, </w:t>
      </w:r>
      <w:proofErr w:type="spellStart"/>
      <w:r w:rsidRPr="003552AA">
        <w:rPr>
          <w:rFonts w:ascii="Tw Cen MT" w:hAnsi="Tw Cen MT" w:cs="Times New Roman"/>
          <w:sz w:val="24"/>
          <w:szCs w:val="20"/>
        </w:rPr>
        <w:t>Fathul</w:t>
      </w:r>
      <w:proofErr w:type="spellEnd"/>
      <w:r w:rsidRPr="003552AA">
        <w:rPr>
          <w:rFonts w:ascii="Tw Cen MT" w:hAnsi="Tw Cen MT" w:cs="Times New Roman"/>
          <w:sz w:val="24"/>
          <w:szCs w:val="20"/>
        </w:rPr>
        <w:t xml:space="preserve"> Jannah </w:t>
      </w:r>
      <w:r w:rsidRPr="003552AA">
        <w:rPr>
          <w:rFonts w:ascii="Tw Cen MT" w:hAnsi="Tw Cen MT" w:cs="Times New Roman"/>
          <w:sz w:val="24"/>
          <w:szCs w:val="20"/>
          <w:vertAlign w:val="superscript"/>
        </w:rPr>
        <w:t>2)</w:t>
      </w:r>
      <w:r w:rsidRPr="003552AA">
        <w:rPr>
          <w:rFonts w:ascii="Tw Cen MT" w:hAnsi="Tw Cen MT" w:cs="Times New Roman"/>
          <w:sz w:val="24"/>
          <w:szCs w:val="20"/>
        </w:rPr>
        <w:t xml:space="preserve">, Helmi Arifin </w:t>
      </w:r>
      <w:r w:rsidRPr="003552AA">
        <w:rPr>
          <w:rFonts w:ascii="Tw Cen MT" w:hAnsi="Tw Cen MT" w:cs="Times New Roman"/>
          <w:sz w:val="24"/>
          <w:szCs w:val="20"/>
          <w:vertAlign w:val="superscript"/>
        </w:rPr>
        <w:t>3)</w:t>
      </w:r>
      <w:r w:rsidRPr="003552AA">
        <w:rPr>
          <w:rFonts w:ascii="Tw Cen MT" w:hAnsi="Tw Cen MT" w:cs="Times New Roman"/>
          <w:sz w:val="24"/>
          <w:szCs w:val="20"/>
        </w:rPr>
        <w:t xml:space="preserve">, </w:t>
      </w:r>
      <w:proofErr w:type="spellStart"/>
      <w:r w:rsidRPr="003552AA">
        <w:rPr>
          <w:rFonts w:ascii="Tw Cen MT" w:hAnsi="Tw Cen MT" w:cs="Times New Roman"/>
          <w:sz w:val="24"/>
          <w:szCs w:val="20"/>
        </w:rPr>
        <w:t>Hengky</w:t>
      </w:r>
      <w:proofErr w:type="spellEnd"/>
      <w:r w:rsidRPr="003552AA">
        <w:rPr>
          <w:rFonts w:ascii="Tw Cen MT" w:hAnsi="Tw Cen MT" w:cs="Times New Roman"/>
          <w:sz w:val="24"/>
          <w:szCs w:val="20"/>
        </w:rPr>
        <w:t xml:space="preserve"> Afdhal</w:t>
      </w:r>
      <w:r w:rsidRPr="003552AA">
        <w:rPr>
          <w:rFonts w:ascii="Tw Cen MT" w:hAnsi="Tw Cen MT" w:cs="Times New Roman"/>
          <w:sz w:val="24"/>
          <w:szCs w:val="20"/>
          <w:vertAlign w:val="superscript"/>
        </w:rPr>
        <w:t>4)</w:t>
      </w:r>
    </w:p>
    <w:p w14:paraId="5B7A2A39" w14:textId="77777777" w:rsidR="003552AA" w:rsidRPr="001F7651" w:rsidRDefault="003552AA" w:rsidP="003552AA">
      <w:pPr>
        <w:pStyle w:val="ListParagraph"/>
        <w:numPr>
          <w:ilvl w:val="0"/>
          <w:numId w:val="1"/>
        </w:numPr>
        <w:tabs>
          <w:tab w:val="center" w:pos="4513"/>
          <w:tab w:val="left" w:pos="5265"/>
        </w:tabs>
        <w:spacing w:after="0" w:line="240" w:lineRule="auto"/>
        <w:ind w:left="284" w:hanging="284"/>
        <w:jc w:val="center"/>
        <w:rPr>
          <w:rFonts w:ascii="Tw Cen MT" w:hAnsi="Tw Cen MT"/>
          <w:sz w:val="20"/>
          <w:szCs w:val="20"/>
          <w:lang w:val="en-US"/>
        </w:rPr>
      </w:pPr>
      <w:r w:rsidRPr="001F7651">
        <w:rPr>
          <w:rFonts w:ascii="Tw Cen MT" w:hAnsi="Tw Cen MT"/>
          <w:sz w:val="20"/>
          <w:szCs w:val="20"/>
          <w:lang w:val="en-US"/>
        </w:rPr>
        <w:t xml:space="preserve">Prodi DIII </w:t>
      </w:r>
      <w:proofErr w:type="spellStart"/>
      <w:r w:rsidRPr="001F7651">
        <w:rPr>
          <w:rFonts w:ascii="Tw Cen MT" w:hAnsi="Tw Cen MT"/>
          <w:sz w:val="20"/>
          <w:szCs w:val="20"/>
          <w:lang w:val="en-US"/>
        </w:rPr>
        <w:t>Kebidanan</w:t>
      </w:r>
      <w:proofErr w:type="spellEnd"/>
      <w:r w:rsidRPr="001F7651">
        <w:rPr>
          <w:rFonts w:ascii="Tw Cen MT" w:hAnsi="Tw Cen MT"/>
          <w:sz w:val="20"/>
          <w:szCs w:val="20"/>
          <w:lang w:val="en-US"/>
        </w:rPr>
        <w:t xml:space="preserve"> </w:t>
      </w:r>
      <w:proofErr w:type="spellStart"/>
      <w:r w:rsidRPr="001F7651">
        <w:rPr>
          <w:rFonts w:ascii="Tw Cen MT" w:hAnsi="Tw Cen MT"/>
          <w:sz w:val="20"/>
          <w:szCs w:val="20"/>
          <w:lang w:val="en-US"/>
        </w:rPr>
        <w:t>Poltekkes</w:t>
      </w:r>
      <w:proofErr w:type="spellEnd"/>
      <w:r w:rsidRPr="001F7651">
        <w:rPr>
          <w:rFonts w:ascii="Tw Cen MT" w:hAnsi="Tw Cen MT"/>
          <w:sz w:val="20"/>
          <w:szCs w:val="20"/>
          <w:lang w:val="en-US"/>
        </w:rPr>
        <w:t xml:space="preserve"> </w:t>
      </w:r>
      <w:proofErr w:type="spellStart"/>
      <w:r w:rsidRPr="001F7651">
        <w:rPr>
          <w:rFonts w:ascii="Tw Cen MT" w:hAnsi="Tw Cen MT"/>
          <w:sz w:val="20"/>
          <w:szCs w:val="20"/>
          <w:lang w:val="en-US"/>
        </w:rPr>
        <w:t>Kemenkes</w:t>
      </w:r>
      <w:proofErr w:type="spellEnd"/>
      <w:r w:rsidRPr="001F7651">
        <w:rPr>
          <w:rFonts w:ascii="Tw Cen MT" w:hAnsi="Tw Cen MT"/>
          <w:sz w:val="20"/>
          <w:szCs w:val="20"/>
          <w:lang w:val="en-US"/>
        </w:rPr>
        <w:t xml:space="preserve"> Riau, Jalan </w:t>
      </w:r>
      <w:proofErr w:type="spellStart"/>
      <w:r w:rsidRPr="001F7651">
        <w:rPr>
          <w:rFonts w:ascii="Tw Cen MT" w:hAnsi="Tw Cen MT"/>
          <w:sz w:val="20"/>
          <w:szCs w:val="20"/>
          <w:lang w:val="en-US"/>
        </w:rPr>
        <w:t>Melur</w:t>
      </w:r>
      <w:proofErr w:type="spellEnd"/>
      <w:r w:rsidRPr="001F7651">
        <w:rPr>
          <w:rFonts w:ascii="Tw Cen MT" w:hAnsi="Tw Cen MT"/>
          <w:sz w:val="20"/>
          <w:szCs w:val="20"/>
          <w:lang w:val="en-US"/>
        </w:rPr>
        <w:t xml:space="preserve"> no 103, </w:t>
      </w:r>
      <w:proofErr w:type="spellStart"/>
      <w:r w:rsidRPr="001F7651">
        <w:rPr>
          <w:rFonts w:ascii="Tw Cen MT" w:hAnsi="Tw Cen MT"/>
          <w:sz w:val="20"/>
          <w:szCs w:val="20"/>
          <w:lang w:val="en-US"/>
        </w:rPr>
        <w:t>Pekanbaru</w:t>
      </w:r>
      <w:proofErr w:type="spellEnd"/>
    </w:p>
    <w:p w14:paraId="78B2C4D0" w14:textId="77777777" w:rsidR="003552AA" w:rsidRPr="001F7651" w:rsidRDefault="003552AA" w:rsidP="003552AA">
      <w:pPr>
        <w:pStyle w:val="ListParagraph"/>
        <w:numPr>
          <w:ilvl w:val="0"/>
          <w:numId w:val="1"/>
        </w:numPr>
        <w:tabs>
          <w:tab w:val="center" w:pos="4513"/>
          <w:tab w:val="left" w:pos="5265"/>
        </w:tabs>
        <w:spacing w:after="0" w:line="240" w:lineRule="auto"/>
        <w:ind w:left="284" w:hanging="284"/>
        <w:jc w:val="center"/>
        <w:rPr>
          <w:rFonts w:ascii="Tw Cen MT" w:hAnsi="Tw Cen MT"/>
          <w:sz w:val="20"/>
          <w:szCs w:val="20"/>
          <w:lang w:val="id-ID"/>
        </w:rPr>
      </w:pPr>
      <w:r w:rsidRPr="001F7651">
        <w:rPr>
          <w:rFonts w:ascii="Tw Cen MT" w:hAnsi="Tw Cen MT"/>
          <w:sz w:val="20"/>
          <w:szCs w:val="20"/>
          <w:lang w:val="en-US"/>
        </w:rPr>
        <w:t xml:space="preserve">Prodi DIII </w:t>
      </w:r>
      <w:proofErr w:type="spellStart"/>
      <w:r>
        <w:rPr>
          <w:rFonts w:ascii="Tw Cen MT" w:hAnsi="Tw Cen MT"/>
          <w:sz w:val="20"/>
          <w:szCs w:val="20"/>
        </w:rPr>
        <w:t>Keperawatan</w:t>
      </w:r>
      <w:proofErr w:type="spellEnd"/>
      <w:r w:rsidRPr="001F7651">
        <w:rPr>
          <w:rFonts w:ascii="Tw Cen MT" w:hAnsi="Tw Cen MT"/>
          <w:sz w:val="20"/>
          <w:szCs w:val="20"/>
          <w:lang w:val="en-US"/>
        </w:rPr>
        <w:t xml:space="preserve"> </w:t>
      </w:r>
      <w:proofErr w:type="spellStart"/>
      <w:r w:rsidRPr="001F7651">
        <w:rPr>
          <w:rFonts w:ascii="Tw Cen MT" w:hAnsi="Tw Cen MT"/>
          <w:sz w:val="20"/>
          <w:szCs w:val="20"/>
          <w:lang w:val="en-US"/>
        </w:rPr>
        <w:t>Poltekkes</w:t>
      </w:r>
      <w:proofErr w:type="spellEnd"/>
      <w:r w:rsidRPr="001F7651">
        <w:rPr>
          <w:rFonts w:ascii="Tw Cen MT" w:hAnsi="Tw Cen MT"/>
          <w:sz w:val="20"/>
          <w:szCs w:val="20"/>
          <w:lang w:val="en-US"/>
        </w:rPr>
        <w:t xml:space="preserve"> </w:t>
      </w:r>
      <w:proofErr w:type="spellStart"/>
      <w:r w:rsidRPr="001F7651">
        <w:rPr>
          <w:rFonts w:ascii="Tw Cen MT" w:hAnsi="Tw Cen MT"/>
          <w:sz w:val="20"/>
          <w:szCs w:val="20"/>
          <w:lang w:val="en-US"/>
        </w:rPr>
        <w:t>Kemenkes</w:t>
      </w:r>
      <w:proofErr w:type="spellEnd"/>
      <w:r w:rsidRPr="001F7651">
        <w:rPr>
          <w:rFonts w:ascii="Tw Cen MT" w:hAnsi="Tw Cen MT"/>
          <w:sz w:val="20"/>
          <w:szCs w:val="20"/>
          <w:lang w:val="en-US"/>
        </w:rPr>
        <w:t xml:space="preserve"> Riau, Jalan </w:t>
      </w:r>
      <w:proofErr w:type="spellStart"/>
      <w:r w:rsidRPr="001F7651">
        <w:rPr>
          <w:rFonts w:ascii="Tw Cen MT" w:hAnsi="Tw Cen MT"/>
          <w:sz w:val="20"/>
          <w:szCs w:val="20"/>
          <w:lang w:val="en-US"/>
        </w:rPr>
        <w:t>Melur</w:t>
      </w:r>
      <w:proofErr w:type="spellEnd"/>
      <w:r w:rsidRPr="001F7651">
        <w:rPr>
          <w:rFonts w:ascii="Tw Cen MT" w:hAnsi="Tw Cen MT"/>
          <w:sz w:val="20"/>
          <w:szCs w:val="20"/>
          <w:lang w:val="en-US"/>
        </w:rPr>
        <w:t xml:space="preserve"> no 103, </w:t>
      </w:r>
      <w:proofErr w:type="spellStart"/>
      <w:r w:rsidRPr="001F7651">
        <w:rPr>
          <w:rFonts w:ascii="Tw Cen MT" w:hAnsi="Tw Cen MT"/>
          <w:sz w:val="20"/>
          <w:szCs w:val="20"/>
          <w:lang w:val="en-US"/>
        </w:rPr>
        <w:t>Pekanbaru</w:t>
      </w:r>
      <w:proofErr w:type="spellEnd"/>
    </w:p>
    <w:p w14:paraId="7D356648" w14:textId="77777777" w:rsidR="003552AA" w:rsidRPr="001F7651" w:rsidRDefault="003552AA" w:rsidP="003552AA">
      <w:pPr>
        <w:pStyle w:val="ListParagraph"/>
        <w:numPr>
          <w:ilvl w:val="0"/>
          <w:numId w:val="1"/>
        </w:numPr>
        <w:tabs>
          <w:tab w:val="center" w:pos="4513"/>
          <w:tab w:val="left" w:pos="5265"/>
        </w:tabs>
        <w:spacing w:after="0" w:line="240" w:lineRule="auto"/>
        <w:ind w:left="284" w:hanging="284"/>
        <w:jc w:val="center"/>
        <w:rPr>
          <w:rFonts w:ascii="Tw Cen MT" w:hAnsi="Tw Cen MT"/>
          <w:sz w:val="20"/>
          <w:szCs w:val="20"/>
          <w:lang w:val="id-ID"/>
        </w:rPr>
      </w:pPr>
      <w:proofErr w:type="spellStart"/>
      <w:r w:rsidRPr="001F7651">
        <w:rPr>
          <w:rFonts w:ascii="Tw Cen MT" w:hAnsi="Tw Cen MT"/>
          <w:sz w:val="20"/>
          <w:szCs w:val="20"/>
          <w:lang w:val="en-US"/>
        </w:rPr>
        <w:t>Fakultas</w:t>
      </w:r>
      <w:proofErr w:type="spellEnd"/>
      <w:r w:rsidRPr="001F7651">
        <w:rPr>
          <w:rFonts w:ascii="Tw Cen MT" w:hAnsi="Tw Cen MT"/>
          <w:sz w:val="20"/>
          <w:szCs w:val="20"/>
          <w:lang w:val="en-US"/>
        </w:rPr>
        <w:t xml:space="preserve"> </w:t>
      </w:r>
      <w:proofErr w:type="spellStart"/>
      <w:r w:rsidRPr="001F7651">
        <w:rPr>
          <w:rFonts w:ascii="Tw Cen MT" w:hAnsi="Tw Cen MT"/>
          <w:sz w:val="20"/>
          <w:szCs w:val="20"/>
          <w:lang w:val="en-US"/>
        </w:rPr>
        <w:t>Farmasi</w:t>
      </w:r>
      <w:proofErr w:type="spellEnd"/>
      <w:r w:rsidRPr="001F7651">
        <w:rPr>
          <w:rFonts w:ascii="Tw Cen MT" w:hAnsi="Tw Cen MT"/>
          <w:sz w:val="20"/>
          <w:szCs w:val="20"/>
          <w:lang w:val="en-US"/>
        </w:rPr>
        <w:t xml:space="preserve"> Universitas </w:t>
      </w:r>
      <w:proofErr w:type="spellStart"/>
      <w:r w:rsidRPr="001F7651">
        <w:rPr>
          <w:rFonts w:ascii="Tw Cen MT" w:hAnsi="Tw Cen MT"/>
          <w:sz w:val="20"/>
          <w:szCs w:val="20"/>
          <w:lang w:val="en-US"/>
        </w:rPr>
        <w:t>Andalas</w:t>
      </w:r>
      <w:proofErr w:type="spellEnd"/>
      <w:r w:rsidRPr="001F7651">
        <w:rPr>
          <w:rFonts w:ascii="Tw Cen MT" w:hAnsi="Tw Cen MT"/>
          <w:sz w:val="20"/>
          <w:szCs w:val="20"/>
          <w:lang w:val="en-US"/>
        </w:rPr>
        <w:t>, Padang</w:t>
      </w:r>
    </w:p>
    <w:p w14:paraId="04A1C8C7" w14:textId="77777777" w:rsidR="003552AA" w:rsidRDefault="003552AA" w:rsidP="003552AA">
      <w:pPr>
        <w:pStyle w:val="ListParagraph"/>
        <w:numPr>
          <w:ilvl w:val="0"/>
          <w:numId w:val="1"/>
        </w:numPr>
        <w:tabs>
          <w:tab w:val="center" w:pos="4513"/>
          <w:tab w:val="left" w:pos="5265"/>
        </w:tabs>
        <w:spacing w:after="0" w:line="240" w:lineRule="auto"/>
        <w:ind w:left="284" w:hanging="284"/>
        <w:jc w:val="center"/>
        <w:rPr>
          <w:rFonts w:ascii="Tw Cen MT" w:hAnsi="Tw Cen MT"/>
          <w:sz w:val="20"/>
          <w:szCs w:val="20"/>
        </w:rPr>
      </w:pPr>
      <w:proofErr w:type="spellStart"/>
      <w:r w:rsidRPr="001F7651">
        <w:rPr>
          <w:rFonts w:ascii="Tw Cen MT" w:hAnsi="Tw Cen MT"/>
          <w:sz w:val="20"/>
          <w:szCs w:val="20"/>
          <w:lang w:val="en-US"/>
        </w:rPr>
        <w:t>Sekolah</w:t>
      </w:r>
      <w:proofErr w:type="spellEnd"/>
      <w:r w:rsidRPr="001F7651">
        <w:rPr>
          <w:rFonts w:ascii="Tw Cen MT" w:hAnsi="Tw Cen MT"/>
          <w:sz w:val="20"/>
          <w:szCs w:val="20"/>
          <w:lang w:val="en-US"/>
        </w:rPr>
        <w:t xml:space="preserve"> Tinggi </w:t>
      </w:r>
      <w:proofErr w:type="spellStart"/>
      <w:r w:rsidRPr="001F7651">
        <w:rPr>
          <w:rFonts w:ascii="Tw Cen MT" w:hAnsi="Tw Cen MT"/>
          <w:sz w:val="20"/>
          <w:szCs w:val="20"/>
          <w:lang w:val="en-US"/>
        </w:rPr>
        <w:t>Ilmu</w:t>
      </w:r>
      <w:proofErr w:type="spellEnd"/>
      <w:r w:rsidRPr="001F7651">
        <w:rPr>
          <w:rFonts w:ascii="Tw Cen MT" w:hAnsi="Tw Cen MT"/>
          <w:sz w:val="20"/>
          <w:szCs w:val="20"/>
          <w:lang w:val="en-US"/>
        </w:rPr>
        <w:t xml:space="preserve"> </w:t>
      </w:r>
      <w:proofErr w:type="spellStart"/>
      <w:r w:rsidRPr="001F7651">
        <w:rPr>
          <w:rFonts w:ascii="Tw Cen MT" w:hAnsi="Tw Cen MT"/>
          <w:sz w:val="20"/>
          <w:szCs w:val="20"/>
          <w:lang w:val="en-US"/>
        </w:rPr>
        <w:t>Farmasi</w:t>
      </w:r>
      <w:proofErr w:type="spellEnd"/>
      <w:r w:rsidRPr="001F7651">
        <w:rPr>
          <w:rFonts w:ascii="Tw Cen MT" w:hAnsi="Tw Cen MT"/>
          <w:sz w:val="20"/>
          <w:szCs w:val="20"/>
          <w:lang w:val="en-US"/>
        </w:rPr>
        <w:t xml:space="preserve"> (STIFARM) Padang, Jalan </w:t>
      </w:r>
      <w:proofErr w:type="spellStart"/>
      <w:r w:rsidRPr="001F7651">
        <w:rPr>
          <w:rFonts w:ascii="Tw Cen MT" w:hAnsi="Tw Cen MT"/>
          <w:sz w:val="20"/>
          <w:szCs w:val="20"/>
          <w:lang w:val="en-US"/>
        </w:rPr>
        <w:t>Kurao</w:t>
      </w:r>
      <w:proofErr w:type="spellEnd"/>
      <w:r w:rsidRPr="001F7651">
        <w:rPr>
          <w:rFonts w:ascii="Tw Cen MT" w:hAnsi="Tw Cen MT"/>
          <w:sz w:val="20"/>
          <w:szCs w:val="20"/>
          <w:lang w:val="en-US"/>
        </w:rPr>
        <w:t xml:space="preserve"> </w:t>
      </w:r>
      <w:proofErr w:type="spellStart"/>
      <w:r w:rsidRPr="001F7651">
        <w:rPr>
          <w:rFonts w:ascii="Tw Cen MT" w:hAnsi="Tw Cen MT"/>
          <w:sz w:val="20"/>
          <w:szCs w:val="20"/>
          <w:lang w:val="en-US"/>
        </w:rPr>
        <w:t>Pagang</w:t>
      </w:r>
      <w:proofErr w:type="spellEnd"/>
      <w:r w:rsidRPr="001F7651">
        <w:rPr>
          <w:rFonts w:ascii="Tw Cen MT" w:hAnsi="Tw Cen MT"/>
          <w:sz w:val="20"/>
          <w:szCs w:val="20"/>
          <w:lang w:val="en-US"/>
        </w:rPr>
        <w:t xml:space="preserve"> </w:t>
      </w:r>
      <w:proofErr w:type="spellStart"/>
      <w:r w:rsidRPr="001F7651">
        <w:rPr>
          <w:rFonts w:ascii="Tw Cen MT" w:hAnsi="Tw Cen MT"/>
          <w:sz w:val="20"/>
          <w:szCs w:val="20"/>
          <w:lang w:val="en-US"/>
        </w:rPr>
        <w:t>Dalam</w:t>
      </w:r>
      <w:proofErr w:type="spellEnd"/>
      <w:r w:rsidRPr="001F7651">
        <w:rPr>
          <w:rFonts w:ascii="Tw Cen MT" w:hAnsi="Tw Cen MT"/>
          <w:sz w:val="20"/>
          <w:szCs w:val="20"/>
          <w:lang w:val="en-US"/>
        </w:rPr>
        <w:t>, Padang</w:t>
      </w:r>
    </w:p>
    <w:p w14:paraId="4DA02E11" w14:textId="77777777" w:rsidR="00476064" w:rsidRDefault="003552AA" w:rsidP="003552AA">
      <w:pPr>
        <w:widowControl w:val="0"/>
        <w:spacing w:after="0" w:line="218" w:lineRule="auto"/>
        <w:ind w:left="7" w:right="-20"/>
        <w:jc w:val="center"/>
        <w:rPr>
          <w:rFonts w:ascii="Twentieth Century" w:eastAsia="Twentieth Century" w:hAnsi="Twentieth Century" w:cs="Twentieth Century"/>
          <w:sz w:val="20"/>
          <w:szCs w:val="20"/>
        </w:rPr>
      </w:pPr>
      <w:r>
        <w:rPr>
          <w:rFonts w:ascii="Tw Cen MT" w:hAnsi="Tw Cen MT" w:cs="Times New Roman"/>
          <w:sz w:val="20"/>
          <w:szCs w:val="20"/>
        </w:rPr>
        <w:t>*rahimatul1089@gmail.com</w:t>
      </w:r>
    </w:p>
    <w:p w14:paraId="15142FB9" w14:textId="77777777" w:rsidR="00476064" w:rsidRDefault="00D24B4E" w:rsidP="003552AA">
      <w:pPr>
        <w:tabs>
          <w:tab w:val="left" w:pos="720"/>
          <w:tab w:val="left" w:pos="1440"/>
          <w:tab w:val="left" w:pos="2160"/>
          <w:tab w:val="left" w:pos="2880"/>
          <w:tab w:val="left" w:pos="3585"/>
        </w:tabs>
        <w:spacing w:after="0"/>
        <w:rPr>
          <w:rFonts w:ascii="Twentieth Century" w:eastAsia="Twentieth Century" w:hAnsi="Twentieth Century" w:cs="Twentieth Century"/>
        </w:rPr>
      </w:pPr>
      <w:r>
        <w:rPr>
          <w:rFonts w:ascii="Twentieth Century" w:eastAsia="Twentieth Century" w:hAnsi="Twentieth Century" w:cs="Twentieth Century"/>
        </w:rPr>
        <w:tab/>
      </w:r>
      <w:r>
        <w:rPr>
          <w:rFonts w:ascii="Twentieth Century" w:eastAsia="Twentieth Century" w:hAnsi="Twentieth Century" w:cs="Twentieth Century"/>
        </w:rPr>
        <w:tab/>
      </w:r>
      <w:r>
        <w:rPr>
          <w:rFonts w:ascii="Twentieth Century" w:eastAsia="Twentieth Century" w:hAnsi="Twentieth Century" w:cs="Twentieth Century"/>
        </w:rPr>
        <w:tab/>
      </w:r>
      <w:r>
        <w:rPr>
          <w:rFonts w:ascii="Twentieth Century" w:eastAsia="Twentieth Century" w:hAnsi="Twentieth Century" w:cs="Twentieth Century"/>
        </w:rPr>
        <w:tab/>
        <w:t xml:space="preserve">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48636543" wp14:editId="28309A6D">
                <wp:simplePos x="0" y="0"/>
                <wp:positionH relativeFrom="column">
                  <wp:posOffset>12701</wp:posOffset>
                </wp:positionH>
                <wp:positionV relativeFrom="paragraph">
                  <wp:posOffset>127000</wp:posOffset>
                </wp:positionV>
                <wp:extent cx="5956935" cy="38100"/>
                <wp:effectExtent l="0" t="0" r="0" b="0"/>
                <wp:wrapNone/>
                <wp:docPr id="69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7058" y="3780000"/>
                          <a:ext cx="593788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127000</wp:posOffset>
                </wp:positionV>
                <wp:extent cx="5956935" cy="38100"/>
                <wp:effectExtent b="0" l="0" r="0" t="0"/>
                <wp:wrapNone/>
                <wp:docPr id="69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693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BA10E54" wp14:editId="1CAF9857">
                <wp:simplePos x="0" y="0"/>
                <wp:positionH relativeFrom="column">
                  <wp:posOffset>12701</wp:posOffset>
                </wp:positionH>
                <wp:positionV relativeFrom="paragraph">
                  <wp:posOffset>152400</wp:posOffset>
                </wp:positionV>
                <wp:extent cx="1962150" cy="1581150"/>
                <wp:effectExtent l="0" t="0" r="0" b="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74450" y="2998950"/>
                          <a:ext cx="194310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A61C98" w14:textId="77777777" w:rsidR="00476064" w:rsidRDefault="00D24B4E">
                            <w:pPr>
                              <w:spacing w:after="0"/>
                              <w:ind w:left="-85" w:hanging="170"/>
                              <w:textDirection w:val="btLr"/>
                            </w:pPr>
                            <w:r>
                              <w:rPr>
                                <w:rFonts w:ascii="Twentieth Century" w:eastAsia="Twentieth Century" w:hAnsi="Twentieth Century" w:cs="Twentieth Century"/>
                                <w:b/>
                                <w:color w:val="000000"/>
                                <w:sz w:val="20"/>
                              </w:rPr>
                              <w:t xml:space="preserve">Article Info </w:t>
                            </w:r>
                          </w:p>
                          <w:p w14:paraId="7FA3AF02" w14:textId="77777777" w:rsidR="00476064" w:rsidRDefault="00476064">
                            <w:pPr>
                              <w:spacing w:after="0"/>
                              <w:ind w:left="-85" w:hanging="170"/>
                              <w:textDirection w:val="btLr"/>
                            </w:pPr>
                          </w:p>
                          <w:p w14:paraId="457DDDFB" w14:textId="77777777" w:rsidR="00476064" w:rsidRDefault="00D24B4E">
                            <w:pPr>
                              <w:spacing w:after="0"/>
                              <w:ind w:left="-85" w:hanging="170"/>
                              <w:textDirection w:val="btLr"/>
                            </w:pPr>
                            <w:r>
                              <w:rPr>
                                <w:rFonts w:ascii="Twentieth Century" w:eastAsia="Twentieth Century" w:hAnsi="Twentieth Century" w:cs="Twentieth Century"/>
                                <w:b/>
                                <w:i/>
                                <w:color w:val="000000"/>
                                <w:sz w:val="20"/>
                              </w:rPr>
                              <w:t>Article history</w:t>
                            </w:r>
                          </w:p>
                          <w:p w14:paraId="08B9CE1D" w14:textId="77777777" w:rsidR="00476064" w:rsidRDefault="00D24B4E">
                            <w:pPr>
                              <w:spacing w:after="0" w:line="240" w:lineRule="auto"/>
                              <w:ind w:left="-125" w:right="-55" w:hanging="125"/>
                              <w:textDirection w:val="btLr"/>
                            </w:pPr>
                            <w:r>
                              <w:rPr>
                                <w:rFonts w:ascii="Twentieth Century" w:eastAsia="Twentieth Century" w:hAnsi="Twentieth Century" w:cs="Twentieth Century"/>
                                <w:color w:val="000000"/>
                                <w:sz w:val="20"/>
                              </w:rPr>
                              <w:t xml:space="preserve">Received date: </w:t>
                            </w:r>
                          </w:p>
                          <w:p w14:paraId="5B24DF89" w14:textId="77777777" w:rsidR="00476064" w:rsidRDefault="00D24B4E">
                            <w:pPr>
                              <w:spacing w:after="0" w:line="240" w:lineRule="auto"/>
                              <w:ind w:left="-125" w:right="-55" w:hanging="125"/>
                              <w:textDirection w:val="btLr"/>
                            </w:pPr>
                            <w:r>
                              <w:rPr>
                                <w:rFonts w:ascii="Twentieth Century" w:eastAsia="Twentieth Century" w:hAnsi="Twentieth Century" w:cs="Twentieth Century"/>
                                <w:color w:val="000000"/>
                                <w:sz w:val="20"/>
                              </w:rPr>
                              <w:t xml:space="preserve">Revised date: </w:t>
                            </w:r>
                          </w:p>
                          <w:p w14:paraId="30A08308" w14:textId="77777777" w:rsidR="00476064" w:rsidRDefault="00D24B4E">
                            <w:pPr>
                              <w:spacing w:after="0" w:line="240" w:lineRule="auto"/>
                              <w:ind w:left="-125" w:right="-55" w:hanging="125"/>
                              <w:textDirection w:val="btLr"/>
                            </w:pPr>
                            <w:r>
                              <w:rPr>
                                <w:rFonts w:ascii="Twentieth Century" w:eastAsia="Twentieth Century" w:hAnsi="Twentieth Century" w:cs="Twentieth Century"/>
                                <w:color w:val="000000"/>
                                <w:sz w:val="20"/>
                              </w:rPr>
                              <w:t xml:space="preserve">Accepted date: </w:t>
                            </w:r>
                          </w:p>
                          <w:p w14:paraId="18CF91D7" w14:textId="77777777" w:rsidR="00476064" w:rsidRDefault="00476064">
                            <w:pPr>
                              <w:spacing w:after="0"/>
                              <w:ind w:left="-85" w:right="-55" w:hanging="170"/>
                              <w:textDirection w:val="btLr"/>
                            </w:pPr>
                          </w:p>
                          <w:p w14:paraId="6E1AA6F7" w14:textId="77777777" w:rsidR="00476064" w:rsidRDefault="0047606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6" o:spid="_x0000_s1026" style="position:absolute;margin-left:1pt;margin-top:12pt;width:154.5pt;height:12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PhR5gEAAK0DAAAOAAAAZHJzL2Uyb0RvYy54bWysU8tu2zAQvBfoPxC813pEdiLBclAkcFEg&#10;aI2m/QCaoiwCFMkuaUv++y4pJXabW9ALxeWORjvD0fp+7BU5CXDS6Jpmi5QSoblppD7U9NfP7ac7&#10;SpxnumHKaFHTs3D0fvPxw3qwlchNZ1QjgCCJdtVga9p5b6skcbwTPXMLY4XGZmugZx5LOCQNsAHZ&#10;e5XkabpKBgONBcOFc3j6ODXpJvK3reD+e9s64YmqKc7m4wpx3Yc12axZdQBmO8nnMdg7puiZ1PjR&#10;V6pH5hk5gnxD1UsOxpnWL7jpE9O2kouoAdVk6T9qnjtmRdSC5jj7apP7f7T822kHRDY1Xa0o0azH&#10;O/qBrjF9UILgGRo0WFch7tnuYK4cboPasYU+PFEHGWta3NwWxRJtPtc0L8u7EvfRYDF6whGQlcVN&#10;liKAIyJbrvJQICK5UFlw/oswPQmbmgLOEo1lpyfnJ+gLJHzZGSWbrVQqFiE14kEBOTG8b+Wzmfwv&#10;lNIBq014ayIMJ0lQOekKOz/uR2yG7d40Z/TIWb6VONMTc37HAFOSUTJgcmrqfh8ZCErUV41XU2ZF&#10;vsSoxaJY3ga9cN3ZX3eY5p3BQHIPlEzFg48Bnab8fPSmlVH5ZZh5XMxE9G7ObwjddR1Rl79s8wcA&#10;AP//AwBQSwMEFAAGAAgAAAAhABcF83/ZAAAACAEAAA8AAABkcnMvZG93bnJldi54bWxMT01PwzAM&#10;vSPxHyIjcWNJNwSsNJ0ACThTJsExbUxTrXFKkm3l32NO7PRsP+t9VJvZj+KAMQ2BNBQLBQKpC3ag&#10;XsP2/fnqDkTKhqwZA6GGH0ywqc/PKlPacKQ3PDS5FyxCqTQaXM5TKWXqHHqTFmFCYu4rRG8yr7GX&#10;Npoji/tRLpW6kd4MxA7OTPjksNs1e69hduvmRab191btXtvpU8bHj77V+vJifrgHkXHO/8/wF5+j&#10;Q82Z2rAnm8SoYclNMsM1I9OrouCh5cPtSoGsK3laoP4FAAD//wMAUEsBAi0AFAAGAAgAAAAhALaD&#10;OJL+AAAA4QEAABMAAAAAAAAAAAAAAAAAAAAAAFtDb250ZW50X1R5cGVzXS54bWxQSwECLQAUAAYA&#10;CAAAACEAOP0h/9YAAACUAQAACwAAAAAAAAAAAAAAAAAvAQAAX3JlbHMvLnJlbHNQSwECLQAUAAYA&#10;CAAAACEAtVD4UeYBAACtAwAADgAAAAAAAAAAAAAAAAAuAgAAZHJzL2Uyb0RvYy54bWxQSwECLQAU&#10;AAYACAAAACEAFwXzf9kAAAAIAQAADwAAAAAAAAAAAAAAAABABAAAZHJzL2Rvd25yZXYueG1sUEsF&#10;BgAAAAAEAAQA8wAAAEYFAAAAAA==&#10;" fillcolor="white [3201]" stroked="f">
                <v:textbox inset="2.53958mm,1.2694mm,2.53958mm,1.2694mm">
                  <w:txbxContent>
                    <w:p w:rsidR="00476064" w:rsidRDefault="00D24B4E">
                      <w:pPr>
                        <w:spacing w:after="0"/>
                        <w:ind w:left="-85" w:hanging="170"/>
                        <w:textDirection w:val="btLr"/>
                      </w:pPr>
                      <w:r>
                        <w:rPr>
                          <w:rFonts w:ascii="Twentieth Century" w:eastAsia="Twentieth Century" w:hAnsi="Twentieth Century" w:cs="Twentieth Century"/>
                          <w:b/>
                          <w:color w:val="000000"/>
                          <w:sz w:val="20"/>
                        </w:rPr>
                        <w:t xml:space="preserve">Article Info </w:t>
                      </w:r>
                    </w:p>
                    <w:p w:rsidR="00476064" w:rsidRDefault="00476064">
                      <w:pPr>
                        <w:spacing w:after="0"/>
                        <w:ind w:left="-85" w:hanging="170"/>
                        <w:textDirection w:val="btLr"/>
                      </w:pPr>
                    </w:p>
                    <w:p w:rsidR="00476064" w:rsidRDefault="00D24B4E">
                      <w:pPr>
                        <w:spacing w:after="0"/>
                        <w:ind w:left="-85" w:hanging="170"/>
                        <w:textDirection w:val="btLr"/>
                      </w:pPr>
                      <w:r>
                        <w:rPr>
                          <w:rFonts w:ascii="Twentieth Century" w:eastAsia="Twentieth Century" w:hAnsi="Twentieth Century" w:cs="Twentieth Century"/>
                          <w:b/>
                          <w:i/>
                          <w:color w:val="000000"/>
                          <w:sz w:val="20"/>
                        </w:rPr>
                        <w:t>Article history</w:t>
                      </w:r>
                    </w:p>
                    <w:p w:rsidR="00476064" w:rsidRDefault="00D24B4E">
                      <w:pPr>
                        <w:spacing w:after="0" w:line="240" w:lineRule="auto"/>
                        <w:ind w:left="-125" w:right="-55" w:hanging="125"/>
                        <w:textDirection w:val="btLr"/>
                      </w:pPr>
                      <w:r>
                        <w:rPr>
                          <w:rFonts w:ascii="Twentieth Century" w:eastAsia="Twentieth Century" w:hAnsi="Twentieth Century" w:cs="Twentieth Century"/>
                          <w:color w:val="000000"/>
                          <w:sz w:val="20"/>
                        </w:rPr>
                        <w:t xml:space="preserve">Received date: </w:t>
                      </w:r>
                    </w:p>
                    <w:p w:rsidR="00476064" w:rsidRDefault="00D24B4E">
                      <w:pPr>
                        <w:spacing w:after="0" w:line="240" w:lineRule="auto"/>
                        <w:ind w:left="-125" w:right="-55" w:hanging="125"/>
                        <w:textDirection w:val="btLr"/>
                      </w:pPr>
                      <w:r>
                        <w:rPr>
                          <w:rFonts w:ascii="Twentieth Century" w:eastAsia="Twentieth Century" w:hAnsi="Twentieth Century" w:cs="Twentieth Century"/>
                          <w:color w:val="000000"/>
                          <w:sz w:val="20"/>
                        </w:rPr>
                        <w:t xml:space="preserve">Revised date: </w:t>
                      </w:r>
                    </w:p>
                    <w:p w:rsidR="00476064" w:rsidRDefault="00D24B4E">
                      <w:pPr>
                        <w:spacing w:after="0" w:line="240" w:lineRule="auto"/>
                        <w:ind w:left="-125" w:right="-55" w:hanging="125"/>
                        <w:textDirection w:val="btLr"/>
                      </w:pPr>
                      <w:r>
                        <w:rPr>
                          <w:rFonts w:ascii="Twentieth Century" w:eastAsia="Twentieth Century" w:hAnsi="Twentieth Century" w:cs="Twentieth Century"/>
                          <w:color w:val="000000"/>
                          <w:sz w:val="20"/>
                        </w:rPr>
                        <w:t xml:space="preserve">Accepted date: </w:t>
                      </w:r>
                    </w:p>
                    <w:p w:rsidR="00476064" w:rsidRDefault="00476064">
                      <w:pPr>
                        <w:spacing w:after="0"/>
                        <w:ind w:left="-85" w:right="-55" w:hanging="170"/>
                        <w:textDirection w:val="btLr"/>
                      </w:pPr>
                    </w:p>
                    <w:p w:rsidR="00476064" w:rsidRDefault="0047606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3552AA">
        <w:rPr>
          <w:rFonts w:ascii="Twentieth Century" w:eastAsia="Twentieth Century" w:hAnsi="Twentieth Century" w:cs="Twentieth Century"/>
        </w:rPr>
        <w:tab/>
      </w:r>
    </w:p>
    <w:p w14:paraId="4277951D" w14:textId="77777777" w:rsidR="00476064" w:rsidRDefault="00D24B4E">
      <w:pPr>
        <w:spacing w:after="0"/>
        <w:ind w:left="2399" w:firstLine="719"/>
        <w:rPr>
          <w:rFonts w:ascii="Twentieth Century" w:eastAsia="Twentieth Century" w:hAnsi="Twentieth Century" w:cs="Twentieth Century"/>
        </w:rPr>
      </w:pPr>
      <w:r>
        <w:rPr>
          <w:rFonts w:ascii="Twentieth Century" w:eastAsia="Twentieth Century" w:hAnsi="Twentieth Century" w:cs="Twentieth Century"/>
          <w:b/>
          <w:i/>
          <w:sz w:val="20"/>
          <w:szCs w:val="20"/>
        </w:rPr>
        <w:t>Abstract</w:t>
      </w:r>
    </w:p>
    <w:p w14:paraId="00A04943" w14:textId="3E865038" w:rsidR="003552AA" w:rsidRDefault="00AA613E">
      <w:pPr>
        <w:spacing w:after="0" w:line="240" w:lineRule="auto"/>
        <w:ind w:left="3150"/>
        <w:jc w:val="both"/>
        <w:rPr>
          <w:rFonts w:ascii="Tw Cen MT" w:hAnsi="Tw Cen MT"/>
          <w:color w:val="212121"/>
        </w:rPr>
      </w:pPr>
      <w:r>
        <w:rPr>
          <w:rFonts w:ascii="Tw Cen MT" w:hAnsi="Tw Cen MT"/>
          <w:i/>
          <w:color w:val="212121"/>
          <w:sz w:val="20"/>
        </w:rPr>
        <w:t>R</w:t>
      </w:r>
      <w:r w:rsidR="003552AA" w:rsidRPr="003552AA">
        <w:rPr>
          <w:rFonts w:ascii="Tw Cen MT" w:hAnsi="Tw Cen MT"/>
          <w:i/>
          <w:color w:val="212121"/>
          <w:sz w:val="20"/>
        </w:rPr>
        <w:t>esearch o</w:t>
      </w:r>
      <w:r>
        <w:rPr>
          <w:rFonts w:ascii="Tw Cen MT" w:hAnsi="Tw Cen MT"/>
          <w:i/>
          <w:color w:val="212121"/>
          <w:sz w:val="20"/>
        </w:rPr>
        <w:t>n</w:t>
      </w:r>
      <w:r w:rsidR="003552AA" w:rsidRPr="003552AA">
        <w:rPr>
          <w:rFonts w:ascii="Tw Cen MT" w:hAnsi="Tw Cen MT"/>
          <w:i/>
          <w:color w:val="212121"/>
          <w:sz w:val="20"/>
        </w:rPr>
        <w:t xml:space="preserve"> </w:t>
      </w:r>
      <w:r w:rsidR="003552AA">
        <w:rPr>
          <w:rFonts w:ascii="Tw Cen MT" w:hAnsi="Tw Cen MT"/>
          <w:i/>
          <w:color w:val="212121"/>
          <w:sz w:val="20"/>
        </w:rPr>
        <w:t xml:space="preserve">the effect of </w:t>
      </w:r>
      <w:r w:rsidR="003552AA" w:rsidRPr="003552AA">
        <w:rPr>
          <w:rFonts w:ascii="Tw Cen MT" w:hAnsi="Tw Cen MT"/>
          <w:i/>
          <w:color w:val="212121"/>
          <w:sz w:val="20"/>
        </w:rPr>
        <w:t>ethanol extract o</w:t>
      </w:r>
      <w:r>
        <w:rPr>
          <w:rFonts w:ascii="Tw Cen MT" w:hAnsi="Tw Cen MT"/>
          <w:i/>
          <w:color w:val="212121"/>
          <w:sz w:val="20"/>
        </w:rPr>
        <w:t>n</w:t>
      </w:r>
      <w:r w:rsidR="003552AA" w:rsidRPr="003552AA">
        <w:rPr>
          <w:rFonts w:ascii="Tw Cen MT" w:hAnsi="Tw Cen MT"/>
          <w:i/>
          <w:color w:val="212121"/>
          <w:sz w:val="20"/>
        </w:rPr>
        <w:t xml:space="preserve"> cherry (</w:t>
      </w:r>
      <w:proofErr w:type="spellStart"/>
      <w:r w:rsidR="003552AA" w:rsidRPr="003552AA">
        <w:rPr>
          <w:rFonts w:ascii="Tw Cen MT" w:hAnsi="Tw Cen MT"/>
          <w:i/>
          <w:color w:val="212121"/>
          <w:sz w:val="20"/>
        </w:rPr>
        <w:t>Muntingia</w:t>
      </w:r>
      <w:proofErr w:type="spellEnd"/>
      <w:r w:rsidR="003552AA" w:rsidRPr="003552AA">
        <w:rPr>
          <w:rFonts w:ascii="Tw Cen MT" w:hAnsi="Tw Cen MT"/>
          <w:i/>
          <w:color w:val="212121"/>
          <w:sz w:val="20"/>
        </w:rPr>
        <w:t xml:space="preserve"> </w:t>
      </w:r>
      <w:proofErr w:type="spellStart"/>
      <w:r w:rsidR="003552AA" w:rsidRPr="003552AA">
        <w:rPr>
          <w:rFonts w:ascii="Tw Cen MT" w:hAnsi="Tw Cen MT"/>
          <w:i/>
          <w:color w:val="212121"/>
          <w:sz w:val="20"/>
        </w:rPr>
        <w:t>calabura</w:t>
      </w:r>
      <w:proofErr w:type="spellEnd"/>
      <w:r w:rsidR="003552AA" w:rsidRPr="003552AA">
        <w:rPr>
          <w:rFonts w:ascii="Tw Cen MT" w:hAnsi="Tw Cen MT"/>
          <w:i/>
          <w:color w:val="212121"/>
          <w:sz w:val="20"/>
        </w:rPr>
        <w:t xml:space="preserve"> L.) leaf in </w:t>
      </w:r>
      <w:r>
        <w:rPr>
          <w:rFonts w:ascii="Tw Cen MT" w:hAnsi="Tw Cen MT"/>
          <w:i/>
          <w:color w:val="212121"/>
          <w:sz w:val="20"/>
        </w:rPr>
        <w:t xml:space="preserve">the </w:t>
      </w:r>
      <w:r w:rsidR="003552AA" w:rsidRPr="003552AA">
        <w:rPr>
          <w:rFonts w:ascii="Tw Cen MT" w:hAnsi="Tw Cen MT"/>
          <w:i/>
          <w:color w:val="212121"/>
          <w:sz w:val="20"/>
        </w:rPr>
        <w:t xml:space="preserve">white male rat has been done. The extract </w:t>
      </w:r>
      <w:r>
        <w:rPr>
          <w:rFonts w:ascii="Tw Cen MT" w:hAnsi="Tw Cen MT"/>
          <w:i/>
          <w:color w:val="212121"/>
          <w:sz w:val="20"/>
        </w:rPr>
        <w:t xml:space="preserve">was </w:t>
      </w:r>
      <w:r w:rsidR="003552AA" w:rsidRPr="003552AA">
        <w:rPr>
          <w:rFonts w:ascii="Tw Cen MT" w:hAnsi="Tw Cen MT"/>
          <w:i/>
          <w:color w:val="212121"/>
          <w:sz w:val="20"/>
        </w:rPr>
        <w:t xml:space="preserve">administrated orally </w:t>
      </w:r>
      <w:r>
        <w:rPr>
          <w:rFonts w:ascii="Tw Cen MT" w:hAnsi="Tw Cen MT"/>
          <w:i/>
          <w:color w:val="212121"/>
          <w:sz w:val="20"/>
        </w:rPr>
        <w:t>in</w:t>
      </w:r>
      <w:r w:rsidR="003552AA" w:rsidRPr="003552AA">
        <w:rPr>
          <w:rFonts w:ascii="Tw Cen MT" w:hAnsi="Tw Cen MT"/>
          <w:i/>
          <w:color w:val="212121"/>
          <w:sz w:val="20"/>
        </w:rPr>
        <w:t xml:space="preserve"> doses</w:t>
      </w:r>
      <w:r>
        <w:rPr>
          <w:rFonts w:ascii="Tw Cen MT" w:hAnsi="Tw Cen MT"/>
          <w:i/>
          <w:color w:val="212121"/>
          <w:sz w:val="20"/>
        </w:rPr>
        <w:t xml:space="preserve"> of</w:t>
      </w:r>
      <w:r w:rsidR="003552AA" w:rsidRPr="003552AA">
        <w:rPr>
          <w:rFonts w:ascii="Tw Cen MT" w:hAnsi="Tw Cen MT"/>
          <w:i/>
          <w:color w:val="212121"/>
          <w:sz w:val="20"/>
        </w:rPr>
        <w:t xml:space="preserve"> 100, 200</w:t>
      </w:r>
      <w:r>
        <w:rPr>
          <w:rFonts w:ascii="Tw Cen MT" w:hAnsi="Tw Cen MT"/>
          <w:i/>
          <w:color w:val="212121"/>
          <w:sz w:val="20"/>
        </w:rPr>
        <w:t>,</w:t>
      </w:r>
      <w:r w:rsidR="003552AA" w:rsidRPr="003552AA">
        <w:rPr>
          <w:rFonts w:ascii="Tw Cen MT" w:hAnsi="Tw Cen MT"/>
          <w:i/>
          <w:color w:val="212121"/>
          <w:sz w:val="20"/>
        </w:rPr>
        <w:t xml:space="preserve"> and 400 mg/kg BW and </w:t>
      </w:r>
      <w:r>
        <w:rPr>
          <w:rFonts w:ascii="Tw Cen MT" w:hAnsi="Tw Cen MT"/>
          <w:i/>
          <w:color w:val="212121"/>
          <w:sz w:val="20"/>
        </w:rPr>
        <w:t xml:space="preserve">the </w:t>
      </w:r>
      <w:r w:rsidR="003552AA" w:rsidRPr="003552AA">
        <w:rPr>
          <w:rFonts w:ascii="Tw Cen MT" w:hAnsi="Tw Cen MT"/>
          <w:i/>
          <w:color w:val="212121"/>
          <w:sz w:val="20"/>
        </w:rPr>
        <w:t xml:space="preserve">negative control group </w:t>
      </w:r>
      <w:r w:rsidR="00545243">
        <w:rPr>
          <w:rFonts w:ascii="Tw Cen MT" w:hAnsi="Tw Cen MT"/>
          <w:i/>
          <w:color w:val="212121"/>
          <w:sz w:val="20"/>
        </w:rPr>
        <w:t xml:space="preserve">used </w:t>
      </w:r>
      <w:r>
        <w:rPr>
          <w:rFonts w:ascii="Tw Cen MT" w:hAnsi="Tw Cen MT"/>
          <w:i/>
          <w:color w:val="212121"/>
          <w:sz w:val="20"/>
        </w:rPr>
        <w:t>sodium</w:t>
      </w:r>
      <w:r w:rsidR="00545243">
        <w:rPr>
          <w:rFonts w:ascii="Tw Cen MT" w:hAnsi="Tw Cen MT"/>
          <w:i/>
          <w:color w:val="212121"/>
          <w:sz w:val="20"/>
        </w:rPr>
        <w:t xml:space="preserve"> </w:t>
      </w:r>
      <w:r w:rsidR="003552AA" w:rsidRPr="003552AA">
        <w:rPr>
          <w:rFonts w:ascii="Tw Cen MT" w:hAnsi="Tw Cen MT"/>
          <w:i/>
          <w:color w:val="212121"/>
          <w:sz w:val="20"/>
        </w:rPr>
        <w:t xml:space="preserve">carboxy methyl cellulose 1%. As positive control group used </w:t>
      </w:r>
      <w:proofErr w:type="spellStart"/>
      <w:r w:rsidR="003552AA" w:rsidRPr="003552AA">
        <w:rPr>
          <w:rFonts w:ascii="Tw Cen MT" w:hAnsi="Tw Cen MT"/>
          <w:i/>
          <w:color w:val="212121"/>
          <w:sz w:val="20"/>
        </w:rPr>
        <w:t>acetosal</w:t>
      </w:r>
      <w:proofErr w:type="spellEnd"/>
      <w:r w:rsidR="003552AA" w:rsidRPr="003552AA">
        <w:rPr>
          <w:rFonts w:ascii="Tw Cen MT" w:hAnsi="Tw Cen MT"/>
          <w:i/>
          <w:color w:val="212121"/>
          <w:sz w:val="20"/>
        </w:rPr>
        <w:t xml:space="preserve"> 500 mg/kg </w:t>
      </w:r>
      <w:r w:rsidR="00A21DD5">
        <w:rPr>
          <w:rFonts w:ascii="Tw Cen MT" w:hAnsi="Tw Cen MT"/>
          <w:i/>
          <w:color w:val="212121"/>
          <w:sz w:val="20"/>
        </w:rPr>
        <w:t xml:space="preserve">BW. The </w:t>
      </w:r>
      <w:proofErr w:type="spellStart"/>
      <w:r w:rsidR="00A21DD5">
        <w:rPr>
          <w:rFonts w:ascii="Tw Cen MT" w:hAnsi="Tw Cen MT"/>
          <w:i/>
          <w:color w:val="212121"/>
          <w:sz w:val="20"/>
        </w:rPr>
        <w:t>inflamation</w:t>
      </w:r>
      <w:proofErr w:type="spellEnd"/>
      <w:r w:rsidR="00A21DD5">
        <w:rPr>
          <w:rFonts w:ascii="Tw Cen MT" w:hAnsi="Tw Cen MT"/>
          <w:i/>
          <w:color w:val="212121"/>
          <w:sz w:val="20"/>
        </w:rPr>
        <w:t xml:space="preserve"> induced by </w:t>
      </w:r>
      <w:proofErr w:type="spellStart"/>
      <w:r w:rsidR="00A21DD5">
        <w:rPr>
          <w:rFonts w:ascii="Tw Cen MT" w:hAnsi="Tw Cen MT"/>
          <w:i/>
          <w:color w:val="212121"/>
          <w:sz w:val="20"/>
        </w:rPr>
        <w:t>K</w:t>
      </w:r>
      <w:r w:rsidR="003552AA" w:rsidRPr="003552AA">
        <w:rPr>
          <w:rFonts w:ascii="Tw Cen MT" w:hAnsi="Tw Cen MT"/>
          <w:i/>
          <w:color w:val="212121"/>
          <w:sz w:val="20"/>
        </w:rPr>
        <w:t>aragen</w:t>
      </w:r>
      <w:proofErr w:type="spellEnd"/>
      <w:r w:rsidR="003552AA" w:rsidRPr="003552AA">
        <w:rPr>
          <w:rFonts w:ascii="Tw Cen MT" w:hAnsi="Tw Cen MT"/>
          <w:i/>
          <w:color w:val="212121"/>
          <w:sz w:val="20"/>
        </w:rPr>
        <w:t xml:space="preserve"> (</w:t>
      </w:r>
      <w:r>
        <w:rPr>
          <w:rFonts w:ascii="Tw Cen MT" w:hAnsi="Tw Cen MT"/>
          <w:i/>
          <w:color w:val="212121"/>
          <w:sz w:val="20"/>
        </w:rPr>
        <w:t>1</w:t>
      </w:r>
      <w:proofErr w:type="gramStart"/>
      <w:r w:rsidR="003552AA" w:rsidRPr="003552AA">
        <w:rPr>
          <w:rFonts w:ascii="Tw Cen MT" w:hAnsi="Tw Cen MT"/>
          <w:i/>
          <w:color w:val="212121"/>
          <w:sz w:val="20"/>
        </w:rPr>
        <w:t>%)</w:t>
      </w:r>
      <w:r>
        <w:rPr>
          <w:rFonts w:ascii="Tw Cen MT" w:hAnsi="Tw Cen MT"/>
          <w:i/>
          <w:color w:val="212121"/>
          <w:sz w:val="20"/>
        </w:rPr>
        <w:t>was</w:t>
      </w:r>
      <w:proofErr w:type="gramEnd"/>
      <w:r w:rsidR="003552AA" w:rsidRPr="003552AA">
        <w:rPr>
          <w:rFonts w:ascii="Tw Cen MT" w:hAnsi="Tw Cen MT"/>
          <w:i/>
          <w:color w:val="212121"/>
          <w:sz w:val="20"/>
        </w:rPr>
        <w:t xml:space="preserve"> injected </w:t>
      </w:r>
      <w:r>
        <w:rPr>
          <w:rFonts w:ascii="Tw Cen MT" w:hAnsi="Tw Cen MT"/>
          <w:i/>
          <w:color w:val="212121"/>
          <w:sz w:val="20"/>
        </w:rPr>
        <w:t>into</w:t>
      </w:r>
      <w:r w:rsidR="003552AA" w:rsidRPr="003552AA">
        <w:rPr>
          <w:rFonts w:ascii="Tw Cen MT" w:hAnsi="Tw Cen MT"/>
          <w:i/>
          <w:color w:val="212121"/>
          <w:sz w:val="20"/>
        </w:rPr>
        <w:t xml:space="preserve"> the sole of rats. </w:t>
      </w:r>
      <w:proofErr w:type="spellStart"/>
      <w:r w:rsidR="003552AA" w:rsidRPr="003552AA">
        <w:rPr>
          <w:rFonts w:ascii="Tw Cen MT" w:hAnsi="Tw Cen MT"/>
          <w:i/>
          <w:color w:val="212121"/>
          <w:sz w:val="20"/>
        </w:rPr>
        <w:t>Infla</w:t>
      </w:r>
      <w:r>
        <w:rPr>
          <w:rFonts w:ascii="Tw Cen MT" w:hAnsi="Tw Cen MT"/>
          <w:i/>
          <w:color w:val="212121"/>
          <w:sz w:val="20"/>
        </w:rPr>
        <w:t>m</w:t>
      </w:r>
      <w:r w:rsidR="003552AA" w:rsidRPr="003552AA">
        <w:rPr>
          <w:rFonts w:ascii="Tw Cen MT" w:hAnsi="Tw Cen MT"/>
          <w:i/>
          <w:color w:val="212121"/>
          <w:sz w:val="20"/>
        </w:rPr>
        <w:t>ation</w:t>
      </w:r>
      <w:proofErr w:type="spellEnd"/>
      <w:r w:rsidR="003552AA" w:rsidRPr="003552AA">
        <w:rPr>
          <w:rFonts w:ascii="Tw Cen MT" w:hAnsi="Tw Cen MT"/>
          <w:i/>
          <w:color w:val="212121"/>
          <w:sz w:val="20"/>
        </w:rPr>
        <w:t xml:space="preserve"> volume measured with </w:t>
      </w:r>
      <w:proofErr w:type="spellStart"/>
      <w:r w:rsidR="003552AA" w:rsidRPr="003552AA">
        <w:rPr>
          <w:rFonts w:ascii="Tw Cen MT" w:hAnsi="Tw Cen MT"/>
          <w:i/>
          <w:color w:val="212121"/>
          <w:sz w:val="20"/>
        </w:rPr>
        <w:t>plestimometer</w:t>
      </w:r>
      <w:proofErr w:type="spellEnd"/>
      <w:r w:rsidR="003552AA" w:rsidRPr="003552AA">
        <w:rPr>
          <w:rFonts w:ascii="Tw Cen MT" w:hAnsi="Tw Cen MT"/>
          <w:i/>
          <w:color w:val="212121"/>
          <w:sz w:val="20"/>
        </w:rPr>
        <w:t xml:space="preserve"> after,14 and 21 days</w:t>
      </w:r>
      <w:r>
        <w:rPr>
          <w:rFonts w:ascii="Tw Cen MT" w:hAnsi="Tw Cen MT"/>
          <w:i/>
          <w:color w:val="212121"/>
          <w:sz w:val="20"/>
        </w:rPr>
        <w:t xml:space="preserve"> of</w:t>
      </w:r>
      <w:r w:rsidR="00396E6B">
        <w:rPr>
          <w:rFonts w:ascii="Tw Cen MT" w:hAnsi="Tw Cen MT"/>
          <w:i/>
          <w:color w:val="212121"/>
          <w:sz w:val="20"/>
        </w:rPr>
        <w:t xml:space="preserve"> administration</w:t>
      </w:r>
      <w:r w:rsidR="003552AA" w:rsidRPr="003552AA">
        <w:rPr>
          <w:rFonts w:ascii="Tw Cen MT" w:hAnsi="Tw Cen MT"/>
          <w:i/>
          <w:color w:val="212121"/>
          <w:sz w:val="20"/>
        </w:rPr>
        <w:t xml:space="preserve">. The result showed that the </w:t>
      </w:r>
      <w:proofErr w:type="spellStart"/>
      <w:r w:rsidR="00087179">
        <w:rPr>
          <w:rFonts w:ascii="Tw Cen MT" w:hAnsi="Tw Cen MT"/>
          <w:i/>
          <w:color w:val="212121"/>
          <w:sz w:val="20"/>
        </w:rPr>
        <w:t>Kersen</w:t>
      </w:r>
      <w:proofErr w:type="spellEnd"/>
      <w:r w:rsidR="003552AA" w:rsidRPr="003552AA">
        <w:rPr>
          <w:rFonts w:ascii="Tw Cen MT" w:hAnsi="Tw Cen MT"/>
          <w:i/>
          <w:color w:val="212121"/>
          <w:sz w:val="20"/>
        </w:rPr>
        <w:t xml:space="preserve"> leaf (</w:t>
      </w:r>
      <w:proofErr w:type="spellStart"/>
      <w:r w:rsidR="003552AA" w:rsidRPr="003552AA">
        <w:rPr>
          <w:rFonts w:ascii="Tw Cen MT" w:hAnsi="Tw Cen MT"/>
          <w:i/>
          <w:color w:val="212121"/>
          <w:sz w:val="20"/>
        </w:rPr>
        <w:t>Muntingia</w:t>
      </w:r>
      <w:proofErr w:type="spellEnd"/>
      <w:r w:rsidR="003552AA" w:rsidRPr="003552AA">
        <w:rPr>
          <w:rFonts w:ascii="Tw Cen MT" w:hAnsi="Tw Cen MT"/>
          <w:i/>
          <w:color w:val="212121"/>
          <w:sz w:val="20"/>
        </w:rPr>
        <w:t xml:space="preserve"> </w:t>
      </w:r>
      <w:proofErr w:type="spellStart"/>
      <w:r w:rsidR="003552AA" w:rsidRPr="003552AA">
        <w:rPr>
          <w:rFonts w:ascii="Tw Cen MT" w:hAnsi="Tw Cen MT"/>
          <w:i/>
          <w:color w:val="212121"/>
          <w:sz w:val="20"/>
        </w:rPr>
        <w:t>calabura</w:t>
      </w:r>
      <w:proofErr w:type="spellEnd"/>
      <w:r w:rsidR="003552AA" w:rsidRPr="003552AA">
        <w:rPr>
          <w:rFonts w:ascii="Tw Cen MT" w:hAnsi="Tw Cen MT"/>
          <w:i/>
          <w:color w:val="212121"/>
          <w:sz w:val="20"/>
        </w:rPr>
        <w:t xml:space="preserve"> L.</w:t>
      </w:r>
      <w:r w:rsidR="00396E6B">
        <w:rPr>
          <w:rFonts w:ascii="Tw Cen MT" w:hAnsi="Tw Cen MT"/>
          <w:i/>
          <w:color w:val="212121"/>
          <w:sz w:val="20"/>
        </w:rPr>
        <w:t>)</w:t>
      </w:r>
      <w:r w:rsidR="00087179">
        <w:rPr>
          <w:rFonts w:ascii="Tw Cen MT" w:hAnsi="Tw Cen MT"/>
          <w:i/>
          <w:color w:val="212121"/>
          <w:sz w:val="20"/>
        </w:rPr>
        <w:t xml:space="preserve"> extract </w:t>
      </w:r>
      <w:r>
        <w:rPr>
          <w:rFonts w:ascii="Tw Cen MT" w:hAnsi="Tw Cen MT"/>
          <w:i/>
          <w:color w:val="212121"/>
          <w:sz w:val="20"/>
        </w:rPr>
        <w:t>in</w:t>
      </w:r>
      <w:r w:rsidR="003552AA" w:rsidRPr="003552AA">
        <w:rPr>
          <w:rFonts w:ascii="Tw Cen MT" w:hAnsi="Tw Cen MT"/>
          <w:i/>
          <w:color w:val="212121"/>
          <w:sz w:val="20"/>
        </w:rPr>
        <w:t xml:space="preserve"> doses</w:t>
      </w:r>
      <w:r>
        <w:rPr>
          <w:rFonts w:ascii="Tw Cen MT" w:hAnsi="Tw Cen MT"/>
          <w:i/>
          <w:color w:val="212121"/>
          <w:sz w:val="20"/>
        </w:rPr>
        <w:t xml:space="preserve"> of</w:t>
      </w:r>
      <w:r w:rsidR="003552AA" w:rsidRPr="003552AA">
        <w:rPr>
          <w:rFonts w:ascii="Tw Cen MT" w:hAnsi="Tw Cen MT"/>
          <w:i/>
          <w:color w:val="212121"/>
          <w:sz w:val="20"/>
        </w:rPr>
        <w:t xml:space="preserve"> 100, 200</w:t>
      </w:r>
      <w:r>
        <w:rPr>
          <w:rFonts w:ascii="Tw Cen MT" w:hAnsi="Tw Cen MT"/>
          <w:i/>
          <w:color w:val="212121"/>
          <w:sz w:val="20"/>
        </w:rPr>
        <w:t>,</w:t>
      </w:r>
      <w:r w:rsidR="003552AA" w:rsidRPr="003552AA">
        <w:rPr>
          <w:rFonts w:ascii="Tw Cen MT" w:hAnsi="Tw Cen MT"/>
          <w:i/>
          <w:color w:val="212121"/>
          <w:sz w:val="20"/>
        </w:rPr>
        <w:t xml:space="preserve"> and 400 mg/kg BW can decrease the </w:t>
      </w:r>
      <w:proofErr w:type="spellStart"/>
      <w:r w:rsidR="003552AA" w:rsidRPr="003552AA">
        <w:rPr>
          <w:rFonts w:ascii="Tw Cen MT" w:hAnsi="Tw Cen MT"/>
          <w:i/>
          <w:color w:val="212121"/>
          <w:sz w:val="20"/>
        </w:rPr>
        <w:t>inflamatio</w:t>
      </w:r>
      <w:r>
        <w:rPr>
          <w:rFonts w:ascii="Tw Cen MT" w:hAnsi="Tw Cen MT"/>
          <w:i/>
          <w:color w:val="212121"/>
          <w:sz w:val="20"/>
        </w:rPr>
        <w:t>m</w:t>
      </w:r>
      <w:r w:rsidR="003552AA" w:rsidRPr="003552AA">
        <w:rPr>
          <w:rFonts w:ascii="Tw Cen MT" w:hAnsi="Tw Cen MT"/>
          <w:i/>
          <w:color w:val="212121"/>
          <w:sz w:val="20"/>
        </w:rPr>
        <w:t>n</w:t>
      </w:r>
      <w:proofErr w:type="spellEnd"/>
      <w:r w:rsidR="003552AA" w:rsidRPr="003552AA">
        <w:rPr>
          <w:rFonts w:ascii="Tw Cen MT" w:hAnsi="Tw Cen MT"/>
          <w:i/>
          <w:color w:val="212121"/>
          <w:sz w:val="20"/>
        </w:rPr>
        <w:t xml:space="preserve"> volume equal to </w:t>
      </w:r>
      <w:proofErr w:type="spellStart"/>
      <w:r w:rsidR="003552AA" w:rsidRPr="003552AA">
        <w:rPr>
          <w:rFonts w:ascii="Tw Cen MT" w:hAnsi="Tw Cen MT"/>
          <w:i/>
          <w:color w:val="212121"/>
          <w:sz w:val="20"/>
        </w:rPr>
        <w:t>acetosal</w:t>
      </w:r>
      <w:proofErr w:type="spellEnd"/>
      <w:r w:rsidR="003552AA" w:rsidRPr="003552AA">
        <w:rPr>
          <w:rFonts w:ascii="Tw Cen MT" w:hAnsi="Tw Cen MT"/>
          <w:i/>
          <w:color w:val="212121"/>
          <w:sz w:val="20"/>
        </w:rPr>
        <w:t xml:space="preserve"> 500 mg/kg BW after 21 days</w:t>
      </w:r>
      <w:r w:rsidR="003552AA" w:rsidRPr="001F7651">
        <w:rPr>
          <w:rFonts w:ascii="Tw Cen MT" w:hAnsi="Tw Cen MT"/>
          <w:color w:val="212121"/>
        </w:rPr>
        <w:t>.</w:t>
      </w:r>
    </w:p>
    <w:p w14:paraId="20274D02" w14:textId="77777777" w:rsidR="00A21DD5" w:rsidRDefault="003552AA">
      <w:pPr>
        <w:spacing w:after="0" w:line="240" w:lineRule="auto"/>
        <w:ind w:left="3150"/>
        <w:jc w:val="both"/>
        <w:rPr>
          <w:rFonts w:ascii="Tw Cen MT" w:hAnsi="Tw Cen MT" w:cs="Times New Roman"/>
          <w:i/>
          <w:sz w:val="20"/>
        </w:rPr>
      </w:pPr>
      <w:r w:rsidRPr="003552AA">
        <w:rPr>
          <w:rFonts w:ascii="Tw Cen MT" w:hAnsi="Tw Cen MT" w:cs="Times New Roman"/>
          <w:b/>
          <w:i/>
          <w:sz w:val="20"/>
        </w:rPr>
        <w:t>Keywords</w:t>
      </w:r>
    </w:p>
    <w:p w14:paraId="1EC20C03" w14:textId="77777777" w:rsidR="003552AA" w:rsidRPr="003552AA" w:rsidRDefault="00396E6B">
      <w:pPr>
        <w:spacing w:after="0" w:line="240" w:lineRule="auto"/>
        <w:ind w:left="3150"/>
        <w:jc w:val="both"/>
        <w:rPr>
          <w:rFonts w:ascii="Tw Cen MT" w:hAnsi="Tw Cen MT" w:cs="Times New Roman"/>
          <w:i/>
          <w:sz w:val="20"/>
        </w:rPr>
      </w:pPr>
      <w:r>
        <w:rPr>
          <w:rFonts w:ascii="Tw Cen MT" w:hAnsi="Tw Cen MT" w:cs="Times New Roman"/>
          <w:i/>
          <w:sz w:val="20"/>
        </w:rPr>
        <w:t>ethanol e</w:t>
      </w:r>
      <w:r w:rsidR="003552AA" w:rsidRPr="003552AA">
        <w:rPr>
          <w:rFonts w:ascii="Tw Cen MT" w:hAnsi="Tw Cen MT" w:cs="Times New Roman"/>
          <w:i/>
          <w:sz w:val="20"/>
        </w:rPr>
        <w:t>xtract</w:t>
      </w:r>
      <w:r w:rsidR="00087179">
        <w:rPr>
          <w:rFonts w:ascii="Tw Cen MT" w:hAnsi="Tw Cen MT" w:cs="Times New Roman"/>
          <w:i/>
          <w:sz w:val="20"/>
        </w:rPr>
        <w:t xml:space="preserve"> </w:t>
      </w:r>
      <w:proofErr w:type="spellStart"/>
      <w:r w:rsidR="003552AA" w:rsidRPr="003552AA">
        <w:rPr>
          <w:rFonts w:ascii="Tw Cen MT" w:hAnsi="Tw Cen MT" w:cs="Times New Roman"/>
          <w:i/>
          <w:sz w:val="20"/>
        </w:rPr>
        <w:t>Muntingia</w:t>
      </w:r>
      <w:proofErr w:type="spellEnd"/>
      <w:r w:rsidR="003552AA" w:rsidRPr="003552AA">
        <w:rPr>
          <w:rFonts w:ascii="Tw Cen MT" w:hAnsi="Tw Cen MT" w:cs="Times New Roman"/>
          <w:i/>
          <w:sz w:val="20"/>
        </w:rPr>
        <w:t xml:space="preserve"> </w:t>
      </w:r>
      <w:proofErr w:type="spellStart"/>
      <w:r w:rsidR="003552AA" w:rsidRPr="003552AA">
        <w:rPr>
          <w:rFonts w:ascii="Tw Cen MT" w:hAnsi="Tw Cen MT" w:cs="Times New Roman"/>
          <w:i/>
          <w:sz w:val="20"/>
        </w:rPr>
        <w:t>calabuara</w:t>
      </w:r>
      <w:proofErr w:type="spellEnd"/>
      <w:r w:rsidR="00087179">
        <w:rPr>
          <w:rFonts w:ascii="Tw Cen MT" w:hAnsi="Tw Cen MT" w:cs="Times New Roman"/>
          <w:i/>
          <w:sz w:val="20"/>
        </w:rPr>
        <w:t xml:space="preserve"> L.; </w:t>
      </w:r>
      <w:proofErr w:type="spellStart"/>
      <w:r>
        <w:rPr>
          <w:rFonts w:ascii="Tw Cen MT" w:hAnsi="Tw Cen MT" w:cs="Times New Roman"/>
          <w:i/>
          <w:sz w:val="20"/>
        </w:rPr>
        <w:t>a</w:t>
      </w:r>
      <w:r w:rsidR="003552AA">
        <w:rPr>
          <w:rFonts w:ascii="Tw Cen MT" w:hAnsi="Tw Cen MT" w:cs="Times New Roman"/>
          <w:i/>
          <w:sz w:val="20"/>
        </w:rPr>
        <w:t>ntiinflamation</w:t>
      </w:r>
      <w:proofErr w:type="spellEnd"/>
      <w:r w:rsidR="00087179">
        <w:rPr>
          <w:rFonts w:ascii="Tw Cen MT" w:hAnsi="Tw Cen MT" w:cs="Times New Roman"/>
          <w:i/>
          <w:sz w:val="20"/>
        </w:rPr>
        <w:t xml:space="preserve">; </w:t>
      </w:r>
      <w:proofErr w:type="spellStart"/>
      <w:r w:rsidR="00087179">
        <w:rPr>
          <w:rFonts w:ascii="Tw Cen MT" w:hAnsi="Tw Cen MT" w:cs="Times New Roman"/>
          <w:i/>
          <w:sz w:val="20"/>
        </w:rPr>
        <w:t>Kersen</w:t>
      </w:r>
      <w:proofErr w:type="spellEnd"/>
      <w:r w:rsidR="00087179">
        <w:rPr>
          <w:rFonts w:ascii="Tw Cen MT" w:hAnsi="Tw Cen MT" w:cs="Times New Roman"/>
          <w:i/>
          <w:sz w:val="20"/>
        </w:rPr>
        <w:t xml:space="preserve"> leaf</w:t>
      </w:r>
    </w:p>
    <w:p w14:paraId="15539C9B" w14:textId="77777777" w:rsidR="003552AA" w:rsidRDefault="003552AA">
      <w:pPr>
        <w:spacing w:after="0" w:line="240" w:lineRule="auto"/>
        <w:ind w:left="3150"/>
        <w:jc w:val="both"/>
        <w:rPr>
          <w:rFonts w:ascii="Tw Cen MT" w:hAnsi="Tw Cen MT"/>
          <w:color w:val="212121"/>
        </w:rPr>
      </w:pPr>
    </w:p>
    <w:p w14:paraId="43ABA968" w14:textId="77777777" w:rsidR="00476064" w:rsidRDefault="00D24B4E">
      <w:pPr>
        <w:tabs>
          <w:tab w:val="left" w:pos="426"/>
        </w:tabs>
        <w:spacing w:after="0"/>
        <w:ind w:left="3150"/>
        <w:jc w:val="both"/>
        <w:rPr>
          <w:rFonts w:ascii="Twentieth Century" w:eastAsia="Twentieth Century" w:hAnsi="Twentieth Century" w:cs="Twentieth Century"/>
          <w:b/>
          <w:sz w:val="20"/>
          <w:szCs w:val="20"/>
        </w:rPr>
      </w:pPr>
      <w:proofErr w:type="spellStart"/>
      <w:r>
        <w:rPr>
          <w:rFonts w:ascii="Twentieth Century" w:eastAsia="Twentieth Century" w:hAnsi="Twentieth Century" w:cs="Twentieth Century"/>
          <w:b/>
          <w:sz w:val="20"/>
          <w:szCs w:val="20"/>
        </w:rPr>
        <w:t>Abstrak</w:t>
      </w:r>
      <w:proofErr w:type="spellEnd"/>
    </w:p>
    <w:p w14:paraId="2B8EDABA" w14:textId="41C03C5A" w:rsidR="00A21DD5" w:rsidRPr="00F5143D" w:rsidRDefault="00A21DD5" w:rsidP="00A21DD5">
      <w:pPr>
        <w:tabs>
          <w:tab w:val="left" w:pos="426"/>
        </w:tabs>
        <w:spacing w:after="0"/>
        <w:ind w:left="3150"/>
        <w:jc w:val="both"/>
        <w:rPr>
          <w:rFonts w:ascii="Tw Cen MT" w:eastAsia="Twentieth Century" w:hAnsi="Tw Cen MT" w:cs="Twentieth Century"/>
          <w:i/>
          <w:color w:val="000000"/>
          <w:sz w:val="20"/>
          <w:szCs w:val="20"/>
        </w:rPr>
      </w:pPr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Telah 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dilakukan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 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penelitian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 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tentang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 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pengaruh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 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ekstrak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 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etanol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 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daun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 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kersen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 (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Muntingia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 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calabura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 L.) pada 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tikus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 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putih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 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jantan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. 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Ekstrak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 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diberikan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 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secara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 oral 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dengan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 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dosis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 100, 200 dan 400 mg/kg BB dan 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kelompok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 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kontrol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 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negatif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 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menggunakan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 natrium 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karboksi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 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metil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 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selulosa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 1%. 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Sebagai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 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kelompok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 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kontrol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 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positif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 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digunakan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 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asetosal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 500 mg/kg BB. 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Peradangan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 yang 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disebabkan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 oleh 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Karagen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 (1%) yang 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disuntikkan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 pada 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telapak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 kaki 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tikus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. Volume 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inflamasi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 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diukur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 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dengan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 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plestimometer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 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setelah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 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pemberian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 7,14 dan 21 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hari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. Hasil 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penelitian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 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menunjukkan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 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bahwa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 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ekstrak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 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daun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 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kersen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 (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Muntingia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 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calabura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 L.) 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dengan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 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dosis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 100, 200 dan 400 mg/kg BB 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dapat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 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menurunkan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 volume 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inflamasi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 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sebesar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 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asetosal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 500 mg/kg BB 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setelah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 21 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hari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.</w:t>
      </w:r>
    </w:p>
    <w:p w14:paraId="2269EEEF" w14:textId="77777777" w:rsidR="00476064" w:rsidRPr="00F5143D" w:rsidRDefault="00D24B4E">
      <w:pPr>
        <w:tabs>
          <w:tab w:val="left" w:pos="426"/>
        </w:tabs>
        <w:spacing w:after="0"/>
        <w:ind w:left="3150"/>
        <w:jc w:val="both"/>
        <w:rPr>
          <w:rFonts w:ascii="Tw Cen MT" w:eastAsia="Twentieth Century" w:hAnsi="Tw Cen MT" w:cs="Twentieth Century"/>
          <w:b/>
          <w:sz w:val="20"/>
          <w:szCs w:val="20"/>
        </w:rPr>
      </w:pPr>
      <w:r w:rsidRPr="00F5143D">
        <w:rPr>
          <w:rFonts w:ascii="Tw Cen MT" w:eastAsia="Twentieth Century" w:hAnsi="Tw Cen MT" w:cs="Twentieth Century"/>
          <w:b/>
          <w:sz w:val="20"/>
          <w:szCs w:val="20"/>
        </w:rPr>
        <w:t xml:space="preserve">Kata </w:t>
      </w:r>
      <w:proofErr w:type="spellStart"/>
      <w:r w:rsidRPr="00F5143D">
        <w:rPr>
          <w:rFonts w:ascii="Tw Cen MT" w:eastAsia="Twentieth Century" w:hAnsi="Tw Cen MT" w:cs="Twentieth Century"/>
          <w:b/>
          <w:sz w:val="20"/>
          <w:szCs w:val="20"/>
        </w:rPr>
        <w:t>Kunci</w:t>
      </w:r>
      <w:proofErr w:type="spellEnd"/>
    </w:p>
    <w:p w14:paraId="550006BD" w14:textId="77777777" w:rsidR="00476064" w:rsidRDefault="00A21DD5">
      <w:pPr>
        <w:ind w:left="2430" w:firstLine="720"/>
        <w:rPr>
          <w:rFonts w:ascii="Twentieth Century" w:eastAsia="Twentieth Century" w:hAnsi="Twentieth Century" w:cs="Twentieth Century"/>
        </w:rPr>
        <w:sectPr w:rsidR="00476064">
          <w:headerReference w:type="default" r:id="rId13"/>
          <w:footerReference w:type="default" r:id="rId14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ekstrak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 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etanol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 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Muntingia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 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calabuara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 L.; 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antiinflamasi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; 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daun</w:t>
      </w:r>
      <w:proofErr w:type="spellEnd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 xml:space="preserve"> </w:t>
      </w:r>
      <w:proofErr w:type="spellStart"/>
      <w:r w:rsidRPr="00F5143D">
        <w:rPr>
          <w:rFonts w:ascii="Tw Cen MT" w:eastAsia="Twentieth Century" w:hAnsi="Tw Cen MT" w:cs="Twentieth Century"/>
          <w:i/>
          <w:color w:val="000000"/>
          <w:sz w:val="20"/>
          <w:szCs w:val="20"/>
        </w:rPr>
        <w:t>kersen</w:t>
      </w:r>
      <w:proofErr w:type="spellEnd"/>
      <w:r w:rsidR="00D24B4E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177403C5" wp14:editId="58C15EF4">
                <wp:simplePos x="0" y="0"/>
                <wp:positionH relativeFrom="column">
                  <wp:posOffset>1</wp:posOffset>
                </wp:positionH>
                <wp:positionV relativeFrom="paragraph">
                  <wp:posOffset>177800</wp:posOffset>
                </wp:positionV>
                <wp:extent cx="5975985" cy="38100"/>
                <wp:effectExtent l="0" t="0" r="0" b="0"/>
                <wp:wrapNone/>
                <wp:docPr id="64" name="Straight Arrow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67533" y="3775238"/>
                          <a:ext cx="5956935" cy="952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177800</wp:posOffset>
                </wp:positionV>
                <wp:extent cx="5975985" cy="38100"/>
                <wp:effectExtent b="0" l="0" r="0" t="0"/>
                <wp:wrapNone/>
                <wp:docPr id="6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7598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D0F582C" w14:textId="77777777" w:rsidR="00476064" w:rsidRDefault="00D24B4E">
      <w:pPr>
        <w:tabs>
          <w:tab w:val="left" w:pos="426"/>
        </w:tabs>
        <w:spacing w:after="0"/>
        <w:jc w:val="both"/>
        <w:rPr>
          <w:rFonts w:ascii="Twentieth Century" w:eastAsia="Twentieth Century" w:hAnsi="Twentieth Century" w:cs="Twentieth Century"/>
          <w:b/>
          <w:sz w:val="24"/>
          <w:szCs w:val="24"/>
        </w:rPr>
      </w:pPr>
      <w:r>
        <w:rPr>
          <w:rFonts w:ascii="Twentieth Century" w:eastAsia="Twentieth Century" w:hAnsi="Twentieth Century" w:cs="Twentieth Century"/>
          <w:b/>
          <w:sz w:val="24"/>
          <w:szCs w:val="24"/>
        </w:rPr>
        <w:t>PENDAHULUAN</w:t>
      </w:r>
    </w:p>
    <w:p w14:paraId="50B6962E" w14:textId="39AEA6DC" w:rsidR="00464B7F" w:rsidRPr="00464B7F" w:rsidRDefault="00464B7F" w:rsidP="00464B7F">
      <w:pPr>
        <w:pStyle w:val="ListParagraph"/>
        <w:spacing w:after="0" w:line="240" w:lineRule="auto"/>
        <w:ind w:left="0" w:firstLine="720"/>
        <w:jc w:val="both"/>
        <w:rPr>
          <w:rFonts w:ascii="Tw Cen MT" w:hAnsi="Tw Cen MT"/>
          <w:sz w:val="24"/>
          <w:szCs w:val="20"/>
        </w:rPr>
      </w:pPr>
      <w:r w:rsidRPr="00464B7F">
        <w:rPr>
          <w:rFonts w:ascii="Tw Cen MT" w:hAnsi="Tw Cen MT"/>
          <w:sz w:val="24"/>
          <w:szCs w:val="20"/>
        </w:rPr>
        <w:t xml:space="preserve">Indonesia </w:t>
      </w:r>
      <w:proofErr w:type="spellStart"/>
      <w:r w:rsidRPr="00464B7F">
        <w:rPr>
          <w:rFonts w:ascii="Tw Cen MT" w:hAnsi="Tw Cen MT"/>
          <w:sz w:val="24"/>
          <w:szCs w:val="20"/>
        </w:rPr>
        <w:t>merupakan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salah </w:t>
      </w:r>
      <w:proofErr w:type="spellStart"/>
      <w:r w:rsidRPr="00464B7F">
        <w:rPr>
          <w:rFonts w:ascii="Tw Cen MT" w:hAnsi="Tw Cen MT"/>
          <w:sz w:val="24"/>
          <w:szCs w:val="20"/>
        </w:rPr>
        <w:t>satu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negara </w:t>
      </w:r>
      <w:proofErr w:type="spellStart"/>
      <w:r w:rsidRPr="00464B7F">
        <w:rPr>
          <w:rFonts w:ascii="Tw Cen MT" w:hAnsi="Tw Cen MT"/>
          <w:sz w:val="24"/>
          <w:szCs w:val="20"/>
        </w:rPr>
        <w:t>tropis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yang </w:t>
      </w:r>
      <w:proofErr w:type="spellStart"/>
      <w:r w:rsidRPr="00464B7F">
        <w:rPr>
          <w:rFonts w:ascii="Tw Cen MT" w:hAnsi="Tw Cen MT"/>
          <w:sz w:val="24"/>
          <w:szCs w:val="20"/>
        </w:rPr>
        <w:t>terkenal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dengan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keanekaragaman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tanamannya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yang </w:t>
      </w:r>
      <w:proofErr w:type="spellStart"/>
      <w:r w:rsidRPr="00464B7F">
        <w:rPr>
          <w:rFonts w:ascii="Tw Cen MT" w:hAnsi="Tw Cen MT"/>
          <w:sz w:val="24"/>
          <w:szCs w:val="20"/>
        </w:rPr>
        <w:t>dapat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digunakan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sebagai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obat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. Bagian </w:t>
      </w:r>
      <w:proofErr w:type="spellStart"/>
      <w:r w:rsidRPr="00464B7F">
        <w:rPr>
          <w:rFonts w:ascii="Tw Cen MT" w:hAnsi="Tw Cen MT"/>
          <w:sz w:val="24"/>
          <w:szCs w:val="20"/>
        </w:rPr>
        <w:t>tanaman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r w:rsidRPr="00464B7F">
        <w:rPr>
          <w:rFonts w:ascii="Tw Cen MT" w:hAnsi="Tw Cen MT"/>
          <w:sz w:val="24"/>
          <w:szCs w:val="20"/>
        </w:rPr>
        <w:t xml:space="preserve">yang </w:t>
      </w:r>
      <w:proofErr w:type="spellStart"/>
      <w:r w:rsidRPr="00464B7F">
        <w:rPr>
          <w:rFonts w:ascii="Tw Cen MT" w:hAnsi="Tw Cen MT"/>
          <w:sz w:val="24"/>
          <w:szCs w:val="20"/>
        </w:rPr>
        <w:t>dapat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digunakan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sebagai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obat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berupa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daun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, </w:t>
      </w:r>
      <w:proofErr w:type="spellStart"/>
      <w:r w:rsidRPr="00464B7F">
        <w:rPr>
          <w:rFonts w:ascii="Tw Cen MT" w:hAnsi="Tw Cen MT"/>
          <w:sz w:val="24"/>
          <w:szCs w:val="20"/>
        </w:rPr>
        <w:t>batang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, </w:t>
      </w:r>
      <w:proofErr w:type="spellStart"/>
      <w:r w:rsidRPr="00464B7F">
        <w:rPr>
          <w:rFonts w:ascii="Tw Cen MT" w:hAnsi="Tw Cen MT"/>
          <w:sz w:val="24"/>
          <w:szCs w:val="20"/>
        </w:rPr>
        <w:t>buah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, </w:t>
      </w:r>
      <w:proofErr w:type="spellStart"/>
      <w:r w:rsidRPr="00464B7F">
        <w:rPr>
          <w:rFonts w:ascii="Tw Cen MT" w:hAnsi="Tw Cen MT"/>
          <w:sz w:val="24"/>
          <w:szCs w:val="20"/>
        </w:rPr>
        <w:t>bunga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dan </w:t>
      </w:r>
      <w:proofErr w:type="spellStart"/>
      <w:r w:rsidRPr="00464B7F">
        <w:rPr>
          <w:rFonts w:ascii="Tw Cen MT" w:hAnsi="Tw Cen MT"/>
          <w:sz w:val="24"/>
          <w:szCs w:val="20"/>
        </w:rPr>
        <w:t>akar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. Salah </w:t>
      </w:r>
      <w:proofErr w:type="spellStart"/>
      <w:r w:rsidRPr="00464B7F">
        <w:rPr>
          <w:rFonts w:ascii="Tw Cen MT" w:hAnsi="Tw Cen MT"/>
          <w:sz w:val="24"/>
          <w:szCs w:val="20"/>
        </w:rPr>
        <w:t>satu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tanaman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yang </w:t>
      </w:r>
      <w:proofErr w:type="spellStart"/>
      <w:r w:rsidRPr="00464B7F">
        <w:rPr>
          <w:rFonts w:ascii="Tw Cen MT" w:hAnsi="Tw Cen MT"/>
          <w:sz w:val="24"/>
          <w:szCs w:val="20"/>
        </w:rPr>
        <w:t>dapat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digunakan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sebagai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obat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adalah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kersen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(</w:t>
      </w:r>
      <w:proofErr w:type="spellStart"/>
      <w:r w:rsidRPr="00464B7F">
        <w:rPr>
          <w:rFonts w:ascii="Tw Cen MT" w:hAnsi="Tw Cen MT"/>
          <w:i/>
          <w:sz w:val="24"/>
          <w:szCs w:val="20"/>
        </w:rPr>
        <w:t>Muntingia</w:t>
      </w:r>
      <w:proofErr w:type="spellEnd"/>
      <w:r w:rsidRPr="00464B7F">
        <w:rPr>
          <w:rFonts w:ascii="Tw Cen MT" w:hAnsi="Tw Cen MT"/>
          <w:i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i/>
          <w:sz w:val="24"/>
          <w:szCs w:val="20"/>
        </w:rPr>
        <w:t>calabura</w:t>
      </w:r>
      <w:r w:rsidRPr="00464B7F">
        <w:rPr>
          <w:rFonts w:ascii="Tw Cen MT" w:hAnsi="Tw Cen MT"/>
          <w:sz w:val="24"/>
          <w:szCs w:val="20"/>
        </w:rPr>
        <w:t>L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.). </w:t>
      </w:r>
      <w:proofErr w:type="spellStart"/>
      <w:r w:rsidRPr="00464B7F">
        <w:rPr>
          <w:rFonts w:ascii="Tw Cen MT" w:hAnsi="Tw Cen MT"/>
          <w:sz w:val="24"/>
          <w:szCs w:val="20"/>
        </w:rPr>
        <w:t>Daun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kersen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lastRenderedPageBreak/>
        <w:t>mengandung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senyawa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flavonoid. Flavonoid yang </w:t>
      </w:r>
      <w:proofErr w:type="spellStart"/>
      <w:r w:rsidRPr="00464B7F">
        <w:rPr>
          <w:rFonts w:ascii="Tw Cen MT" w:hAnsi="Tw Cen MT"/>
          <w:sz w:val="24"/>
          <w:szCs w:val="20"/>
        </w:rPr>
        <w:t>merupakan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seyawa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obat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yang </w:t>
      </w:r>
      <w:proofErr w:type="spellStart"/>
      <w:r w:rsidRPr="00464B7F">
        <w:rPr>
          <w:rFonts w:ascii="Tw Cen MT" w:hAnsi="Tw Cen MT"/>
          <w:sz w:val="24"/>
          <w:szCs w:val="20"/>
        </w:rPr>
        <w:t>dapat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digunakan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sebagai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antioksidan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, </w:t>
      </w:r>
      <w:proofErr w:type="spellStart"/>
      <w:r w:rsidRPr="00464B7F">
        <w:rPr>
          <w:rFonts w:ascii="Tw Cen MT" w:hAnsi="Tw Cen MT"/>
          <w:sz w:val="24"/>
          <w:szCs w:val="20"/>
        </w:rPr>
        <w:t>antibakteri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, dan </w:t>
      </w:r>
      <w:proofErr w:type="spellStart"/>
      <w:r w:rsidRPr="00464B7F">
        <w:rPr>
          <w:rFonts w:ascii="Tw Cen MT" w:hAnsi="Tw Cen MT"/>
          <w:sz w:val="24"/>
          <w:szCs w:val="20"/>
        </w:rPr>
        <w:t>inflamasi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. </w:t>
      </w:r>
      <w:proofErr w:type="spellStart"/>
      <w:r w:rsidRPr="00464B7F">
        <w:rPr>
          <w:rFonts w:ascii="Tw Cen MT" w:hAnsi="Tw Cen MT"/>
          <w:sz w:val="24"/>
          <w:szCs w:val="20"/>
        </w:rPr>
        <w:t>Penelitian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menunjukkan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bahwa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bahwa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ekstrak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hasil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isolasi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daun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kersen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merupakan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seyawa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flavonoid </w:t>
      </w:r>
      <w:proofErr w:type="spellStart"/>
      <w:r w:rsidRPr="00464B7F">
        <w:rPr>
          <w:rFonts w:ascii="Tw Cen MT" w:hAnsi="Tw Cen MT"/>
          <w:sz w:val="24"/>
          <w:szCs w:val="20"/>
        </w:rPr>
        <w:t>ber</w:t>
      </w:r>
      <w:r>
        <w:rPr>
          <w:rFonts w:ascii="Tw Cen MT" w:hAnsi="Tw Cen MT"/>
          <w:sz w:val="24"/>
          <w:szCs w:val="20"/>
        </w:rPr>
        <w:t>upa</w:t>
      </w:r>
      <w:proofErr w:type="spellEnd"/>
      <w:r>
        <w:rPr>
          <w:rFonts w:ascii="Tw Cen MT" w:hAnsi="Tw Cen MT"/>
          <w:sz w:val="24"/>
          <w:szCs w:val="20"/>
        </w:rPr>
        <w:t xml:space="preserve"> </w:t>
      </w:r>
      <w:proofErr w:type="spellStart"/>
      <w:r>
        <w:rPr>
          <w:rFonts w:ascii="Tw Cen MT" w:hAnsi="Tw Cen MT"/>
          <w:sz w:val="24"/>
          <w:szCs w:val="20"/>
        </w:rPr>
        <w:t>auron</w:t>
      </w:r>
      <w:proofErr w:type="spellEnd"/>
      <w:r>
        <w:rPr>
          <w:rFonts w:ascii="Tw Cen MT" w:hAnsi="Tw Cen MT"/>
          <w:sz w:val="24"/>
          <w:szCs w:val="20"/>
        </w:rPr>
        <w:t xml:space="preserve">, </w:t>
      </w:r>
      <w:proofErr w:type="spellStart"/>
      <w:r>
        <w:rPr>
          <w:rFonts w:ascii="Tw Cen MT" w:hAnsi="Tw Cen MT"/>
          <w:sz w:val="24"/>
          <w:szCs w:val="20"/>
        </w:rPr>
        <w:t>flavonol</w:t>
      </w:r>
      <w:proofErr w:type="spellEnd"/>
      <w:r>
        <w:rPr>
          <w:rFonts w:ascii="Tw Cen MT" w:hAnsi="Tw Cen MT"/>
          <w:sz w:val="24"/>
          <w:szCs w:val="20"/>
        </w:rPr>
        <w:t xml:space="preserve">, dan </w:t>
      </w:r>
      <w:proofErr w:type="spellStart"/>
      <w:r>
        <w:rPr>
          <w:rFonts w:ascii="Tw Cen MT" w:hAnsi="Tw Cen MT"/>
          <w:sz w:val="24"/>
          <w:szCs w:val="20"/>
        </w:rPr>
        <w:t>flavon</w:t>
      </w:r>
      <w:proofErr w:type="spellEnd"/>
      <w:r>
        <w:rPr>
          <w:rFonts w:ascii="Tw Cen MT" w:hAnsi="Tw Cen MT"/>
          <w:sz w:val="24"/>
          <w:szCs w:val="20"/>
        </w:rPr>
        <w:t xml:space="preserve"> [1</w:t>
      </w:r>
      <w:r w:rsidR="002B3782">
        <w:rPr>
          <w:rFonts w:ascii="Tw Cen MT" w:hAnsi="Tw Cen MT"/>
          <w:sz w:val="24"/>
          <w:szCs w:val="20"/>
        </w:rPr>
        <w:t>]</w:t>
      </w:r>
      <w:r w:rsidRPr="00464B7F">
        <w:rPr>
          <w:rFonts w:ascii="Tw Cen MT" w:hAnsi="Tw Cen MT"/>
          <w:sz w:val="24"/>
          <w:szCs w:val="20"/>
        </w:rPr>
        <w:t xml:space="preserve">.                   </w:t>
      </w:r>
    </w:p>
    <w:p w14:paraId="07AC48D8" w14:textId="77777777" w:rsidR="00464B7F" w:rsidRDefault="00464B7F" w:rsidP="00464B7F">
      <w:pPr>
        <w:pStyle w:val="ListParagraph"/>
        <w:spacing w:after="0" w:line="240" w:lineRule="auto"/>
        <w:ind w:left="0" w:firstLine="720"/>
        <w:jc w:val="both"/>
        <w:rPr>
          <w:rFonts w:ascii="Tw Cen MT" w:hAnsi="Tw Cen MT"/>
          <w:sz w:val="24"/>
          <w:szCs w:val="20"/>
        </w:rPr>
      </w:pPr>
      <w:r w:rsidRPr="00464B7F">
        <w:rPr>
          <w:rFonts w:ascii="Tw Cen MT" w:hAnsi="Tw Cen MT"/>
          <w:sz w:val="24"/>
          <w:szCs w:val="20"/>
        </w:rPr>
        <w:t xml:space="preserve">Hasil </w:t>
      </w:r>
      <w:proofErr w:type="spellStart"/>
      <w:r w:rsidRPr="00464B7F">
        <w:rPr>
          <w:rFonts w:ascii="Tw Cen MT" w:hAnsi="Tw Cen MT"/>
          <w:sz w:val="24"/>
          <w:szCs w:val="20"/>
        </w:rPr>
        <w:t>penelitian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yang </w:t>
      </w:r>
      <w:proofErr w:type="spellStart"/>
      <w:r w:rsidRPr="00464B7F">
        <w:rPr>
          <w:rFonts w:ascii="Tw Cen MT" w:hAnsi="Tw Cen MT"/>
          <w:sz w:val="24"/>
          <w:szCs w:val="20"/>
        </w:rPr>
        <w:t>telah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dilakukan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oleh para </w:t>
      </w:r>
      <w:proofErr w:type="spellStart"/>
      <w:r w:rsidRPr="00464B7F">
        <w:rPr>
          <w:rFonts w:ascii="Tw Cen MT" w:hAnsi="Tw Cen MT"/>
          <w:sz w:val="24"/>
          <w:szCs w:val="20"/>
        </w:rPr>
        <w:t>peneliti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dapat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dilihat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adanya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pengaruh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ekstrak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daun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kersen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terhadap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aktivitas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antioksidan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dan </w:t>
      </w:r>
      <w:proofErr w:type="spellStart"/>
      <w:r w:rsidRPr="00464B7F">
        <w:rPr>
          <w:rFonts w:ascii="Tw Cen MT" w:hAnsi="Tw Cen MT"/>
          <w:sz w:val="24"/>
          <w:szCs w:val="20"/>
        </w:rPr>
        <w:t>antiinflamasi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commentRangeStart w:id="4"/>
      <w:r w:rsidRPr="00464B7F">
        <w:rPr>
          <w:rFonts w:ascii="Tw Cen MT" w:hAnsi="Tw Cen MT"/>
          <w:sz w:val="24"/>
          <w:szCs w:val="20"/>
        </w:rPr>
        <w:t>(Suresh</w:t>
      </w:r>
      <w:r w:rsidRPr="00464B7F">
        <w:rPr>
          <w:rFonts w:ascii="Tw Cen MT" w:hAnsi="Tw Cen MT"/>
          <w:i/>
          <w:sz w:val="24"/>
          <w:szCs w:val="20"/>
        </w:rPr>
        <w:t xml:space="preserve">, </w:t>
      </w:r>
      <w:r w:rsidRPr="00464B7F">
        <w:rPr>
          <w:rFonts w:ascii="Tw Cen MT" w:hAnsi="Tw Cen MT"/>
          <w:sz w:val="24"/>
          <w:szCs w:val="20"/>
        </w:rPr>
        <w:t xml:space="preserve">2012). </w:t>
      </w:r>
      <w:commentRangeEnd w:id="4"/>
      <w:r w:rsidR="00AA613E">
        <w:rPr>
          <w:rStyle w:val="CommentReference"/>
          <w:rFonts w:eastAsiaTheme="minorEastAsia" w:cs="Calibri"/>
          <w:lang w:val="en-US" w:eastAsia="en-US"/>
        </w:rPr>
        <w:commentReference w:id="4"/>
      </w:r>
      <w:proofErr w:type="spellStart"/>
      <w:r w:rsidRPr="00464B7F">
        <w:rPr>
          <w:rFonts w:ascii="Tw Cen MT" w:hAnsi="Tw Cen MT"/>
          <w:sz w:val="24"/>
          <w:szCs w:val="20"/>
        </w:rPr>
        <w:t>Ekstrak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daun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kersen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menunjukkan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aktivitas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antioksidan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dan </w:t>
      </w:r>
      <w:proofErr w:type="spellStart"/>
      <w:r w:rsidRPr="00464B7F">
        <w:rPr>
          <w:rFonts w:ascii="Tw Cen MT" w:hAnsi="Tw Cen MT"/>
          <w:sz w:val="24"/>
          <w:szCs w:val="20"/>
        </w:rPr>
        <w:t>aktivitas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antihiperglikemik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secara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r w:rsidRPr="00464B7F">
        <w:rPr>
          <w:rFonts w:ascii="Tw Cen MT" w:hAnsi="Tw Cen MT"/>
          <w:i/>
          <w:sz w:val="24"/>
          <w:szCs w:val="20"/>
        </w:rPr>
        <w:t>in-vivo</w:t>
      </w:r>
      <w:r w:rsidRPr="00464B7F">
        <w:rPr>
          <w:rFonts w:ascii="Tw Cen MT" w:hAnsi="Tw Cen MT"/>
          <w:sz w:val="24"/>
          <w:szCs w:val="20"/>
        </w:rPr>
        <w:t xml:space="preserve"> </w:t>
      </w:r>
      <w:r w:rsidR="002B3782">
        <w:rPr>
          <w:rFonts w:ascii="Tw Cen MT" w:hAnsi="Tw Cen MT"/>
          <w:sz w:val="24"/>
          <w:szCs w:val="20"/>
        </w:rPr>
        <w:t>[2].</w:t>
      </w:r>
    </w:p>
    <w:p w14:paraId="777329AF" w14:textId="77777777" w:rsidR="00464B7F" w:rsidRPr="00464B7F" w:rsidRDefault="00464B7F" w:rsidP="00464B7F">
      <w:pPr>
        <w:pStyle w:val="ListParagraph"/>
        <w:spacing w:after="0" w:line="240" w:lineRule="auto"/>
        <w:ind w:left="0" w:firstLine="720"/>
        <w:jc w:val="both"/>
        <w:rPr>
          <w:rFonts w:ascii="Tw Cen MT" w:hAnsi="Tw Cen MT" w:cs="Aharoni"/>
          <w:sz w:val="24"/>
          <w:szCs w:val="20"/>
        </w:rPr>
      </w:pPr>
      <w:proofErr w:type="spellStart"/>
      <w:r w:rsidRPr="00464B7F">
        <w:rPr>
          <w:rFonts w:ascii="Tw Cen MT" w:hAnsi="Tw Cen MT"/>
          <w:sz w:val="24"/>
          <w:szCs w:val="20"/>
        </w:rPr>
        <w:t>Dikutip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dari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literatur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ilmiah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preparat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yang </w:t>
      </w:r>
      <w:proofErr w:type="spellStart"/>
      <w:r w:rsidRPr="00464B7F">
        <w:rPr>
          <w:rFonts w:ascii="Tw Cen MT" w:hAnsi="Tw Cen MT"/>
          <w:sz w:val="24"/>
          <w:szCs w:val="20"/>
        </w:rPr>
        <w:t>berasal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dari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kersen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memiliki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banyak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aktifitas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farmakologi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</w:rPr>
        <w:t>seperti</w:t>
      </w:r>
      <w:proofErr w:type="spellEnd"/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  <w:lang w:eastAsia="id-ID"/>
        </w:rPr>
        <w:t>antiseptik</w:t>
      </w:r>
      <w:proofErr w:type="spellEnd"/>
      <w:r w:rsidRPr="00464B7F">
        <w:rPr>
          <w:rFonts w:ascii="Tw Cen MT" w:hAnsi="Tw Cen MT"/>
          <w:sz w:val="24"/>
          <w:szCs w:val="20"/>
          <w:lang w:eastAsia="id-ID"/>
        </w:rPr>
        <w:t xml:space="preserve">, </w:t>
      </w:r>
      <w:proofErr w:type="spellStart"/>
      <w:r w:rsidRPr="00464B7F">
        <w:rPr>
          <w:rFonts w:ascii="Tw Cen MT" w:hAnsi="Tw Cen MT"/>
          <w:sz w:val="24"/>
          <w:szCs w:val="20"/>
          <w:lang w:eastAsia="id-ID"/>
        </w:rPr>
        <w:t>antiinflamasi</w:t>
      </w:r>
      <w:proofErr w:type="spellEnd"/>
      <w:r w:rsidRPr="00464B7F">
        <w:rPr>
          <w:rFonts w:ascii="Tw Cen MT" w:hAnsi="Tw Cen MT"/>
          <w:sz w:val="24"/>
          <w:szCs w:val="20"/>
          <w:lang w:eastAsia="id-ID"/>
        </w:rPr>
        <w:t xml:space="preserve">, </w:t>
      </w:r>
      <w:proofErr w:type="spellStart"/>
      <w:r w:rsidRPr="00464B7F">
        <w:rPr>
          <w:rFonts w:ascii="Tw Cen MT" w:hAnsi="Tw Cen MT"/>
          <w:sz w:val="24"/>
          <w:szCs w:val="20"/>
          <w:lang w:eastAsia="id-ID"/>
        </w:rPr>
        <w:t>antipiretik</w:t>
      </w:r>
      <w:proofErr w:type="spellEnd"/>
      <w:r w:rsidRPr="00464B7F">
        <w:rPr>
          <w:rFonts w:ascii="Tw Cen MT" w:hAnsi="Tw Cen MT"/>
          <w:sz w:val="24"/>
          <w:szCs w:val="20"/>
          <w:lang w:eastAsia="id-ID"/>
        </w:rPr>
        <w:t xml:space="preserve"> dan </w:t>
      </w:r>
      <w:proofErr w:type="spellStart"/>
      <w:r w:rsidRPr="00464B7F">
        <w:rPr>
          <w:rFonts w:ascii="Tw Cen MT" w:hAnsi="Tw Cen MT"/>
          <w:sz w:val="24"/>
          <w:szCs w:val="20"/>
          <w:lang w:eastAsia="id-ID"/>
        </w:rPr>
        <w:t>antibakteri</w:t>
      </w:r>
      <w:proofErr w:type="spellEnd"/>
      <w:r w:rsidRPr="00464B7F">
        <w:rPr>
          <w:rFonts w:ascii="Tw Cen MT" w:hAnsi="Tw Cen MT"/>
          <w:sz w:val="24"/>
          <w:szCs w:val="20"/>
          <w:lang w:eastAsia="id-ID"/>
        </w:rPr>
        <w:t xml:space="preserve">. </w:t>
      </w:r>
      <w:proofErr w:type="spellStart"/>
      <w:r w:rsidRPr="00464B7F">
        <w:rPr>
          <w:rFonts w:ascii="Tw Cen MT" w:hAnsi="Tw Cen MT"/>
          <w:sz w:val="24"/>
          <w:szCs w:val="20"/>
          <w:lang w:eastAsia="id-ID"/>
        </w:rPr>
        <w:t>Daun</w:t>
      </w:r>
      <w:proofErr w:type="spellEnd"/>
      <w:r w:rsidRPr="00464B7F">
        <w:rPr>
          <w:rFonts w:ascii="Tw Cen MT" w:hAnsi="Tw Cen MT"/>
          <w:sz w:val="24"/>
          <w:szCs w:val="20"/>
          <w:lang w:eastAsia="id-ID"/>
        </w:rPr>
        <w:t xml:space="preserve"> juga </w:t>
      </w:r>
      <w:proofErr w:type="spellStart"/>
      <w:r w:rsidRPr="00464B7F">
        <w:rPr>
          <w:rFonts w:ascii="Tw Cen MT" w:hAnsi="Tw Cen MT"/>
          <w:sz w:val="24"/>
          <w:szCs w:val="20"/>
          <w:lang w:eastAsia="id-ID"/>
        </w:rPr>
        <w:t>dilaporkan</w:t>
      </w:r>
      <w:proofErr w:type="spellEnd"/>
      <w:r w:rsidRPr="00464B7F">
        <w:rPr>
          <w:rFonts w:ascii="Tw Cen MT" w:hAnsi="Tw Cen MT"/>
          <w:sz w:val="24"/>
          <w:szCs w:val="20"/>
          <w:lang w:eastAsia="id-ID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  <w:lang w:eastAsia="id-ID"/>
        </w:rPr>
        <w:t>memiliki</w:t>
      </w:r>
      <w:proofErr w:type="spellEnd"/>
      <w:r w:rsidRPr="00464B7F">
        <w:rPr>
          <w:rFonts w:ascii="Tw Cen MT" w:hAnsi="Tw Cen MT"/>
          <w:sz w:val="24"/>
          <w:szCs w:val="20"/>
          <w:lang w:eastAsia="id-ID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  <w:lang w:eastAsia="id-ID"/>
        </w:rPr>
        <w:t>khasiat</w:t>
      </w:r>
      <w:proofErr w:type="spellEnd"/>
      <w:r w:rsidRPr="00464B7F">
        <w:rPr>
          <w:rFonts w:ascii="Tw Cen MT" w:hAnsi="Tw Cen MT"/>
          <w:sz w:val="24"/>
          <w:szCs w:val="20"/>
          <w:lang w:eastAsia="id-ID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  <w:lang w:eastAsia="id-ID"/>
        </w:rPr>
        <w:t>sebagai</w:t>
      </w:r>
      <w:proofErr w:type="spellEnd"/>
      <w:r w:rsidRPr="00464B7F">
        <w:rPr>
          <w:rFonts w:ascii="Tw Cen MT" w:hAnsi="Tw Cen MT"/>
          <w:sz w:val="24"/>
          <w:szCs w:val="20"/>
          <w:lang w:eastAsia="id-ID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  <w:lang w:eastAsia="id-ID"/>
        </w:rPr>
        <w:t>adstringent</w:t>
      </w:r>
      <w:proofErr w:type="spellEnd"/>
      <w:r w:rsidRPr="00464B7F">
        <w:rPr>
          <w:rFonts w:ascii="Tw Cen MT" w:hAnsi="Tw Cen MT"/>
          <w:sz w:val="24"/>
          <w:szCs w:val="20"/>
          <w:lang w:eastAsia="id-ID"/>
        </w:rPr>
        <w:t xml:space="preserve">, </w:t>
      </w:r>
      <w:proofErr w:type="spellStart"/>
      <w:r w:rsidRPr="00464B7F">
        <w:rPr>
          <w:rFonts w:ascii="Tw Cen MT" w:hAnsi="Tw Cen MT"/>
          <w:sz w:val="24"/>
          <w:szCs w:val="20"/>
          <w:lang w:eastAsia="id-ID"/>
        </w:rPr>
        <w:t>diuretik</w:t>
      </w:r>
      <w:proofErr w:type="spellEnd"/>
      <w:r w:rsidRPr="00464B7F">
        <w:rPr>
          <w:rFonts w:ascii="Tw Cen MT" w:hAnsi="Tw Cen MT"/>
          <w:sz w:val="24"/>
          <w:szCs w:val="20"/>
          <w:lang w:eastAsia="id-ID"/>
        </w:rPr>
        <w:t xml:space="preserve">, </w:t>
      </w:r>
      <w:proofErr w:type="spellStart"/>
      <w:r w:rsidRPr="00464B7F">
        <w:rPr>
          <w:rFonts w:ascii="Tw Cen MT" w:hAnsi="Tw Cen MT"/>
          <w:sz w:val="24"/>
          <w:szCs w:val="20"/>
          <w:lang w:eastAsia="id-ID"/>
        </w:rPr>
        <w:t>tonik</w:t>
      </w:r>
      <w:proofErr w:type="spellEnd"/>
      <w:r w:rsidRPr="00464B7F">
        <w:rPr>
          <w:rFonts w:ascii="Tw Cen MT" w:hAnsi="Tw Cen MT"/>
          <w:sz w:val="24"/>
          <w:szCs w:val="20"/>
          <w:lang w:eastAsia="id-ID"/>
        </w:rPr>
        <w:t xml:space="preserve"> dan juga </w:t>
      </w:r>
      <w:proofErr w:type="spellStart"/>
      <w:r w:rsidRPr="00464B7F">
        <w:rPr>
          <w:rFonts w:ascii="Tw Cen MT" w:hAnsi="Tw Cen MT"/>
          <w:sz w:val="24"/>
          <w:szCs w:val="20"/>
          <w:lang w:eastAsia="id-ID"/>
        </w:rPr>
        <w:t>digunakan</w:t>
      </w:r>
      <w:proofErr w:type="spellEnd"/>
      <w:r w:rsidRPr="00464B7F">
        <w:rPr>
          <w:rFonts w:ascii="Tw Cen MT" w:hAnsi="Tw Cen MT"/>
          <w:sz w:val="24"/>
          <w:szCs w:val="20"/>
          <w:lang w:eastAsia="id-ID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  <w:lang w:eastAsia="id-ID"/>
        </w:rPr>
        <w:t>untuk</w:t>
      </w:r>
      <w:proofErr w:type="spellEnd"/>
      <w:r w:rsidRPr="00464B7F">
        <w:rPr>
          <w:rFonts w:ascii="Tw Cen MT" w:hAnsi="Tw Cen MT"/>
          <w:sz w:val="24"/>
          <w:szCs w:val="20"/>
          <w:lang w:eastAsia="id-ID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  <w:lang w:eastAsia="id-ID"/>
        </w:rPr>
        <w:t>bisul</w:t>
      </w:r>
      <w:proofErr w:type="spellEnd"/>
      <w:r w:rsidRPr="00464B7F">
        <w:rPr>
          <w:rFonts w:ascii="Tw Cen MT" w:hAnsi="Tw Cen MT"/>
          <w:sz w:val="24"/>
          <w:szCs w:val="20"/>
          <w:lang w:eastAsia="id-ID"/>
        </w:rPr>
        <w:t xml:space="preserve">, </w:t>
      </w:r>
      <w:proofErr w:type="spellStart"/>
      <w:r w:rsidRPr="00464B7F">
        <w:rPr>
          <w:rFonts w:ascii="Tw Cen MT" w:hAnsi="Tw Cen MT"/>
          <w:sz w:val="24"/>
          <w:szCs w:val="20"/>
          <w:lang w:eastAsia="id-ID"/>
        </w:rPr>
        <w:t>kesembuhan</w:t>
      </w:r>
      <w:proofErr w:type="spellEnd"/>
      <w:r w:rsidRPr="00464B7F">
        <w:rPr>
          <w:rFonts w:ascii="Tw Cen MT" w:hAnsi="Tw Cen MT"/>
          <w:sz w:val="24"/>
          <w:szCs w:val="20"/>
          <w:lang w:eastAsia="id-ID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  <w:lang w:eastAsia="id-ID"/>
        </w:rPr>
        <w:t>luka</w:t>
      </w:r>
      <w:proofErr w:type="spellEnd"/>
      <w:r w:rsidRPr="00464B7F">
        <w:rPr>
          <w:rFonts w:ascii="Tw Cen MT" w:hAnsi="Tw Cen MT"/>
          <w:sz w:val="24"/>
          <w:szCs w:val="20"/>
          <w:lang w:eastAsia="id-ID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  <w:lang w:eastAsia="id-ID"/>
        </w:rPr>
        <w:t>serta</w:t>
      </w:r>
      <w:proofErr w:type="spellEnd"/>
      <w:r w:rsidRPr="00464B7F">
        <w:rPr>
          <w:rFonts w:ascii="Tw Cen MT" w:hAnsi="Tw Cen MT"/>
          <w:sz w:val="24"/>
          <w:szCs w:val="20"/>
          <w:lang w:eastAsia="id-ID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  <w:lang w:eastAsia="id-ID"/>
        </w:rPr>
        <w:t>bantuan</w:t>
      </w:r>
      <w:proofErr w:type="spellEnd"/>
      <w:r w:rsidRPr="00464B7F">
        <w:rPr>
          <w:rFonts w:ascii="Tw Cen MT" w:hAnsi="Tw Cen MT"/>
          <w:sz w:val="24"/>
          <w:szCs w:val="20"/>
          <w:lang w:eastAsia="id-ID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0"/>
          <w:lang w:eastAsia="id-ID"/>
        </w:rPr>
        <w:t>pencernaan</w:t>
      </w:r>
      <w:proofErr w:type="spellEnd"/>
      <w:r>
        <w:rPr>
          <w:rFonts w:ascii="Tw Cen MT" w:hAnsi="Tw Cen MT"/>
          <w:sz w:val="24"/>
          <w:szCs w:val="20"/>
          <w:lang w:eastAsia="id-ID"/>
        </w:rPr>
        <w:t xml:space="preserve"> [3].</w:t>
      </w:r>
      <w:r w:rsidRPr="00464B7F">
        <w:rPr>
          <w:rFonts w:ascii="Tw Cen MT" w:hAnsi="Tw Cen MT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Inflamasi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merupakan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mekanisme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pertahanan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tubuh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yang </w:t>
      </w:r>
      <w:proofErr w:type="spellStart"/>
      <w:r w:rsidRPr="00464B7F">
        <w:rPr>
          <w:rFonts w:ascii="Tw Cen MT" w:hAnsi="Tw Cen MT" w:cs="Aharoni"/>
          <w:sz w:val="24"/>
          <w:szCs w:val="20"/>
        </w:rPr>
        <w:t>disebabkan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adanya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respon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jaringan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terhadap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rangsangan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yang </w:t>
      </w:r>
      <w:proofErr w:type="spellStart"/>
      <w:r w:rsidRPr="00464B7F">
        <w:rPr>
          <w:rFonts w:ascii="Tw Cen MT" w:hAnsi="Tw Cen MT" w:cs="Aharoni"/>
          <w:sz w:val="24"/>
          <w:szCs w:val="20"/>
        </w:rPr>
        <w:t>merusak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, </w:t>
      </w:r>
      <w:proofErr w:type="spellStart"/>
      <w:r w:rsidRPr="00464B7F">
        <w:rPr>
          <w:rFonts w:ascii="Tw Cen MT" w:hAnsi="Tw Cen MT" w:cs="Aharoni"/>
          <w:sz w:val="24"/>
          <w:szCs w:val="20"/>
        </w:rPr>
        <w:t>baik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yang </w:t>
      </w:r>
      <w:proofErr w:type="spellStart"/>
      <w:r w:rsidRPr="00464B7F">
        <w:rPr>
          <w:rFonts w:ascii="Tw Cen MT" w:hAnsi="Tw Cen MT" w:cs="Aharoni"/>
          <w:sz w:val="24"/>
          <w:szCs w:val="20"/>
        </w:rPr>
        <w:t>bersifat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lokal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maupun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yang </w:t>
      </w:r>
      <w:proofErr w:type="spellStart"/>
      <w:r w:rsidRPr="00464B7F">
        <w:rPr>
          <w:rFonts w:ascii="Tw Cen MT" w:hAnsi="Tw Cen MT" w:cs="Aharoni"/>
          <w:sz w:val="24"/>
          <w:szCs w:val="20"/>
        </w:rPr>
        <w:t>masuk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ke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dalam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tubuh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. </w:t>
      </w:r>
      <w:proofErr w:type="spellStart"/>
      <w:r w:rsidRPr="00464B7F">
        <w:rPr>
          <w:rFonts w:ascii="Tw Cen MT" w:hAnsi="Tw Cen MT" w:cs="Aharoni"/>
          <w:sz w:val="24"/>
          <w:szCs w:val="20"/>
        </w:rPr>
        <w:t>Rangsangan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dapat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berupa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rangsangan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fisika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(</w:t>
      </w:r>
      <w:proofErr w:type="spellStart"/>
      <w:r w:rsidRPr="00464B7F">
        <w:rPr>
          <w:rFonts w:ascii="Tw Cen MT" w:hAnsi="Tw Cen MT" w:cs="Aharoni"/>
          <w:sz w:val="24"/>
          <w:szCs w:val="20"/>
        </w:rPr>
        <w:t>seperti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kerusakan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jaringan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akibat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radiasi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dan </w:t>
      </w:r>
      <w:proofErr w:type="spellStart"/>
      <w:r w:rsidRPr="00464B7F">
        <w:rPr>
          <w:rFonts w:ascii="Tw Cen MT" w:hAnsi="Tw Cen MT" w:cs="Aharoni"/>
          <w:sz w:val="24"/>
          <w:szCs w:val="20"/>
        </w:rPr>
        <w:t>panas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), </w:t>
      </w:r>
      <w:proofErr w:type="spellStart"/>
      <w:r w:rsidRPr="00464B7F">
        <w:rPr>
          <w:rFonts w:ascii="Tw Cen MT" w:hAnsi="Tw Cen MT" w:cs="Aharoni"/>
          <w:sz w:val="24"/>
          <w:szCs w:val="20"/>
        </w:rPr>
        <w:t>kimia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dan </w:t>
      </w:r>
      <w:proofErr w:type="spellStart"/>
      <w:r w:rsidRPr="00464B7F">
        <w:rPr>
          <w:rFonts w:ascii="Tw Cen MT" w:hAnsi="Tw Cen MT" w:cs="Aharoni"/>
          <w:sz w:val="24"/>
          <w:szCs w:val="20"/>
        </w:rPr>
        <w:t>biologi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(</w:t>
      </w:r>
      <w:proofErr w:type="spellStart"/>
      <w:r w:rsidRPr="00464B7F">
        <w:rPr>
          <w:rFonts w:ascii="Tw Cen MT" w:hAnsi="Tw Cen MT" w:cs="Aharoni"/>
          <w:sz w:val="24"/>
          <w:szCs w:val="20"/>
        </w:rPr>
        <w:t>seperti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infeksi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bakteri</w:t>
      </w:r>
      <w:proofErr w:type="spellEnd"/>
      <w:r w:rsidRPr="00464B7F">
        <w:rPr>
          <w:rFonts w:ascii="Tw Cen MT" w:hAnsi="Tw Cen MT" w:cs="Aharoni"/>
          <w:sz w:val="24"/>
          <w:szCs w:val="20"/>
        </w:rPr>
        <w:t>)</w:t>
      </w:r>
      <w:r>
        <w:rPr>
          <w:rFonts w:ascii="Tw Cen MT" w:hAnsi="Tw Cen MT" w:cs="Aharoni"/>
          <w:sz w:val="24"/>
          <w:szCs w:val="20"/>
        </w:rPr>
        <w:t xml:space="preserve"> [4].</w:t>
      </w:r>
      <w:r w:rsidRPr="00464B7F">
        <w:rPr>
          <w:rFonts w:ascii="Tw Cen MT" w:hAnsi="Tw Cen MT" w:cs="Aharoni"/>
          <w:sz w:val="24"/>
          <w:szCs w:val="20"/>
        </w:rPr>
        <w:t xml:space="preserve"> </w:t>
      </w:r>
    </w:p>
    <w:p w14:paraId="181306A7" w14:textId="77777777" w:rsidR="00464B7F" w:rsidRDefault="00464B7F" w:rsidP="006B085E">
      <w:pPr>
        <w:spacing w:after="0" w:line="240" w:lineRule="auto"/>
        <w:ind w:firstLine="720"/>
        <w:jc w:val="both"/>
        <w:rPr>
          <w:rFonts w:ascii="Twentieth Century" w:eastAsia="Twentieth Century" w:hAnsi="Twentieth Century" w:cs="Twentieth Century"/>
          <w:color w:val="000000"/>
          <w:sz w:val="24"/>
          <w:szCs w:val="24"/>
        </w:rPr>
      </w:pPr>
      <w:proofErr w:type="spellStart"/>
      <w:r w:rsidRPr="00464B7F">
        <w:rPr>
          <w:rFonts w:ascii="Tw Cen MT" w:hAnsi="Tw Cen MT" w:cs="Aharoni"/>
          <w:sz w:val="24"/>
          <w:szCs w:val="20"/>
        </w:rPr>
        <w:t>Untuk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membuktikan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sejauh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mana </w:t>
      </w:r>
      <w:proofErr w:type="spellStart"/>
      <w:r w:rsidRPr="00464B7F">
        <w:rPr>
          <w:rFonts w:ascii="Tw Cen MT" w:hAnsi="Tw Cen MT" w:cs="Aharoni"/>
          <w:sz w:val="24"/>
          <w:szCs w:val="20"/>
        </w:rPr>
        <w:t>kebenaran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khasiat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ekstrak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daun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kersen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(</w:t>
      </w:r>
      <w:proofErr w:type="spellStart"/>
      <w:r w:rsidRPr="00464B7F">
        <w:rPr>
          <w:rFonts w:ascii="Tw Cen MT" w:hAnsi="Tw Cen MT" w:cs="Aharoni"/>
          <w:i/>
          <w:sz w:val="24"/>
          <w:szCs w:val="20"/>
        </w:rPr>
        <w:t>Muntingia</w:t>
      </w:r>
      <w:proofErr w:type="spellEnd"/>
      <w:r w:rsidRPr="00464B7F">
        <w:rPr>
          <w:rFonts w:ascii="Tw Cen MT" w:hAnsi="Tw Cen MT" w:cs="Aharoni"/>
          <w:i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i/>
          <w:sz w:val="24"/>
          <w:szCs w:val="20"/>
        </w:rPr>
        <w:t>calabura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L.) </w:t>
      </w:r>
      <w:proofErr w:type="spellStart"/>
      <w:r w:rsidRPr="00464B7F">
        <w:rPr>
          <w:rFonts w:ascii="Tw Cen MT" w:hAnsi="Tw Cen MT" w:cs="Aharoni"/>
          <w:sz w:val="24"/>
          <w:szCs w:val="20"/>
        </w:rPr>
        <w:t>terhadap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inflamasi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maka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peneliti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tertarik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untuk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meneliti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efek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antiinflamasi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secara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praklinis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dari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ekstrak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etanol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daun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kersen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menggunakan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hewan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percobaan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tikus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putih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jantan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dengan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metode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pemberian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secara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oral dan yang </w:t>
      </w:r>
      <w:proofErr w:type="spellStart"/>
      <w:r w:rsidRPr="00464B7F">
        <w:rPr>
          <w:rFonts w:ascii="Tw Cen MT" w:hAnsi="Tw Cen MT" w:cs="Aharoni"/>
          <w:sz w:val="24"/>
          <w:szCs w:val="20"/>
        </w:rPr>
        <w:t>diamati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</w:t>
      </w:r>
      <w:proofErr w:type="spellStart"/>
      <w:r w:rsidRPr="00464B7F">
        <w:rPr>
          <w:rFonts w:ascii="Tw Cen MT" w:hAnsi="Tw Cen MT" w:cs="Aharoni"/>
          <w:sz w:val="24"/>
          <w:szCs w:val="20"/>
        </w:rPr>
        <w:t>adalah</w:t>
      </w:r>
      <w:proofErr w:type="spellEnd"/>
      <w:r w:rsidRPr="00464B7F">
        <w:rPr>
          <w:rFonts w:ascii="Tw Cen MT" w:hAnsi="Tw Cen MT" w:cs="Aharoni"/>
          <w:sz w:val="24"/>
          <w:szCs w:val="20"/>
        </w:rPr>
        <w:t xml:space="preserve"> volume </w:t>
      </w:r>
      <w:proofErr w:type="spellStart"/>
      <w:r w:rsidRPr="00464B7F">
        <w:rPr>
          <w:rFonts w:ascii="Tw Cen MT" w:hAnsi="Tw Cen MT" w:cs="Aharoni"/>
          <w:sz w:val="24"/>
          <w:szCs w:val="20"/>
        </w:rPr>
        <w:t>inflamasi</w:t>
      </w:r>
      <w:proofErr w:type="spellEnd"/>
      <w:r w:rsidRPr="00464B7F">
        <w:rPr>
          <w:rFonts w:ascii="Tw Cen MT" w:hAnsi="Tw Cen MT" w:cs="Aharoni"/>
          <w:sz w:val="24"/>
          <w:szCs w:val="20"/>
        </w:rPr>
        <w:t>.</w:t>
      </w:r>
    </w:p>
    <w:p w14:paraId="2CF2F3AF" w14:textId="77777777" w:rsidR="00476064" w:rsidRDefault="00D24B4E">
      <w:pPr>
        <w:spacing w:after="0" w:line="240" w:lineRule="auto"/>
        <w:jc w:val="both"/>
        <w:rPr>
          <w:rFonts w:ascii="Twentieth Century" w:eastAsia="Twentieth Century" w:hAnsi="Twentieth Century" w:cs="Twentieth Century"/>
          <w:color w:val="000000"/>
          <w:sz w:val="24"/>
          <w:szCs w:val="24"/>
        </w:rPr>
      </w:pPr>
      <w:r>
        <w:rPr>
          <w:rFonts w:ascii="Twentieth Century" w:eastAsia="Twentieth Century" w:hAnsi="Twentieth Century" w:cs="Twentieth Century"/>
          <w:color w:val="000000"/>
          <w:sz w:val="24"/>
          <w:szCs w:val="24"/>
        </w:rPr>
        <w:t xml:space="preserve"> </w:t>
      </w:r>
    </w:p>
    <w:p w14:paraId="7F7B5132" w14:textId="77777777" w:rsidR="00476064" w:rsidRDefault="00D24B4E">
      <w:pPr>
        <w:spacing w:after="0"/>
        <w:jc w:val="both"/>
        <w:rPr>
          <w:rFonts w:ascii="Twentieth Century" w:eastAsia="Twentieth Century" w:hAnsi="Twentieth Century" w:cs="Twentieth Century"/>
          <w:b/>
          <w:sz w:val="24"/>
          <w:szCs w:val="24"/>
        </w:rPr>
      </w:pPr>
      <w:commentRangeStart w:id="5"/>
      <w:r>
        <w:rPr>
          <w:rFonts w:ascii="Twentieth Century" w:eastAsia="Twentieth Century" w:hAnsi="Twentieth Century" w:cs="Twentieth Century"/>
          <w:b/>
          <w:sz w:val="24"/>
          <w:szCs w:val="24"/>
        </w:rPr>
        <w:t xml:space="preserve">METODE </w:t>
      </w:r>
      <w:commentRangeEnd w:id="5"/>
      <w:r w:rsidR="00253E09">
        <w:rPr>
          <w:rStyle w:val="CommentReference"/>
        </w:rPr>
        <w:commentReference w:id="5"/>
      </w:r>
    </w:p>
    <w:p w14:paraId="38E6D616" w14:textId="77777777" w:rsidR="00464B7F" w:rsidRPr="00464B7F" w:rsidRDefault="00464B7F" w:rsidP="00464B7F">
      <w:pPr>
        <w:autoSpaceDE w:val="0"/>
        <w:autoSpaceDN w:val="0"/>
        <w:adjustRightInd w:val="0"/>
        <w:spacing w:after="0" w:line="240" w:lineRule="auto"/>
        <w:jc w:val="both"/>
        <w:rPr>
          <w:rFonts w:ascii="Tw Cen MT" w:hAnsi="Tw Cen MT" w:cs="Times New Roman"/>
          <w:b/>
          <w:sz w:val="24"/>
          <w:szCs w:val="24"/>
        </w:rPr>
      </w:pPr>
      <w:r w:rsidRPr="00464B7F">
        <w:rPr>
          <w:rFonts w:ascii="Tw Cen MT" w:hAnsi="Tw Cen MT" w:cs="Times New Roman"/>
          <w:b/>
          <w:sz w:val="24"/>
          <w:szCs w:val="24"/>
        </w:rPr>
        <w:t xml:space="preserve">Alat dan </w:t>
      </w:r>
      <w:proofErr w:type="spellStart"/>
      <w:r w:rsidRPr="00464B7F">
        <w:rPr>
          <w:rFonts w:ascii="Tw Cen MT" w:hAnsi="Tw Cen MT" w:cs="Times New Roman"/>
          <w:b/>
          <w:sz w:val="24"/>
          <w:szCs w:val="24"/>
        </w:rPr>
        <w:t>Bahan</w:t>
      </w:r>
      <w:proofErr w:type="spellEnd"/>
    </w:p>
    <w:p w14:paraId="0AAFEBA1" w14:textId="77777777" w:rsidR="00464B7F" w:rsidRPr="00464B7F" w:rsidRDefault="00464B7F" w:rsidP="00464B7F">
      <w:pPr>
        <w:spacing w:after="0" w:line="240" w:lineRule="auto"/>
        <w:ind w:firstLine="426"/>
        <w:jc w:val="both"/>
        <w:rPr>
          <w:rFonts w:ascii="Tw Cen MT" w:hAnsi="Tw Cen MT" w:cs="Times New Roman"/>
          <w:sz w:val="24"/>
          <w:szCs w:val="24"/>
        </w:rPr>
      </w:pPr>
      <w:r w:rsidRPr="00464B7F">
        <w:rPr>
          <w:rFonts w:ascii="Tw Cen MT" w:hAnsi="Tw Cen MT" w:cs="Times New Roman"/>
          <w:sz w:val="24"/>
          <w:szCs w:val="24"/>
        </w:rPr>
        <w:t xml:space="preserve">Alat yang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digunakan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pada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penelitian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ini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adalah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pletismometer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(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Promedik</w:t>
      </w:r>
      <w:proofErr w:type="spellEnd"/>
      <w:r w:rsidRPr="00464B7F">
        <w:rPr>
          <w:rFonts w:ascii="Tw Cen MT" w:hAnsi="Tw Cen MT" w:cs="Times New Roman"/>
          <w:sz w:val="24"/>
          <w:szCs w:val="24"/>
          <w:vertAlign w:val="superscript"/>
        </w:rPr>
        <w:t>®</w:t>
      </w:r>
      <w:r w:rsidRPr="00464B7F">
        <w:rPr>
          <w:rFonts w:ascii="Tw Cen MT" w:hAnsi="Tw Cen MT" w:cs="Times New Roman"/>
          <w:sz w:val="24"/>
          <w:szCs w:val="24"/>
        </w:rPr>
        <w:t xml:space="preserve">),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timbangan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hewan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Triple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Belance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(OHAUS</w:t>
      </w:r>
      <w:r w:rsidRPr="00464B7F">
        <w:rPr>
          <w:rFonts w:ascii="Tw Cen MT" w:hAnsi="Tw Cen MT" w:cs="Times New Roman"/>
          <w:sz w:val="24"/>
          <w:szCs w:val="24"/>
          <w:vertAlign w:val="superscript"/>
        </w:rPr>
        <w:t>®</w:t>
      </w:r>
      <w:r w:rsidRPr="00464B7F">
        <w:rPr>
          <w:rFonts w:ascii="Tw Cen MT" w:hAnsi="Tw Cen MT" w:cs="Times New Roman"/>
          <w:sz w:val="24"/>
          <w:szCs w:val="24"/>
        </w:rPr>
        <w:t xml:space="preserve">),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timbangan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analitik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(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Prechisa</w:t>
      </w:r>
      <w:proofErr w:type="spellEnd"/>
      <w:r w:rsidRPr="00464B7F">
        <w:rPr>
          <w:rFonts w:ascii="Tw Cen MT" w:hAnsi="Tw Cen MT" w:cs="Times New Roman"/>
          <w:sz w:val="24"/>
          <w:szCs w:val="24"/>
          <w:vertAlign w:val="superscript"/>
        </w:rPr>
        <w:t>®</w:t>
      </w:r>
      <w:r w:rsidRPr="00464B7F">
        <w:rPr>
          <w:rFonts w:ascii="Tw Cen MT" w:hAnsi="Tw Cen MT" w:cs="Times New Roman"/>
          <w:sz w:val="24"/>
          <w:szCs w:val="24"/>
        </w:rPr>
        <w:t xml:space="preserve">),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kandang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hewan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>,     (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Promedik</w:t>
      </w:r>
      <w:proofErr w:type="spellEnd"/>
      <w:r w:rsidRPr="00464B7F">
        <w:rPr>
          <w:rFonts w:ascii="Tw Cen MT" w:hAnsi="Tw Cen MT" w:cs="Times New Roman"/>
          <w:sz w:val="24"/>
          <w:szCs w:val="24"/>
          <w:vertAlign w:val="superscript"/>
        </w:rPr>
        <w:t>®</w:t>
      </w:r>
      <w:r w:rsidRPr="00464B7F">
        <w:rPr>
          <w:rFonts w:ascii="Tw Cen MT" w:hAnsi="Tw Cen MT" w:cs="Times New Roman"/>
          <w:sz w:val="24"/>
          <w:szCs w:val="24"/>
        </w:rPr>
        <w:t xml:space="preserve">),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jarum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suntik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gelas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ukur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lumpang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stamfer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(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Pyrek</w:t>
      </w:r>
      <w:proofErr w:type="spellEnd"/>
      <w:r w:rsidRPr="00464B7F">
        <w:rPr>
          <w:rFonts w:ascii="Tw Cen MT" w:hAnsi="Tw Cen MT" w:cs="Times New Roman"/>
          <w:sz w:val="24"/>
          <w:szCs w:val="24"/>
          <w:vertAlign w:val="superscript"/>
        </w:rPr>
        <w:t>®</w:t>
      </w:r>
      <w:r w:rsidRPr="00464B7F">
        <w:rPr>
          <w:rFonts w:ascii="Tw Cen MT" w:hAnsi="Tw Cen MT" w:cs="Times New Roman"/>
          <w:sz w:val="24"/>
          <w:szCs w:val="24"/>
        </w:rPr>
        <w:t xml:space="preserve">), jam,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spidol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permanen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(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Promedik</w:t>
      </w:r>
      <w:proofErr w:type="spellEnd"/>
      <w:r w:rsidRPr="00464B7F">
        <w:rPr>
          <w:rFonts w:ascii="Tw Cen MT" w:hAnsi="Tw Cen MT" w:cs="Times New Roman"/>
          <w:sz w:val="24"/>
          <w:szCs w:val="24"/>
          <w:vertAlign w:val="superscript"/>
        </w:rPr>
        <w:t>®</w:t>
      </w:r>
      <w:r w:rsidRPr="00464B7F">
        <w:rPr>
          <w:rFonts w:ascii="Tw Cen MT" w:hAnsi="Tw Cen MT" w:cs="Times New Roman"/>
          <w:sz w:val="24"/>
          <w:szCs w:val="24"/>
        </w:rPr>
        <w:t xml:space="preserve">), pipet tetes, vial,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spatel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sudip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tabung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reaksi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Erlemeyer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(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Pyrek</w:t>
      </w:r>
      <w:proofErr w:type="spellEnd"/>
      <w:r w:rsidRPr="00464B7F">
        <w:rPr>
          <w:rFonts w:ascii="Tw Cen MT" w:hAnsi="Tw Cen MT" w:cs="Times New Roman"/>
          <w:sz w:val="24"/>
          <w:szCs w:val="24"/>
          <w:vertAlign w:val="superscript"/>
        </w:rPr>
        <w:t>®</w:t>
      </w:r>
      <w:r w:rsidRPr="00464B7F">
        <w:rPr>
          <w:rFonts w:ascii="Tw Cen MT" w:hAnsi="Tw Cen MT" w:cs="Times New Roman"/>
          <w:sz w:val="24"/>
          <w:szCs w:val="24"/>
        </w:rPr>
        <w:t xml:space="preserve">), oven,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krus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porselen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destilasi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vakum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, </w:t>
      </w:r>
      <w:r w:rsidRPr="00464B7F">
        <w:rPr>
          <w:rFonts w:ascii="Tw Cen MT" w:hAnsi="Tw Cen MT" w:cs="Times New Roman"/>
          <w:i/>
          <w:sz w:val="24"/>
          <w:szCs w:val="24"/>
        </w:rPr>
        <w:t xml:space="preserve">rotary evaporator </w:t>
      </w:r>
      <w:r w:rsidRPr="00464B7F">
        <w:rPr>
          <w:rFonts w:ascii="Tw Cen MT" w:hAnsi="Tw Cen MT" w:cs="Times New Roman"/>
          <w:sz w:val="24"/>
          <w:szCs w:val="24"/>
        </w:rPr>
        <w:t>(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Hanhvapors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model HS-2361NS</w:t>
      </w:r>
      <w:r w:rsidRPr="00464B7F">
        <w:rPr>
          <w:rFonts w:ascii="Tw Cen MT" w:hAnsi="Tw Cen MT" w:cs="Times New Roman"/>
          <w:sz w:val="24"/>
          <w:szCs w:val="24"/>
          <w:vertAlign w:val="superscript"/>
        </w:rPr>
        <w:t>®</w:t>
      </w:r>
      <w:r w:rsidRPr="00464B7F">
        <w:rPr>
          <w:rFonts w:ascii="Tw Cen MT" w:hAnsi="Tw Cen MT" w:cs="Times New Roman"/>
          <w:sz w:val="24"/>
          <w:szCs w:val="24"/>
        </w:rPr>
        <w:t xml:space="preserve">),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alat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pemotong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.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Mikroskop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(Meiji</w:t>
      </w:r>
      <w:r w:rsidRPr="00464B7F">
        <w:rPr>
          <w:rFonts w:ascii="Tw Cen MT" w:hAnsi="Tw Cen MT" w:cs="Times New Roman"/>
          <w:sz w:val="24"/>
          <w:szCs w:val="24"/>
          <w:vertAlign w:val="superscript"/>
        </w:rPr>
        <w:t>®</w:t>
      </w:r>
      <w:r w:rsidRPr="00464B7F">
        <w:rPr>
          <w:rFonts w:ascii="Tw Cen MT" w:hAnsi="Tw Cen MT" w:cs="Times New Roman"/>
          <w:sz w:val="24"/>
          <w:szCs w:val="24"/>
        </w:rPr>
        <w:t xml:space="preserve">),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kamera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(Canon</w:t>
      </w:r>
      <w:r w:rsidRPr="00464B7F">
        <w:rPr>
          <w:rFonts w:ascii="Tw Cen MT" w:hAnsi="Tw Cen MT" w:cs="Times New Roman"/>
          <w:sz w:val="24"/>
          <w:szCs w:val="24"/>
          <w:vertAlign w:val="superscript"/>
        </w:rPr>
        <w:t>®</w:t>
      </w:r>
      <w:r w:rsidRPr="00464B7F">
        <w:rPr>
          <w:rFonts w:ascii="Tw Cen MT" w:hAnsi="Tw Cen MT" w:cs="Times New Roman"/>
          <w:sz w:val="24"/>
          <w:szCs w:val="24"/>
        </w:rPr>
        <w:t xml:space="preserve">)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inkubator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(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Hammert</w:t>
      </w:r>
      <w:proofErr w:type="spellEnd"/>
      <w:r w:rsidRPr="00464B7F">
        <w:rPr>
          <w:rFonts w:ascii="Tw Cen MT" w:hAnsi="Tw Cen MT" w:cs="Times New Roman"/>
          <w:sz w:val="24"/>
          <w:szCs w:val="24"/>
          <w:vertAlign w:val="superscript"/>
        </w:rPr>
        <w:t>®</w:t>
      </w:r>
      <w:r w:rsidRPr="00464B7F">
        <w:rPr>
          <w:rFonts w:ascii="Tw Cen MT" w:hAnsi="Tw Cen MT" w:cs="Times New Roman"/>
          <w:sz w:val="24"/>
          <w:szCs w:val="24"/>
        </w:rPr>
        <w:t xml:space="preserve">).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Makan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tikus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Kapas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>, air suling, (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Promedik</w:t>
      </w:r>
      <w:proofErr w:type="spellEnd"/>
      <w:r w:rsidRPr="00464B7F">
        <w:rPr>
          <w:rFonts w:ascii="Tw Cen MT" w:hAnsi="Tw Cen MT" w:cs="Times New Roman"/>
          <w:sz w:val="24"/>
          <w:szCs w:val="24"/>
          <w:vertAlign w:val="superscript"/>
        </w:rPr>
        <w:t>®</w:t>
      </w:r>
      <w:r w:rsidRPr="00464B7F">
        <w:rPr>
          <w:rFonts w:ascii="Tw Cen MT" w:hAnsi="Tw Cen MT" w:cs="Times New Roman"/>
          <w:sz w:val="24"/>
          <w:szCs w:val="24"/>
        </w:rPr>
        <w:t>).</w:t>
      </w:r>
    </w:p>
    <w:p w14:paraId="19EF269A" w14:textId="77777777" w:rsidR="00464B7F" w:rsidRPr="00464B7F" w:rsidRDefault="00464B7F" w:rsidP="00464B7F">
      <w:pPr>
        <w:spacing w:after="0" w:line="240" w:lineRule="auto"/>
        <w:ind w:firstLine="851"/>
        <w:jc w:val="both"/>
        <w:rPr>
          <w:rFonts w:ascii="Tw Cen MT" w:hAnsi="Tw Cen MT"/>
          <w:sz w:val="24"/>
          <w:szCs w:val="24"/>
        </w:rPr>
      </w:pPr>
      <w:proofErr w:type="spellStart"/>
      <w:r w:rsidRPr="00464B7F">
        <w:rPr>
          <w:rFonts w:ascii="Tw Cen MT" w:hAnsi="Tw Cen MT"/>
          <w:sz w:val="24"/>
          <w:szCs w:val="24"/>
        </w:rPr>
        <w:t>Bahan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464B7F">
        <w:rPr>
          <w:rFonts w:ascii="Tw Cen MT" w:hAnsi="Tw Cen MT"/>
          <w:sz w:val="24"/>
          <w:szCs w:val="24"/>
        </w:rPr>
        <w:t>digunakan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adalah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daun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kersen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i/>
          <w:sz w:val="24"/>
          <w:szCs w:val="24"/>
        </w:rPr>
        <w:t>Muntingia</w:t>
      </w:r>
      <w:proofErr w:type="spellEnd"/>
      <w:r w:rsidRPr="00464B7F">
        <w:rPr>
          <w:rFonts w:ascii="Tw Cen MT" w:hAnsi="Tw Cen MT"/>
          <w:i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i/>
          <w:sz w:val="24"/>
          <w:szCs w:val="24"/>
        </w:rPr>
        <w:t>calabura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L. </w:t>
      </w:r>
      <w:proofErr w:type="spellStart"/>
      <w:r w:rsidRPr="00464B7F">
        <w:rPr>
          <w:rFonts w:ascii="Tw Cen MT" w:hAnsi="Tw Cen MT"/>
          <w:sz w:val="24"/>
          <w:szCs w:val="24"/>
        </w:rPr>
        <w:t>tikus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jantan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putih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(Merck</w:t>
      </w:r>
      <w:r w:rsidRPr="00464B7F">
        <w:rPr>
          <w:rFonts w:ascii="Tw Cen MT" w:hAnsi="Tw Cen MT"/>
          <w:sz w:val="24"/>
          <w:szCs w:val="24"/>
          <w:vertAlign w:val="superscript"/>
        </w:rPr>
        <w:t>®</w:t>
      </w:r>
      <w:r w:rsidRPr="00464B7F">
        <w:rPr>
          <w:rFonts w:ascii="Tw Cen MT" w:hAnsi="Tw Cen MT"/>
          <w:sz w:val="24"/>
          <w:szCs w:val="24"/>
        </w:rPr>
        <w:t xml:space="preserve">), </w:t>
      </w:r>
      <w:proofErr w:type="spellStart"/>
      <w:r w:rsidRPr="00464B7F">
        <w:rPr>
          <w:rFonts w:ascii="Tw Cen MT" w:hAnsi="Tw Cen MT"/>
          <w:sz w:val="24"/>
          <w:szCs w:val="24"/>
        </w:rPr>
        <w:t>etanol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70% (</w:t>
      </w:r>
      <w:proofErr w:type="spellStart"/>
      <w:r w:rsidRPr="00464B7F">
        <w:rPr>
          <w:rFonts w:ascii="Tw Cen MT" w:hAnsi="Tw Cen MT"/>
          <w:sz w:val="24"/>
          <w:szCs w:val="24"/>
        </w:rPr>
        <w:t>Brataco</w:t>
      </w:r>
      <w:proofErr w:type="spellEnd"/>
      <w:r w:rsidRPr="00464B7F">
        <w:rPr>
          <w:rFonts w:ascii="Tw Cen MT" w:hAnsi="Tw Cen MT"/>
          <w:sz w:val="24"/>
          <w:szCs w:val="24"/>
          <w:vertAlign w:val="superscript"/>
        </w:rPr>
        <w:t>®</w:t>
      </w:r>
      <w:r w:rsidRPr="00464B7F">
        <w:rPr>
          <w:rFonts w:ascii="Tw Cen MT" w:hAnsi="Tw Cen MT"/>
          <w:sz w:val="24"/>
          <w:szCs w:val="24"/>
        </w:rPr>
        <w:t xml:space="preserve">), </w:t>
      </w:r>
      <w:proofErr w:type="spellStart"/>
      <w:r w:rsidRPr="00464B7F">
        <w:rPr>
          <w:rFonts w:ascii="Tw Cen MT" w:hAnsi="Tw Cen MT"/>
          <w:sz w:val="24"/>
          <w:szCs w:val="24"/>
        </w:rPr>
        <w:t>aquadest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(</w:t>
      </w:r>
      <w:proofErr w:type="spellStart"/>
      <w:r w:rsidRPr="00464B7F">
        <w:rPr>
          <w:rFonts w:ascii="Tw Cen MT" w:hAnsi="Tw Cen MT"/>
          <w:sz w:val="24"/>
          <w:szCs w:val="24"/>
        </w:rPr>
        <w:t>Innovasi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Mandiri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pratama</w:t>
      </w:r>
      <w:proofErr w:type="spellEnd"/>
      <w:r w:rsidRPr="00464B7F">
        <w:rPr>
          <w:rFonts w:ascii="Tw Cen MT" w:hAnsi="Tw Cen MT"/>
          <w:sz w:val="24"/>
          <w:szCs w:val="24"/>
          <w:vertAlign w:val="superscript"/>
        </w:rPr>
        <w:t>®</w:t>
      </w:r>
      <w:r w:rsidRPr="00464B7F">
        <w:rPr>
          <w:rFonts w:ascii="Tw Cen MT" w:hAnsi="Tw Cen MT"/>
          <w:sz w:val="24"/>
          <w:szCs w:val="24"/>
        </w:rPr>
        <w:t xml:space="preserve">) </w:t>
      </w:r>
      <w:proofErr w:type="spellStart"/>
      <w:r w:rsidRPr="00464B7F">
        <w:rPr>
          <w:rFonts w:ascii="Tw Cen MT" w:hAnsi="Tw Cen MT"/>
          <w:sz w:val="24"/>
          <w:szCs w:val="24"/>
        </w:rPr>
        <w:t>karagen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(</w:t>
      </w:r>
      <w:proofErr w:type="spellStart"/>
      <w:r w:rsidRPr="00464B7F">
        <w:rPr>
          <w:rFonts w:ascii="Tw Cen MT" w:hAnsi="Tw Cen MT"/>
          <w:sz w:val="24"/>
          <w:szCs w:val="24"/>
        </w:rPr>
        <w:t>Brataco</w:t>
      </w:r>
      <w:proofErr w:type="spellEnd"/>
      <w:r w:rsidRPr="00464B7F">
        <w:rPr>
          <w:rFonts w:ascii="Tw Cen MT" w:hAnsi="Tw Cen MT"/>
          <w:sz w:val="24"/>
          <w:szCs w:val="24"/>
          <w:vertAlign w:val="superscript"/>
        </w:rPr>
        <w:t>®</w:t>
      </w:r>
      <w:r w:rsidRPr="00464B7F">
        <w:rPr>
          <w:rFonts w:ascii="Tw Cen MT" w:hAnsi="Tw Cen MT"/>
          <w:sz w:val="24"/>
          <w:szCs w:val="24"/>
        </w:rPr>
        <w:t xml:space="preserve">), </w:t>
      </w:r>
      <w:r w:rsidRPr="00464B7F">
        <w:rPr>
          <w:rFonts w:ascii="Tw Cen MT" w:hAnsi="Tw Cen MT"/>
          <w:i/>
          <w:sz w:val="24"/>
          <w:szCs w:val="24"/>
        </w:rPr>
        <w:t xml:space="preserve">Natrium Carboxy methyl cellulose </w:t>
      </w:r>
      <w:r w:rsidRPr="00464B7F">
        <w:rPr>
          <w:rFonts w:ascii="Tw Cen MT" w:hAnsi="Tw Cen MT"/>
          <w:sz w:val="24"/>
          <w:szCs w:val="24"/>
        </w:rPr>
        <w:t>(</w:t>
      </w:r>
      <w:proofErr w:type="spellStart"/>
      <w:r w:rsidRPr="00464B7F">
        <w:rPr>
          <w:rFonts w:ascii="Tw Cen MT" w:hAnsi="Tw Cen MT"/>
          <w:sz w:val="24"/>
          <w:szCs w:val="24"/>
        </w:rPr>
        <w:t>Bratako</w:t>
      </w:r>
      <w:proofErr w:type="spellEnd"/>
      <w:r w:rsidRPr="00464B7F">
        <w:rPr>
          <w:rFonts w:ascii="Tw Cen MT" w:hAnsi="Tw Cen MT"/>
          <w:sz w:val="24"/>
          <w:szCs w:val="24"/>
          <w:vertAlign w:val="superscript"/>
        </w:rPr>
        <w:t>®</w:t>
      </w:r>
      <w:r w:rsidRPr="00464B7F">
        <w:rPr>
          <w:rFonts w:ascii="Tw Cen MT" w:hAnsi="Tw Cen MT"/>
          <w:sz w:val="24"/>
          <w:szCs w:val="24"/>
        </w:rPr>
        <w:t xml:space="preserve">), </w:t>
      </w:r>
      <w:proofErr w:type="spellStart"/>
      <w:r w:rsidRPr="00464B7F">
        <w:rPr>
          <w:rFonts w:ascii="Tw Cen MT" w:hAnsi="Tw Cen MT"/>
          <w:sz w:val="24"/>
          <w:szCs w:val="24"/>
        </w:rPr>
        <w:t>asetosal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(</w:t>
      </w:r>
      <w:proofErr w:type="spellStart"/>
      <w:r w:rsidRPr="00464B7F">
        <w:rPr>
          <w:rFonts w:ascii="Tw Cen MT" w:hAnsi="Tw Cen MT"/>
          <w:sz w:val="24"/>
          <w:szCs w:val="24"/>
        </w:rPr>
        <w:t>kimia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farma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), </w:t>
      </w:r>
      <w:proofErr w:type="spellStart"/>
      <w:r w:rsidRPr="00464B7F">
        <w:rPr>
          <w:rFonts w:ascii="Tw Cen MT" w:hAnsi="Tw Cen MT"/>
          <w:sz w:val="24"/>
          <w:szCs w:val="24"/>
        </w:rPr>
        <w:t>aluminium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klorida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(Otsuka</w:t>
      </w:r>
      <w:r w:rsidRPr="00464B7F">
        <w:rPr>
          <w:rFonts w:ascii="Tw Cen MT" w:hAnsi="Tw Cen MT"/>
          <w:sz w:val="24"/>
          <w:szCs w:val="24"/>
          <w:vertAlign w:val="superscript"/>
        </w:rPr>
        <w:t>®</w:t>
      </w:r>
      <w:r w:rsidRPr="00464B7F">
        <w:rPr>
          <w:rFonts w:ascii="Tw Cen MT" w:hAnsi="Tw Cen MT"/>
          <w:sz w:val="24"/>
          <w:szCs w:val="24"/>
        </w:rPr>
        <w:t>), FeCl</w:t>
      </w:r>
      <w:r w:rsidRPr="00464B7F">
        <w:rPr>
          <w:rFonts w:ascii="Tw Cen MT" w:hAnsi="Tw Cen MT"/>
          <w:sz w:val="24"/>
          <w:szCs w:val="24"/>
          <w:vertAlign w:val="subscript"/>
        </w:rPr>
        <w:t xml:space="preserve">3 </w:t>
      </w:r>
      <w:r w:rsidRPr="00464B7F">
        <w:rPr>
          <w:rFonts w:ascii="Tw Cen MT" w:hAnsi="Tw Cen MT"/>
          <w:sz w:val="24"/>
          <w:szCs w:val="24"/>
        </w:rPr>
        <w:t>(</w:t>
      </w:r>
      <w:proofErr w:type="spellStart"/>
      <w:r w:rsidRPr="00464B7F">
        <w:rPr>
          <w:rFonts w:ascii="Tw Cen MT" w:hAnsi="Tw Cen MT"/>
          <w:sz w:val="24"/>
          <w:szCs w:val="24"/>
        </w:rPr>
        <w:t>Brataco</w:t>
      </w:r>
      <w:proofErr w:type="spellEnd"/>
      <w:r w:rsidRPr="00464B7F">
        <w:rPr>
          <w:rFonts w:ascii="Tw Cen MT" w:hAnsi="Tw Cen MT"/>
          <w:sz w:val="24"/>
          <w:szCs w:val="24"/>
          <w:vertAlign w:val="superscript"/>
        </w:rPr>
        <w:t>®</w:t>
      </w:r>
      <w:r w:rsidRPr="00464B7F">
        <w:rPr>
          <w:rFonts w:ascii="Tw Cen MT" w:hAnsi="Tw Cen MT"/>
          <w:sz w:val="24"/>
          <w:szCs w:val="24"/>
        </w:rPr>
        <w:t xml:space="preserve">). Natrium </w:t>
      </w:r>
      <w:proofErr w:type="spellStart"/>
      <w:r w:rsidRPr="00464B7F">
        <w:rPr>
          <w:rFonts w:ascii="Tw Cen MT" w:hAnsi="Tw Cen MT"/>
          <w:sz w:val="24"/>
          <w:szCs w:val="24"/>
        </w:rPr>
        <w:t>Kloida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NaCI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(PT. </w:t>
      </w:r>
      <w:proofErr w:type="spellStart"/>
      <w:r w:rsidRPr="00464B7F">
        <w:rPr>
          <w:rFonts w:ascii="Tw Cen MT" w:hAnsi="Tw Cen MT"/>
          <w:sz w:val="24"/>
          <w:szCs w:val="24"/>
        </w:rPr>
        <w:t>Widatra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bhakti</w:t>
      </w:r>
      <w:r w:rsidRPr="00464B7F">
        <w:rPr>
          <w:rFonts w:ascii="Tw Cen MT" w:hAnsi="Tw Cen MT"/>
          <w:sz w:val="24"/>
          <w:szCs w:val="24"/>
          <w:vertAlign w:val="superscript"/>
        </w:rPr>
        <w:t>®</w:t>
      </w:r>
      <w:r w:rsidRPr="00464B7F">
        <w:rPr>
          <w:rFonts w:ascii="Tw Cen MT" w:hAnsi="Tw Cen MT"/>
          <w:sz w:val="24"/>
          <w:szCs w:val="24"/>
        </w:rPr>
        <w:t>)</w:t>
      </w:r>
    </w:p>
    <w:p w14:paraId="06A8B4BF" w14:textId="77777777" w:rsidR="00464B7F" w:rsidRPr="00464B7F" w:rsidRDefault="00464B7F" w:rsidP="00464B7F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w Cen MT" w:hAnsi="Tw Cen MT"/>
          <w:b/>
          <w:sz w:val="24"/>
          <w:szCs w:val="24"/>
        </w:rPr>
      </w:pPr>
    </w:p>
    <w:p w14:paraId="112AABDA" w14:textId="77777777" w:rsidR="00464B7F" w:rsidRPr="00464B7F" w:rsidRDefault="00464B7F" w:rsidP="00464B7F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w Cen MT" w:hAnsi="Tw Cen MT"/>
          <w:b/>
          <w:sz w:val="24"/>
          <w:szCs w:val="24"/>
        </w:rPr>
      </w:pPr>
      <w:proofErr w:type="spellStart"/>
      <w:r w:rsidRPr="00464B7F">
        <w:rPr>
          <w:rFonts w:ascii="Tw Cen MT" w:hAnsi="Tw Cen MT"/>
          <w:b/>
          <w:sz w:val="24"/>
          <w:szCs w:val="24"/>
        </w:rPr>
        <w:t>Persiapan</w:t>
      </w:r>
      <w:proofErr w:type="spellEnd"/>
      <w:r w:rsidRPr="00464B7F">
        <w:rPr>
          <w:rFonts w:ascii="Tw Cen MT" w:hAnsi="Tw Cen MT"/>
          <w:b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b/>
          <w:sz w:val="24"/>
          <w:szCs w:val="24"/>
        </w:rPr>
        <w:t>sampel</w:t>
      </w:r>
      <w:proofErr w:type="spellEnd"/>
    </w:p>
    <w:p w14:paraId="2D0F80F8" w14:textId="77777777" w:rsidR="00464B7F" w:rsidRPr="00464B7F" w:rsidRDefault="00464B7F" w:rsidP="00464B7F">
      <w:pPr>
        <w:spacing w:after="0" w:line="240" w:lineRule="auto"/>
        <w:ind w:firstLine="560"/>
        <w:jc w:val="both"/>
        <w:rPr>
          <w:rFonts w:ascii="Tw Cen MT" w:hAnsi="Tw Cen MT"/>
          <w:sz w:val="24"/>
          <w:szCs w:val="24"/>
        </w:rPr>
      </w:pPr>
      <w:proofErr w:type="spellStart"/>
      <w:r w:rsidRPr="00464B7F">
        <w:rPr>
          <w:rFonts w:ascii="Tw Cen MT" w:hAnsi="Tw Cen MT"/>
          <w:sz w:val="24"/>
          <w:szCs w:val="24"/>
        </w:rPr>
        <w:t>Sampel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464B7F">
        <w:rPr>
          <w:rFonts w:ascii="Tw Cen MT" w:hAnsi="Tw Cen MT"/>
          <w:sz w:val="24"/>
          <w:szCs w:val="24"/>
        </w:rPr>
        <w:t>digunakan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untuk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penilitian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adalah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daun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kersen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(</w:t>
      </w:r>
      <w:proofErr w:type="spellStart"/>
      <w:r w:rsidRPr="00464B7F">
        <w:rPr>
          <w:rFonts w:ascii="Tw Cen MT" w:hAnsi="Tw Cen MT"/>
          <w:i/>
          <w:sz w:val="24"/>
          <w:szCs w:val="24"/>
        </w:rPr>
        <w:t>Muntingia</w:t>
      </w:r>
      <w:proofErr w:type="spellEnd"/>
      <w:r w:rsidRPr="00464B7F">
        <w:rPr>
          <w:rFonts w:ascii="Tw Cen MT" w:hAnsi="Tw Cen MT"/>
          <w:i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i/>
          <w:sz w:val="24"/>
          <w:szCs w:val="24"/>
        </w:rPr>
        <w:t>calabura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L.) yang </w:t>
      </w:r>
      <w:proofErr w:type="spellStart"/>
      <w:r w:rsidRPr="00464B7F">
        <w:rPr>
          <w:rFonts w:ascii="Tw Cen MT" w:hAnsi="Tw Cen MT"/>
          <w:sz w:val="24"/>
          <w:szCs w:val="24"/>
        </w:rPr>
        <w:t>diambil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didaerah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Jln.Gajah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Mada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Kel.Gunung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Panggilun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Kec</w:t>
      </w:r>
      <w:proofErr w:type="spellEnd"/>
      <w:r w:rsidRPr="00464B7F">
        <w:rPr>
          <w:rFonts w:ascii="Tw Cen MT" w:hAnsi="Tw Cen MT"/>
          <w:sz w:val="24"/>
          <w:szCs w:val="24"/>
        </w:rPr>
        <w:t>. Padang Utara.</w:t>
      </w:r>
    </w:p>
    <w:p w14:paraId="46D37B77" w14:textId="77777777" w:rsidR="00464B7F" w:rsidRPr="00464B7F" w:rsidRDefault="00464B7F" w:rsidP="00464B7F">
      <w:pPr>
        <w:pStyle w:val="ListParagraph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w Cen MT" w:hAnsi="Tw Cen MT"/>
          <w:b/>
          <w:sz w:val="24"/>
          <w:szCs w:val="24"/>
        </w:rPr>
      </w:pPr>
    </w:p>
    <w:p w14:paraId="3A34681C" w14:textId="77777777" w:rsidR="00464B7F" w:rsidRPr="00464B7F" w:rsidRDefault="00464B7F" w:rsidP="00464B7F">
      <w:pPr>
        <w:pStyle w:val="ListParagraph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w Cen MT" w:hAnsi="Tw Cen MT"/>
          <w:b/>
          <w:sz w:val="24"/>
          <w:szCs w:val="24"/>
        </w:rPr>
      </w:pPr>
      <w:proofErr w:type="spellStart"/>
      <w:r w:rsidRPr="00464B7F">
        <w:rPr>
          <w:rFonts w:ascii="Tw Cen MT" w:hAnsi="Tw Cen MT"/>
          <w:b/>
          <w:sz w:val="24"/>
          <w:szCs w:val="24"/>
        </w:rPr>
        <w:t>Karakterisasi</w:t>
      </w:r>
      <w:proofErr w:type="spellEnd"/>
      <w:r w:rsidRPr="00464B7F">
        <w:rPr>
          <w:rFonts w:ascii="Tw Cen MT" w:hAnsi="Tw Cen MT"/>
          <w:b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b/>
          <w:sz w:val="24"/>
          <w:szCs w:val="24"/>
        </w:rPr>
        <w:t>Spesifik</w:t>
      </w:r>
      <w:proofErr w:type="spellEnd"/>
      <w:r w:rsidRPr="00464B7F">
        <w:rPr>
          <w:rFonts w:ascii="Tw Cen MT" w:hAnsi="Tw Cen MT"/>
          <w:b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b/>
          <w:sz w:val="24"/>
          <w:szCs w:val="24"/>
        </w:rPr>
        <w:t>Ekstrak</w:t>
      </w:r>
      <w:proofErr w:type="spellEnd"/>
    </w:p>
    <w:p w14:paraId="078AD8E3" w14:textId="77777777" w:rsidR="00464B7F" w:rsidRPr="00464B7F" w:rsidRDefault="00464B7F" w:rsidP="00464B7F">
      <w:pPr>
        <w:autoSpaceDE w:val="0"/>
        <w:autoSpaceDN w:val="0"/>
        <w:adjustRightInd w:val="0"/>
        <w:spacing w:after="0" w:line="240" w:lineRule="auto"/>
        <w:jc w:val="both"/>
        <w:rPr>
          <w:rFonts w:ascii="Tw Cen MT" w:hAnsi="Tw Cen MT"/>
          <w:sz w:val="24"/>
          <w:szCs w:val="24"/>
        </w:rPr>
      </w:pPr>
      <w:proofErr w:type="spellStart"/>
      <w:r w:rsidRPr="00464B7F">
        <w:rPr>
          <w:rFonts w:ascii="Tw Cen MT" w:hAnsi="Tw Cen MT"/>
          <w:sz w:val="24"/>
          <w:szCs w:val="24"/>
        </w:rPr>
        <w:t>Organoleptik</w:t>
      </w:r>
      <w:proofErr w:type="spellEnd"/>
    </w:p>
    <w:p w14:paraId="74AF205A" w14:textId="77777777" w:rsidR="00464B7F" w:rsidRPr="00464B7F" w:rsidRDefault="00464B7F" w:rsidP="00464B7F">
      <w:pPr>
        <w:spacing w:after="0" w:line="240" w:lineRule="auto"/>
        <w:ind w:firstLine="709"/>
        <w:jc w:val="both"/>
        <w:rPr>
          <w:rFonts w:ascii="Tw Cen MT" w:hAnsi="Tw Cen MT"/>
          <w:sz w:val="24"/>
          <w:szCs w:val="24"/>
        </w:rPr>
      </w:pPr>
      <w:proofErr w:type="spellStart"/>
      <w:r w:rsidRPr="00464B7F">
        <w:rPr>
          <w:rFonts w:ascii="Tw Cen MT" w:hAnsi="Tw Cen MT"/>
          <w:sz w:val="24"/>
          <w:szCs w:val="24"/>
        </w:rPr>
        <w:t>Pemeriksaan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organoleptik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dengan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penggunaan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panca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indera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mendeskripsikan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bentuk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, </w:t>
      </w:r>
      <w:proofErr w:type="spellStart"/>
      <w:r w:rsidRPr="00464B7F">
        <w:rPr>
          <w:rFonts w:ascii="Tw Cen MT" w:hAnsi="Tw Cen MT"/>
          <w:sz w:val="24"/>
          <w:szCs w:val="24"/>
        </w:rPr>
        <w:t>warna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, </w:t>
      </w:r>
      <w:proofErr w:type="spellStart"/>
      <w:r w:rsidRPr="00464B7F">
        <w:rPr>
          <w:rFonts w:ascii="Tw Cen MT" w:hAnsi="Tw Cen MT"/>
          <w:sz w:val="24"/>
          <w:szCs w:val="24"/>
        </w:rPr>
        <w:t>bau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dan rasa </w:t>
      </w:r>
      <w:proofErr w:type="spellStart"/>
      <w:r w:rsidRPr="00464B7F">
        <w:rPr>
          <w:rFonts w:ascii="Tw Cen MT" w:hAnsi="Tw Cen MT"/>
          <w:sz w:val="24"/>
          <w:szCs w:val="24"/>
        </w:rPr>
        <w:t>ekstrak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. </w:t>
      </w:r>
      <w:proofErr w:type="spellStart"/>
      <w:r w:rsidRPr="00464B7F">
        <w:rPr>
          <w:rFonts w:ascii="Tw Cen MT" w:hAnsi="Tw Cen MT"/>
          <w:sz w:val="24"/>
          <w:szCs w:val="24"/>
        </w:rPr>
        <w:t>Tujuan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dari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parameter </w:t>
      </w:r>
      <w:proofErr w:type="spellStart"/>
      <w:r w:rsidRPr="00464B7F">
        <w:rPr>
          <w:rFonts w:ascii="Tw Cen MT" w:hAnsi="Tw Cen MT"/>
          <w:sz w:val="24"/>
          <w:szCs w:val="24"/>
        </w:rPr>
        <w:t>ini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adalah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untuk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pengenalan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awal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sederhana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464B7F">
        <w:rPr>
          <w:rFonts w:ascii="Tw Cen MT" w:hAnsi="Tw Cen MT"/>
          <w:sz w:val="24"/>
          <w:szCs w:val="24"/>
        </w:rPr>
        <w:t>seobyektif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mungkin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r>
        <w:rPr>
          <w:rFonts w:ascii="Tw Cen MT" w:hAnsi="Tw Cen MT"/>
          <w:sz w:val="24"/>
          <w:szCs w:val="24"/>
        </w:rPr>
        <w:t xml:space="preserve">[5]. </w:t>
      </w:r>
    </w:p>
    <w:p w14:paraId="7D791D1E" w14:textId="77777777" w:rsidR="00464B7F" w:rsidRPr="00464B7F" w:rsidRDefault="00464B7F" w:rsidP="00464B7F">
      <w:pPr>
        <w:spacing w:after="0" w:line="240" w:lineRule="auto"/>
        <w:ind w:firstLine="709"/>
        <w:jc w:val="both"/>
        <w:rPr>
          <w:rFonts w:ascii="Tw Cen MT" w:hAnsi="Tw Cen MT"/>
          <w:sz w:val="24"/>
          <w:szCs w:val="24"/>
        </w:rPr>
      </w:pPr>
    </w:p>
    <w:p w14:paraId="2A5F14FD" w14:textId="77777777" w:rsidR="00464B7F" w:rsidRPr="00464B7F" w:rsidRDefault="00464B7F" w:rsidP="00464B7F">
      <w:pPr>
        <w:autoSpaceDE w:val="0"/>
        <w:autoSpaceDN w:val="0"/>
        <w:adjustRightInd w:val="0"/>
        <w:spacing w:after="0" w:line="240" w:lineRule="auto"/>
        <w:jc w:val="both"/>
        <w:rPr>
          <w:rFonts w:ascii="Tw Cen MT" w:hAnsi="Tw Cen MT" w:cs="Times New Roman"/>
          <w:b/>
          <w:color w:val="000000" w:themeColor="text1"/>
          <w:sz w:val="24"/>
          <w:szCs w:val="24"/>
        </w:rPr>
      </w:pPr>
      <w:proofErr w:type="spellStart"/>
      <w:r w:rsidRPr="00464B7F">
        <w:rPr>
          <w:rFonts w:ascii="Tw Cen MT" w:hAnsi="Tw Cen MT" w:cs="Times New Roman"/>
          <w:b/>
          <w:color w:val="000000" w:themeColor="text1"/>
          <w:sz w:val="24"/>
          <w:szCs w:val="24"/>
        </w:rPr>
        <w:t>Karakterisasi</w:t>
      </w:r>
      <w:proofErr w:type="spellEnd"/>
      <w:r w:rsidRPr="00464B7F">
        <w:rPr>
          <w:rFonts w:ascii="Tw Cen MT" w:hAnsi="Tw Cen MT" w:cs="Times New Roman"/>
          <w:b/>
          <w:color w:val="000000" w:themeColor="text1"/>
          <w:sz w:val="24"/>
          <w:szCs w:val="24"/>
        </w:rPr>
        <w:t xml:space="preserve"> non </w:t>
      </w:r>
      <w:proofErr w:type="spellStart"/>
      <w:r w:rsidRPr="00464B7F">
        <w:rPr>
          <w:rFonts w:ascii="Tw Cen MT" w:hAnsi="Tw Cen MT" w:cs="Times New Roman"/>
          <w:b/>
          <w:color w:val="000000" w:themeColor="text1"/>
          <w:sz w:val="24"/>
          <w:szCs w:val="24"/>
        </w:rPr>
        <w:t>spesifik</w:t>
      </w:r>
      <w:proofErr w:type="spellEnd"/>
    </w:p>
    <w:p w14:paraId="1CB508F3" w14:textId="77777777" w:rsidR="00464B7F" w:rsidRPr="00464B7F" w:rsidRDefault="00464B7F" w:rsidP="00464B7F">
      <w:pPr>
        <w:spacing w:after="0" w:line="240" w:lineRule="auto"/>
        <w:jc w:val="both"/>
        <w:rPr>
          <w:rFonts w:ascii="Tw Cen MT" w:hAnsi="Tw Cen MT"/>
          <w:b/>
          <w:sz w:val="24"/>
          <w:szCs w:val="24"/>
        </w:rPr>
      </w:pPr>
      <w:r w:rsidRPr="00464B7F">
        <w:rPr>
          <w:rFonts w:ascii="Tw Cen MT" w:hAnsi="Tw Cen MT"/>
          <w:sz w:val="24"/>
          <w:szCs w:val="24"/>
        </w:rPr>
        <w:t xml:space="preserve">a. </w:t>
      </w:r>
      <w:proofErr w:type="spellStart"/>
      <w:r w:rsidRPr="00464B7F">
        <w:rPr>
          <w:rFonts w:ascii="Tw Cen MT" w:hAnsi="Tw Cen MT"/>
          <w:sz w:val="24"/>
          <w:szCs w:val="24"/>
        </w:rPr>
        <w:t>Pemeriksaan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susut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pengeringan</w:t>
      </w:r>
      <w:proofErr w:type="spellEnd"/>
    </w:p>
    <w:p w14:paraId="6825205A" w14:textId="77777777" w:rsidR="00464B7F" w:rsidRDefault="00464B7F" w:rsidP="00464B7F">
      <w:pPr>
        <w:spacing w:after="0" w:line="240" w:lineRule="auto"/>
        <w:ind w:firstLine="709"/>
        <w:jc w:val="both"/>
        <w:rPr>
          <w:rFonts w:ascii="Tw Cen MT" w:hAnsi="Tw Cen MT"/>
          <w:sz w:val="24"/>
          <w:szCs w:val="24"/>
        </w:rPr>
      </w:pPr>
      <w:proofErr w:type="spellStart"/>
      <w:r w:rsidRPr="00464B7F">
        <w:rPr>
          <w:rFonts w:ascii="Tw Cen MT" w:hAnsi="Tw Cen MT"/>
          <w:sz w:val="24"/>
          <w:szCs w:val="24"/>
        </w:rPr>
        <w:t>Sebanyak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1 g </w:t>
      </w:r>
      <w:proofErr w:type="spellStart"/>
      <w:r w:rsidRPr="00464B7F">
        <w:rPr>
          <w:rFonts w:ascii="Tw Cen MT" w:hAnsi="Tw Cen MT"/>
          <w:sz w:val="24"/>
          <w:szCs w:val="24"/>
        </w:rPr>
        <w:t>ekstrak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ditimbang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seksama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464B7F">
        <w:rPr>
          <w:rFonts w:ascii="Tw Cen MT" w:hAnsi="Tw Cen MT"/>
          <w:sz w:val="24"/>
          <w:szCs w:val="24"/>
        </w:rPr>
        <w:t>dimasukkan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ke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dalam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botol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timbang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464B7F">
        <w:rPr>
          <w:rFonts w:ascii="Tw Cen MT" w:hAnsi="Tw Cen MT"/>
          <w:sz w:val="24"/>
          <w:szCs w:val="24"/>
        </w:rPr>
        <w:t>sebelumnya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telah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dipanaskan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464B7F">
        <w:rPr>
          <w:rFonts w:ascii="Tw Cen MT" w:hAnsi="Tw Cen MT"/>
          <w:sz w:val="24"/>
          <w:szCs w:val="24"/>
        </w:rPr>
        <w:t>suhu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105ºC </w:t>
      </w:r>
      <w:proofErr w:type="spellStart"/>
      <w:r w:rsidRPr="00464B7F">
        <w:rPr>
          <w:rFonts w:ascii="Tw Cen MT" w:hAnsi="Tw Cen MT"/>
          <w:sz w:val="24"/>
          <w:szCs w:val="24"/>
        </w:rPr>
        <w:t>selama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30 </w:t>
      </w:r>
      <w:proofErr w:type="spellStart"/>
      <w:r w:rsidRPr="00464B7F">
        <w:rPr>
          <w:rFonts w:ascii="Tw Cen MT" w:hAnsi="Tw Cen MT"/>
          <w:sz w:val="24"/>
          <w:szCs w:val="24"/>
        </w:rPr>
        <w:t>menit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464B7F">
        <w:rPr>
          <w:rFonts w:ascii="Tw Cen MT" w:hAnsi="Tw Cen MT"/>
          <w:sz w:val="24"/>
          <w:szCs w:val="24"/>
        </w:rPr>
        <w:t>telah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ditara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. </w:t>
      </w:r>
      <w:proofErr w:type="spellStart"/>
      <w:r w:rsidRPr="00464B7F">
        <w:rPr>
          <w:rFonts w:ascii="Tw Cen MT" w:hAnsi="Tw Cen MT"/>
          <w:sz w:val="24"/>
          <w:szCs w:val="24"/>
        </w:rPr>
        <w:t>Goyangkan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botol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hingga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terbentuk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lapisan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setebal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± 5 mm-10 mm, </w:t>
      </w:r>
      <w:proofErr w:type="spellStart"/>
      <w:r w:rsidRPr="00464B7F">
        <w:rPr>
          <w:rFonts w:ascii="Tw Cen MT" w:hAnsi="Tw Cen MT"/>
          <w:sz w:val="24"/>
          <w:szCs w:val="24"/>
        </w:rPr>
        <w:t>lalu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 </w:t>
      </w:r>
      <w:proofErr w:type="spellStart"/>
      <w:r w:rsidRPr="00464B7F">
        <w:rPr>
          <w:rFonts w:ascii="Tw Cen MT" w:hAnsi="Tw Cen MT"/>
          <w:sz w:val="24"/>
          <w:szCs w:val="24"/>
        </w:rPr>
        <w:t>masukkan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ke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dalam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ruang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pengering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dalam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keadaan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tutup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krus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terbuka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464B7F">
        <w:rPr>
          <w:rFonts w:ascii="Tw Cen MT" w:hAnsi="Tw Cen MT"/>
          <w:sz w:val="24"/>
          <w:szCs w:val="24"/>
        </w:rPr>
        <w:t>suhu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105º C </w:t>
      </w:r>
      <w:proofErr w:type="spellStart"/>
      <w:r w:rsidRPr="00464B7F">
        <w:rPr>
          <w:rFonts w:ascii="Tw Cen MT" w:hAnsi="Tw Cen MT"/>
          <w:sz w:val="24"/>
          <w:szCs w:val="24"/>
        </w:rPr>
        <w:t>hingga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bobot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tetap</w:t>
      </w:r>
      <w:proofErr w:type="spellEnd"/>
      <w:r>
        <w:rPr>
          <w:rFonts w:ascii="Tw Cen MT" w:hAnsi="Tw Cen MT"/>
          <w:sz w:val="24"/>
          <w:szCs w:val="24"/>
        </w:rPr>
        <w:t xml:space="preserve"> [5].</w:t>
      </w:r>
    </w:p>
    <w:p w14:paraId="735700DF" w14:textId="77777777" w:rsidR="00464B7F" w:rsidRPr="00464B7F" w:rsidRDefault="00464B7F" w:rsidP="00464B7F">
      <w:pPr>
        <w:spacing w:after="0" w:line="240" w:lineRule="auto"/>
        <w:ind w:firstLine="709"/>
        <w:jc w:val="both"/>
        <w:rPr>
          <w:rFonts w:ascii="Tw Cen MT" w:hAnsi="Tw Cen MT"/>
          <w:sz w:val="24"/>
          <w:szCs w:val="24"/>
        </w:rPr>
      </w:pPr>
    </w:p>
    <w:p w14:paraId="6BC96598" w14:textId="77777777" w:rsidR="00464B7F" w:rsidRPr="00464B7F" w:rsidRDefault="00464B7F" w:rsidP="00464B7F">
      <w:pPr>
        <w:spacing w:after="0" w:line="240" w:lineRule="auto"/>
        <w:ind w:left="-142"/>
        <w:jc w:val="both"/>
        <w:rPr>
          <w:rFonts w:ascii="Tw Cen MT" w:hAnsi="Tw Cen MT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w:lastRenderedPageBreak/>
            <m:t xml:space="preserve">Susut Pengeringan 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 xml:space="preserve"> x 100%</m:t>
          </m:r>
        </m:oMath>
      </m:oMathPara>
    </w:p>
    <w:p w14:paraId="284B585B" w14:textId="77777777" w:rsidR="00464B7F" w:rsidRDefault="00464B7F" w:rsidP="00464B7F">
      <w:pPr>
        <w:spacing w:after="0" w:line="240" w:lineRule="auto"/>
        <w:jc w:val="both"/>
        <w:rPr>
          <w:rFonts w:ascii="Tw Cen MT" w:hAnsi="Tw Cen MT"/>
          <w:sz w:val="24"/>
          <w:szCs w:val="24"/>
        </w:rPr>
      </w:pPr>
    </w:p>
    <w:p w14:paraId="6D895055" w14:textId="77777777" w:rsidR="00464B7F" w:rsidRPr="00464B7F" w:rsidRDefault="00464B7F" w:rsidP="00464B7F">
      <w:pPr>
        <w:spacing w:after="0" w:line="240" w:lineRule="auto"/>
        <w:jc w:val="both"/>
        <w:rPr>
          <w:rFonts w:ascii="Tw Cen MT" w:hAnsi="Tw Cen MT"/>
          <w:sz w:val="24"/>
          <w:szCs w:val="24"/>
        </w:rPr>
      </w:pPr>
      <w:proofErr w:type="gramStart"/>
      <w:r w:rsidRPr="00464B7F">
        <w:rPr>
          <w:rFonts w:ascii="Tw Cen MT" w:hAnsi="Tw Cen MT"/>
          <w:sz w:val="24"/>
          <w:szCs w:val="24"/>
        </w:rPr>
        <w:t>Dimana :</w:t>
      </w:r>
      <w:proofErr w:type="gramEnd"/>
      <w:r w:rsidRPr="00464B7F">
        <w:rPr>
          <w:rFonts w:ascii="Tw Cen MT" w:hAnsi="Tw Cen MT"/>
          <w:sz w:val="24"/>
          <w:szCs w:val="24"/>
        </w:rPr>
        <w:t xml:space="preserve"> </w:t>
      </w:r>
      <w:r>
        <w:rPr>
          <w:rFonts w:ascii="Tw Cen MT" w:hAnsi="Tw Cen MT"/>
          <w:sz w:val="24"/>
          <w:szCs w:val="24"/>
        </w:rPr>
        <w:t xml:space="preserve"> </w:t>
      </w:r>
      <w:r w:rsidRPr="00464B7F">
        <w:rPr>
          <w:rFonts w:ascii="Tw Cen MT" w:hAnsi="Tw Cen MT"/>
          <w:sz w:val="24"/>
          <w:szCs w:val="24"/>
        </w:rPr>
        <w:t>W</w:t>
      </w:r>
      <w:r w:rsidRPr="00464B7F">
        <w:rPr>
          <w:rFonts w:ascii="Tw Cen MT" w:hAnsi="Tw Cen MT"/>
          <w:sz w:val="24"/>
          <w:szCs w:val="24"/>
          <w:vertAlign w:val="subscript"/>
        </w:rPr>
        <w:t>0</w:t>
      </w:r>
      <w:r>
        <w:rPr>
          <w:rFonts w:ascii="Tw Cen MT" w:hAnsi="Tw Cen MT"/>
          <w:sz w:val="24"/>
          <w:szCs w:val="24"/>
          <w:vertAlign w:val="subscript"/>
        </w:rPr>
        <w:t xml:space="preserve"> </w:t>
      </w:r>
      <w:r w:rsidRPr="00464B7F">
        <w:rPr>
          <w:rFonts w:ascii="Tw Cen MT" w:hAnsi="Tw Cen MT"/>
          <w:sz w:val="24"/>
          <w:szCs w:val="24"/>
        </w:rPr>
        <w:t xml:space="preserve">= </w:t>
      </w:r>
      <w:proofErr w:type="spellStart"/>
      <w:r w:rsidRPr="00464B7F">
        <w:rPr>
          <w:rFonts w:ascii="Tw Cen MT" w:hAnsi="Tw Cen MT"/>
          <w:sz w:val="24"/>
          <w:szCs w:val="24"/>
        </w:rPr>
        <w:t>berat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botol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timbang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kosong</w:t>
      </w:r>
      <w:proofErr w:type="spellEnd"/>
    </w:p>
    <w:p w14:paraId="47DBAC56" w14:textId="77777777" w:rsidR="00464B7F" w:rsidRDefault="00464B7F" w:rsidP="00464B7F">
      <w:pPr>
        <w:spacing w:after="0" w:line="240" w:lineRule="auto"/>
        <w:ind w:firstLine="720"/>
        <w:jc w:val="both"/>
        <w:rPr>
          <w:rFonts w:ascii="Tw Cen MT" w:hAnsi="Tw Cen MT"/>
          <w:sz w:val="24"/>
          <w:szCs w:val="24"/>
        </w:rPr>
      </w:pPr>
      <w:r w:rsidRPr="00464B7F">
        <w:rPr>
          <w:rFonts w:ascii="Tw Cen MT" w:hAnsi="Tw Cen MT"/>
          <w:sz w:val="24"/>
          <w:szCs w:val="24"/>
        </w:rPr>
        <w:t xml:space="preserve">    W</w:t>
      </w:r>
      <w:r w:rsidRPr="00464B7F">
        <w:rPr>
          <w:rFonts w:ascii="Tw Cen MT" w:hAnsi="Tw Cen MT"/>
          <w:sz w:val="24"/>
          <w:szCs w:val="24"/>
          <w:vertAlign w:val="subscript"/>
        </w:rPr>
        <w:t xml:space="preserve">1 </w:t>
      </w:r>
      <w:r w:rsidRPr="00464B7F">
        <w:rPr>
          <w:rFonts w:ascii="Tw Cen MT" w:hAnsi="Tw Cen MT"/>
          <w:sz w:val="24"/>
          <w:szCs w:val="24"/>
        </w:rPr>
        <w:t xml:space="preserve">= </w:t>
      </w:r>
      <w:proofErr w:type="spellStart"/>
      <w:r w:rsidRPr="00464B7F">
        <w:rPr>
          <w:rFonts w:ascii="Tw Cen MT" w:hAnsi="Tw Cen MT"/>
          <w:sz w:val="24"/>
          <w:szCs w:val="24"/>
        </w:rPr>
        <w:t>berat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botol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timbang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+ </w:t>
      </w:r>
    </w:p>
    <w:p w14:paraId="516F48F7" w14:textId="77777777" w:rsidR="00464B7F" w:rsidRPr="00464B7F" w:rsidRDefault="00464B7F" w:rsidP="00464B7F">
      <w:pPr>
        <w:spacing w:after="0" w:line="240" w:lineRule="auto"/>
        <w:ind w:firstLine="720"/>
        <w:jc w:val="both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ab/>
        <w:t xml:space="preserve">  </w:t>
      </w:r>
      <w:proofErr w:type="spellStart"/>
      <w:r w:rsidRPr="00464B7F">
        <w:rPr>
          <w:rFonts w:ascii="Tw Cen MT" w:hAnsi="Tw Cen MT"/>
          <w:sz w:val="24"/>
          <w:szCs w:val="24"/>
        </w:rPr>
        <w:t>ekstrak</w:t>
      </w:r>
      <w:proofErr w:type="spellEnd"/>
    </w:p>
    <w:p w14:paraId="354F10E2" w14:textId="77777777" w:rsidR="00464B7F" w:rsidRDefault="00464B7F" w:rsidP="00464B7F">
      <w:pPr>
        <w:spacing w:after="0" w:line="240" w:lineRule="auto"/>
        <w:jc w:val="both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 xml:space="preserve">                </w:t>
      </w:r>
      <w:r w:rsidRPr="00464B7F">
        <w:rPr>
          <w:rFonts w:ascii="Tw Cen MT" w:hAnsi="Tw Cen MT"/>
          <w:sz w:val="24"/>
          <w:szCs w:val="24"/>
        </w:rPr>
        <w:t>W</w:t>
      </w:r>
      <w:r w:rsidRPr="00464B7F">
        <w:rPr>
          <w:rFonts w:ascii="Tw Cen MT" w:hAnsi="Tw Cen MT"/>
          <w:sz w:val="24"/>
          <w:szCs w:val="24"/>
          <w:vertAlign w:val="subscript"/>
        </w:rPr>
        <w:t>2</w:t>
      </w:r>
      <w:r>
        <w:rPr>
          <w:rFonts w:ascii="Tw Cen MT" w:hAnsi="Tw Cen MT"/>
          <w:sz w:val="24"/>
          <w:szCs w:val="24"/>
          <w:vertAlign w:val="subscript"/>
        </w:rPr>
        <w:t xml:space="preserve"> </w:t>
      </w:r>
      <w:r w:rsidRPr="00464B7F">
        <w:rPr>
          <w:rFonts w:ascii="Tw Cen MT" w:hAnsi="Tw Cen MT"/>
          <w:sz w:val="24"/>
          <w:szCs w:val="24"/>
        </w:rPr>
        <w:t>=</w:t>
      </w:r>
      <w:proofErr w:type="spellStart"/>
      <w:r w:rsidRPr="00464B7F">
        <w:rPr>
          <w:rFonts w:ascii="Tw Cen MT" w:hAnsi="Tw Cen MT"/>
          <w:sz w:val="24"/>
          <w:szCs w:val="24"/>
        </w:rPr>
        <w:t>berat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botol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timbang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+ </w:t>
      </w:r>
      <w:proofErr w:type="spellStart"/>
      <w:r w:rsidRPr="00464B7F">
        <w:rPr>
          <w:rFonts w:ascii="Tw Cen MT" w:hAnsi="Tw Cen MT"/>
          <w:sz w:val="24"/>
          <w:szCs w:val="24"/>
        </w:rPr>
        <w:t>hasil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</w:p>
    <w:p w14:paraId="3547902F" w14:textId="77777777" w:rsidR="00464B7F" w:rsidRPr="00464B7F" w:rsidRDefault="00464B7F" w:rsidP="00464B7F">
      <w:pPr>
        <w:spacing w:after="0" w:line="240" w:lineRule="auto"/>
        <w:jc w:val="both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ab/>
      </w:r>
      <w:r>
        <w:rPr>
          <w:rFonts w:ascii="Tw Cen MT" w:hAnsi="Tw Cen MT"/>
          <w:sz w:val="24"/>
          <w:szCs w:val="24"/>
        </w:rPr>
        <w:tab/>
        <w:t xml:space="preserve">  </w:t>
      </w:r>
      <w:proofErr w:type="spellStart"/>
      <w:r w:rsidRPr="00464B7F">
        <w:rPr>
          <w:rFonts w:ascii="Tw Cen MT" w:hAnsi="Tw Cen MT"/>
          <w:sz w:val="24"/>
          <w:szCs w:val="24"/>
        </w:rPr>
        <w:t>pengeringan</w:t>
      </w:r>
      <w:proofErr w:type="spellEnd"/>
    </w:p>
    <w:p w14:paraId="15732C00" w14:textId="43C7603B" w:rsidR="00464B7F" w:rsidRPr="00464B7F" w:rsidRDefault="00464B7F" w:rsidP="00464B7F">
      <w:pPr>
        <w:autoSpaceDE w:val="0"/>
        <w:autoSpaceDN w:val="0"/>
        <w:adjustRightInd w:val="0"/>
        <w:spacing w:after="0" w:line="240" w:lineRule="auto"/>
        <w:jc w:val="both"/>
        <w:rPr>
          <w:rFonts w:ascii="Tw Cen MT" w:hAnsi="Tw Cen MT"/>
          <w:sz w:val="24"/>
          <w:szCs w:val="24"/>
        </w:rPr>
      </w:pPr>
      <w:r w:rsidRPr="00464B7F">
        <w:rPr>
          <w:rFonts w:ascii="Tw Cen MT" w:hAnsi="Tw Cen MT"/>
          <w:sz w:val="24"/>
          <w:szCs w:val="24"/>
        </w:rPr>
        <w:t>b.</w:t>
      </w:r>
      <w:r w:rsidR="00220A53">
        <w:rPr>
          <w:rFonts w:ascii="Tw Cen MT" w:hAnsi="Tw Cen MT"/>
          <w:sz w:val="24"/>
          <w:szCs w:val="24"/>
        </w:rPr>
        <w:t xml:space="preserve"> </w:t>
      </w:r>
      <w:r w:rsidRPr="00464B7F">
        <w:rPr>
          <w:rFonts w:ascii="Tw Cen MT" w:hAnsi="Tw Cen MT"/>
          <w:sz w:val="24"/>
          <w:szCs w:val="24"/>
        </w:rPr>
        <w:t>Kadar Abu</w:t>
      </w:r>
    </w:p>
    <w:p w14:paraId="7E6BB611" w14:textId="33753E6E" w:rsidR="00464B7F" w:rsidRDefault="00464B7F" w:rsidP="00464B7F">
      <w:pPr>
        <w:spacing w:after="0" w:line="240" w:lineRule="auto"/>
        <w:ind w:firstLine="709"/>
        <w:jc w:val="both"/>
        <w:rPr>
          <w:rFonts w:ascii="Tw Cen MT" w:hAnsi="Tw Cen MT"/>
          <w:sz w:val="24"/>
          <w:szCs w:val="24"/>
        </w:rPr>
      </w:pPr>
      <w:proofErr w:type="spellStart"/>
      <w:r w:rsidRPr="00464B7F">
        <w:rPr>
          <w:rFonts w:ascii="Tw Cen MT" w:hAnsi="Tw Cen MT"/>
          <w:sz w:val="24"/>
          <w:szCs w:val="24"/>
        </w:rPr>
        <w:t>Pengukuran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kadar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abu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dilakukan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dengan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cara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lebih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kurang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2-3g </w:t>
      </w:r>
      <w:proofErr w:type="spellStart"/>
      <w:r w:rsidRPr="00464B7F">
        <w:rPr>
          <w:rFonts w:ascii="Tw Cen MT" w:hAnsi="Tw Cen MT"/>
          <w:sz w:val="24"/>
          <w:szCs w:val="24"/>
        </w:rPr>
        <w:t>ekstrak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464B7F">
        <w:rPr>
          <w:rFonts w:ascii="Tw Cen MT" w:hAnsi="Tw Cen MT"/>
          <w:sz w:val="24"/>
          <w:szCs w:val="24"/>
        </w:rPr>
        <w:t>telah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ditimbang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, </w:t>
      </w:r>
      <w:proofErr w:type="spellStart"/>
      <w:r w:rsidRPr="00464B7F">
        <w:rPr>
          <w:rFonts w:ascii="Tw Cen MT" w:hAnsi="Tw Cen MT"/>
          <w:sz w:val="24"/>
          <w:szCs w:val="24"/>
        </w:rPr>
        <w:t>dimasukkan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ke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dalam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krus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silikat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464B7F">
        <w:rPr>
          <w:rFonts w:ascii="Tw Cen MT" w:hAnsi="Tw Cen MT"/>
          <w:sz w:val="24"/>
          <w:szCs w:val="24"/>
        </w:rPr>
        <w:t>telah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dipijarkan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464B7F">
        <w:rPr>
          <w:rFonts w:ascii="Tw Cen MT" w:hAnsi="Tw Cen MT"/>
          <w:sz w:val="24"/>
          <w:szCs w:val="24"/>
        </w:rPr>
        <w:t>ditara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, </w:t>
      </w:r>
      <w:proofErr w:type="spellStart"/>
      <w:r w:rsidRPr="00464B7F">
        <w:rPr>
          <w:rFonts w:ascii="Tw Cen MT" w:hAnsi="Tw Cen MT"/>
          <w:sz w:val="24"/>
          <w:szCs w:val="24"/>
        </w:rPr>
        <w:t>kemudian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diratakan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. </w:t>
      </w:r>
      <w:proofErr w:type="spellStart"/>
      <w:r w:rsidRPr="00464B7F">
        <w:rPr>
          <w:rFonts w:ascii="Tw Cen MT" w:hAnsi="Tw Cen MT"/>
          <w:sz w:val="24"/>
          <w:szCs w:val="24"/>
        </w:rPr>
        <w:t>Ekstrak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dipijarkan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di </w:t>
      </w:r>
      <w:proofErr w:type="spellStart"/>
      <w:r w:rsidRPr="00464B7F">
        <w:rPr>
          <w:rFonts w:ascii="Tw Cen MT" w:hAnsi="Tw Cen MT"/>
          <w:sz w:val="24"/>
          <w:szCs w:val="24"/>
        </w:rPr>
        <w:t>dalam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tanur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464B7F">
        <w:rPr>
          <w:rFonts w:ascii="Tw Cen MT" w:hAnsi="Tw Cen MT"/>
          <w:sz w:val="24"/>
          <w:szCs w:val="24"/>
        </w:rPr>
        <w:t>temperatur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800ºC </w:t>
      </w:r>
      <w:proofErr w:type="spellStart"/>
      <w:r w:rsidRPr="00464B7F">
        <w:rPr>
          <w:rFonts w:ascii="Tw Cen MT" w:hAnsi="Tw Cen MT"/>
          <w:sz w:val="24"/>
          <w:szCs w:val="24"/>
        </w:rPr>
        <w:t>hingga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arang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abis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, </w:t>
      </w:r>
      <w:proofErr w:type="spellStart"/>
      <w:r w:rsidRPr="00464B7F">
        <w:rPr>
          <w:rFonts w:ascii="Tw Cen MT" w:hAnsi="Tw Cen MT"/>
          <w:sz w:val="24"/>
          <w:szCs w:val="24"/>
        </w:rPr>
        <w:t>kemudian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didinginkan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(5 </w:t>
      </w:r>
      <w:proofErr w:type="spellStart"/>
      <w:r w:rsidRPr="00464B7F">
        <w:rPr>
          <w:rFonts w:ascii="Tw Cen MT" w:hAnsi="Tw Cen MT"/>
          <w:sz w:val="24"/>
          <w:szCs w:val="24"/>
        </w:rPr>
        <w:t>menit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di </w:t>
      </w:r>
      <w:proofErr w:type="spellStart"/>
      <w:r w:rsidRPr="00464B7F">
        <w:rPr>
          <w:rFonts w:ascii="Tw Cen MT" w:hAnsi="Tw Cen MT"/>
          <w:sz w:val="24"/>
          <w:szCs w:val="24"/>
        </w:rPr>
        <w:t>udara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, </w:t>
      </w:r>
      <w:proofErr w:type="spellStart"/>
      <w:r w:rsidRPr="00464B7F">
        <w:rPr>
          <w:rFonts w:ascii="Tw Cen MT" w:hAnsi="Tw Cen MT"/>
          <w:sz w:val="24"/>
          <w:szCs w:val="24"/>
        </w:rPr>
        <w:t>kemudian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10 </w:t>
      </w:r>
      <w:proofErr w:type="spellStart"/>
      <w:r w:rsidRPr="00464B7F">
        <w:rPr>
          <w:rFonts w:ascii="Tw Cen MT" w:hAnsi="Tw Cen MT"/>
          <w:sz w:val="24"/>
          <w:szCs w:val="24"/>
        </w:rPr>
        <w:t>menit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di  </w:t>
      </w:r>
      <w:proofErr w:type="spellStart"/>
      <w:r w:rsidRPr="00464B7F">
        <w:rPr>
          <w:rFonts w:ascii="Tw Cen MT" w:hAnsi="Tw Cen MT"/>
          <w:sz w:val="24"/>
          <w:szCs w:val="24"/>
        </w:rPr>
        <w:t>dalam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desikator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) dan </w:t>
      </w:r>
      <w:proofErr w:type="spellStart"/>
      <w:r w:rsidRPr="00464B7F">
        <w:rPr>
          <w:rFonts w:ascii="Tw Cen MT" w:hAnsi="Tw Cen MT"/>
          <w:sz w:val="24"/>
          <w:szCs w:val="24"/>
        </w:rPr>
        <w:t>ditimbang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. </w:t>
      </w:r>
      <w:proofErr w:type="spellStart"/>
      <w:r w:rsidRPr="00464B7F">
        <w:rPr>
          <w:rFonts w:ascii="Tw Cen MT" w:hAnsi="Tw Cen MT"/>
          <w:sz w:val="24"/>
          <w:szCs w:val="24"/>
        </w:rPr>
        <w:t>Ulangi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proses </w:t>
      </w:r>
      <w:proofErr w:type="spellStart"/>
      <w:r w:rsidRPr="00464B7F">
        <w:rPr>
          <w:rFonts w:ascii="Tw Cen MT" w:hAnsi="Tw Cen MT"/>
          <w:sz w:val="24"/>
          <w:szCs w:val="24"/>
        </w:rPr>
        <w:t>tersebut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hingga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bobot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tetap</w:t>
      </w:r>
      <w:proofErr w:type="spellEnd"/>
      <w:r w:rsidR="00483D61">
        <w:rPr>
          <w:rFonts w:ascii="Tw Cen MT" w:hAnsi="Tw Cen MT"/>
          <w:sz w:val="24"/>
          <w:szCs w:val="24"/>
        </w:rPr>
        <w:t xml:space="preserve"> [5].</w:t>
      </w:r>
    </w:p>
    <w:p w14:paraId="0534A19E" w14:textId="77777777" w:rsidR="00483D61" w:rsidRPr="00464B7F" w:rsidRDefault="00483D61" w:rsidP="00464B7F">
      <w:pPr>
        <w:spacing w:after="0" w:line="240" w:lineRule="auto"/>
        <w:ind w:firstLine="709"/>
        <w:jc w:val="both"/>
        <w:rPr>
          <w:rFonts w:ascii="Tw Cen MT" w:hAnsi="Tw Cen MT"/>
          <w:sz w:val="24"/>
          <w:szCs w:val="24"/>
        </w:rPr>
      </w:pPr>
    </w:p>
    <w:p w14:paraId="4F28CC31" w14:textId="77777777" w:rsidR="00464B7F" w:rsidRPr="00464B7F" w:rsidRDefault="00464B7F" w:rsidP="00464B7F">
      <w:pPr>
        <w:pStyle w:val="ListParagraph"/>
        <w:spacing w:after="0" w:line="240" w:lineRule="auto"/>
        <w:ind w:left="0"/>
        <w:jc w:val="both"/>
        <w:rPr>
          <w:rFonts w:ascii="Tw Cen MT" w:eastAsiaTheme="minorEastAsia" w:hAnsi="Tw Cen MT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  <w:lang w:val="en-US"/>
            </w:rPr>
            <m:t xml:space="preserve">Kadar abu total=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Berat abu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Berat ekstrak</m:t>
              </m:r>
            </m:den>
          </m:f>
          <m:r>
            <w:rPr>
              <w:rFonts w:ascii="Cambria Math" w:hAnsi="Cambria Math"/>
              <w:sz w:val="24"/>
              <w:szCs w:val="24"/>
              <w:lang w:val="en-US"/>
            </w:rPr>
            <m:t xml:space="preserve"> x 100%</m:t>
          </m:r>
        </m:oMath>
      </m:oMathPara>
    </w:p>
    <w:p w14:paraId="6B2E4A91" w14:textId="77777777" w:rsidR="00464B7F" w:rsidRPr="00464B7F" w:rsidRDefault="00464B7F" w:rsidP="00464B7F">
      <w:pPr>
        <w:pStyle w:val="ListParagraph"/>
        <w:spacing w:after="0" w:line="240" w:lineRule="auto"/>
        <w:ind w:left="1636"/>
        <w:jc w:val="both"/>
        <w:rPr>
          <w:rFonts w:ascii="Tw Cen MT" w:eastAsiaTheme="minorEastAsia" w:hAnsi="Tw Cen MT"/>
          <w:sz w:val="24"/>
          <w:szCs w:val="24"/>
        </w:rPr>
      </w:pPr>
    </w:p>
    <w:p w14:paraId="69EF838D" w14:textId="77777777" w:rsidR="00464B7F" w:rsidRPr="00464B7F" w:rsidRDefault="00464B7F" w:rsidP="00464B7F">
      <w:pPr>
        <w:spacing w:after="0" w:line="240" w:lineRule="auto"/>
        <w:jc w:val="both"/>
        <w:rPr>
          <w:rFonts w:ascii="Tw Cen MT" w:hAnsi="Tw Cen MT"/>
          <w:b/>
          <w:sz w:val="24"/>
          <w:szCs w:val="24"/>
        </w:rPr>
      </w:pPr>
      <w:r w:rsidRPr="00464B7F">
        <w:rPr>
          <w:rFonts w:ascii="Tw Cen MT" w:hAnsi="Tw Cen MT"/>
          <w:b/>
          <w:sz w:val="24"/>
          <w:szCs w:val="24"/>
        </w:rPr>
        <w:t xml:space="preserve">Uji </w:t>
      </w:r>
      <w:proofErr w:type="spellStart"/>
      <w:r w:rsidRPr="00464B7F">
        <w:rPr>
          <w:rFonts w:ascii="Tw Cen MT" w:hAnsi="Tw Cen MT"/>
          <w:b/>
          <w:sz w:val="24"/>
          <w:szCs w:val="24"/>
        </w:rPr>
        <w:t>kandungan</w:t>
      </w:r>
      <w:proofErr w:type="spellEnd"/>
      <w:r w:rsidRPr="00464B7F">
        <w:rPr>
          <w:rFonts w:ascii="Tw Cen MT" w:hAnsi="Tw Cen MT"/>
          <w:b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b/>
          <w:sz w:val="24"/>
          <w:szCs w:val="24"/>
        </w:rPr>
        <w:t>fitokimia</w:t>
      </w:r>
      <w:proofErr w:type="spellEnd"/>
      <w:r w:rsidRPr="00464B7F">
        <w:rPr>
          <w:rFonts w:ascii="Tw Cen MT" w:hAnsi="Tw Cen MT"/>
          <w:b/>
          <w:sz w:val="24"/>
          <w:szCs w:val="24"/>
        </w:rPr>
        <w:t xml:space="preserve"> </w:t>
      </w:r>
    </w:p>
    <w:p w14:paraId="2496A133" w14:textId="77777777" w:rsidR="00464B7F" w:rsidRPr="00464B7F" w:rsidRDefault="00464B7F" w:rsidP="00464B7F">
      <w:pPr>
        <w:spacing w:after="0" w:line="240" w:lineRule="auto"/>
        <w:ind w:firstLine="720"/>
        <w:jc w:val="both"/>
        <w:rPr>
          <w:rFonts w:ascii="Tw Cen MT" w:hAnsi="Tw Cen MT"/>
          <w:b/>
          <w:sz w:val="24"/>
          <w:szCs w:val="24"/>
        </w:rPr>
      </w:pPr>
      <w:r w:rsidRPr="00464B7F">
        <w:rPr>
          <w:rFonts w:ascii="Tw Cen MT" w:hAnsi="Tw Cen MT"/>
          <w:sz w:val="24"/>
          <w:szCs w:val="24"/>
        </w:rPr>
        <w:t xml:space="preserve">Parameter </w:t>
      </w:r>
      <w:proofErr w:type="spellStart"/>
      <w:r w:rsidRPr="00464B7F">
        <w:rPr>
          <w:rFonts w:ascii="Tw Cen MT" w:hAnsi="Tw Cen MT"/>
          <w:sz w:val="24"/>
          <w:szCs w:val="24"/>
        </w:rPr>
        <w:t>pola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kromatogram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adalah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ekstrak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ditimbang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, </w:t>
      </w:r>
      <w:proofErr w:type="spellStart"/>
      <w:r w:rsidRPr="00464B7F">
        <w:rPr>
          <w:rFonts w:ascii="Tw Cen MT" w:hAnsi="Tw Cen MT"/>
          <w:sz w:val="24"/>
          <w:szCs w:val="24"/>
        </w:rPr>
        <w:t>diekstraksi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dengan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pelarut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464B7F">
        <w:rPr>
          <w:rFonts w:ascii="Tw Cen MT" w:hAnsi="Tw Cen MT"/>
          <w:sz w:val="24"/>
          <w:szCs w:val="24"/>
        </w:rPr>
        <w:t>cara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tertentu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, </w:t>
      </w:r>
      <w:proofErr w:type="spellStart"/>
      <w:r w:rsidRPr="00464B7F">
        <w:rPr>
          <w:rFonts w:ascii="Tw Cen MT" w:hAnsi="Tw Cen MT"/>
          <w:sz w:val="24"/>
          <w:szCs w:val="24"/>
        </w:rPr>
        <w:t>kemudian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dilakukan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analisis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kromatografi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sehingga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memberikan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pola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kromatogram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464B7F">
        <w:rPr>
          <w:rFonts w:ascii="Tw Cen MT" w:hAnsi="Tw Cen MT"/>
          <w:sz w:val="24"/>
          <w:szCs w:val="24"/>
        </w:rPr>
        <w:t>khas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.  </w:t>
      </w:r>
    </w:p>
    <w:p w14:paraId="41B2E75C" w14:textId="77777777" w:rsidR="00464B7F" w:rsidRPr="00464B7F" w:rsidRDefault="00464B7F" w:rsidP="00464B7F">
      <w:pPr>
        <w:pStyle w:val="ListParagraph"/>
        <w:spacing w:after="0" w:line="240" w:lineRule="auto"/>
        <w:ind w:left="0"/>
        <w:jc w:val="both"/>
        <w:rPr>
          <w:rFonts w:ascii="Tw Cen MT" w:hAnsi="Tw Cen MT"/>
          <w:sz w:val="24"/>
          <w:szCs w:val="24"/>
        </w:rPr>
      </w:pPr>
      <w:r w:rsidRPr="00464B7F">
        <w:rPr>
          <w:rFonts w:ascii="Tw Cen MT" w:hAnsi="Tw Cen MT"/>
          <w:sz w:val="24"/>
          <w:szCs w:val="24"/>
        </w:rPr>
        <w:t xml:space="preserve">Uji </w:t>
      </w:r>
      <w:proofErr w:type="spellStart"/>
      <w:r w:rsidRPr="00464B7F">
        <w:rPr>
          <w:rFonts w:ascii="Tw Cen MT" w:hAnsi="Tw Cen MT"/>
          <w:sz w:val="24"/>
          <w:szCs w:val="24"/>
        </w:rPr>
        <w:t>kromatografi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lapis tipis (KLT) </w:t>
      </w:r>
      <w:r w:rsidR="00D63DB0">
        <w:rPr>
          <w:rFonts w:ascii="Tw Cen MT" w:hAnsi="Tw Cen MT"/>
          <w:sz w:val="24"/>
          <w:szCs w:val="24"/>
        </w:rPr>
        <w:t xml:space="preserve">[6]. </w:t>
      </w:r>
      <w:proofErr w:type="spellStart"/>
      <w:r w:rsidRPr="00464B7F">
        <w:rPr>
          <w:rFonts w:ascii="Tw Cen MT" w:hAnsi="Tw Cen MT"/>
          <w:sz w:val="24"/>
          <w:szCs w:val="24"/>
        </w:rPr>
        <w:t>Ekstrak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(2-3 g) </w:t>
      </w:r>
      <w:proofErr w:type="spellStart"/>
      <w:r w:rsidRPr="00464B7F">
        <w:rPr>
          <w:rFonts w:ascii="Tw Cen MT" w:hAnsi="Tw Cen MT"/>
          <w:sz w:val="24"/>
          <w:szCs w:val="24"/>
        </w:rPr>
        <w:t>disari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dengan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petroleum </w:t>
      </w:r>
      <w:proofErr w:type="spellStart"/>
      <w:r w:rsidRPr="00464B7F">
        <w:rPr>
          <w:rFonts w:ascii="Tw Cen MT" w:hAnsi="Tw Cen MT"/>
          <w:sz w:val="24"/>
          <w:szCs w:val="24"/>
        </w:rPr>
        <w:t>eter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10 ml, 5 </w:t>
      </w:r>
      <w:proofErr w:type="spellStart"/>
      <w:r w:rsidRPr="00464B7F">
        <w:rPr>
          <w:rFonts w:ascii="Tw Cen MT" w:hAnsi="Tw Cen MT"/>
          <w:sz w:val="24"/>
          <w:szCs w:val="24"/>
        </w:rPr>
        <w:t>menit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didapat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fraksi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petroleum </w:t>
      </w:r>
      <w:proofErr w:type="spellStart"/>
      <w:r w:rsidRPr="00464B7F">
        <w:rPr>
          <w:rFonts w:ascii="Tw Cen MT" w:hAnsi="Tw Cen MT"/>
          <w:sz w:val="24"/>
          <w:szCs w:val="24"/>
        </w:rPr>
        <w:t>eter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(</w:t>
      </w:r>
      <w:proofErr w:type="spellStart"/>
      <w:r w:rsidRPr="00464B7F">
        <w:rPr>
          <w:rFonts w:ascii="Tw Cen MT" w:hAnsi="Tw Cen MT"/>
          <w:sz w:val="24"/>
          <w:szCs w:val="24"/>
        </w:rPr>
        <w:t>untuk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pemeriksaan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minyak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atsiri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), </w:t>
      </w:r>
      <w:proofErr w:type="spellStart"/>
      <w:r w:rsidRPr="00464B7F">
        <w:rPr>
          <w:rFonts w:ascii="Tw Cen MT" w:hAnsi="Tw Cen MT"/>
          <w:sz w:val="24"/>
          <w:szCs w:val="24"/>
        </w:rPr>
        <w:t>sisa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disari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dengan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kloroform-asam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asetat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(99:1), </w:t>
      </w:r>
      <w:proofErr w:type="spellStart"/>
      <w:r w:rsidRPr="00464B7F">
        <w:rPr>
          <w:rFonts w:ascii="Tw Cen MT" w:hAnsi="Tw Cen MT"/>
          <w:sz w:val="24"/>
          <w:szCs w:val="24"/>
        </w:rPr>
        <w:t>kocok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selama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5 </w:t>
      </w:r>
      <w:proofErr w:type="spellStart"/>
      <w:r w:rsidRPr="00464B7F">
        <w:rPr>
          <w:rFonts w:ascii="Tw Cen MT" w:hAnsi="Tw Cen MT"/>
          <w:sz w:val="24"/>
          <w:szCs w:val="24"/>
        </w:rPr>
        <w:t>menit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didapat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fraksi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kloroform-asam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asetat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(</w:t>
      </w:r>
      <w:proofErr w:type="spellStart"/>
      <w:r w:rsidRPr="00464B7F">
        <w:rPr>
          <w:rFonts w:ascii="Tw Cen MT" w:hAnsi="Tw Cen MT"/>
          <w:sz w:val="24"/>
          <w:szCs w:val="24"/>
        </w:rPr>
        <w:t>larutan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A), </w:t>
      </w:r>
      <w:proofErr w:type="spellStart"/>
      <w:r w:rsidRPr="00464B7F">
        <w:rPr>
          <w:rFonts w:ascii="Tw Cen MT" w:hAnsi="Tw Cen MT"/>
          <w:sz w:val="24"/>
          <w:szCs w:val="24"/>
        </w:rPr>
        <w:t>sisa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disari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dengan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metanol-kloroform-asam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asetat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(49,5</w:t>
      </w:r>
      <w:r w:rsidR="00D63DB0">
        <w:rPr>
          <w:rFonts w:ascii="Tw Cen MT" w:hAnsi="Tw Cen MT"/>
          <w:sz w:val="24"/>
          <w:szCs w:val="24"/>
        </w:rPr>
        <w:t xml:space="preserve"> </w:t>
      </w:r>
      <w:r w:rsidRPr="00464B7F">
        <w:rPr>
          <w:rFonts w:ascii="Tw Cen MT" w:hAnsi="Tw Cen MT"/>
          <w:sz w:val="24"/>
          <w:szCs w:val="24"/>
        </w:rPr>
        <w:t>:</w:t>
      </w:r>
      <w:r w:rsidR="00D63DB0">
        <w:rPr>
          <w:rFonts w:ascii="Tw Cen MT" w:hAnsi="Tw Cen MT"/>
          <w:sz w:val="24"/>
          <w:szCs w:val="24"/>
        </w:rPr>
        <w:t xml:space="preserve"> </w:t>
      </w:r>
      <w:r w:rsidRPr="00464B7F">
        <w:rPr>
          <w:rFonts w:ascii="Tw Cen MT" w:hAnsi="Tw Cen MT"/>
          <w:sz w:val="24"/>
          <w:szCs w:val="24"/>
        </w:rPr>
        <w:t>49,5</w:t>
      </w:r>
      <w:r w:rsidR="00D63DB0">
        <w:rPr>
          <w:rFonts w:ascii="Tw Cen MT" w:hAnsi="Tw Cen MT"/>
          <w:sz w:val="24"/>
          <w:szCs w:val="24"/>
        </w:rPr>
        <w:t xml:space="preserve"> </w:t>
      </w:r>
      <w:r w:rsidRPr="00464B7F">
        <w:rPr>
          <w:rFonts w:ascii="Tw Cen MT" w:hAnsi="Tw Cen MT"/>
          <w:sz w:val="24"/>
          <w:szCs w:val="24"/>
        </w:rPr>
        <w:t>:</w:t>
      </w:r>
      <w:r w:rsidR="00D63DB0">
        <w:rPr>
          <w:rFonts w:ascii="Tw Cen MT" w:hAnsi="Tw Cen MT"/>
          <w:sz w:val="24"/>
          <w:szCs w:val="24"/>
        </w:rPr>
        <w:t xml:space="preserve"> </w:t>
      </w:r>
      <w:r w:rsidRPr="00464B7F">
        <w:rPr>
          <w:rFonts w:ascii="Tw Cen MT" w:hAnsi="Tw Cen MT"/>
          <w:sz w:val="24"/>
          <w:szCs w:val="24"/>
        </w:rPr>
        <w:t xml:space="preserve">1), </w:t>
      </w:r>
      <w:proofErr w:type="spellStart"/>
      <w:r w:rsidRPr="00464B7F">
        <w:rPr>
          <w:rFonts w:ascii="Tw Cen MT" w:hAnsi="Tw Cen MT"/>
          <w:sz w:val="24"/>
          <w:szCs w:val="24"/>
        </w:rPr>
        <w:t>kocok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selama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5 </w:t>
      </w:r>
      <w:proofErr w:type="spellStart"/>
      <w:r w:rsidRPr="00464B7F">
        <w:rPr>
          <w:rFonts w:ascii="Tw Cen MT" w:hAnsi="Tw Cen MT"/>
          <w:sz w:val="24"/>
          <w:szCs w:val="24"/>
        </w:rPr>
        <w:t>menit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didapat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fraksi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metanol-kloroform-asam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asetat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(</w:t>
      </w:r>
      <w:proofErr w:type="spellStart"/>
      <w:r w:rsidRPr="00464B7F">
        <w:rPr>
          <w:rFonts w:ascii="Tw Cen MT" w:hAnsi="Tw Cen MT"/>
          <w:sz w:val="24"/>
          <w:szCs w:val="24"/>
        </w:rPr>
        <w:t>larutan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B), </w:t>
      </w:r>
      <w:proofErr w:type="spellStart"/>
      <w:r w:rsidRPr="00464B7F">
        <w:rPr>
          <w:rFonts w:ascii="Tw Cen MT" w:hAnsi="Tw Cen MT"/>
          <w:sz w:val="24"/>
          <w:szCs w:val="24"/>
        </w:rPr>
        <w:t>sisa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disari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dengan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metanol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-air (1:1), </w:t>
      </w:r>
      <w:proofErr w:type="spellStart"/>
      <w:r w:rsidRPr="00464B7F">
        <w:rPr>
          <w:rFonts w:ascii="Tw Cen MT" w:hAnsi="Tw Cen MT"/>
          <w:sz w:val="24"/>
          <w:szCs w:val="24"/>
        </w:rPr>
        <w:t>kocok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selama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5 </w:t>
      </w:r>
      <w:proofErr w:type="spellStart"/>
      <w:r w:rsidRPr="00464B7F">
        <w:rPr>
          <w:rFonts w:ascii="Tw Cen MT" w:hAnsi="Tw Cen MT"/>
          <w:sz w:val="24"/>
          <w:szCs w:val="24"/>
        </w:rPr>
        <w:t>menit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didapat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fraksi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metanol</w:t>
      </w:r>
      <w:proofErr w:type="spellEnd"/>
      <w:r w:rsidRPr="00464B7F">
        <w:rPr>
          <w:rFonts w:ascii="Tw Cen MT" w:hAnsi="Tw Cen MT"/>
          <w:sz w:val="24"/>
          <w:szCs w:val="24"/>
        </w:rPr>
        <w:t>-air (</w:t>
      </w:r>
      <w:proofErr w:type="spellStart"/>
      <w:r w:rsidRPr="00464B7F">
        <w:rPr>
          <w:rFonts w:ascii="Tw Cen MT" w:hAnsi="Tw Cen MT"/>
          <w:sz w:val="24"/>
          <w:szCs w:val="24"/>
        </w:rPr>
        <w:t>larutan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C) dan </w:t>
      </w:r>
      <w:proofErr w:type="spellStart"/>
      <w:r w:rsidRPr="00464B7F">
        <w:rPr>
          <w:rFonts w:ascii="Tw Cen MT" w:hAnsi="Tw Cen MT"/>
          <w:sz w:val="24"/>
          <w:szCs w:val="24"/>
        </w:rPr>
        <w:t>sisa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dibuang</w:t>
      </w:r>
      <w:proofErr w:type="spellEnd"/>
      <w:r w:rsidRPr="00464B7F">
        <w:rPr>
          <w:rFonts w:ascii="Tw Cen MT" w:hAnsi="Tw Cen MT"/>
          <w:sz w:val="24"/>
          <w:szCs w:val="24"/>
        </w:rPr>
        <w:t>.</w:t>
      </w:r>
    </w:p>
    <w:p w14:paraId="0762995B" w14:textId="33E8D8CE" w:rsidR="004B1519" w:rsidRDefault="00464B7F" w:rsidP="00464B7F">
      <w:pPr>
        <w:spacing w:after="0" w:line="240" w:lineRule="auto"/>
        <w:ind w:firstLine="851"/>
        <w:jc w:val="both"/>
        <w:rPr>
          <w:rFonts w:ascii="Tw Cen MT" w:hAnsi="Tw Cen MT"/>
          <w:sz w:val="24"/>
          <w:szCs w:val="24"/>
        </w:rPr>
      </w:pPr>
      <w:r w:rsidRPr="00464B7F">
        <w:rPr>
          <w:rFonts w:ascii="Tw Cen MT" w:hAnsi="Tw Cen MT"/>
          <w:sz w:val="24"/>
          <w:szCs w:val="24"/>
        </w:rPr>
        <w:t xml:space="preserve">Uji flavonoid total </w:t>
      </w:r>
      <w:r w:rsidR="00A11463">
        <w:rPr>
          <w:rFonts w:ascii="Tw Cen MT" w:hAnsi="Tw Cen MT"/>
          <w:sz w:val="24"/>
          <w:szCs w:val="24"/>
        </w:rPr>
        <w:t>[6]</w:t>
      </w:r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Pereaksi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Larutan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gramStart"/>
      <w:r w:rsidRPr="00464B7F">
        <w:rPr>
          <w:rFonts w:ascii="Tw Cen MT" w:hAnsi="Tw Cen MT"/>
          <w:sz w:val="24"/>
          <w:szCs w:val="24"/>
        </w:rPr>
        <w:t>HMT :</w:t>
      </w:r>
      <w:proofErr w:type="gram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Larutan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Heksametilentetramin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0,5% b/v. </w:t>
      </w:r>
      <w:proofErr w:type="spellStart"/>
      <w:r w:rsidRPr="00464B7F">
        <w:rPr>
          <w:rFonts w:ascii="Tw Cen MT" w:hAnsi="Tw Cen MT"/>
          <w:sz w:val="24"/>
          <w:szCs w:val="24"/>
        </w:rPr>
        <w:t>Larutan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asam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asetat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glasial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5 % </w:t>
      </w:r>
      <w:r w:rsidRPr="00464B7F">
        <w:rPr>
          <w:rFonts w:ascii="Tw Cen MT" w:hAnsi="Tw Cen MT"/>
          <w:sz w:val="24"/>
          <w:szCs w:val="24"/>
        </w:rPr>
        <w:t xml:space="preserve">v/v </w:t>
      </w:r>
      <w:proofErr w:type="spellStart"/>
      <w:r w:rsidRPr="00464B7F">
        <w:rPr>
          <w:rFonts w:ascii="Tw Cen MT" w:hAnsi="Tw Cen MT"/>
          <w:sz w:val="24"/>
          <w:szCs w:val="24"/>
        </w:rPr>
        <w:t>dalam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metanol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P. </w:t>
      </w:r>
      <w:proofErr w:type="spellStart"/>
      <w:r w:rsidRPr="00464B7F">
        <w:rPr>
          <w:rFonts w:ascii="Tw Cen MT" w:hAnsi="Tw Cen MT"/>
          <w:sz w:val="24"/>
          <w:szCs w:val="24"/>
        </w:rPr>
        <w:t>Larutan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aluminium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klorida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: </w:t>
      </w:r>
      <w:proofErr w:type="spellStart"/>
      <w:r w:rsidRPr="00464B7F">
        <w:rPr>
          <w:rFonts w:ascii="Tw Cen MT" w:hAnsi="Tw Cen MT"/>
          <w:sz w:val="24"/>
          <w:szCs w:val="24"/>
        </w:rPr>
        <w:t>Larutan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Aluminium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klorida</w:t>
      </w:r>
      <w:proofErr w:type="spellEnd"/>
      <w:r w:rsidR="004B1519">
        <w:rPr>
          <w:rFonts w:ascii="Tw Cen MT" w:hAnsi="Tw Cen MT"/>
          <w:sz w:val="24"/>
          <w:szCs w:val="24"/>
        </w:rPr>
        <w:t xml:space="preserve"> 2% </w:t>
      </w:r>
      <w:proofErr w:type="spellStart"/>
      <w:r w:rsidR="004B1519">
        <w:rPr>
          <w:rFonts w:ascii="Tw Cen MT" w:hAnsi="Tw Cen MT"/>
          <w:sz w:val="24"/>
          <w:szCs w:val="24"/>
        </w:rPr>
        <w:t>dalam</w:t>
      </w:r>
      <w:proofErr w:type="spellEnd"/>
      <w:r w:rsidR="004B1519">
        <w:rPr>
          <w:rFonts w:ascii="Tw Cen MT" w:hAnsi="Tw Cen MT"/>
          <w:sz w:val="24"/>
          <w:szCs w:val="24"/>
        </w:rPr>
        <w:t xml:space="preserve"> </w:t>
      </w:r>
      <w:proofErr w:type="spellStart"/>
      <w:r w:rsidR="004B1519">
        <w:rPr>
          <w:rFonts w:ascii="Tw Cen MT" w:hAnsi="Tw Cen MT"/>
          <w:sz w:val="24"/>
          <w:szCs w:val="24"/>
        </w:rPr>
        <w:t>Asam</w:t>
      </w:r>
      <w:proofErr w:type="spellEnd"/>
      <w:r w:rsidR="004B1519">
        <w:rPr>
          <w:rFonts w:ascii="Tw Cen MT" w:hAnsi="Tw Cen MT"/>
          <w:sz w:val="24"/>
          <w:szCs w:val="24"/>
        </w:rPr>
        <w:t xml:space="preserve"> </w:t>
      </w:r>
      <w:proofErr w:type="spellStart"/>
      <w:r w:rsidR="004B1519">
        <w:rPr>
          <w:rFonts w:ascii="Tw Cen MT" w:hAnsi="Tw Cen MT"/>
          <w:sz w:val="24"/>
          <w:szCs w:val="24"/>
        </w:rPr>
        <w:t>asetat</w:t>
      </w:r>
      <w:proofErr w:type="spellEnd"/>
      <w:r w:rsidR="004B1519">
        <w:rPr>
          <w:rFonts w:ascii="Tw Cen MT" w:hAnsi="Tw Cen MT"/>
          <w:sz w:val="24"/>
          <w:szCs w:val="24"/>
        </w:rPr>
        <w:t xml:space="preserve"> </w:t>
      </w:r>
      <w:proofErr w:type="spellStart"/>
      <w:r w:rsidR="004B1519">
        <w:rPr>
          <w:rFonts w:ascii="Tw Cen MT" w:hAnsi="Tw Cen MT"/>
          <w:sz w:val="24"/>
          <w:szCs w:val="24"/>
        </w:rPr>
        <w:t>glasial</w:t>
      </w:r>
      <w:proofErr w:type="spellEnd"/>
      <w:r w:rsidR="004B1519">
        <w:rPr>
          <w:rFonts w:ascii="Tw Cen MT" w:hAnsi="Tw Cen MT"/>
          <w:sz w:val="24"/>
          <w:szCs w:val="24"/>
        </w:rPr>
        <w:t xml:space="preserve"> P.</w:t>
      </w:r>
    </w:p>
    <w:p w14:paraId="6CA1DEDE" w14:textId="77777777" w:rsidR="00464B7F" w:rsidRPr="00464B7F" w:rsidRDefault="00464B7F" w:rsidP="00464B7F">
      <w:pPr>
        <w:spacing w:after="0" w:line="240" w:lineRule="auto"/>
        <w:ind w:firstLine="851"/>
        <w:jc w:val="both"/>
        <w:rPr>
          <w:rFonts w:ascii="Tw Cen MT" w:hAnsi="Tw Cen MT"/>
          <w:sz w:val="24"/>
          <w:szCs w:val="24"/>
        </w:rPr>
      </w:pPr>
      <w:r w:rsidRPr="00464B7F">
        <w:rPr>
          <w:rFonts w:ascii="Tw Cen MT" w:hAnsi="Tw Cen MT"/>
          <w:sz w:val="24"/>
          <w:szCs w:val="24"/>
        </w:rPr>
        <w:t xml:space="preserve">Uji </w:t>
      </w:r>
      <w:proofErr w:type="spellStart"/>
      <w:r w:rsidRPr="00464B7F">
        <w:rPr>
          <w:rFonts w:ascii="Tw Cen MT" w:hAnsi="Tw Cen MT"/>
          <w:sz w:val="24"/>
          <w:szCs w:val="24"/>
        </w:rPr>
        <w:t>Timbang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200 mg </w:t>
      </w:r>
      <w:proofErr w:type="spellStart"/>
      <w:r w:rsidRPr="00464B7F">
        <w:rPr>
          <w:rFonts w:ascii="Tw Cen MT" w:hAnsi="Tw Cen MT"/>
          <w:sz w:val="24"/>
          <w:szCs w:val="24"/>
        </w:rPr>
        <w:t>simplisia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atau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ekstrak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kering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200 mg, </w:t>
      </w:r>
      <w:proofErr w:type="spellStart"/>
      <w:r w:rsidRPr="00464B7F">
        <w:rPr>
          <w:rFonts w:ascii="Tw Cen MT" w:hAnsi="Tw Cen MT"/>
          <w:sz w:val="24"/>
          <w:szCs w:val="24"/>
        </w:rPr>
        <w:t>masukkan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ke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dalam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labu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alas </w:t>
      </w:r>
      <w:proofErr w:type="spellStart"/>
      <w:r w:rsidRPr="00464B7F">
        <w:rPr>
          <w:rFonts w:ascii="Tw Cen MT" w:hAnsi="Tw Cen MT"/>
          <w:sz w:val="24"/>
          <w:szCs w:val="24"/>
        </w:rPr>
        <w:t>bulat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, </w:t>
      </w:r>
      <w:proofErr w:type="spellStart"/>
      <w:r w:rsidRPr="00464B7F">
        <w:rPr>
          <w:rFonts w:ascii="Tw Cen MT" w:hAnsi="Tw Cen MT"/>
          <w:sz w:val="24"/>
          <w:szCs w:val="24"/>
        </w:rPr>
        <w:t>tambahkan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berturut-turut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1 mL </w:t>
      </w:r>
      <w:proofErr w:type="spellStart"/>
      <w:r w:rsidRPr="00464B7F">
        <w:rPr>
          <w:rFonts w:ascii="Tw Cen MT" w:hAnsi="Tw Cen MT"/>
          <w:sz w:val="24"/>
          <w:szCs w:val="24"/>
        </w:rPr>
        <w:t>larutan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Heksametilentetramin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, 20 mL </w:t>
      </w:r>
      <w:proofErr w:type="spellStart"/>
      <w:r w:rsidRPr="00464B7F">
        <w:rPr>
          <w:rFonts w:ascii="Tw Cen MT" w:hAnsi="Tw Cen MT"/>
          <w:sz w:val="24"/>
          <w:szCs w:val="24"/>
        </w:rPr>
        <w:t>larutan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aseton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P dan 2 mL </w:t>
      </w:r>
      <w:proofErr w:type="spellStart"/>
      <w:r w:rsidRPr="00464B7F">
        <w:rPr>
          <w:rFonts w:ascii="Tw Cen MT" w:hAnsi="Tw Cen MT"/>
          <w:sz w:val="24"/>
          <w:szCs w:val="24"/>
        </w:rPr>
        <w:t>larutan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asam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klorida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P, </w:t>
      </w:r>
      <w:proofErr w:type="spellStart"/>
      <w:r w:rsidRPr="00464B7F">
        <w:rPr>
          <w:rFonts w:ascii="Tw Cen MT" w:hAnsi="Tw Cen MT"/>
          <w:sz w:val="24"/>
          <w:szCs w:val="24"/>
        </w:rPr>
        <w:t>refluks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selama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30 </w:t>
      </w:r>
      <w:proofErr w:type="spellStart"/>
      <w:r w:rsidRPr="00464B7F">
        <w:rPr>
          <w:rFonts w:ascii="Tw Cen MT" w:hAnsi="Tw Cen MT"/>
          <w:sz w:val="24"/>
          <w:szCs w:val="24"/>
        </w:rPr>
        <w:t>menit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. </w:t>
      </w:r>
      <w:proofErr w:type="spellStart"/>
      <w:r w:rsidRPr="00464B7F">
        <w:rPr>
          <w:rFonts w:ascii="Tw Cen MT" w:hAnsi="Tw Cen MT"/>
          <w:sz w:val="24"/>
          <w:szCs w:val="24"/>
        </w:rPr>
        <w:t>Saring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menggunakan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kapas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, </w:t>
      </w:r>
      <w:proofErr w:type="spellStart"/>
      <w:r w:rsidRPr="00464B7F">
        <w:rPr>
          <w:rFonts w:ascii="Tw Cen MT" w:hAnsi="Tw Cen MT"/>
          <w:sz w:val="24"/>
          <w:szCs w:val="24"/>
        </w:rPr>
        <w:t>masukkan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filtrat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ke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dalam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labu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tentukur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100 </w:t>
      </w:r>
      <w:proofErr w:type="spellStart"/>
      <w:r w:rsidRPr="00464B7F">
        <w:rPr>
          <w:rFonts w:ascii="Tw Cen MT" w:hAnsi="Tw Cen MT"/>
          <w:sz w:val="24"/>
          <w:szCs w:val="24"/>
        </w:rPr>
        <w:t>mL.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Refluks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kembali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residu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dengan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20 mL  </w:t>
      </w:r>
      <w:proofErr w:type="spellStart"/>
      <w:r w:rsidRPr="00464B7F">
        <w:rPr>
          <w:rFonts w:ascii="Tw Cen MT" w:hAnsi="Tw Cen MT"/>
          <w:sz w:val="24"/>
          <w:szCs w:val="24"/>
        </w:rPr>
        <w:t>aseton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P </w:t>
      </w:r>
      <w:proofErr w:type="spellStart"/>
      <w:r w:rsidRPr="00464B7F">
        <w:rPr>
          <w:rFonts w:ascii="Tw Cen MT" w:hAnsi="Tw Cen MT"/>
          <w:sz w:val="24"/>
          <w:szCs w:val="24"/>
        </w:rPr>
        <w:t>selama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30 </w:t>
      </w:r>
      <w:proofErr w:type="spellStart"/>
      <w:r w:rsidRPr="00464B7F">
        <w:rPr>
          <w:rFonts w:ascii="Tw Cen MT" w:hAnsi="Tw Cen MT"/>
          <w:sz w:val="24"/>
          <w:szCs w:val="24"/>
        </w:rPr>
        <w:t>menit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, </w:t>
      </w:r>
      <w:proofErr w:type="spellStart"/>
      <w:r w:rsidRPr="00464B7F">
        <w:rPr>
          <w:rFonts w:ascii="Tw Cen MT" w:hAnsi="Tw Cen MT"/>
          <w:sz w:val="24"/>
          <w:szCs w:val="24"/>
        </w:rPr>
        <w:t>saring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464B7F">
        <w:rPr>
          <w:rFonts w:ascii="Tw Cen MT" w:hAnsi="Tw Cen MT"/>
          <w:sz w:val="24"/>
          <w:szCs w:val="24"/>
        </w:rPr>
        <w:t>campur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filtrat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ke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dalam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labu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tentukur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100 </w:t>
      </w:r>
      <w:proofErr w:type="spellStart"/>
      <w:r w:rsidRPr="00464B7F">
        <w:rPr>
          <w:rFonts w:ascii="Tw Cen MT" w:hAnsi="Tw Cen MT"/>
          <w:sz w:val="24"/>
          <w:szCs w:val="24"/>
        </w:rPr>
        <w:t>mL.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</w:p>
    <w:p w14:paraId="18EFEE4D" w14:textId="06D21E52" w:rsidR="00464B7F" w:rsidRPr="00464B7F" w:rsidRDefault="00464B7F" w:rsidP="00464B7F">
      <w:pPr>
        <w:spacing w:after="0" w:line="240" w:lineRule="auto"/>
        <w:ind w:firstLine="851"/>
        <w:jc w:val="both"/>
        <w:rPr>
          <w:rFonts w:ascii="Tw Cen MT" w:hAnsi="Tw Cen MT"/>
          <w:sz w:val="24"/>
          <w:szCs w:val="24"/>
        </w:rPr>
      </w:pPr>
      <w:proofErr w:type="spellStart"/>
      <w:r w:rsidRPr="00464B7F">
        <w:rPr>
          <w:rFonts w:ascii="Tw Cen MT" w:hAnsi="Tw Cen MT"/>
          <w:sz w:val="24"/>
          <w:szCs w:val="24"/>
        </w:rPr>
        <w:t>Tambahkan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aseton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P </w:t>
      </w:r>
      <w:proofErr w:type="spellStart"/>
      <w:r w:rsidRPr="00464B7F">
        <w:rPr>
          <w:rFonts w:ascii="Tw Cen MT" w:hAnsi="Tw Cen MT"/>
          <w:sz w:val="24"/>
          <w:szCs w:val="24"/>
        </w:rPr>
        <w:t>sampai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tanda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. </w:t>
      </w:r>
      <w:proofErr w:type="spellStart"/>
      <w:r w:rsidRPr="00464B7F">
        <w:rPr>
          <w:rFonts w:ascii="Tw Cen MT" w:hAnsi="Tw Cen MT"/>
          <w:sz w:val="24"/>
          <w:szCs w:val="24"/>
        </w:rPr>
        <w:t>Pipet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20 mL </w:t>
      </w:r>
      <w:proofErr w:type="spellStart"/>
      <w:r w:rsidRPr="00464B7F">
        <w:rPr>
          <w:rFonts w:ascii="Tw Cen MT" w:hAnsi="Tw Cen MT"/>
          <w:sz w:val="24"/>
          <w:szCs w:val="24"/>
        </w:rPr>
        <w:t>ke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dalam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corong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pisah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, </w:t>
      </w:r>
      <w:proofErr w:type="spellStart"/>
      <w:r w:rsidRPr="00464B7F">
        <w:rPr>
          <w:rFonts w:ascii="Tw Cen MT" w:hAnsi="Tw Cen MT"/>
          <w:sz w:val="24"/>
          <w:szCs w:val="24"/>
        </w:rPr>
        <w:t>tambahkan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20 mL air dan </w:t>
      </w:r>
      <w:proofErr w:type="spellStart"/>
      <w:r w:rsidRPr="00464B7F">
        <w:rPr>
          <w:rFonts w:ascii="Tw Cen MT" w:hAnsi="Tw Cen MT"/>
          <w:sz w:val="24"/>
          <w:szCs w:val="24"/>
        </w:rPr>
        <w:t>ekstraksi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3 kali, </w:t>
      </w:r>
      <w:proofErr w:type="spellStart"/>
      <w:r w:rsidRPr="00464B7F">
        <w:rPr>
          <w:rFonts w:ascii="Tw Cen MT" w:hAnsi="Tw Cen MT"/>
          <w:sz w:val="24"/>
          <w:szCs w:val="24"/>
        </w:rPr>
        <w:t>tiap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kali </w:t>
      </w:r>
      <w:proofErr w:type="spellStart"/>
      <w:r w:rsidRPr="00464B7F">
        <w:rPr>
          <w:rFonts w:ascii="Tw Cen MT" w:hAnsi="Tw Cen MT"/>
          <w:sz w:val="24"/>
          <w:szCs w:val="24"/>
        </w:rPr>
        <w:t>ekstraksi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menggunakan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15 mL </w:t>
      </w:r>
      <w:proofErr w:type="spellStart"/>
      <w:r w:rsidRPr="00464B7F">
        <w:rPr>
          <w:rFonts w:ascii="Tw Cen MT" w:hAnsi="Tw Cen MT"/>
          <w:sz w:val="24"/>
          <w:szCs w:val="24"/>
        </w:rPr>
        <w:t>etil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asetat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P. Masukkan </w:t>
      </w:r>
      <w:proofErr w:type="spellStart"/>
      <w:r w:rsidRPr="00464B7F">
        <w:rPr>
          <w:rFonts w:ascii="Tw Cen MT" w:hAnsi="Tw Cen MT"/>
          <w:sz w:val="24"/>
          <w:szCs w:val="24"/>
        </w:rPr>
        <w:t>fase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etil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asetat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dalam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labu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tentukur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50 mL </w:t>
      </w:r>
      <w:proofErr w:type="spellStart"/>
      <w:r w:rsidRPr="00464B7F">
        <w:rPr>
          <w:rFonts w:ascii="Tw Cen MT" w:hAnsi="Tw Cen MT"/>
          <w:sz w:val="24"/>
          <w:szCs w:val="24"/>
        </w:rPr>
        <w:t>tambahkan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etil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asetat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P </w:t>
      </w:r>
      <w:proofErr w:type="spellStart"/>
      <w:r w:rsidRPr="00464B7F">
        <w:rPr>
          <w:rFonts w:ascii="Tw Cen MT" w:hAnsi="Tw Cen MT"/>
          <w:sz w:val="24"/>
          <w:szCs w:val="24"/>
        </w:rPr>
        <w:t>sampai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tanda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. </w:t>
      </w:r>
      <w:proofErr w:type="spellStart"/>
      <w:r w:rsidRPr="00464B7F">
        <w:rPr>
          <w:rFonts w:ascii="Tw Cen MT" w:hAnsi="Tw Cen MT"/>
          <w:sz w:val="24"/>
          <w:szCs w:val="24"/>
        </w:rPr>
        <w:t>Encerkan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larutan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dengan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pipet 10 mL </w:t>
      </w:r>
      <w:proofErr w:type="spellStart"/>
      <w:r w:rsidRPr="00464B7F">
        <w:rPr>
          <w:rFonts w:ascii="Tw Cen MT" w:hAnsi="Tw Cen MT"/>
          <w:sz w:val="24"/>
          <w:szCs w:val="24"/>
        </w:rPr>
        <w:t>larutan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tersebut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ke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dalam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labu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tentukur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25 mL, </w:t>
      </w:r>
      <w:proofErr w:type="spellStart"/>
      <w:r w:rsidRPr="00464B7F">
        <w:rPr>
          <w:rFonts w:ascii="Tw Cen MT" w:hAnsi="Tw Cen MT"/>
          <w:sz w:val="24"/>
          <w:szCs w:val="24"/>
        </w:rPr>
        <w:t>tambahkan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larutan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asam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asetat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glasial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5% v/v </w:t>
      </w:r>
      <w:proofErr w:type="spellStart"/>
      <w:r w:rsidRPr="00464B7F">
        <w:rPr>
          <w:rFonts w:ascii="Tw Cen MT" w:hAnsi="Tw Cen MT"/>
          <w:sz w:val="24"/>
          <w:szCs w:val="24"/>
        </w:rPr>
        <w:t>dalam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metanol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P </w:t>
      </w:r>
      <w:proofErr w:type="spellStart"/>
      <w:r w:rsidRPr="00464B7F">
        <w:rPr>
          <w:rFonts w:ascii="Tw Cen MT" w:hAnsi="Tw Cen MT"/>
          <w:sz w:val="24"/>
          <w:szCs w:val="24"/>
        </w:rPr>
        <w:t>sampai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tanda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. </w:t>
      </w:r>
    </w:p>
    <w:p w14:paraId="4795B8FE" w14:textId="0FB58989" w:rsidR="00464B7F" w:rsidRPr="00464B7F" w:rsidRDefault="00464B7F" w:rsidP="00464B7F">
      <w:pPr>
        <w:spacing w:after="0" w:line="240" w:lineRule="auto"/>
        <w:ind w:firstLine="851"/>
        <w:jc w:val="both"/>
        <w:rPr>
          <w:rFonts w:ascii="Tw Cen MT" w:hAnsi="Tw Cen MT"/>
          <w:sz w:val="24"/>
          <w:szCs w:val="24"/>
        </w:rPr>
      </w:pPr>
      <w:proofErr w:type="spellStart"/>
      <w:r w:rsidRPr="00464B7F">
        <w:rPr>
          <w:rFonts w:ascii="Tw Cen MT" w:hAnsi="Tw Cen MT"/>
          <w:sz w:val="24"/>
          <w:szCs w:val="24"/>
        </w:rPr>
        <w:t>Larutan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uji </w:t>
      </w:r>
      <w:proofErr w:type="spellStart"/>
      <w:r w:rsidRPr="00464B7F">
        <w:rPr>
          <w:rFonts w:ascii="Tw Cen MT" w:hAnsi="Tw Cen MT"/>
          <w:sz w:val="24"/>
          <w:szCs w:val="24"/>
        </w:rPr>
        <w:t>dengan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aluminium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klorida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, Pipet 10 mL </w:t>
      </w:r>
      <w:proofErr w:type="spellStart"/>
      <w:r w:rsidRPr="00464B7F">
        <w:rPr>
          <w:rFonts w:ascii="Tw Cen MT" w:hAnsi="Tw Cen MT"/>
          <w:sz w:val="24"/>
          <w:szCs w:val="24"/>
        </w:rPr>
        <w:t>larutan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uji </w:t>
      </w:r>
      <w:proofErr w:type="spellStart"/>
      <w:r w:rsidRPr="00464B7F">
        <w:rPr>
          <w:rFonts w:ascii="Tw Cen MT" w:hAnsi="Tw Cen MT"/>
          <w:sz w:val="24"/>
          <w:szCs w:val="24"/>
        </w:rPr>
        <w:t>ke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dalam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labu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tentukur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25 mL, </w:t>
      </w:r>
      <w:proofErr w:type="spellStart"/>
      <w:r w:rsidRPr="00464B7F">
        <w:rPr>
          <w:rFonts w:ascii="Tw Cen MT" w:hAnsi="Tw Cen MT"/>
          <w:sz w:val="24"/>
          <w:szCs w:val="24"/>
        </w:rPr>
        <w:t>tambahkan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1 mL </w:t>
      </w:r>
      <w:proofErr w:type="spellStart"/>
      <w:r w:rsidRPr="00464B7F">
        <w:rPr>
          <w:rFonts w:ascii="Tw Cen MT" w:hAnsi="Tw Cen MT"/>
          <w:sz w:val="24"/>
          <w:szCs w:val="24"/>
        </w:rPr>
        <w:t>larutan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aluminium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klorida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464B7F">
        <w:rPr>
          <w:rFonts w:ascii="Tw Cen MT" w:hAnsi="Tw Cen MT"/>
          <w:sz w:val="24"/>
          <w:szCs w:val="24"/>
        </w:rPr>
        <w:t>larutan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asam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asetat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glasial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5% v/</w:t>
      </w:r>
      <w:proofErr w:type="gramStart"/>
      <w:r w:rsidRPr="00464B7F">
        <w:rPr>
          <w:rFonts w:ascii="Tw Cen MT" w:hAnsi="Tw Cen MT"/>
          <w:sz w:val="24"/>
          <w:szCs w:val="24"/>
        </w:rPr>
        <w:t xml:space="preserve">v  </w:t>
      </w:r>
      <w:proofErr w:type="spellStart"/>
      <w:r w:rsidRPr="00464B7F">
        <w:rPr>
          <w:rFonts w:ascii="Tw Cen MT" w:hAnsi="Tw Cen MT"/>
          <w:sz w:val="24"/>
          <w:szCs w:val="24"/>
        </w:rPr>
        <w:t>dalam</w:t>
      </w:r>
      <w:proofErr w:type="spellEnd"/>
      <w:proofErr w:type="gram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metanol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P </w:t>
      </w:r>
      <w:proofErr w:type="spellStart"/>
      <w:r w:rsidRPr="00464B7F">
        <w:rPr>
          <w:rFonts w:ascii="Tw Cen MT" w:hAnsi="Tw Cen MT"/>
          <w:sz w:val="24"/>
          <w:szCs w:val="24"/>
        </w:rPr>
        <w:t>sampai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tanda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. </w:t>
      </w:r>
      <w:proofErr w:type="spellStart"/>
      <w:r w:rsidRPr="00464B7F">
        <w:rPr>
          <w:rFonts w:ascii="Tw Cen MT" w:hAnsi="Tw Cen MT"/>
          <w:sz w:val="24"/>
          <w:szCs w:val="24"/>
        </w:rPr>
        <w:t>Larutan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Pembanding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tanpa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larutan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aluminium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klorida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Larutan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pembanding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flavonoid 0,1% </w:t>
      </w:r>
      <w:proofErr w:type="spellStart"/>
      <w:r w:rsidRPr="00464B7F">
        <w:rPr>
          <w:rFonts w:ascii="Tw Cen MT" w:hAnsi="Tw Cen MT"/>
          <w:sz w:val="24"/>
          <w:szCs w:val="24"/>
        </w:rPr>
        <w:t>dalam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etil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asetat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P. </w:t>
      </w:r>
      <w:proofErr w:type="spellStart"/>
      <w:r w:rsidRPr="00464B7F">
        <w:rPr>
          <w:rFonts w:ascii="Tw Cen MT" w:hAnsi="Tw Cen MT"/>
          <w:sz w:val="24"/>
          <w:szCs w:val="24"/>
        </w:rPr>
        <w:t>Buat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pengenceran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hingga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diperoleh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serapan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464B7F">
        <w:rPr>
          <w:rFonts w:ascii="Tw Cen MT" w:hAnsi="Tw Cen MT"/>
          <w:sz w:val="24"/>
          <w:szCs w:val="24"/>
        </w:rPr>
        <w:t>mendekati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serapan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larutan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uji. </w:t>
      </w:r>
      <w:proofErr w:type="spellStart"/>
      <w:r w:rsidRPr="00464B7F">
        <w:rPr>
          <w:rFonts w:ascii="Tw Cen MT" w:hAnsi="Tw Cen MT"/>
          <w:sz w:val="24"/>
          <w:szCs w:val="24"/>
        </w:rPr>
        <w:t>Larutan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Pembanding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dengan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larutan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aluminium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klorida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. </w:t>
      </w:r>
      <w:proofErr w:type="spellStart"/>
      <w:r w:rsidRPr="00464B7F">
        <w:rPr>
          <w:rFonts w:ascii="Tw Cen MT" w:hAnsi="Tw Cen MT"/>
          <w:sz w:val="24"/>
          <w:szCs w:val="24"/>
        </w:rPr>
        <w:t>Larutan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pembanding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ditambah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1mL </w:t>
      </w:r>
      <w:proofErr w:type="spellStart"/>
      <w:r w:rsidRPr="00464B7F">
        <w:rPr>
          <w:rFonts w:ascii="Tw Cen MT" w:hAnsi="Tw Cen MT"/>
          <w:sz w:val="24"/>
          <w:szCs w:val="24"/>
        </w:rPr>
        <w:t>larutan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aluminium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klorida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. </w:t>
      </w:r>
      <w:proofErr w:type="spellStart"/>
      <w:r w:rsidRPr="00464B7F">
        <w:rPr>
          <w:rFonts w:ascii="Tw Cen MT" w:hAnsi="Tw Cen MT"/>
          <w:sz w:val="24"/>
          <w:szCs w:val="24"/>
        </w:rPr>
        <w:t>Pengukuran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Lakukan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pengukuran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30 </w:t>
      </w:r>
      <w:proofErr w:type="spellStart"/>
      <w:r w:rsidRPr="00464B7F">
        <w:rPr>
          <w:rFonts w:ascii="Tw Cen MT" w:hAnsi="Tw Cen MT"/>
          <w:sz w:val="24"/>
          <w:szCs w:val="24"/>
        </w:rPr>
        <w:t>menit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setelah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penambahan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larutan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aluminium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klorida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menggunakan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spektrofotometer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464B7F">
        <w:rPr>
          <w:rFonts w:ascii="Tw Cen MT" w:hAnsi="Tw Cen MT"/>
          <w:sz w:val="24"/>
          <w:szCs w:val="24"/>
        </w:rPr>
        <w:t>panjang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gelombang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425 nm. </w:t>
      </w:r>
      <w:proofErr w:type="spellStart"/>
      <w:r w:rsidRPr="00464B7F">
        <w:rPr>
          <w:rFonts w:ascii="Tw Cen MT" w:hAnsi="Tw Cen MT"/>
          <w:sz w:val="24"/>
          <w:szCs w:val="24"/>
        </w:rPr>
        <w:t>Hitung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kadar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flavonoid total </w:t>
      </w:r>
      <w:proofErr w:type="spellStart"/>
      <w:r w:rsidRPr="00464B7F">
        <w:rPr>
          <w:rFonts w:ascii="Tw Cen MT" w:hAnsi="Tw Cen MT"/>
          <w:sz w:val="24"/>
          <w:szCs w:val="24"/>
        </w:rPr>
        <w:t>dengan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rumus</w:t>
      </w:r>
      <w:proofErr w:type="spellEnd"/>
      <w:r w:rsidRPr="00464B7F">
        <w:rPr>
          <w:rFonts w:ascii="Tw Cen MT" w:hAnsi="Tw Cen MT"/>
          <w:sz w:val="24"/>
          <w:szCs w:val="24"/>
        </w:rPr>
        <w:t>:</w:t>
      </w:r>
    </w:p>
    <w:p w14:paraId="55E6CAE1" w14:textId="77777777" w:rsidR="00464B7F" w:rsidRPr="00464B7F" w:rsidRDefault="00464B7F" w:rsidP="00464B7F">
      <w:pPr>
        <w:tabs>
          <w:tab w:val="left" w:pos="426"/>
        </w:tabs>
        <w:spacing w:line="240" w:lineRule="auto"/>
        <w:jc w:val="both"/>
        <w:rPr>
          <w:rFonts w:ascii="Tw Cen MT" w:hAnsi="Tw Cen MT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w:lastRenderedPageBreak/>
            <m:t>%=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Cp(Au-Abu)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(Ap -Abp)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x 1,25 x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100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Berat Sampel</m:t>
              </m:r>
            </m:den>
          </m:f>
        </m:oMath>
      </m:oMathPara>
    </w:p>
    <w:p w14:paraId="1201F514" w14:textId="77777777" w:rsidR="00464B7F" w:rsidRPr="00464B7F" w:rsidRDefault="00464B7F" w:rsidP="00464B7F">
      <w:pPr>
        <w:spacing w:before="240" w:after="0" w:line="240" w:lineRule="auto"/>
        <w:ind w:left="709" w:hanging="709"/>
        <w:rPr>
          <w:rFonts w:ascii="Tw Cen MT" w:hAnsi="Tw Cen MT" w:cs="Times New Roman"/>
          <w:b/>
          <w:sz w:val="24"/>
          <w:szCs w:val="24"/>
        </w:rPr>
      </w:pPr>
      <w:proofErr w:type="spellStart"/>
      <w:r w:rsidRPr="00464B7F">
        <w:rPr>
          <w:rFonts w:ascii="Tw Cen MT" w:hAnsi="Tw Cen MT" w:cs="Times New Roman"/>
          <w:b/>
          <w:sz w:val="24"/>
          <w:szCs w:val="24"/>
        </w:rPr>
        <w:t>Penyiapan</w:t>
      </w:r>
      <w:proofErr w:type="spellEnd"/>
      <w:r w:rsidRPr="00464B7F">
        <w:rPr>
          <w:rFonts w:ascii="Tw Cen MT" w:hAnsi="Tw Cen MT" w:cs="Times New Roman"/>
          <w:b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b/>
          <w:sz w:val="24"/>
          <w:szCs w:val="24"/>
        </w:rPr>
        <w:t>Hewan</w:t>
      </w:r>
      <w:proofErr w:type="spellEnd"/>
      <w:r w:rsidRPr="00464B7F">
        <w:rPr>
          <w:rFonts w:ascii="Tw Cen MT" w:hAnsi="Tw Cen MT" w:cs="Times New Roman"/>
          <w:b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b/>
          <w:sz w:val="24"/>
          <w:szCs w:val="24"/>
        </w:rPr>
        <w:t>Percobaan</w:t>
      </w:r>
      <w:proofErr w:type="spellEnd"/>
    </w:p>
    <w:p w14:paraId="7023C3D9" w14:textId="77777777" w:rsidR="00464B7F" w:rsidRPr="00464B7F" w:rsidRDefault="00464B7F" w:rsidP="00464B7F">
      <w:pPr>
        <w:spacing w:after="0" w:line="240" w:lineRule="auto"/>
        <w:ind w:firstLine="720"/>
        <w:jc w:val="both"/>
        <w:rPr>
          <w:rFonts w:ascii="Tw Cen MT" w:hAnsi="Tw Cen MT" w:cs="Times New Roman"/>
          <w:sz w:val="24"/>
          <w:szCs w:val="24"/>
        </w:rPr>
      </w:pPr>
      <w:proofErr w:type="spellStart"/>
      <w:r w:rsidRPr="00464B7F">
        <w:rPr>
          <w:rFonts w:ascii="Tw Cen MT" w:hAnsi="Tw Cen MT" w:cs="Times New Roman"/>
          <w:sz w:val="24"/>
          <w:szCs w:val="24"/>
        </w:rPr>
        <w:t>Hewan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percobaan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digunakan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dalam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penelitian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ini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adalah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tikus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putih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jantan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berumur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2-3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bulan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dengan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berat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antara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200-250 g</w:t>
      </w:r>
      <w:r w:rsidR="00233B27">
        <w:rPr>
          <w:rFonts w:ascii="Tw Cen MT" w:hAnsi="Tw Cen MT" w:cs="Times New Roman"/>
          <w:sz w:val="24"/>
          <w:szCs w:val="24"/>
        </w:rPr>
        <w:t xml:space="preserve"> [7</w:t>
      </w:r>
      <w:r w:rsidR="00612049">
        <w:rPr>
          <w:rFonts w:ascii="Tw Cen MT" w:hAnsi="Tw Cen MT" w:cs="Times New Roman"/>
          <w:sz w:val="24"/>
          <w:szCs w:val="24"/>
        </w:rPr>
        <w:t>].</w:t>
      </w:r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Sebelum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digunakan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sebagai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hewan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percobaan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tikus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diaklimatisasi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dalam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ruangan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penelitian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lebih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kurang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satu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minggu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. Hal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ini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bertujuan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untuk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menyesuaikan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lingkungan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mengontrol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kesehatan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berat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badan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serta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menyeragamkan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makanannya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.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Sebelum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percobaan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tikus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dipuasakan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selama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16 jam (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minum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tetap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diberikan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),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tikus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digunakan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adalah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tikus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sehat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yakni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berat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badan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selama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aklimatisasi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tidak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mengalami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perubahan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berarti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secara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visual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menunjukkan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perilaku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yang normal</w:t>
      </w:r>
      <w:r w:rsidR="00612049">
        <w:rPr>
          <w:rFonts w:ascii="Tw Cen MT" w:hAnsi="Tw Cen MT" w:cs="Times New Roman"/>
          <w:sz w:val="24"/>
          <w:szCs w:val="24"/>
        </w:rPr>
        <w:t xml:space="preserve"> [</w:t>
      </w:r>
      <w:r w:rsidR="00233B27">
        <w:rPr>
          <w:rFonts w:ascii="Tw Cen MT" w:hAnsi="Tw Cen MT" w:cs="Times New Roman"/>
          <w:sz w:val="24"/>
          <w:szCs w:val="24"/>
        </w:rPr>
        <w:t>8</w:t>
      </w:r>
      <w:r w:rsidR="00612049">
        <w:rPr>
          <w:rFonts w:ascii="Tw Cen MT" w:hAnsi="Tw Cen MT" w:cs="Times New Roman"/>
          <w:sz w:val="24"/>
          <w:szCs w:val="24"/>
        </w:rPr>
        <w:t>].</w:t>
      </w:r>
    </w:p>
    <w:p w14:paraId="271D55E4" w14:textId="77777777" w:rsidR="00464B7F" w:rsidRPr="00464B7F" w:rsidRDefault="00464B7F" w:rsidP="00464B7F">
      <w:pPr>
        <w:spacing w:after="0" w:line="240" w:lineRule="auto"/>
        <w:rPr>
          <w:rFonts w:ascii="Tw Cen MT" w:hAnsi="Tw Cen MT" w:cs="Times New Roman"/>
          <w:sz w:val="24"/>
          <w:szCs w:val="24"/>
        </w:rPr>
      </w:pPr>
    </w:p>
    <w:p w14:paraId="2B74E19F" w14:textId="77777777" w:rsidR="00464B7F" w:rsidRPr="00464B7F" w:rsidRDefault="00464B7F" w:rsidP="00464B7F">
      <w:pPr>
        <w:spacing w:after="0" w:line="240" w:lineRule="auto"/>
        <w:rPr>
          <w:rFonts w:ascii="Tw Cen MT" w:hAnsi="Tw Cen MT" w:cs="Times New Roman"/>
          <w:b/>
          <w:sz w:val="24"/>
          <w:szCs w:val="24"/>
        </w:rPr>
      </w:pPr>
      <w:proofErr w:type="spellStart"/>
      <w:r w:rsidRPr="00464B7F">
        <w:rPr>
          <w:rFonts w:ascii="Tw Cen MT" w:hAnsi="Tw Cen MT" w:cs="Times New Roman"/>
          <w:b/>
          <w:sz w:val="24"/>
          <w:szCs w:val="24"/>
        </w:rPr>
        <w:t>Perencanaan</w:t>
      </w:r>
      <w:proofErr w:type="spellEnd"/>
      <w:r w:rsidRPr="00464B7F">
        <w:rPr>
          <w:rFonts w:ascii="Tw Cen MT" w:hAnsi="Tw Cen MT" w:cs="Times New Roman"/>
          <w:b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b/>
          <w:sz w:val="24"/>
          <w:szCs w:val="24"/>
        </w:rPr>
        <w:t>Dosis</w:t>
      </w:r>
      <w:proofErr w:type="spellEnd"/>
    </w:p>
    <w:p w14:paraId="3E0069C7" w14:textId="77777777" w:rsidR="00464B7F" w:rsidRPr="00464B7F" w:rsidRDefault="00464B7F" w:rsidP="00464B7F">
      <w:pPr>
        <w:spacing w:after="0" w:line="240" w:lineRule="auto"/>
        <w:ind w:firstLine="720"/>
        <w:jc w:val="both"/>
        <w:rPr>
          <w:rFonts w:ascii="Tw Cen MT" w:hAnsi="Tw Cen MT" w:cs="Times New Roman"/>
          <w:b/>
          <w:sz w:val="24"/>
          <w:szCs w:val="24"/>
        </w:rPr>
      </w:pPr>
      <w:proofErr w:type="spellStart"/>
      <w:r w:rsidRPr="00464B7F">
        <w:rPr>
          <w:rFonts w:ascii="Tw Cen MT" w:hAnsi="Tw Cen MT" w:cs="Times New Roman"/>
          <w:sz w:val="24"/>
          <w:szCs w:val="24"/>
        </w:rPr>
        <w:t>Dosis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ekstrak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daun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kersen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(</w:t>
      </w:r>
      <w:proofErr w:type="spellStart"/>
      <w:r w:rsidRPr="00464B7F">
        <w:rPr>
          <w:rFonts w:ascii="Tw Cen MT" w:hAnsi="Tw Cen MT" w:cs="Times New Roman"/>
          <w:i/>
          <w:sz w:val="24"/>
          <w:szCs w:val="24"/>
        </w:rPr>
        <w:t>Muntingia</w:t>
      </w:r>
      <w:proofErr w:type="spellEnd"/>
      <w:r w:rsidRPr="00464B7F">
        <w:rPr>
          <w:rFonts w:ascii="Tw Cen MT" w:hAnsi="Tw Cen MT" w:cs="Times New Roman"/>
          <w:i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i/>
          <w:sz w:val="24"/>
          <w:szCs w:val="24"/>
        </w:rPr>
        <w:t>calabura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L.) yang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akan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diberikan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pada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tikus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putih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jantan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adalah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100mg/kg BB, 200mg/kg BB dan 400 mg/kg BB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diberikan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secara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oral.</w:t>
      </w:r>
    </w:p>
    <w:p w14:paraId="30E6C90A" w14:textId="78EB734C" w:rsidR="00464B7F" w:rsidRPr="00464B7F" w:rsidRDefault="00464B7F" w:rsidP="00464B7F">
      <w:pPr>
        <w:spacing w:after="0" w:line="240" w:lineRule="auto"/>
        <w:ind w:firstLine="720"/>
        <w:jc w:val="both"/>
        <w:rPr>
          <w:rFonts w:ascii="Tw Cen MT" w:hAnsi="Tw Cen MT" w:cs="Times New Roman"/>
          <w:b/>
          <w:sz w:val="24"/>
          <w:szCs w:val="24"/>
        </w:rPr>
      </w:pPr>
      <w:proofErr w:type="spellStart"/>
      <w:r w:rsidRPr="00464B7F">
        <w:rPr>
          <w:rFonts w:ascii="Tw Cen MT" w:hAnsi="Tw Cen MT" w:cs="Times New Roman"/>
          <w:sz w:val="24"/>
          <w:szCs w:val="24"/>
        </w:rPr>
        <w:t>Dosis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asetosal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diberikan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adalah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dosis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terapi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manusia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yaitu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500mg 3 kali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sehari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dengan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konversi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dari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manusia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(70 kg)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ke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tikus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(500mg)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sebesar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0,018</w:t>
      </w:r>
      <w:r w:rsidR="00220A53">
        <w:rPr>
          <w:rFonts w:ascii="Tw Cen MT" w:hAnsi="Tw Cen MT" w:cs="Times New Roman"/>
          <w:sz w:val="24"/>
          <w:szCs w:val="24"/>
        </w:rPr>
        <w:t>.</w:t>
      </w:r>
    </w:p>
    <w:p w14:paraId="20BB64FE" w14:textId="77777777" w:rsidR="00464B7F" w:rsidRPr="00464B7F" w:rsidRDefault="00464B7F" w:rsidP="00464B7F">
      <w:pPr>
        <w:pStyle w:val="ListParagraph"/>
        <w:spacing w:after="0" w:line="240" w:lineRule="auto"/>
        <w:ind w:left="0"/>
        <w:jc w:val="both"/>
        <w:rPr>
          <w:rFonts w:ascii="Tw Cen MT" w:hAnsi="Tw Cen MT"/>
          <w:sz w:val="24"/>
          <w:szCs w:val="24"/>
        </w:rPr>
      </w:pPr>
      <w:proofErr w:type="spellStart"/>
      <w:r w:rsidRPr="00464B7F">
        <w:rPr>
          <w:rFonts w:ascii="Tw Cen MT" w:hAnsi="Tw Cen MT"/>
          <w:sz w:val="24"/>
          <w:szCs w:val="24"/>
        </w:rPr>
        <w:t>Dosis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terapi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464B7F">
        <w:rPr>
          <w:rFonts w:ascii="Tw Cen MT" w:hAnsi="Tw Cen MT"/>
          <w:sz w:val="24"/>
          <w:szCs w:val="24"/>
        </w:rPr>
        <w:t>manusia</w:t>
      </w:r>
      <w:proofErr w:type="spellEnd"/>
      <w:r w:rsidRPr="00464B7F">
        <w:rPr>
          <w:rFonts w:ascii="Tw Cen MT" w:hAnsi="Tw Cen MT"/>
          <w:sz w:val="24"/>
          <w:szCs w:val="24"/>
        </w:rPr>
        <w:tab/>
        <w:t xml:space="preserve"> = 500 mg</w:t>
      </w:r>
    </w:p>
    <w:p w14:paraId="501E2E60" w14:textId="77777777" w:rsidR="00464B7F" w:rsidRPr="00464B7F" w:rsidRDefault="00464B7F" w:rsidP="00464B7F">
      <w:pPr>
        <w:pStyle w:val="ListParagraph"/>
        <w:spacing w:after="0" w:line="240" w:lineRule="auto"/>
        <w:ind w:left="0"/>
        <w:jc w:val="both"/>
        <w:rPr>
          <w:rFonts w:ascii="Tw Cen MT" w:hAnsi="Tw Cen MT"/>
          <w:sz w:val="24"/>
          <w:szCs w:val="24"/>
        </w:rPr>
      </w:pPr>
      <w:proofErr w:type="spellStart"/>
      <w:r w:rsidRPr="00464B7F">
        <w:rPr>
          <w:rFonts w:ascii="Tw Cen MT" w:hAnsi="Tw Cen MT"/>
          <w:sz w:val="24"/>
          <w:szCs w:val="24"/>
        </w:rPr>
        <w:t>Faktor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konversi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manusia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ke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tikus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(200g) = 0,018</w:t>
      </w:r>
    </w:p>
    <w:p w14:paraId="30E60B5E" w14:textId="77777777" w:rsidR="00612049" w:rsidRDefault="00464B7F" w:rsidP="00464B7F">
      <w:pPr>
        <w:pStyle w:val="ListParagraph"/>
        <w:spacing w:after="0" w:line="240" w:lineRule="auto"/>
        <w:ind w:left="0"/>
        <w:jc w:val="both"/>
        <w:rPr>
          <w:rFonts w:ascii="Tw Cen MT" w:hAnsi="Tw Cen MT"/>
          <w:sz w:val="24"/>
          <w:szCs w:val="24"/>
        </w:rPr>
      </w:pPr>
      <w:commentRangeStart w:id="6"/>
      <w:proofErr w:type="spellStart"/>
      <w:r w:rsidRPr="00464B7F">
        <w:rPr>
          <w:rFonts w:ascii="Tw Cen MT" w:hAnsi="Tw Cen MT"/>
          <w:sz w:val="24"/>
          <w:szCs w:val="24"/>
        </w:rPr>
        <w:t>Maka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dosis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/>
          <w:sz w:val="24"/>
          <w:szCs w:val="24"/>
        </w:rPr>
        <w:t>terapi</w:t>
      </w:r>
      <w:proofErr w:type="spellEnd"/>
      <w:r w:rsidRPr="00464B7F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464B7F">
        <w:rPr>
          <w:rFonts w:ascii="Tw Cen MT" w:hAnsi="Tw Cen MT"/>
          <w:sz w:val="24"/>
          <w:szCs w:val="24"/>
        </w:rPr>
        <w:t>tikus</w:t>
      </w:r>
      <w:proofErr w:type="spellEnd"/>
    </w:p>
    <w:p w14:paraId="044EDD9C" w14:textId="77777777" w:rsidR="00612049" w:rsidRDefault="00464B7F" w:rsidP="00612049">
      <w:pPr>
        <w:pStyle w:val="ListParagraph"/>
        <w:spacing w:after="0" w:line="240" w:lineRule="auto"/>
        <w:ind w:left="0"/>
        <w:jc w:val="both"/>
        <w:rPr>
          <w:rFonts w:ascii="Tw Cen MT" w:hAnsi="Tw Cen MT"/>
          <w:sz w:val="24"/>
          <w:szCs w:val="24"/>
        </w:rPr>
      </w:pPr>
      <w:r w:rsidRPr="00464B7F">
        <w:rPr>
          <w:rFonts w:ascii="Tw Cen MT" w:hAnsi="Tw Cen MT"/>
          <w:sz w:val="24"/>
          <w:szCs w:val="24"/>
        </w:rPr>
        <w:t>= 500 mg x 0,018</w:t>
      </w:r>
    </w:p>
    <w:p w14:paraId="60984F95" w14:textId="77777777" w:rsidR="00612049" w:rsidRDefault="00464B7F" w:rsidP="00612049">
      <w:pPr>
        <w:pStyle w:val="ListParagraph"/>
        <w:spacing w:after="0" w:line="240" w:lineRule="auto"/>
        <w:ind w:left="0"/>
        <w:jc w:val="both"/>
        <w:rPr>
          <w:rFonts w:ascii="Tw Cen MT" w:hAnsi="Tw Cen MT"/>
          <w:sz w:val="24"/>
          <w:szCs w:val="24"/>
        </w:rPr>
      </w:pPr>
      <w:r w:rsidRPr="00464B7F">
        <w:rPr>
          <w:rFonts w:ascii="Tw Cen MT" w:hAnsi="Tw Cen MT"/>
          <w:sz w:val="24"/>
          <w:szCs w:val="24"/>
        </w:rPr>
        <w:t>= 9 mg/200 g BB</w:t>
      </w:r>
    </w:p>
    <w:p w14:paraId="4E3203E2" w14:textId="77777777" w:rsidR="00464B7F" w:rsidRDefault="00464B7F" w:rsidP="00612049">
      <w:pPr>
        <w:pStyle w:val="ListParagraph"/>
        <w:spacing w:after="0" w:line="240" w:lineRule="auto"/>
        <w:ind w:left="0"/>
        <w:jc w:val="both"/>
        <w:rPr>
          <w:rFonts w:ascii="Tw Cen MT" w:hAnsi="Tw Cen MT"/>
          <w:sz w:val="24"/>
          <w:szCs w:val="24"/>
        </w:rPr>
      </w:pPr>
      <w:r w:rsidRPr="00464B7F">
        <w:rPr>
          <w:rFonts w:ascii="Tw Cen MT" w:hAnsi="Tw Cen MT"/>
          <w:sz w:val="24"/>
          <w:szCs w:val="24"/>
        </w:rPr>
        <w:t>= 4,5 mg/</w:t>
      </w:r>
      <w:proofErr w:type="gramStart"/>
      <w:r w:rsidRPr="00464B7F">
        <w:rPr>
          <w:rFonts w:ascii="Tw Cen MT" w:hAnsi="Tw Cen MT"/>
          <w:sz w:val="24"/>
          <w:szCs w:val="24"/>
        </w:rPr>
        <w:t>kg  BB</w:t>
      </w:r>
      <w:commentRangeEnd w:id="6"/>
      <w:proofErr w:type="gramEnd"/>
      <w:r w:rsidR="00220A53">
        <w:rPr>
          <w:rStyle w:val="CommentReference"/>
          <w:rFonts w:eastAsiaTheme="minorEastAsia" w:cs="Calibri"/>
          <w:lang w:val="en-US" w:eastAsia="en-US"/>
        </w:rPr>
        <w:commentReference w:id="6"/>
      </w:r>
    </w:p>
    <w:p w14:paraId="6FCBDF7F" w14:textId="77777777" w:rsidR="00612049" w:rsidRPr="00464B7F" w:rsidRDefault="00612049" w:rsidP="00612049">
      <w:pPr>
        <w:pStyle w:val="ListParagraph"/>
        <w:spacing w:after="0" w:line="240" w:lineRule="auto"/>
        <w:ind w:left="0"/>
        <w:jc w:val="both"/>
        <w:rPr>
          <w:rFonts w:ascii="Tw Cen MT" w:hAnsi="Tw Cen MT"/>
          <w:sz w:val="24"/>
          <w:szCs w:val="24"/>
        </w:rPr>
      </w:pPr>
    </w:p>
    <w:p w14:paraId="7B4A08A3" w14:textId="77777777" w:rsidR="00464B7F" w:rsidRPr="00464B7F" w:rsidRDefault="00464B7F" w:rsidP="00464B7F">
      <w:pPr>
        <w:spacing w:after="0" w:line="240" w:lineRule="auto"/>
        <w:jc w:val="both"/>
        <w:rPr>
          <w:rFonts w:ascii="Tw Cen MT" w:hAnsi="Tw Cen MT" w:cs="Times New Roman"/>
          <w:b/>
          <w:sz w:val="24"/>
          <w:szCs w:val="24"/>
        </w:rPr>
      </w:pPr>
      <w:proofErr w:type="spellStart"/>
      <w:r w:rsidRPr="00464B7F">
        <w:rPr>
          <w:rFonts w:ascii="Tw Cen MT" w:hAnsi="Tw Cen MT" w:cs="Times New Roman"/>
          <w:b/>
          <w:sz w:val="24"/>
          <w:szCs w:val="24"/>
        </w:rPr>
        <w:t>Pembuatan</w:t>
      </w:r>
      <w:proofErr w:type="spellEnd"/>
      <w:r w:rsidRPr="00464B7F">
        <w:rPr>
          <w:rFonts w:ascii="Tw Cen MT" w:hAnsi="Tw Cen MT" w:cs="Times New Roman"/>
          <w:b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b/>
          <w:sz w:val="24"/>
          <w:szCs w:val="24"/>
        </w:rPr>
        <w:t>suspensi</w:t>
      </w:r>
      <w:proofErr w:type="spellEnd"/>
      <w:r w:rsidRPr="00464B7F">
        <w:rPr>
          <w:rFonts w:ascii="Tw Cen MT" w:hAnsi="Tw Cen MT" w:cs="Times New Roman"/>
          <w:b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b/>
          <w:sz w:val="24"/>
          <w:szCs w:val="24"/>
        </w:rPr>
        <w:t>karagen</w:t>
      </w:r>
      <w:proofErr w:type="spellEnd"/>
      <w:r w:rsidRPr="00464B7F">
        <w:rPr>
          <w:rFonts w:ascii="Tw Cen MT" w:hAnsi="Tw Cen MT" w:cs="Times New Roman"/>
          <w:b/>
          <w:sz w:val="24"/>
          <w:szCs w:val="24"/>
        </w:rPr>
        <w:t xml:space="preserve"> 1%</w:t>
      </w:r>
    </w:p>
    <w:p w14:paraId="623A5F02" w14:textId="77777777" w:rsidR="00464B7F" w:rsidRPr="00464B7F" w:rsidRDefault="00464B7F" w:rsidP="00464B7F">
      <w:pPr>
        <w:spacing w:after="0" w:line="240" w:lineRule="auto"/>
        <w:ind w:firstLine="720"/>
        <w:jc w:val="both"/>
        <w:rPr>
          <w:rFonts w:ascii="Tw Cen MT" w:hAnsi="Tw Cen MT" w:cs="Times New Roman"/>
          <w:sz w:val="24"/>
          <w:szCs w:val="24"/>
        </w:rPr>
      </w:pPr>
      <w:proofErr w:type="spellStart"/>
      <w:r w:rsidRPr="00464B7F">
        <w:rPr>
          <w:rFonts w:ascii="Tw Cen MT" w:hAnsi="Tw Cen MT" w:cs="Times New Roman"/>
          <w:sz w:val="24"/>
          <w:szCs w:val="24"/>
        </w:rPr>
        <w:t>Karagen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ditimbang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sebanyak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100 mg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lalu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tambahkan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larutan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NaCl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fisiologis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5 ml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aduk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homogen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kemudian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masukkan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kedalam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gelas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ukur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10 ml,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kemudian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cukupkan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sampai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10 ml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dengan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larutan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r w:rsidRPr="00464B7F">
        <w:rPr>
          <w:rFonts w:ascii="Tw Cen MT" w:hAnsi="Tw Cen MT" w:cs="Times New Roman"/>
          <w:sz w:val="24"/>
          <w:szCs w:val="24"/>
        </w:rPr>
        <w:t xml:space="preserve">NaCl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fisiologis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lalu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inkubasi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pada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suhu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37</w:t>
      </w:r>
      <w:r w:rsidRPr="00464B7F">
        <w:rPr>
          <w:rFonts w:ascii="Tw Cen MT" w:hAnsi="Tw Cen MT" w:cs="Times New Roman"/>
          <w:b/>
          <w:sz w:val="24"/>
          <w:szCs w:val="24"/>
        </w:rPr>
        <w:t>˚</w:t>
      </w:r>
      <w:r w:rsidRPr="00464B7F">
        <w:rPr>
          <w:rFonts w:ascii="Tw Cen MT" w:hAnsi="Tw Cen MT" w:cs="Times New Roman"/>
          <w:sz w:val="24"/>
          <w:szCs w:val="24"/>
        </w:rPr>
        <w:t xml:space="preserve">C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selama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24 jam </w:t>
      </w:r>
      <w:r w:rsidR="006B085E">
        <w:rPr>
          <w:rFonts w:ascii="Tw Cen MT" w:hAnsi="Tw Cen MT" w:cs="Times New Roman"/>
          <w:sz w:val="24"/>
          <w:szCs w:val="24"/>
        </w:rPr>
        <w:t>[</w:t>
      </w:r>
      <w:r w:rsidR="00233B27">
        <w:rPr>
          <w:rFonts w:ascii="Tw Cen MT" w:hAnsi="Tw Cen MT" w:cs="Times New Roman"/>
          <w:sz w:val="24"/>
          <w:szCs w:val="24"/>
        </w:rPr>
        <w:t>9</w:t>
      </w:r>
      <w:r w:rsidR="00612049">
        <w:rPr>
          <w:rFonts w:ascii="Tw Cen MT" w:hAnsi="Tw Cen MT" w:cs="Times New Roman"/>
          <w:sz w:val="24"/>
          <w:szCs w:val="24"/>
        </w:rPr>
        <w:t>].</w:t>
      </w:r>
    </w:p>
    <w:p w14:paraId="745BAB10" w14:textId="77777777" w:rsidR="00464B7F" w:rsidRPr="00464B7F" w:rsidRDefault="00464B7F" w:rsidP="00464B7F">
      <w:pPr>
        <w:spacing w:after="0" w:line="240" w:lineRule="auto"/>
        <w:ind w:firstLine="720"/>
        <w:jc w:val="both"/>
        <w:rPr>
          <w:rFonts w:ascii="Tw Cen MT" w:hAnsi="Tw Cen MT" w:cs="Times New Roman"/>
          <w:sz w:val="24"/>
          <w:szCs w:val="24"/>
        </w:rPr>
      </w:pPr>
    </w:p>
    <w:p w14:paraId="7BBE6EC2" w14:textId="77777777" w:rsidR="00464B7F" w:rsidRPr="00464B7F" w:rsidRDefault="00464B7F" w:rsidP="00464B7F">
      <w:pPr>
        <w:spacing w:after="0" w:line="240" w:lineRule="auto"/>
        <w:jc w:val="both"/>
        <w:rPr>
          <w:rFonts w:ascii="Tw Cen MT" w:hAnsi="Tw Cen MT" w:cs="Times New Roman"/>
          <w:b/>
          <w:sz w:val="24"/>
          <w:szCs w:val="24"/>
        </w:rPr>
      </w:pPr>
      <w:proofErr w:type="spellStart"/>
      <w:r w:rsidRPr="00464B7F">
        <w:rPr>
          <w:rFonts w:ascii="Tw Cen MT" w:hAnsi="Tw Cen MT" w:cs="Times New Roman"/>
          <w:b/>
          <w:sz w:val="24"/>
          <w:szCs w:val="24"/>
        </w:rPr>
        <w:t>Pembuatan</w:t>
      </w:r>
      <w:proofErr w:type="spellEnd"/>
      <w:r w:rsidRPr="00464B7F">
        <w:rPr>
          <w:rFonts w:ascii="Tw Cen MT" w:hAnsi="Tw Cen MT" w:cs="Times New Roman"/>
          <w:b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b/>
          <w:sz w:val="24"/>
          <w:szCs w:val="24"/>
        </w:rPr>
        <w:t>suspensi</w:t>
      </w:r>
      <w:proofErr w:type="spellEnd"/>
      <w:r w:rsidRPr="00464B7F">
        <w:rPr>
          <w:rFonts w:ascii="Tw Cen MT" w:hAnsi="Tw Cen MT" w:cs="Times New Roman"/>
          <w:b/>
          <w:sz w:val="24"/>
          <w:szCs w:val="24"/>
        </w:rPr>
        <w:t xml:space="preserve"> </w:t>
      </w:r>
      <w:r w:rsidRPr="00464B7F">
        <w:rPr>
          <w:rFonts w:ascii="Tw Cen MT" w:hAnsi="Tw Cen MT" w:cs="Times New Roman"/>
          <w:b/>
          <w:i/>
          <w:sz w:val="24"/>
          <w:szCs w:val="24"/>
        </w:rPr>
        <w:t xml:space="preserve">Natrium Carboxy </w:t>
      </w:r>
      <w:proofErr w:type="spellStart"/>
      <w:r w:rsidRPr="00464B7F">
        <w:rPr>
          <w:rFonts w:ascii="Tw Cen MT" w:hAnsi="Tw Cen MT" w:cs="Times New Roman"/>
          <w:b/>
          <w:i/>
          <w:sz w:val="24"/>
          <w:szCs w:val="24"/>
        </w:rPr>
        <w:t>metil</w:t>
      </w:r>
      <w:proofErr w:type="spellEnd"/>
      <w:r w:rsidRPr="00464B7F">
        <w:rPr>
          <w:rFonts w:ascii="Tw Cen MT" w:hAnsi="Tw Cen MT" w:cs="Times New Roman"/>
          <w:b/>
          <w:i/>
          <w:sz w:val="24"/>
          <w:szCs w:val="24"/>
        </w:rPr>
        <w:t xml:space="preserve"> cellulose</w:t>
      </w:r>
      <w:r w:rsidRPr="00464B7F">
        <w:rPr>
          <w:rFonts w:ascii="Tw Cen MT" w:hAnsi="Tw Cen MT" w:cs="Times New Roman"/>
          <w:b/>
          <w:sz w:val="24"/>
          <w:szCs w:val="24"/>
        </w:rPr>
        <w:t xml:space="preserve"> 1%</w:t>
      </w:r>
    </w:p>
    <w:p w14:paraId="53AC02AF" w14:textId="77777777" w:rsidR="00464B7F" w:rsidRPr="00464B7F" w:rsidRDefault="00464B7F" w:rsidP="00464B7F">
      <w:pPr>
        <w:spacing w:after="0" w:line="240" w:lineRule="auto"/>
        <w:ind w:firstLine="709"/>
        <w:jc w:val="both"/>
        <w:rPr>
          <w:rFonts w:ascii="Tw Cen MT" w:hAnsi="Tw Cen MT" w:cs="Times New Roman"/>
          <w:sz w:val="24"/>
          <w:szCs w:val="24"/>
        </w:rPr>
      </w:pPr>
      <w:proofErr w:type="spellStart"/>
      <w:r w:rsidRPr="00464B7F">
        <w:rPr>
          <w:rFonts w:ascii="Tw Cen MT" w:hAnsi="Tw Cen MT" w:cs="Times New Roman"/>
          <w:sz w:val="24"/>
          <w:szCs w:val="24"/>
        </w:rPr>
        <w:t>Sebanyak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1 gram </w:t>
      </w:r>
      <w:r w:rsidRPr="00464B7F">
        <w:rPr>
          <w:rFonts w:ascii="Tw Cen MT" w:hAnsi="Tw Cen MT" w:cs="Times New Roman"/>
          <w:i/>
          <w:sz w:val="24"/>
          <w:szCs w:val="24"/>
        </w:rPr>
        <w:t xml:space="preserve">Natrium carboxy </w:t>
      </w:r>
      <w:proofErr w:type="spellStart"/>
      <w:r w:rsidRPr="00464B7F">
        <w:rPr>
          <w:rFonts w:ascii="Tw Cen MT" w:hAnsi="Tw Cen MT" w:cs="Times New Roman"/>
          <w:i/>
          <w:sz w:val="24"/>
          <w:szCs w:val="24"/>
        </w:rPr>
        <w:t>metil</w:t>
      </w:r>
      <w:proofErr w:type="spellEnd"/>
      <w:r w:rsidRPr="00464B7F">
        <w:rPr>
          <w:rFonts w:ascii="Tw Cen MT" w:hAnsi="Tw Cen MT" w:cs="Times New Roman"/>
          <w:i/>
          <w:sz w:val="24"/>
          <w:szCs w:val="24"/>
        </w:rPr>
        <w:t xml:space="preserve"> cellulose</w:t>
      </w:r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dikembangkan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dengan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air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panas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sebanyak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20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kalinya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dalam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lumpang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dibiarkan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selama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15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menit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digerus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homogen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dan ad 10 ml.</w:t>
      </w:r>
    </w:p>
    <w:p w14:paraId="08EFD74F" w14:textId="77777777" w:rsidR="00464B7F" w:rsidRPr="00464B7F" w:rsidRDefault="00464B7F" w:rsidP="00464B7F">
      <w:pPr>
        <w:spacing w:after="0" w:line="240" w:lineRule="auto"/>
        <w:ind w:firstLine="709"/>
        <w:jc w:val="both"/>
        <w:rPr>
          <w:rFonts w:ascii="Tw Cen MT" w:hAnsi="Tw Cen MT" w:cs="Times New Roman"/>
          <w:sz w:val="24"/>
          <w:szCs w:val="24"/>
        </w:rPr>
      </w:pPr>
    </w:p>
    <w:p w14:paraId="74239C1B" w14:textId="77777777" w:rsidR="00464B7F" w:rsidRPr="00464B7F" w:rsidRDefault="00464B7F" w:rsidP="00464B7F">
      <w:pPr>
        <w:spacing w:after="0" w:line="240" w:lineRule="auto"/>
        <w:ind w:left="709" w:hanging="709"/>
        <w:rPr>
          <w:rFonts w:ascii="Tw Cen MT" w:hAnsi="Tw Cen MT" w:cs="Times New Roman"/>
          <w:b/>
          <w:sz w:val="24"/>
          <w:szCs w:val="24"/>
        </w:rPr>
      </w:pPr>
      <w:proofErr w:type="spellStart"/>
      <w:r w:rsidRPr="00464B7F">
        <w:rPr>
          <w:rFonts w:ascii="Tw Cen MT" w:hAnsi="Tw Cen MT" w:cs="Times New Roman"/>
          <w:b/>
          <w:sz w:val="24"/>
          <w:szCs w:val="24"/>
        </w:rPr>
        <w:t>Pengelompokan</w:t>
      </w:r>
      <w:proofErr w:type="spellEnd"/>
      <w:r w:rsidRPr="00464B7F">
        <w:rPr>
          <w:rFonts w:ascii="Tw Cen MT" w:hAnsi="Tw Cen MT" w:cs="Times New Roman"/>
          <w:b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b/>
          <w:sz w:val="24"/>
          <w:szCs w:val="24"/>
        </w:rPr>
        <w:t>hewan</w:t>
      </w:r>
      <w:proofErr w:type="spellEnd"/>
      <w:r w:rsidRPr="00464B7F">
        <w:rPr>
          <w:rFonts w:ascii="Tw Cen MT" w:hAnsi="Tw Cen MT" w:cs="Times New Roman"/>
          <w:b/>
          <w:sz w:val="24"/>
          <w:szCs w:val="24"/>
        </w:rPr>
        <w:t xml:space="preserve"> uji</w:t>
      </w:r>
    </w:p>
    <w:p w14:paraId="1528B0AC" w14:textId="77777777" w:rsidR="00464B7F" w:rsidRPr="00464B7F" w:rsidRDefault="00464B7F" w:rsidP="00464B7F">
      <w:pPr>
        <w:spacing w:after="0" w:line="240" w:lineRule="auto"/>
        <w:ind w:firstLine="709"/>
        <w:jc w:val="both"/>
        <w:rPr>
          <w:rFonts w:ascii="Tw Cen MT" w:hAnsi="Tw Cen MT" w:cs="Times New Roman"/>
          <w:b/>
          <w:sz w:val="24"/>
          <w:szCs w:val="24"/>
        </w:rPr>
      </w:pPr>
      <w:proofErr w:type="spellStart"/>
      <w:r w:rsidRPr="00464B7F">
        <w:rPr>
          <w:rFonts w:ascii="Tw Cen MT" w:hAnsi="Tw Cen MT" w:cs="Times New Roman"/>
          <w:sz w:val="24"/>
          <w:szCs w:val="24"/>
        </w:rPr>
        <w:t>Sebelum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diberi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perlakuan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masing-masing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tikus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ditimbang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lalu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tikus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dibagi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5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kelompok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. Masing-masing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kelompok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terdiri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dari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5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ekor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tikus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. Pada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tiap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tikus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diberi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dengan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dosis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berbeda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adapun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perlakuan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terhadap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hewan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uji pada masing-masing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kelompok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proofErr w:type="gramStart"/>
      <w:r w:rsidRPr="00464B7F">
        <w:rPr>
          <w:rFonts w:ascii="Tw Cen MT" w:hAnsi="Tw Cen MT" w:cs="Times New Roman"/>
          <w:sz w:val="24"/>
          <w:szCs w:val="24"/>
        </w:rPr>
        <w:t>yaitu:Kelompok</w:t>
      </w:r>
      <w:proofErr w:type="spellEnd"/>
      <w:proofErr w:type="gramEnd"/>
      <w:r w:rsidRPr="00464B7F">
        <w:rPr>
          <w:rFonts w:ascii="Tw Cen MT" w:hAnsi="Tw Cen MT" w:cs="Times New Roman"/>
          <w:sz w:val="24"/>
          <w:szCs w:val="24"/>
        </w:rPr>
        <w:t xml:space="preserve"> I: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pemberian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Na-CMC 1%  (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kontrol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negatif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>).</w:t>
      </w:r>
      <w:r w:rsidRPr="00464B7F">
        <w:rPr>
          <w:rFonts w:ascii="Tw Cen MT" w:hAnsi="Tw Cen MT" w:cs="Times New Roman"/>
          <w:b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Kelompok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II: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pemberian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ekstrak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dosis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100 mg/kg BB</w:t>
      </w:r>
      <w:r w:rsidRPr="00464B7F">
        <w:rPr>
          <w:rFonts w:ascii="Tw Cen MT" w:hAnsi="Tw Cen MT" w:cs="Times New Roman"/>
          <w:b/>
          <w:sz w:val="24"/>
          <w:szCs w:val="24"/>
        </w:rPr>
        <w:t xml:space="preserve">.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Kelompok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III: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pemberian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ekstrak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dosis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200 mg/kg BB</w:t>
      </w:r>
      <w:r w:rsidRPr="00464B7F">
        <w:rPr>
          <w:rFonts w:ascii="Tw Cen MT" w:hAnsi="Tw Cen MT" w:cs="Times New Roman"/>
          <w:b/>
          <w:sz w:val="24"/>
          <w:szCs w:val="24"/>
        </w:rPr>
        <w:t xml:space="preserve">.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Kelompok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proofErr w:type="gramStart"/>
      <w:r w:rsidRPr="00464B7F">
        <w:rPr>
          <w:rFonts w:ascii="Tw Cen MT" w:hAnsi="Tw Cen MT" w:cs="Times New Roman"/>
          <w:sz w:val="24"/>
          <w:szCs w:val="24"/>
        </w:rPr>
        <w:t>IV:pemberian</w:t>
      </w:r>
      <w:proofErr w:type="spellEnd"/>
      <w:proofErr w:type="gram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ekstrak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dosis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400 mg/kg BB.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Kelompok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V: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pemberian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asetosal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(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kontrol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positif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>).</w:t>
      </w:r>
    </w:p>
    <w:p w14:paraId="550E6982" w14:textId="77777777" w:rsidR="00464B7F" w:rsidRPr="00464B7F" w:rsidRDefault="00464B7F" w:rsidP="00464B7F">
      <w:pPr>
        <w:spacing w:before="240" w:after="0" w:line="240" w:lineRule="auto"/>
        <w:ind w:left="709" w:hanging="709"/>
        <w:rPr>
          <w:rFonts w:ascii="Tw Cen MT" w:hAnsi="Tw Cen MT" w:cs="Times New Roman"/>
          <w:b/>
          <w:sz w:val="24"/>
          <w:szCs w:val="24"/>
        </w:rPr>
      </w:pPr>
      <w:proofErr w:type="spellStart"/>
      <w:r w:rsidRPr="00464B7F">
        <w:rPr>
          <w:rFonts w:ascii="Tw Cen MT" w:hAnsi="Tw Cen MT" w:cs="Times New Roman"/>
          <w:b/>
          <w:sz w:val="24"/>
          <w:szCs w:val="24"/>
        </w:rPr>
        <w:t>Pengujian</w:t>
      </w:r>
      <w:proofErr w:type="spellEnd"/>
      <w:r w:rsidRPr="00464B7F">
        <w:rPr>
          <w:rFonts w:ascii="Tw Cen MT" w:hAnsi="Tw Cen MT" w:cs="Times New Roman"/>
          <w:b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b/>
          <w:sz w:val="24"/>
          <w:szCs w:val="24"/>
        </w:rPr>
        <w:t>efek</w:t>
      </w:r>
      <w:proofErr w:type="spellEnd"/>
      <w:r w:rsidRPr="00464B7F">
        <w:rPr>
          <w:rFonts w:ascii="Tw Cen MT" w:hAnsi="Tw Cen MT" w:cs="Times New Roman"/>
          <w:b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b/>
          <w:sz w:val="24"/>
          <w:szCs w:val="24"/>
        </w:rPr>
        <w:t>antiinflamasi</w:t>
      </w:r>
      <w:proofErr w:type="spellEnd"/>
      <w:r w:rsidR="006B085E">
        <w:rPr>
          <w:rFonts w:ascii="Tw Cen MT" w:hAnsi="Tw Cen MT" w:cs="Times New Roman"/>
          <w:b/>
          <w:sz w:val="24"/>
          <w:szCs w:val="24"/>
        </w:rPr>
        <w:t xml:space="preserve"> [</w:t>
      </w:r>
      <w:r w:rsidR="00233B27">
        <w:rPr>
          <w:rFonts w:ascii="Tw Cen MT" w:hAnsi="Tw Cen MT" w:cs="Times New Roman"/>
          <w:b/>
          <w:sz w:val="24"/>
          <w:szCs w:val="24"/>
        </w:rPr>
        <w:t>9</w:t>
      </w:r>
      <w:r w:rsidR="00612049">
        <w:rPr>
          <w:rFonts w:ascii="Tw Cen MT" w:hAnsi="Tw Cen MT" w:cs="Times New Roman"/>
          <w:b/>
          <w:sz w:val="24"/>
          <w:szCs w:val="24"/>
        </w:rPr>
        <w:t>]</w:t>
      </w:r>
    </w:p>
    <w:p w14:paraId="24F294D1" w14:textId="77777777" w:rsidR="00464B7F" w:rsidRPr="00464B7F" w:rsidRDefault="00464B7F" w:rsidP="00464B7F">
      <w:pPr>
        <w:spacing w:after="0" w:line="240" w:lineRule="auto"/>
        <w:ind w:firstLine="720"/>
        <w:jc w:val="both"/>
        <w:rPr>
          <w:rFonts w:ascii="Tw Cen MT" w:hAnsi="Tw Cen MT" w:cs="Times New Roman"/>
          <w:b/>
          <w:sz w:val="24"/>
          <w:szCs w:val="24"/>
        </w:rPr>
      </w:pPr>
      <w:r w:rsidRPr="00464B7F">
        <w:rPr>
          <w:rFonts w:ascii="Tw Cen MT" w:hAnsi="Tw Cen MT" w:cs="Times New Roman"/>
          <w:sz w:val="24"/>
          <w:szCs w:val="24"/>
        </w:rPr>
        <w:t xml:space="preserve">Skema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kerja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penelitian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aktivitas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antiinflamasi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ekstrak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daun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kersen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(</w:t>
      </w:r>
      <w:proofErr w:type="spellStart"/>
      <w:r w:rsidRPr="00464B7F">
        <w:rPr>
          <w:rFonts w:ascii="Tw Cen MT" w:hAnsi="Tw Cen MT" w:cs="Times New Roman"/>
          <w:i/>
          <w:sz w:val="24"/>
          <w:szCs w:val="24"/>
        </w:rPr>
        <w:t>Muntingi</w:t>
      </w:r>
      <w:proofErr w:type="spellEnd"/>
      <w:r w:rsidRPr="00464B7F">
        <w:rPr>
          <w:rFonts w:ascii="Tw Cen MT" w:hAnsi="Tw Cen MT" w:cs="Times New Roman"/>
          <w:i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i/>
          <w:sz w:val="24"/>
          <w:szCs w:val="24"/>
        </w:rPr>
        <w:t>calabura</w:t>
      </w:r>
      <w:proofErr w:type="spellEnd"/>
      <w:r w:rsidRPr="00464B7F">
        <w:rPr>
          <w:rFonts w:ascii="Tw Cen MT" w:hAnsi="Tw Cen MT" w:cs="Times New Roman"/>
          <w:i/>
          <w:sz w:val="24"/>
          <w:szCs w:val="24"/>
        </w:rPr>
        <w:t xml:space="preserve"> L.</w:t>
      </w:r>
      <w:r w:rsidRPr="00464B7F">
        <w:rPr>
          <w:rFonts w:ascii="Tw Cen MT" w:hAnsi="Tw Cen MT" w:cs="Times New Roman"/>
          <w:sz w:val="24"/>
          <w:szCs w:val="24"/>
        </w:rPr>
        <w:t xml:space="preserve">) pada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tikus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putih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jantan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diantaranya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sebagai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berikut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>:</w:t>
      </w:r>
    </w:p>
    <w:p w14:paraId="0943E1AF" w14:textId="77777777" w:rsidR="00464B7F" w:rsidRPr="00464B7F" w:rsidRDefault="00464B7F" w:rsidP="00464B7F">
      <w:pPr>
        <w:spacing w:after="60" w:line="240" w:lineRule="auto"/>
        <w:jc w:val="both"/>
        <w:rPr>
          <w:rFonts w:ascii="Tw Cen MT" w:hAnsi="Tw Cen MT" w:cs="Times New Roman"/>
          <w:sz w:val="24"/>
          <w:szCs w:val="24"/>
        </w:rPr>
      </w:pPr>
      <w:r w:rsidRPr="00464B7F">
        <w:rPr>
          <w:rFonts w:ascii="Tw Cen MT" w:hAnsi="Tw Cen MT" w:cs="Times New Roman"/>
          <w:sz w:val="24"/>
          <w:szCs w:val="24"/>
        </w:rPr>
        <w:t xml:space="preserve">Masing-masing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hewan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pada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tiap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kelompok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ditimbang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beratnya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diberi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tanda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pengenal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>.</w:t>
      </w:r>
    </w:p>
    <w:p w14:paraId="0C359C31" w14:textId="26B605BC" w:rsidR="00612049" w:rsidRPr="00612049" w:rsidRDefault="00464B7F" w:rsidP="00464B7F">
      <w:pPr>
        <w:tabs>
          <w:tab w:val="left" w:pos="426"/>
        </w:tabs>
        <w:spacing w:after="0"/>
        <w:jc w:val="both"/>
        <w:rPr>
          <w:rFonts w:ascii="Tw Cen MT" w:hAnsi="Tw Cen MT" w:cs="Times New Roman"/>
          <w:sz w:val="24"/>
          <w:szCs w:val="24"/>
        </w:rPr>
      </w:pPr>
      <w:proofErr w:type="spellStart"/>
      <w:r w:rsidRPr="00464B7F">
        <w:rPr>
          <w:rFonts w:ascii="Tw Cen MT" w:hAnsi="Tw Cen MT" w:cs="Times New Roman"/>
          <w:sz w:val="24"/>
          <w:szCs w:val="24"/>
        </w:rPr>
        <w:t>Sebelum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diuji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hewan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dipuasakan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selama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18 jam dan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tetap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diberi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minum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. Dan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selama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pengamatan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hewan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tetap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dipuasakan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.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Kelompok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kontrol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negarif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diberi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NaCMC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positif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diberi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asetosal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untuk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kelompok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perlakuan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diberikan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suspensi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ekstrak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daun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kersen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(</w:t>
      </w:r>
      <w:proofErr w:type="spellStart"/>
      <w:r w:rsidRPr="00464B7F">
        <w:rPr>
          <w:rFonts w:ascii="Tw Cen MT" w:hAnsi="Tw Cen MT" w:cs="Times New Roman"/>
          <w:i/>
          <w:sz w:val="24"/>
          <w:szCs w:val="24"/>
        </w:rPr>
        <w:t>Muntingia</w:t>
      </w:r>
      <w:proofErr w:type="spellEnd"/>
      <w:r w:rsidRPr="00464B7F">
        <w:rPr>
          <w:rFonts w:ascii="Tw Cen MT" w:hAnsi="Tw Cen MT" w:cs="Times New Roman"/>
          <w:i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i/>
          <w:sz w:val="24"/>
          <w:szCs w:val="24"/>
        </w:rPr>
        <w:t>calabura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, L.)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dosis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100mg/kg BB, 200 mg/kg BB, 400 mg/kg BB dan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semua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perlakuan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diberikan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melalui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oral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dengan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volume 0,5%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berat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r w:rsidRPr="00464B7F">
        <w:rPr>
          <w:rFonts w:ascii="Tw Cen MT" w:hAnsi="Tw Cen MT" w:cs="Times New Roman"/>
          <w:sz w:val="24"/>
          <w:szCs w:val="24"/>
        </w:rPr>
        <w:lastRenderedPageBreak/>
        <w:t xml:space="preserve">badan.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Perubahan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volume edema yang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terbentuk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diukur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dicatat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pada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hari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ke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7,14, dan 21 pada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hari-hari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pengamatan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(7,14,21) kaki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tikus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diinduksi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dengan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suspensi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karagen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1%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dengan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volume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pemberian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0,1% BB= 0,2ml/200g BB.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Tepat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pada lateral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maleus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kaki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belakang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tikus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dilingkari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dengan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spidol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agar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pencelupan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kaki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kedalam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air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raksa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sama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. Kaki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tikus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dicelupkan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kedalam</w:t>
      </w:r>
      <w:proofErr w:type="spellEnd"/>
      <w:r w:rsidR="00612049">
        <w:rPr>
          <w:rFonts w:ascii="Tw Cen MT" w:hAnsi="Tw Cen MT" w:cs="Times New Roman"/>
          <w:sz w:val="24"/>
          <w:szCs w:val="24"/>
        </w:rPr>
        <w:t xml:space="preserve"> </w:t>
      </w:r>
      <w:r w:rsidRPr="00464B7F">
        <w:rPr>
          <w:rFonts w:ascii="Tw Cen MT" w:hAnsi="Tw Cen MT" w:cs="Times New Roman"/>
          <w:sz w:val="24"/>
          <w:szCs w:val="24"/>
        </w:rPr>
        <w:t xml:space="preserve">air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raksa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sampai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batas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dilingkari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spidol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catat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tinggi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kenaikan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air pada pipa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kapiler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(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sebagai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volume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awal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).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Perubahan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edema yang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terbentuk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diukur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dicatat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pada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waktu</w:t>
      </w:r>
      <w:proofErr w:type="spellEnd"/>
      <w:r w:rsidR="00612049">
        <w:rPr>
          <w:rFonts w:ascii="Tw Cen MT" w:hAnsi="Tw Cen MT" w:cs="Times New Roman"/>
          <w:sz w:val="24"/>
          <w:szCs w:val="24"/>
          <w:vertAlign w:val="subscript"/>
        </w:rPr>
        <w:t xml:space="preserve"> </w:t>
      </w:r>
      <w:r w:rsidRPr="00464B7F">
        <w:rPr>
          <w:rFonts w:ascii="Tw Cen MT" w:hAnsi="Tw Cen MT" w:cs="Times New Roman"/>
          <w:sz w:val="24"/>
          <w:szCs w:val="24"/>
        </w:rPr>
        <w:t xml:space="preserve">1, 2, 3, dan 4 jam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dicatat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setelah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diberi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karagen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.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Setiap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kelompok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tikus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dapa</w:t>
      </w:r>
      <w:r w:rsidR="00612049">
        <w:rPr>
          <w:rFonts w:ascii="Tw Cen MT" w:hAnsi="Tw Cen MT" w:cs="Times New Roman"/>
          <w:sz w:val="24"/>
          <w:szCs w:val="24"/>
        </w:rPr>
        <w:t>t</w:t>
      </w:r>
      <w:proofErr w:type="spellEnd"/>
      <w:r w:rsidR="0061204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612049">
        <w:rPr>
          <w:rFonts w:ascii="Tw Cen MT" w:hAnsi="Tw Cen MT" w:cs="Times New Roman"/>
          <w:sz w:val="24"/>
          <w:szCs w:val="24"/>
        </w:rPr>
        <w:t>dihitung</w:t>
      </w:r>
      <w:proofErr w:type="spellEnd"/>
      <w:r w:rsidR="0061204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persen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radang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persentasi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hambatan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radang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rata-rata</w:t>
      </w:r>
      <w:r w:rsidR="0061204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untuk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setiap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dosis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zat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uji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dengan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dengan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rumus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: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perhitungan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persen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radang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%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radang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t-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sub>
                </m:sSub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x 100 %</m:t>
        </m:r>
      </m:oMath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gramStart"/>
      <w:r w:rsidRPr="00464B7F">
        <w:rPr>
          <w:rFonts w:ascii="Tw Cen MT" w:hAnsi="Tw Cen MT" w:cs="Times New Roman"/>
          <w:sz w:val="24"/>
          <w:szCs w:val="24"/>
        </w:rPr>
        <w:t>Keterangan :</w:t>
      </w:r>
      <w:proofErr w:type="gramEnd"/>
      <w:r w:rsidRPr="00464B7F">
        <w:rPr>
          <w:rFonts w:ascii="Tw Cen MT" w:hAnsi="Tw Cen MT" w:cs="Times New Roman"/>
          <w:sz w:val="24"/>
          <w:szCs w:val="24"/>
        </w:rPr>
        <w:t xml:space="preserve"> X</w:t>
      </w:r>
      <w:r w:rsidRPr="00464B7F">
        <w:rPr>
          <w:rFonts w:ascii="Tw Cen MT" w:hAnsi="Tw Cen MT" w:cs="Times New Roman"/>
          <w:sz w:val="24"/>
          <w:szCs w:val="24"/>
          <w:vertAlign w:val="subscript"/>
        </w:rPr>
        <w:t>t</w:t>
      </w:r>
      <w:r w:rsidRPr="00464B7F">
        <w:rPr>
          <w:rFonts w:ascii="Tw Cen MT" w:hAnsi="Tw Cen MT" w:cs="Times New Roman"/>
          <w:sz w:val="24"/>
          <w:szCs w:val="24"/>
        </w:rPr>
        <w:t xml:space="preserve"> : volume edema pada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waktu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t X</w:t>
      </w:r>
      <w:r w:rsidRPr="00464B7F">
        <w:rPr>
          <w:rFonts w:ascii="Tw Cen MT" w:hAnsi="Tw Cen MT" w:cs="Times New Roman"/>
          <w:sz w:val="24"/>
          <w:szCs w:val="24"/>
          <w:vertAlign w:val="subscript"/>
        </w:rPr>
        <w:t>o</w:t>
      </w:r>
      <w:r w:rsidRPr="00464B7F">
        <w:rPr>
          <w:rFonts w:ascii="Tw Cen MT" w:hAnsi="Tw Cen MT" w:cs="Times New Roman"/>
          <w:sz w:val="24"/>
          <w:szCs w:val="24"/>
          <w:vertAlign w:val="subscript"/>
        </w:rPr>
        <w:tab/>
      </w:r>
      <w:r w:rsidRPr="00464B7F">
        <w:rPr>
          <w:rFonts w:ascii="Tw Cen MT" w:hAnsi="Tw Cen MT" w:cs="Times New Roman"/>
          <w:sz w:val="24"/>
          <w:szCs w:val="24"/>
        </w:rPr>
        <w:t xml:space="preserve">: volume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edeme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sebelum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di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beri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perlakuan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.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Perhitungan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hambatan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radang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               %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hambatan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64B7F">
        <w:rPr>
          <w:rFonts w:ascii="Tw Cen MT" w:hAnsi="Tw Cen MT" w:cs="Times New Roman"/>
          <w:sz w:val="24"/>
          <w:szCs w:val="24"/>
        </w:rPr>
        <w:t>radang</w:t>
      </w:r>
      <w:proofErr w:type="spellEnd"/>
      <w:r w:rsidRPr="00464B7F">
        <w:rPr>
          <w:rFonts w:ascii="Tw Cen MT" w:hAnsi="Tw Cen MT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a-b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x 100 %</m:t>
        </m:r>
      </m:oMath>
    </w:p>
    <w:p w14:paraId="7FB5BE51" w14:textId="77777777" w:rsidR="00464B7F" w:rsidRDefault="00464B7F" w:rsidP="00464B7F">
      <w:pPr>
        <w:tabs>
          <w:tab w:val="left" w:pos="426"/>
        </w:tabs>
        <w:spacing w:after="0"/>
        <w:jc w:val="both"/>
        <w:rPr>
          <w:rFonts w:ascii="Twentieth Century" w:eastAsia="Twentieth Century" w:hAnsi="Twentieth Century" w:cs="Twentieth Century"/>
          <w:sz w:val="24"/>
          <w:szCs w:val="24"/>
        </w:rPr>
      </w:pPr>
    </w:p>
    <w:p w14:paraId="7A53244E" w14:textId="77777777" w:rsidR="00476064" w:rsidRDefault="00D24B4E">
      <w:pPr>
        <w:tabs>
          <w:tab w:val="left" w:pos="426"/>
        </w:tabs>
        <w:spacing w:after="0"/>
        <w:jc w:val="both"/>
        <w:rPr>
          <w:rFonts w:ascii="Twentieth Century" w:eastAsia="Twentieth Century" w:hAnsi="Twentieth Century" w:cs="Twentieth Century"/>
          <w:b/>
          <w:sz w:val="24"/>
          <w:szCs w:val="24"/>
        </w:rPr>
      </w:pPr>
      <w:r>
        <w:rPr>
          <w:rFonts w:ascii="Twentieth Century" w:eastAsia="Twentieth Century" w:hAnsi="Twentieth Century" w:cs="Twentieth Century"/>
          <w:b/>
          <w:sz w:val="24"/>
          <w:szCs w:val="24"/>
        </w:rPr>
        <w:t>HASIL DAN PEMBAHASAN</w:t>
      </w:r>
    </w:p>
    <w:p w14:paraId="62A4C057" w14:textId="77777777" w:rsidR="009B1109" w:rsidRPr="009B1109" w:rsidRDefault="009B1109" w:rsidP="009B1109">
      <w:pPr>
        <w:pStyle w:val="ListParagraph"/>
        <w:spacing w:after="0" w:line="240" w:lineRule="auto"/>
        <w:ind w:left="0" w:firstLine="426"/>
        <w:jc w:val="both"/>
        <w:rPr>
          <w:rFonts w:ascii="Tw Cen MT" w:hAnsi="Tw Cen MT"/>
          <w:color w:val="000000" w:themeColor="text1"/>
          <w:sz w:val="24"/>
          <w:szCs w:val="24"/>
        </w:rPr>
      </w:pPr>
      <w:r w:rsidRPr="009B1109">
        <w:rPr>
          <w:rFonts w:ascii="Tw Cen MT" w:hAnsi="Tw Cen MT"/>
          <w:bCs/>
          <w:color w:val="000000" w:themeColor="text1"/>
          <w:sz w:val="24"/>
          <w:szCs w:val="24"/>
          <w:lang w:eastAsia="ja-JP"/>
        </w:rPr>
        <w:t xml:space="preserve">Hasil </w:t>
      </w:r>
      <w:proofErr w:type="spellStart"/>
      <w:r w:rsidRPr="009B1109">
        <w:rPr>
          <w:rFonts w:ascii="Tw Cen MT" w:hAnsi="Tw Cen MT"/>
          <w:bCs/>
          <w:color w:val="000000" w:themeColor="text1"/>
          <w:sz w:val="24"/>
          <w:szCs w:val="24"/>
          <w:lang w:eastAsia="ja-JP"/>
        </w:rPr>
        <w:t>Efek</w:t>
      </w:r>
      <w:proofErr w:type="spellEnd"/>
      <w:r w:rsidRPr="009B1109">
        <w:rPr>
          <w:rFonts w:ascii="Tw Cen MT" w:hAnsi="Tw Cen MT"/>
          <w:bCs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9B1109">
        <w:rPr>
          <w:rFonts w:ascii="Tw Cen MT" w:hAnsi="Tw Cen MT"/>
          <w:bCs/>
          <w:color w:val="000000" w:themeColor="text1"/>
          <w:sz w:val="24"/>
          <w:szCs w:val="24"/>
          <w:lang w:eastAsia="ja-JP"/>
        </w:rPr>
        <w:t>Antiinflamasi</w:t>
      </w:r>
      <w:proofErr w:type="spellEnd"/>
      <w:r w:rsidRPr="009B1109">
        <w:rPr>
          <w:rFonts w:ascii="Tw Cen MT" w:hAnsi="Tw Cen MT"/>
          <w:bCs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9B1109">
        <w:rPr>
          <w:rFonts w:ascii="Tw Cen MT" w:hAnsi="Tw Cen MT"/>
          <w:bCs/>
          <w:color w:val="000000" w:themeColor="text1"/>
          <w:sz w:val="24"/>
          <w:szCs w:val="24"/>
          <w:lang w:eastAsia="ja-JP"/>
        </w:rPr>
        <w:t>Ekstrak</w:t>
      </w:r>
      <w:proofErr w:type="spellEnd"/>
      <w:r w:rsidRPr="009B1109">
        <w:rPr>
          <w:rFonts w:ascii="Tw Cen MT" w:hAnsi="Tw Cen MT"/>
          <w:bCs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9B1109">
        <w:rPr>
          <w:rFonts w:ascii="Tw Cen MT" w:hAnsi="Tw Cen MT"/>
          <w:bCs/>
          <w:color w:val="000000" w:themeColor="text1"/>
          <w:sz w:val="24"/>
          <w:szCs w:val="24"/>
          <w:lang w:eastAsia="ja-JP"/>
        </w:rPr>
        <w:t>Etanol</w:t>
      </w:r>
      <w:proofErr w:type="spellEnd"/>
      <w:r w:rsidRPr="009B1109">
        <w:rPr>
          <w:rFonts w:ascii="Tw Cen MT" w:hAnsi="Tw Cen MT"/>
          <w:bCs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9B1109">
        <w:rPr>
          <w:rFonts w:ascii="Tw Cen MT" w:hAnsi="Tw Cen MT"/>
          <w:bCs/>
          <w:color w:val="000000" w:themeColor="text1"/>
          <w:sz w:val="24"/>
          <w:szCs w:val="24"/>
          <w:lang w:eastAsia="ja-JP"/>
        </w:rPr>
        <w:t>Daun</w:t>
      </w:r>
      <w:proofErr w:type="spellEnd"/>
      <w:r w:rsidRPr="009B1109">
        <w:rPr>
          <w:rFonts w:ascii="Tw Cen MT" w:hAnsi="Tw Cen MT"/>
          <w:bCs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9B1109">
        <w:rPr>
          <w:rFonts w:ascii="Tw Cen MT" w:hAnsi="Tw Cen MT"/>
          <w:bCs/>
          <w:color w:val="000000" w:themeColor="text1"/>
          <w:sz w:val="24"/>
          <w:szCs w:val="24"/>
          <w:lang w:eastAsia="ja-JP"/>
        </w:rPr>
        <w:t>Kersen</w:t>
      </w:r>
      <w:proofErr w:type="spellEnd"/>
      <w:r w:rsidRPr="009B1109">
        <w:rPr>
          <w:rFonts w:ascii="Tw Cen MT" w:hAnsi="Tw Cen MT"/>
          <w:color w:val="000000" w:themeColor="text1"/>
          <w:sz w:val="24"/>
          <w:szCs w:val="24"/>
        </w:rPr>
        <w:t xml:space="preserve"> (</w:t>
      </w:r>
      <w:proofErr w:type="spellStart"/>
      <w:r w:rsidRPr="009B1109">
        <w:rPr>
          <w:rFonts w:ascii="Tw Cen MT" w:hAnsi="Tw Cen MT"/>
          <w:i/>
          <w:color w:val="000000" w:themeColor="text1"/>
          <w:sz w:val="24"/>
          <w:szCs w:val="24"/>
        </w:rPr>
        <w:t>Muntingia</w:t>
      </w:r>
      <w:proofErr w:type="spellEnd"/>
      <w:r w:rsidRPr="009B1109">
        <w:rPr>
          <w:rFonts w:ascii="Tw Cen MT" w:hAnsi="Tw Cen MT"/>
          <w:i/>
          <w:color w:val="000000" w:themeColor="text1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i/>
          <w:color w:val="000000" w:themeColor="text1"/>
          <w:sz w:val="24"/>
          <w:szCs w:val="24"/>
        </w:rPr>
        <w:t>calabuara</w:t>
      </w:r>
      <w:proofErr w:type="spellEnd"/>
      <w:r w:rsidRPr="009B1109">
        <w:rPr>
          <w:rFonts w:ascii="Tw Cen MT" w:hAnsi="Tw Cen MT"/>
          <w:iCs/>
          <w:color w:val="000000" w:themeColor="text1"/>
          <w:sz w:val="24"/>
          <w:szCs w:val="24"/>
          <w:lang w:eastAsia="id-ID"/>
        </w:rPr>
        <w:t xml:space="preserve"> L.</w:t>
      </w:r>
      <w:r w:rsidRPr="009B1109">
        <w:rPr>
          <w:rFonts w:ascii="Tw Cen MT" w:hAnsi="Tw Cen MT"/>
          <w:color w:val="000000" w:themeColor="text1"/>
          <w:sz w:val="24"/>
          <w:szCs w:val="24"/>
        </w:rPr>
        <w:t xml:space="preserve">) yang </w:t>
      </w:r>
      <w:proofErr w:type="spellStart"/>
      <w:r w:rsidRPr="009B1109">
        <w:rPr>
          <w:rFonts w:ascii="Tw Cen MT" w:hAnsi="Tw Cen MT"/>
          <w:color w:val="000000" w:themeColor="text1"/>
          <w:sz w:val="24"/>
          <w:szCs w:val="24"/>
        </w:rPr>
        <w:t>diambil</w:t>
      </w:r>
      <w:proofErr w:type="spellEnd"/>
      <w:r w:rsidRPr="009B1109">
        <w:rPr>
          <w:rFonts w:ascii="Tw Cen MT" w:hAnsi="Tw Cen MT"/>
          <w:color w:val="000000" w:themeColor="text1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color w:val="000000" w:themeColor="text1"/>
          <w:sz w:val="24"/>
          <w:szCs w:val="24"/>
        </w:rPr>
        <w:t>dari</w:t>
      </w:r>
      <w:proofErr w:type="spellEnd"/>
      <w:r w:rsidRPr="009B1109">
        <w:rPr>
          <w:rFonts w:ascii="Tw Cen MT" w:hAnsi="Tw Cen MT"/>
          <w:color w:val="000000" w:themeColor="text1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color w:val="000000" w:themeColor="text1"/>
          <w:sz w:val="24"/>
          <w:szCs w:val="24"/>
        </w:rPr>
        <w:t>daerah</w:t>
      </w:r>
      <w:proofErr w:type="spellEnd"/>
      <w:r w:rsidRPr="009B1109">
        <w:rPr>
          <w:rFonts w:ascii="Tw Cen MT" w:hAnsi="Tw Cen MT"/>
          <w:color w:val="000000" w:themeColor="text1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color w:val="000000" w:themeColor="text1"/>
          <w:sz w:val="24"/>
          <w:szCs w:val="24"/>
        </w:rPr>
        <w:t>Jln</w:t>
      </w:r>
      <w:proofErr w:type="spellEnd"/>
      <w:r w:rsidRPr="009B1109">
        <w:rPr>
          <w:rFonts w:ascii="Tw Cen MT" w:hAnsi="Tw Cen MT"/>
          <w:color w:val="000000" w:themeColor="text1"/>
          <w:sz w:val="24"/>
          <w:szCs w:val="24"/>
        </w:rPr>
        <w:t xml:space="preserve">. Gajah </w:t>
      </w:r>
      <w:proofErr w:type="spellStart"/>
      <w:r w:rsidRPr="009B1109">
        <w:rPr>
          <w:rFonts w:ascii="Tw Cen MT" w:hAnsi="Tw Cen MT"/>
          <w:color w:val="000000" w:themeColor="text1"/>
          <w:sz w:val="24"/>
          <w:szCs w:val="24"/>
        </w:rPr>
        <w:t>Mada</w:t>
      </w:r>
      <w:proofErr w:type="spellEnd"/>
      <w:r w:rsidRPr="009B1109">
        <w:rPr>
          <w:rFonts w:ascii="Tw Cen MT" w:hAnsi="Tw Cen MT"/>
          <w:color w:val="000000" w:themeColor="text1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color w:val="000000" w:themeColor="text1"/>
          <w:sz w:val="24"/>
          <w:szCs w:val="24"/>
        </w:rPr>
        <w:t>Kel</w:t>
      </w:r>
      <w:proofErr w:type="spellEnd"/>
      <w:r w:rsidRPr="009B1109">
        <w:rPr>
          <w:rFonts w:ascii="Tw Cen MT" w:hAnsi="Tw Cen MT"/>
          <w:color w:val="000000" w:themeColor="text1"/>
          <w:sz w:val="24"/>
          <w:szCs w:val="24"/>
        </w:rPr>
        <w:t xml:space="preserve">. </w:t>
      </w:r>
      <w:proofErr w:type="spellStart"/>
      <w:r w:rsidRPr="009B1109">
        <w:rPr>
          <w:rFonts w:ascii="Tw Cen MT" w:hAnsi="Tw Cen MT"/>
          <w:color w:val="000000" w:themeColor="text1"/>
          <w:sz w:val="24"/>
          <w:szCs w:val="24"/>
        </w:rPr>
        <w:t>Gunung</w:t>
      </w:r>
      <w:proofErr w:type="spellEnd"/>
      <w:r w:rsidRPr="009B1109">
        <w:rPr>
          <w:rFonts w:ascii="Tw Cen MT" w:hAnsi="Tw Cen MT"/>
          <w:color w:val="000000" w:themeColor="text1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color w:val="000000" w:themeColor="text1"/>
          <w:sz w:val="24"/>
          <w:szCs w:val="24"/>
        </w:rPr>
        <w:t>Panggilun</w:t>
      </w:r>
      <w:proofErr w:type="spellEnd"/>
      <w:r w:rsidRPr="009B1109">
        <w:rPr>
          <w:rFonts w:ascii="Tw Cen MT" w:hAnsi="Tw Cen MT"/>
          <w:color w:val="000000" w:themeColor="text1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color w:val="000000" w:themeColor="text1"/>
          <w:sz w:val="24"/>
          <w:szCs w:val="24"/>
        </w:rPr>
        <w:t>Kec</w:t>
      </w:r>
      <w:proofErr w:type="spellEnd"/>
      <w:r w:rsidRPr="009B1109">
        <w:rPr>
          <w:rFonts w:ascii="Tw Cen MT" w:hAnsi="Tw Cen MT"/>
          <w:color w:val="000000" w:themeColor="text1"/>
          <w:sz w:val="24"/>
          <w:szCs w:val="24"/>
        </w:rPr>
        <w:t xml:space="preserve">. Padang Utara Kota Padang, Sumatera Barat, </w:t>
      </w:r>
      <w:proofErr w:type="spellStart"/>
      <w:r w:rsidRPr="009B1109">
        <w:rPr>
          <w:rFonts w:ascii="Tw Cen MT" w:hAnsi="Tw Cen MT"/>
          <w:color w:val="000000" w:themeColor="text1"/>
          <w:sz w:val="24"/>
          <w:szCs w:val="24"/>
        </w:rPr>
        <w:t>didapatkan</w:t>
      </w:r>
      <w:proofErr w:type="spellEnd"/>
      <w:r w:rsidRPr="009B1109">
        <w:rPr>
          <w:rFonts w:ascii="Tw Cen MT" w:hAnsi="Tw Cen MT"/>
          <w:color w:val="000000" w:themeColor="text1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color w:val="000000" w:themeColor="text1"/>
          <w:sz w:val="24"/>
          <w:szCs w:val="24"/>
        </w:rPr>
        <w:t>efek</w:t>
      </w:r>
      <w:proofErr w:type="spellEnd"/>
      <w:r w:rsidRPr="009B1109">
        <w:rPr>
          <w:rFonts w:ascii="Tw Cen MT" w:hAnsi="Tw Cen MT"/>
          <w:color w:val="000000" w:themeColor="text1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color w:val="000000" w:themeColor="text1"/>
          <w:sz w:val="24"/>
          <w:szCs w:val="24"/>
        </w:rPr>
        <w:t>antiinflamasi</w:t>
      </w:r>
      <w:proofErr w:type="spellEnd"/>
      <w:r w:rsidRPr="009B1109">
        <w:rPr>
          <w:rFonts w:ascii="Tw Cen MT" w:hAnsi="Tw Cen MT"/>
          <w:color w:val="000000" w:themeColor="text1"/>
          <w:sz w:val="24"/>
          <w:szCs w:val="24"/>
        </w:rPr>
        <w:t xml:space="preserve">. </w:t>
      </w:r>
    </w:p>
    <w:p w14:paraId="6573BB1F" w14:textId="143B2E0A" w:rsidR="009B1109" w:rsidRDefault="009B1109" w:rsidP="009B1109">
      <w:pPr>
        <w:pStyle w:val="ListParagraph"/>
        <w:spacing w:after="0" w:line="240" w:lineRule="auto"/>
        <w:ind w:left="0" w:firstLine="426"/>
        <w:jc w:val="both"/>
        <w:rPr>
          <w:rFonts w:ascii="Tw Cen MT" w:hAnsi="Tw Cen MT"/>
          <w:sz w:val="24"/>
          <w:szCs w:val="24"/>
        </w:rPr>
      </w:pPr>
      <w:r w:rsidRPr="009B1109">
        <w:rPr>
          <w:rFonts w:ascii="Tw Cen MT" w:hAnsi="Tw Cen MT"/>
          <w:color w:val="000000" w:themeColor="text1"/>
          <w:sz w:val="24"/>
          <w:szCs w:val="24"/>
        </w:rPr>
        <w:t xml:space="preserve">Hasil </w:t>
      </w:r>
      <w:proofErr w:type="spellStart"/>
      <w:r w:rsidRPr="009B1109">
        <w:rPr>
          <w:rFonts w:ascii="Tw Cen MT" w:hAnsi="Tw Cen MT"/>
          <w:color w:val="000000" w:themeColor="text1"/>
          <w:sz w:val="24"/>
          <w:szCs w:val="24"/>
        </w:rPr>
        <w:t>dari</w:t>
      </w:r>
      <w:proofErr w:type="spellEnd"/>
      <w:r w:rsidRPr="009B1109">
        <w:rPr>
          <w:rFonts w:ascii="Tw Cen MT" w:hAnsi="Tw Cen MT"/>
          <w:color w:val="000000" w:themeColor="text1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Identifikasi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tanaman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telah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dilakukan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di Herbarium Universitas </w:t>
      </w:r>
      <w:proofErr w:type="spellStart"/>
      <w:r w:rsidRPr="009B1109">
        <w:rPr>
          <w:rFonts w:ascii="Tw Cen MT" w:hAnsi="Tw Cen MT"/>
          <w:sz w:val="24"/>
          <w:szCs w:val="24"/>
        </w:rPr>
        <w:t>Andalas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Padang, </w:t>
      </w:r>
      <w:proofErr w:type="spellStart"/>
      <w:r w:rsidRPr="009B1109">
        <w:rPr>
          <w:rFonts w:ascii="Tw Cen MT" w:hAnsi="Tw Cen MT"/>
          <w:sz w:val="24"/>
          <w:szCs w:val="24"/>
        </w:rPr>
        <w:t>jurusan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Biologi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, Universitas </w:t>
      </w:r>
      <w:proofErr w:type="spellStart"/>
      <w:r w:rsidRPr="009B1109">
        <w:rPr>
          <w:rFonts w:ascii="Tw Cen MT" w:hAnsi="Tw Cen MT"/>
          <w:sz w:val="24"/>
          <w:szCs w:val="24"/>
        </w:rPr>
        <w:t>Andalas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Padang, </w:t>
      </w:r>
      <w:proofErr w:type="spellStart"/>
      <w:r w:rsidRPr="009B1109">
        <w:rPr>
          <w:rFonts w:ascii="Tw Cen MT" w:hAnsi="Tw Cen MT"/>
          <w:sz w:val="24"/>
          <w:szCs w:val="24"/>
        </w:rPr>
        <w:t>menunjukkan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bahwa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sampel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9B1109">
        <w:rPr>
          <w:rFonts w:ascii="Tw Cen MT" w:hAnsi="Tw Cen MT"/>
          <w:sz w:val="24"/>
          <w:szCs w:val="24"/>
        </w:rPr>
        <w:t>digunakan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adalah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daun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kersen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dengan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famili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hyperlink r:id="rId16" w:history="1">
        <w:proofErr w:type="spellStart"/>
        <w:r w:rsidRPr="009B1109">
          <w:rPr>
            <w:rStyle w:val="Hyperlink"/>
            <w:rFonts w:ascii="Tw Cen MT" w:hAnsi="Tw Cen MT"/>
            <w:i/>
            <w:color w:val="000000" w:themeColor="text1"/>
            <w:sz w:val="24"/>
            <w:szCs w:val="24"/>
          </w:rPr>
          <w:t>Elaeocarpaceae</w:t>
        </w:r>
        <w:proofErr w:type="spellEnd"/>
      </w:hyperlink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dengan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spesies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i/>
          <w:sz w:val="24"/>
          <w:szCs w:val="24"/>
        </w:rPr>
        <w:t>Muntingia</w:t>
      </w:r>
      <w:proofErr w:type="spellEnd"/>
      <w:r w:rsidRPr="009B1109">
        <w:rPr>
          <w:rFonts w:ascii="Tw Cen MT" w:hAnsi="Tw Cen MT"/>
          <w:i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i/>
          <w:sz w:val="24"/>
          <w:szCs w:val="24"/>
        </w:rPr>
        <w:t>calabura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L.</w:t>
      </w:r>
      <w:r w:rsidRPr="009B1109">
        <w:rPr>
          <w:rFonts w:ascii="Tw Cen MT" w:hAnsi="Tw Cen MT"/>
          <w:bCs/>
          <w:color w:val="000000" w:themeColor="text1"/>
          <w:sz w:val="24"/>
          <w:szCs w:val="24"/>
          <w:lang w:eastAsia="ja-JP"/>
        </w:rPr>
        <w:t xml:space="preserve">   </w:t>
      </w:r>
      <w:r w:rsidR="00220A53">
        <w:rPr>
          <w:rFonts w:ascii="Tw Cen MT" w:hAnsi="Tw Cen MT"/>
          <w:bCs/>
          <w:color w:val="000000" w:themeColor="text1"/>
          <w:sz w:val="24"/>
          <w:szCs w:val="24"/>
          <w:lang w:eastAsia="ja-JP"/>
        </w:rPr>
        <w:t>d</w:t>
      </w:r>
      <w:r w:rsidRPr="009B1109">
        <w:rPr>
          <w:rFonts w:ascii="Tw Cen MT" w:hAnsi="Tw Cen MT"/>
          <w:bCs/>
          <w:color w:val="000000" w:themeColor="text1"/>
          <w:sz w:val="24"/>
          <w:szCs w:val="24"/>
          <w:lang w:eastAsia="ja-JP"/>
        </w:rPr>
        <w:t xml:space="preserve">an </w:t>
      </w:r>
      <w:proofErr w:type="spellStart"/>
      <w:r w:rsidR="00220A53">
        <w:rPr>
          <w:rFonts w:ascii="Tw Cen MT" w:hAnsi="Tw Cen MT"/>
          <w:sz w:val="24"/>
          <w:szCs w:val="24"/>
        </w:rPr>
        <w:t>p</w:t>
      </w:r>
      <w:r w:rsidRPr="009B1109">
        <w:rPr>
          <w:rFonts w:ascii="Tw Cen MT" w:hAnsi="Tw Cen MT"/>
          <w:sz w:val="24"/>
          <w:szCs w:val="24"/>
        </w:rPr>
        <w:t>emeriksaan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ekstrak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etanol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daun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kersen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(</w:t>
      </w:r>
      <w:proofErr w:type="spellStart"/>
      <w:r w:rsidRPr="009B1109">
        <w:rPr>
          <w:rFonts w:ascii="Tw Cen MT" w:hAnsi="Tw Cen MT"/>
          <w:i/>
          <w:sz w:val="24"/>
          <w:szCs w:val="24"/>
        </w:rPr>
        <w:t>Muntingia</w:t>
      </w:r>
      <w:proofErr w:type="spellEnd"/>
      <w:r w:rsidRPr="009B1109">
        <w:rPr>
          <w:rFonts w:ascii="Tw Cen MT" w:hAnsi="Tw Cen MT"/>
          <w:i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i/>
          <w:sz w:val="24"/>
          <w:szCs w:val="24"/>
        </w:rPr>
        <w:t>calabura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L.) </w:t>
      </w:r>
      <w:proofErr w:type="spellStart"/>
      <w:r w:rsidRPr="009B1109">
        <w:rPr>
          <w:rFonts w:ascii="Tw Cen MT" w:hAnsi="Tw Cen MT"/>
          <w:sz w:val="24"/>
          <w:szCs w:val="24"/>
        </w:rPr>
        <w:t>diperoleh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data: Parameter </w:t>
      </w:r>
      <w:proofErr w:type="spellStart"/>
      <w:r w:rsidRPr="009B1109">
        <w:rPr>
          <w:rFonts w:ascii="Tw Cen MT" w:hAnsi="Tw Cen MT"/>
          <w:sz w:val="24"/>
          <w:szCs w:val="24"/>
        </w:rPr>
        <w:t>spesifik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. </w:t>
      </w:r>
      <w:proofErr w:type="spellStart"/>
      <w:r w:rsidRPr="009B1109">
        <w:rPr>
          <w:rFonts w:ascii="Tw Cen MT" w:hAnsi="Tw Cen MT"/>
          <w:sz w:val="24"/>
          <w:szCs w:val="24"/>
        </w:rPr>
        <w:t>Pemeriksaan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organoleptik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ekstrak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Warna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: </w:t>
      </w:r>
      <w:proofErr w:type="spellStart"/>
      <w:r w:rsidRPr="009B1109">
        <w:rPr>
          <w:rFonts w:ascii="Tw Cen MT" w:hAnsi="Tw Cen MT"/>
          <w:sz w:val="24"/>
          <w:szCs w:val="24"/>
        </w:rPr>
        <w:t>coklat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kehitaman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, </w:t>
      </w:r>
      <w:proofErr w:type="spellStart"/>
      <w:r w:rsidR="00220A53">
        <w:rPr>
          <w:rFonts w:ascii="Tw Cen MT" w:hAnsi="Tw Cen MT"/>
          <w:sz w:val="24"/>
          <w:szCs w:val="24"/>
        </w:rPr>
        <w:t>b</w:t>
      </w:r>
      <w:r w:rsidRPr="009B1109">
        <w:rPr>
          <w:rFonts w:ascii="Tw Cen MT" w:hAnsi="Tw Cen MT"/>
          <w:sz w:val="24"/>
          <w:szCs w:val="24"/>
        </w:rPr>
        <w:t>au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khas</w:t>
      </w:r>
      <w:proofErr w:type="spellEnd"/>
      <w:r w:rsidR="00220A53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aromatik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, </w:t>
      </w:r>
      <w:r w:rsidR="00220A53">
        <w:rPr>
          <w:rFonts w:ascii="Tw Cen MT" w:hAnsi="Tw Cen MT"/>
          <w:sz w:val="24"/>
          <w:szCs w:val="24"/>
        </w:rPr>
        <w:t>r</w:t>
      </w:r>
      <w:r w:rsidRPr="009B1109">
        <w:rPr>
          <w:rFonts w:ascii="Tw Cen MT" w:hAnsi="Tw Cen MT"/>
          <w:sz w:val="24"/>
          <w:szCs w:val="24"/>
        </w:rPr>
        <w:t>asa</w:t>
      </w:r>
      <w:r w:rsidR="00220A53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Pahit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, </w:t>
      </w:r>
      <w:proofErr w:type="spellStart"/>
      <w:r w:rsidR="00220A53">
        <w:rPr>
          <w:rFonts w:ascii="Tw Cen MT" w:hAnsi="Tw Cen MT"/>
          <w:sz w:val="24"/>
          <w:szCs w:val="24"/>
        </w:rPr>
        <w:t>b</w:t>
      </w:r>
      <w:r w:rsidRPr="009B1109">
        <w:rPr>
          <w:rFonts w:ascii="Tw Cen MT" w:hAnsi="Tw Cen MT"/>
          <w:sz w:val="24"/>
          <w:szCs w:val="24"/>
        </w:rPr>
        <w:t>entuk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ekstrak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kental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. Parameter non </w:t>
      </w:r>
      <w:proofErr w:type="spellStart"/>
      <w:r w:rsidRPr="009B1109">
        <w:rPr>
          <w:rFonts w:ascii="Tw Cen MT" w:hAnsi="Tw Cen MT"/>
          <w:sz w:val="24"/>
          <w:szCs w:val="24"/>
        </w:rPr>
        <w:t>spesifik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. </w:t>
      </w:r>
      <w:proofErr w:type="spellStart"/>
      <w:r w:rsidRPr="009B1109">
        <w:rPr>
          <w:rFonts w:ascii="Tw Cen MT" w:hAnsi="Tw Cen MT"/>
          <w:sz w:val="24"/>
          <w:szCs w:val="24"/>
        </w:rPr>
        <w:t>Penentuan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rendemen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ekstrak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etanol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daun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kersen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adalah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12,65%</w:t>
      </w:r>
      <w:r w:rsidR="00220A53">
        <w:rPr>
          <w:rFonts w:ascii="Tw Cen MT" w:hAnsi="Tw Cen MT"/>
          <w:sz w:val="24"/>
          <w:szCs w:val="24"/>
        </w:rPr>
        <w:t>.</w:t>
      </w:r>
      <w:r w:rsidRPr="009B1109">
        <w:rPr>
          <w:rFonts w:ascii="Tw Cen MT" w:hAnsi="Tw Cen MT"/>
          <w:sz w:val="24"/>
          <w:szCs w:val="24"/>
        </w:rPr>
        <w:t xml:space="preserve">  </w:t>
      </w:r>
    </w:p>
    <w:p w14:paraId="23DE7539" w14:textId="77777777" w:rsidR="009B1109" w:rsidRDefault="009B1109" w:rsidP="009B1109">
      <w:pPr>
        <w:pStyle w:val="ListParagraph"/>
        <w:spacing w:after="0" w:line="240" w:lineRule="auto"/>
        <w:ind w:left="0" w:firstLine="426"/>
        <w:jc w:val="both"/>
        <w:rPr>
          <w:rFonts w:ascii="Tw Cen MT" w:hAnsi="Tw Cen MT"/>
          <w:sz w:val="24"/>
          <w:szCs w:val="24"/>
        </w:rPr>
      </w:pPr>
    </w:p>
    <w:p w14:paraId="2843C0D5" w14:textId="77777777" w:rsidR="009B1109" w:rsidRPr="009B1109" w:rsidRDefault="009B1109" w:rsidP="009B1109">
      <w:pPr>
        <w:pStyle w:val="ListParagraph"/>
        <w:spacing w:after="0" w:line="240" w:lineRule="auto"/>
        <w:ind w:left="0" w:firstLine="426"/>
        <w:jc w:val="center"/>
        <w:rPr>
          <w:rFonts w:ascii="Tw Cen MT" w:hAnsi="Tw Cen MT"/>
          <w:sz w:val="24"/>
          <w:szCs w:val="24"/>
        </w:rPr>
      </w:pPr>
      <w:proofErr w:type="spellStart"/>
      <w:r w:rsidRPr="009B1109">
        <w:rPr>
          <w:rFonts w:ascii="Tw Cen MT" w:hAnsi="Tw Cen MT"/>
          <w:b/>
          <w:sz w:val="24"/>
          <w:szCs w:val="24"/>
        </w:rPr>
        <w:t>Tabel</w:t>
      </w:r>
      <w:proofErr w:type="spellEnd"/>
      <w:r w:rsidRPr="009B1109">
        <w:rPr>
          <w:rFonts w:ascii="Tw Cen MT" w:hAnsi="Tw Cen MT"/>
          <w:b/>
          <w:sz w:val="24"/>
          <w:szCs w:val="24"/>
        </w:rPr>
        <w:t xml:space="preserve"> 1</w:t>
      </w:r>
      <w:r w:rsidRPr="009B1109">
        <w:rPr>
          <w:rFonts w:ascii="Tw Cen MT" w:hAnsi="Tw Cen MT"/>
          <w:sz w:val="24"/>
          <w:szCs w:val="24"/>
        </w:rPr>
        <w:t xml:space="preserve">. Hasil </w:t>
      </w:r>
      <w:proofErr w:type="spellStart"/>
      <w:r w:rsidRPr="009B1109">
        <w:rPr>
          <w:rFonts w:ascii="Tw Cen MT" w:hAnsi="Tw Cen MT"/>
          <w:sz w:val="24"/>
          <w:szCs w:val="24"/>
        </w:rPr>
        <w:t>Pengamatan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Secara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Organoleptik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Ekstrak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Etanol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Daun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Kersen</w:t>
      </w:r>
      <w:proofErr w:type="spellEnd"/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"/>
        <w:gridCol w:w="1673"/>
        <w:gridCol w:w="1615"/>
      </w:tblGrid>
      <w:tr w:rsidR="009B1109" w:rsidRPr="009B1109" w14:paraId="38C1CF30" w14:textId="77777777" w:rsidTr="009B1109">
        <w:trPr>
          <w:trHeight w:val="207"/>
          <w:jc w:val="center"/>
        </w:trPr>
        <w:tc>
          <w:tcPr>
            <w:tcW w:w="743" w:type="dxa"/>
            <w:vAlign w:val="center"/>
          </w:tcPr>
          <w:p w14:paraId="4A497CE7" w14:textId="77777777" w:rsidR="009B1109" w:rsidRPr="009B1109" w:rsidRDefault="009B1109" w:rsidP="00220A53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  <w:r w:rsidRPr="009B1109">
              <w:rPr>
                <w:rFonts w:ascii="Tw Cen MT" w:hAnsi="Tw Cen MT"/>
                <w:b/>
                <w:sz w:val="24"/>
                <w:szCs w:val="24"/>
              </w:rPr>
              <w:t>No.</w:t>
            </w:r>
          </w:p>
        </w:tc>
        <w:tc>
          <w:tcPr>
            <w:tcW w:w="1673" w:type="dxa"/>
            <w:vAlign w:val="center"/>
          </w:tcPr>
          <w:p w14:paraId="00497560" w14:textId="77777777" w:rsidR="009B1109" w:rsidRPr="009B1109" w:rsidRDefault="009B1109" w:rsidP="00220A53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  <w:proofErr w:type="spellStart"/>
            <w:r w:rsidRPr="009B1109">
              <w:rPr>
                <w:rFonts w:ascii="Tw Cen MT" w:hAnsi="Tw Cen MT"/>
                <w:b/>
                <w:sz w:val="24"/>
                <w:szCs w:val="24"/>
              </w:rPr>
              <w:t>Pemeriksaan</w:t>
            </w:r>
            <w:proofErr w:type="spellEnd"/>
          </w:p>
        </w:tc>
        <w:tc>
          <w:tcPr>
            <w:tcW w:w="1615" w:type="dxa"/>
            <w:vAlign w:val="center"/>
          </w:tcPr>
          <w:p w14:paraId="1D2893FB" w14:textId="77777777" w:rsidR="009B1109" w:rsidRPr="009B1109" w:rsidRDefault="009B1109" w:rsidP="00220A53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  <w:proofErr w:type="spellStart"/>
            <w:r w:rsidRPr="009B1109">
              <w:rPr>
                <w:rFonts w:ascii="Tw Cen MT" w:hAnsi="Tw Cen MT"/>
                <w:b/>
                <w:sz w:val="24"/>
                <w:szCs w:val="24"/>
              </w:rPr>
              <w:t>Pengamatan</w:t>
            </w:r>
            <w:proofErr w:type="spellEnd"/>
          </w:p>
        </w:tc>
      </w:tr>
      <w:tr w:rsidR="009B1109" w:rsidRPr="009B1109" w14:paraId="23876F57" w14:textId="77777777" w:rsidTr="009B1109">
        <w:trPr>
          <w:trHeight w:val="431"/>
          <w:jc w:val="center"/>
        </w:trPr>
        <w:tc>
          <w:tcPr>
            <w:tcW w:w="743" w:type="dxa"/>
            <w:vAlign w:val="center"/>
          </w:tcPr>
          <w:p w14:paraId="7E3645D7" w14:textId="77777777" w:rsidR="009B1109" w:rsidRPr="009B1109" w:rsidRDefault="009B1109" w:rsidP="00220A53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9B1109">
              <w:rPr>
                <w:rFonts w:ascii="Tw Cen MT" w:hAnsi="Tw Cen MT"/>
                <w:sz w:val="24"/>
                <w:szCs w:val="24"/>
              </w:rPr>
              <w:t>1.</w:t>
            </w:r>
          </w:p>
        </w:tc>
        <w:tc>
          <w:tcPr>
            <w:tcW w:w="1673" w:type="dxa"/>
            <w:vAlign w:val="center"/>
          </w:tcPr>
          <w:p w14:paraId="03224E68" w14:textId="77777777" w:rsidR="009B1109" w:rsidRPr="009B1109" w:rsidRDefault="009B1109" w:rsidP="00220A53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9B1109">
              <w:rPr>
                <w:rFonts w:ascii="Tw Cen MT" w:hAnsi="Tw Cen MT"/>
                <w:sz w:val="24"/>
                <w:szCs w:val="24"/>
              </w:rPr>
              <w:t>Warna</w:t>
            </w:r>
            <w:proofErr w:type="spellEnd"/>
          </w:p>
        </w:tc>
        <w:tc>
          <w:tcPr>
            <w:tcW w:w="1615" w:type="dxa"/>
            <w:vAlign w:val="center"/>
          </w:tcPr>
          <w:p w14:paraId="5626A4A7" w14:textId="77777777" w:rsidR="009B1109" w:rsidRPr="009B1109" w:rsidRDefault="009B1109" w:rsidP="00220A53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9B1109">
              <w:rPr>
                <w:rFonts w:ascii="Tw Cen MT" w:hAnsi="Tw Cen MT"/>
                <w:sz w:val="24"/>
                <w:szCs w:val="24"/>
              </w:rPr>
              <w:t>Coklat</w:t>
            </w:r>
            <w:proofErr w:type="spellEnd"/>
            <w:r w:rsidRPr="009B1109">
              <w:rPr>
                <w:rFonts w:ascii="Tw Cen MT" w:hAnsi="Tw Cen MT"/>
                <w:sz w:val="24"/>
                <w:szCs w:val="24"/>
              </w:rPr>
              <w:t xml:space="preserve"> </w:t>
            </w:r>
            <w:proofErr w:type="spellStart"/>
            <w:r w:rsidRPr="009B1109">
              <w:rPr>
                <w:rFonts w:ascii="Tw Cen MT" w:hAnsi="Tw Cen MT"/>
                <w:sz w:val="24"/>
                <w:szCs w:val="24"/>
              </w:rPr>
              <w:t>kehitaman</w:t>
            </w:r>
            <w:proofErr w:type="spellEnd"/>
          </w:p>
        </w:tc>
      </w:tr>
      <w:tr w:rsidR="009B1109" w:rsidRPr="009B1109" w14:paraId="4E34DCC5" w14:textId="77777777" w:rsidTr="009B1109">
        <w:trPr>
          <w:trHeight w:val="207"/>
          <w:jc w:val="center"/>
        </w:trPr>
        <w:tc>
          <w:tcPr>
            <w:tcW w:w="743" w:type="dxa"/>
            <w:vAlign w:val="center"/>
          </w:tcPr>
          <w:p w14:paraId="1DC730D4" w14:textId="77777777" w:rsidR="009B1109" w:rsidRPr="009B1109" w:rsidRDefault="009B1109" w:rsidP="00220A53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9B1109">
              <w:rPr>
                <w:rFonts w:ascii="Tw Cen MT" w:hAnsi="Tw Cen MT"/>
                <w:sz w:val="24"/>
                <w:szCs w:val="24"/>
              </w:rPr>
              <w:t>2.</w:t>
            </w:r>
          </w:p>
        </w:tc>
        <w:tc>
          <w:tcPr>
            <w:tcW w:w="1673" w:type="dxa"/>
            <w:vAlign w:val="center"/>
          </w:tcPr>
          <w:p w14:paraId="7DA8EEC8" w14:textId="77777777" w:rsidR="009B1109" w:rsidRPr="009B1109" w:rsidRDefault="009B1109" w:rsidP="00220A53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9B1109">
              <w:rPr>
                <w:rFonts w:ascii="Tw Cen MT" w:hAnsi="Tw Cen MT"/>
                <w:sz w:val="24"/>
                <w:szCs w:val="24"/>
              </w:rPr>
              <w:t>Rasa</w:t>
            </w:r>
          </w:p>
        </w:tc>
        <w:tc>
          <w:tcPr>
            <w:tcW w:w="1615" w:type="dxa"/>
            <w:vAlign w:val="center"/>
          </w:tcPr>
          <w:p w14:paraId="54DD7095" w14:textId="77777777" w:rsidR="009B1109" w:rsidRPr="009B1109" w:rsidRDefault="009B1109" w:rsidP="00220A53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9B1109">
              <w:rPr>
                <w:rFonts w:ascii="Tw Cen MT" w:hAnsi="Tw Cen MT"/>
                <w:sz w:val="24"/>
                <w:szCs w:val="24"/>
              </w:rPr>
              <w:t>Pahit</w:t>
            </w:r>
            <w:proofErr w:type="spellEnd"/>
          </w:p>
        </w:tc>
      </w:tr>
      <w:tr w:rsidR="009B1109" w:rsidRPr="009B1109" w14:paraId="4FBED843" w14:textId="77777777" w:rsidTr="009B1109">
        <w:trPr>
          <w:trHeight w:val="404"/>
          <w:jc w:val="center"/>
        </w:trPr>
        <w:tc>
          <w:tcPr>
            <w:tcW w:w="743" w:type="dxa"/>
            <w:vAlign w:val="center"/>
          </w:tcPr>
          <w:p w14:paraId="5D0646D5" w14:textId="77777777" w:rsidR="009B1109" w:rsidRPr="009B1109" w:rsidRDefault="009B1109" w:rsidP="00220A53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9B1109">
              <w:rPr>
                <w:rFonts w:ascii="Tw Cen MT" w:hAnsi="Tw Cen MT"/>
                <w:sz w:val="24"/>
                <w:szCs w:val="24"/>
              </w:rPr>
              <w:t>3.</w:t>
            </w:r>
          </w:p>
        </w:tc>
        <w:tc>
          <w:tcPr>
            <w:tcW w:w="1673" w:type="dxa"/>
            <w:vAlign w:val="center"/>
          </w:tcPr>
          <w:p w14:paraId="54D84E57" w14:textId="77777777" w:rsidR="009B1109" w:rsidRPr="009B1109" w:rsidRDefault="009B1109" w:rsidP="00220A53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9B1109">
              <w:rPr>
                <w:rFonts w:ascii="Tw Cen MT" w:hAnsi="Tw Cen MT"/>
                <w:sz w:val="24"/>
                <w:szCs w:val="24"/>
              </w:rPr>
              <w:t>Bau</w:t>
            </w:r>
            <w:proofErr w:type="spellEnd"/>
          </w:p>
        </w:tc>
        <w:tc>
          <w:tcPr>
            <w:tcW w:w="1615" w:type="dxa"/>
            <w:vAlign w:val="center"/>
          </w:tcPr>
          <w:p w14:paraId="09424E34" w14:textId="77777777" w:rsidR="009B1109" w:rsidRPr="009B1109" w:rsidRDefault="009B1109" w:rsidP="00220A53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9B1109">
              <w:rPr>
                <w:rFonts w:ascii="Tw Cen MT" w:hAnsi="Tw Cen MT"/>
                <w:sz w:val="24"/>
                <w:szCs w:val="24"/>
              </w:rPr>
              <w:t xml:space="preserve">Khas </w:t>
            </w:r>
            <w:proofErr w:type="spellStart"/>
            <w:r w:rsidRPr="009B1109">
              <w:rPr>
                <w:rFonts w:ascii="Tw Cen MT" w:hAnsi="Tw Cen MT"/>
                <w:sz w:val="24"/>
                <w:szCs w:val="24"/>
              </w:rPr>
              <w:t>aromatik</w:t>
            </w:r>
            <w:proofErr w:type="spellEnd"/>
          </w:p>
        </w:tc>
      </w:tr>
      <w:tr w:rsidR="009B1109" w:rsidRPr="009B1109" w14:paraId="65FD40A0" w14:textId="77777777" w:rsidTr="009B1109">
        <w:trPr>
          <w:trHeight w:val="215"/>
          <w:jc w:val="center"/>
        </w:trPr>
        <w:tc>
          <w:tcPr>
            <w:tcW w:w="743" w:type="dxa"/>
            <w:vAlign w:val="center"/>
          </w:tcPr>
          <w:p w14:paraId="677B6518" w14:textId="77777777" w:rsidR="009B1109" w:rsidRPr="009B1109" w:rsidRDefault="009B1109" w:rsidP="00220A53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9B1109">
              <w:rPr>
                <w:rFonts w:ascii="Tw Cen MT" w:hAnsi="Tw Cen MT"/>
                <w:sz w:val="24"/>
                <w:szCs w:val="24"/>
              </w:rPr>
              <w:t>4.</w:t>
            </w:r>
          </w:p>
        </w:tc>
        <w:tc>
          <w:tcPr>
            <w:tcW w:w="1673" w:type="dxa"/>
            <w:vAlign w:val="center"/>
          </w:tcPr>
          <w:p w14:paraId="03E232FF" w14:textId="77777777" w:rsidR="009B1109" w:rsidRPr="009B1109" w:rsidRDefault="009B1109" w:rsidP="00220A53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9B1109">
              <w:rPr>
                <w:rFonts w:ascii="Tw Cen MT" w:hAnsi="Tw Cen MT"/>
                <w:sz w:val="24"/>
                <w:szCs w:val="24"/>
              </w:rPr>
              <w:t>Bentuk</w:t>
            </w:r>
            <w:proofErr w:type="spellEnd"/>
          </w:p>
        </w:tc>
        <w:tc>
          <w:tcPr>
            <w:tcW w:w="1615" w:type="dxa"/>
            <w:vAlign w:val="center"/>
          </w:tcPr>
          <w:p w14:paraId="17CB1BFC" w14:textId="77777777" w:rsidR="009B1109" w:rsidRPr="009B1109" w:rsidRDefault="009B1109" w:rsidP="00220A53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9B1109">
              <w:rPr>
                <w:rFonts w:ascii="Tw Cen MT" w:hAnsi="Tw Cen MT"/>
                <w:sz w:val="24"/>
                <w:szCs w:val="24"/>
              </w:rPr>
              <w:t xml:space="preserve"> </w:t>
            </w:r>
            <w:proofErr w:type="spellStart"/>
            <w:r w:rsidRPr="009B1109">
              <w:rPr>
                <w:rFonts w:ascii="Tw Cen MT" w:hAnsi="Tw Cen MT"/>
                <w:sz w:val="24"/>
                <w:szCs w:val="24"/>
              </w:rPr>
              <w:t>Kental</w:t>
            </w:r>
            <w:proofErr w:type="spellEnd"/>
          </w:p>
        </w:tc>
      </w:tr>
    </w:tbl>
    <w:p w14:paraId="3FA52F2A" w14:textId="77777777" w:rsidR="009B1109" w:rsidRPr="00220A53" w:rsidRDefault="009B1109" w:rsidP="00220A53">
      <w:pPr>
        <w:spacing w:after="0" w:line="240" w:lineRule="auto"/>
        <w:jc w:val="both"/>
        <w:rPr>
          <w:rFonts w:ascii="Tw Cen MT" w:hAnsi="Tw Cen MT"/>
          <w:sz w:val="24"/>
          <w:szCs w:val="24"/>
        </w:rPr>
      </w:pPr>
    </w:p>
    <w:p w14:paraId="3F0F2D75" w14:textId="77777777" w:rsidR="009B1109" w:rsidRPr="009B1109" w:rsidRDefault="009B1109" w:rsidP="009B1109">
      <w:pPr>
        <w:pStyle w:val="ListParagraph"/>
        <w:spacing w:after="0" w:line="240" w:lineRule="auto"/>
        <w:ind w:left="0" w:firstLine="720"/>
        <w:jc w:val="both"/>
        <w:rPr>
          <w:rFonts w:ascii="Tw Cen MT" w:hAnsi="Tw Cen MT"/>
          <w:sz w:val="24"/>
          <w:szCs w:val="24"/>
        </w:rPr>
      </w:pPr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Susut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pengeringan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ekstrak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etanol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daun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kersen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adalah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17,4139 %. Kadar </w:t>
      </w:r>
      <w:proofErr w:type="spellStart"/>
      <w:r w:rsidRPr="009B1109">
        <w:rPr>
          <w:rFonts w:ascii="Tw Cen MT" w:hAnsi="Tw Cen MT"/>
          <w:sz w:val="24"/>
          <w:szCs w:val="24"/>
        </w:rPr>
        <w:t>abu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total </w:t>
      </w:r>
      <w:proofErr w:type="spellStart"/>
      <w:r w:rsidRPr="009B1109">
        <w:rPr>
          <w:rFonts w:ascii="Tw Cen MT" w:hAnsi="Tw Cen MT"/>
          <w:sz w:val="24"/>
          <w:szCs w:val="24"/>
        </w:rPr>
        <w:t>eksra</w:t>
      </w:r>
      <w:r>
        <w:rPr>
          <w:rFonts w:ascii="Tw Cen MT" w:hAnsi="Tw Cen MT"/>
          <w:sz w:val="24"/>
          <w:szCs w:val="24"/>
        </w:rPr>
        <w:t>k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etanol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daun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kersen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adalah</w:t>
      </w:r>
      <w:proofErr w:type="spellEnd"/>
      <w:r>
        <w:rPr>
          <w:rFonts w:ascii="Tw Cen MT" w:hAnsi="Tw Cen MT"/>
          <w:sz w:val="24"/>
          <w:szCs w:val="24"/>
        </w:rPr>
        <w:t xml:space="preserve"> 4,62 </w:t>
      </w:r>
      <w:r w:rsidRPr="009B1109">
        <w:rPr>
          <w:rFonts w:ascii="Tw Cen MT" w:hAnsi="Tw Cen MT"/>
          <w:sz w:val="24"/>
          <w:szCs w:val="24"/>
        </w:rPr>
        <w:t xml:space="preserve">%. </w:t>
      </w:r>
    </w:p>
    <w:p w14:paraId="444FBB1E" w14:textId="77777777" w:rsidR="009B1109" w:rsidRPr="009B1109" w:rsidRDefault="009B1109" w:rsidP="009B1109">
      <w:pPr>
        <w:spacing w:after="0" w:line="240" w:lineRule="auto"/>
        <w:jc w:val="both"/>
        <w:rPr>
          <w:rFonts w:ascii="Tw Cen MT" w:hAnsi="Tw Cen MT" w:cs="Times New Roman"/>
          <w:sz w:val="24"/>
          <w:szCs w:val="24"/>
        </w:rPr>
      </w:pPr>
    </w:p>
    <w:p w14:paraId="41CA5107" w14:textId="77777777" w:rsidR="009B1109" w:rsidRPr="009B1109" w:rsidRDefault="009B1109" w:rsidP="009B1109">
      <w:pPr>
        <w:spacing w:after="0" w:line="240" w:lineRule="auto"/>
        <w:jc w:val="center"/>
        <w:rPr>
          <w:rFonts w:ascii="Tw Cen MT" w:hAnsi="Tw Cen MT" w:cs="Times New Roman"/>
          <w:sz w:val="24"/>
          <w:szCs w:val="24"/>
        </w:rPr>
      </w:pPr>
      <w:proofErr w:type="spellStart"/>
      <w:r w:rsidRPr="009B1109">
        <w:rPr>
          <w:rFonts w:ascii="Tw Cen MT" w:hAnsi="Tw Cen MT" w:cs="Times New Roman"/>
          <w:b/>
          <w:sz w:val="24"/>
          <w:szCs w:val="24"/>
        </w:rPr>
        <w:t>Tabel</w:t>
      </w:r>
      <w:proofErr w:type="spellEnd"/>
      <w:r w:rsidRPr="009B1109">
        <w:rPr>
          <w:rFonts w:ascii="Tw Cen MT" w:hAnsi="Tw Cen MT" w:cs="Times New Roman"/>
          <w:b/>
          <w:sz w:val="24"/>
          <w:szCs w:val="24"/>
        </w:rPr>
        <w:t xml:space="preserve"> 2</w:t>
      </w:r>
      <w:r w:rsidRPr="009B1109">
        <w:rPr>
          <w:rFonts w:ascii="Tw Cen MT" w:hAnsi="Tw Cen MT" w:cs="Times New Roman"/>
          <w:sz w:val="24"/>
          <w:szCs w:val="24"/>
        </w:rPr>
        <w:t xml:space="preserve">.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Penentuan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Rendemen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Ekstrak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Etanol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Daun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Kersen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gramStart"/>
      <w:r w:rsidRPr="009B1109">
        <w:rPr>
          <w:rFonts w:ascii="Tw Cen MT" w:hAnsi="Tw Cen MT" w:cs="Times New Roman"/>
          <w:sz w:val="24"/>
          <w:szCs w:val="24"/>
        </w:rPr>
        <w:t xml:space="preserve">( </w:t>
      </w:r>
      <w:proofErr w:type="spellStart"/>
      <w:r w:rsidRPr="009B1109">
        <w:rPr>
          <w:rFonts w:ascii="Tw Cen MT" w:hAnsi="Tw Cen MT" w:cs="Times New Roman"/>
          <w:i/>
          <w:sz w:val="24"/>
          <w:szCs w:val="24"/>
        </w:rPr>
        <w:t>Muntingia</w:t>
      </w:r>
      <w:proofErr w:type="spellEnd"/>
      <w:proofErr w:type="gramEnd"/>
      <w:r w:rsidRPr="009B1109">
        <w:rPr>
          <w:rFonts w:ascii="Tw Cen MT" w:hAnsi="Tw Cen MT" w:cs="Times New Roman"/>
          <w:i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i/>
          <w:sz w:val="24"/>
          <w:szCs w:val="24"/>
        </w:rPr>
        <w:t>calabuara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L.)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4"/>
        <w:gridCol w:w="1858"/>
      </w:tblGrid>
      <w:tr w:rsidR="009B1109" w:rsidRPr="009B1109" w14:paraId="3CEA236F" w14:textId="77777777" w:rsidTr="009B1109">
        <w:trPr>
          <w:trHeight w:val="408"/>
          <w:jc w:val="center"/>
        </w:trPr>
        <w:tc>
          <w:tcPr>
            <w:tcW w:w="2184" w:type="dxa"/>
            <w:vAlign w:val="center"/>
          </w:tcPr>
          <w:p w14:paraId="09935F4D" w14:textId="77777777" w:rsidR="009B1109" w:rsidRPr="009B1109" w:rsidRDefault="009B1109" w:rsidP="00220A53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  <w:r w:rsidRPr="009B1109">
              <w:rPr>
                <w:rFonts w:ascii="Tw Cen MT" w:hAnsi="Tw Cen MT"/>
                <w:b/>
                <w:sz w:val="24"/>
                <w:szCs w:val="24"/>
              </w:rPr>
              <w:t>Parameter</w:t>
            </w:r>
          </w:p>
        </w:tc>
        <w:tc>
          <w:tcPr>
            <w:tcW w:w="1858" w:type="dxa"/>
            <w:vAlign w:val="center"/>
          </w:tcPr>
          <w:p w14:paraId="75BBB3B5" w14:textId="77777777" w:rsidR="009B1109" w:rsidRPr="009B1109" w:rsidRDefault="009B1109" w:rsidP="00220A53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  <w:r w:rsidRPr="009B1109">
              <w:rPr>
                <w:rFonts w:ascii="Tw Cen MT" w:hAnsi="Tw Cen MT"/>
                <w:b/>
                <w:sz w:val="24"/>
                <w:szCs w:val="24"/>
              </w:rPr>
              <w:t>Nilai</w:t>
            </w:r>
          </w:p>
        </w:tc>
      </w:tr>
      <w:tr w:rsidR="009B1109" w:rsidRPr="009B1109" w14:paraId="721BAD01" w14:textId="77777777" w:rsidTr="009B1109">
        <w:trPr>
          <w:trHeight w:val="408"/>
          <w:jc w:val="center"/>
        </w:trPr>
        <w:tc>
          <w:tcPr>
            <w:tcW w:w="2184" w:type="dxa"/>
            <w:vAlign w:val="center"/>
          </w:tcPr>
          <w:p w14:paraId="7D5E3CC0" w14:textId="77777777" w:rsidR="009B1109" w:rsidRPr="009B1109" w:rsidRDefault="009B1109" w:rsidP="00220A53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9B1109">
              <w:rPr>
                <w:rFonts w:ascii="Tw Cen MT" w:hAnsi="Tw Cen MT"/>
                <w:sz w:val="24"/>
                <w:szCs w:val="24"/>
              </w:rPr>
              <w:t>Berat</w:t>
            </w:r>
            <w:proofErr w:type="spellEnd"/>
            <w:r w:rsidRPr="009B1109">
              <w:rPr>
                <w:rFonts w:ascii="Tw Cen MT" w:hAnsi="Tw Cen MT"/>
                <w:sz w:val="24"/>
                <w:szCs w:val="24"/>
              </w:rPr>
              <w:t xml:space="preserve"> </w:t>
            </w:r>
            <w:proofErr w:type="spellStart"/>
            <w:r w:rsidRPr="009B1109">
              <w:rPr>
                <w:rFonts w:ascii="Tw Cen MT" w:hAnsi="Tw Cen MT"/>
                <w:sz w:val="24"/>
                <w:szCs w:val="24"/>
              </w:rPr>
              <w:t>sampel</w:t>
            </w:r>
            <w:proofErr w:type="spellEnd"/>
            <w:r w:rsidRPr="009B1109">
              <w:rPr>
                <w:rFonts w:ascii="Tw Cen MT" w:hAnsi="Tw Cen MT"/>
                <w:sz w:val="24"/>
                <w:szCs w:val="24"/>
              </w:rPr>
              <w:t xml:space="preserve"> segar</w:t>
            </w:r>
          </w:p>
        </w:tc>
        <w:tc>
          <w:tcPr>
            <w:tcW w:w="1858" w:type="dxa"/>
            <w:vAlign w:val="center"/>
          </w:tcPr>
          <w:p w14:paraId="234D9361" w14:textId="77777777" w:rsidR="009B1109" w:rsidRPr="009B1109" w:rsidRDefault="009B1109" w:rsidP="00220A53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9B1109">
              <w:rPr>
                <w:rFonts w:ascii="Tw Cen MT" w:hAnsi="Tw Cen MT"/>
                <w:sz w:val="24"/>
                <w:szCs w:val="24"/>
              </w:rPr>
              <w:t>2,500 kg</w:t>
            </w:r>
          </w:p>
        </w:tc>
      </w:tr>
      <w:tr w:rsidR="009B1109" w:rsidRPr="009B1109" w14:paraId="456FFF0F" w14:textId="77777777" w:rsidTr="009B1109">
        <w:trPr>
          <w:trHeight w:val="391"/>
          <w:jc w:val="center"/>
        </w:trPr>
        <w:tc>
          <w:tcPr>
            <w:tcW w:w="2184" w:type="dxa"/>
            <w:vAlign w:val="center"/>
          </w:tcPr>
          <w:p w14:paraId="2AC8E51E" w14:textId="77777777" w:rsidR="009B1109" w:rsidRPr="009B1109" w:rsidRDefault="009B1109" w:rsidP="00220A53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9B1109">
              <w:rPr>
                <w:rFonts w:ascii="Tw Cen MT" w:hAnsi="Tw Cen MT"/>
                <w:sz w:val="24"/>
                <w:szCs w:val="24"/>
              </w:rPr>
              <w:t>Berat</w:t>
            </w:r>
            <w:proofErr w:type="spellEnd"/>
            <w:r w:rsidRPr="009B1109">
              <w:rPr>
                <w:rFonts w:ascii="Tw Cen MT" w:hAnsi="Tw Cen MT"/>
                <w:sz w:val="24"/>
                <w:szCs w:val="24"/>
              </w:rPr>
              <w:t xml:space="preserve"> </w:t>
            </w:r>
            <w:proofErr w:type="spellStart"/>
            <w:r w:rsidRPr="009B1109">
              <w:rPr>
                <w:rFonts w:ascii="Tw Cen MT" w:hAnsi="Tw Cen MT"/>
                <w:sz w:val="24"/>
                <w:szCs w:val="24"/>
              </w:rPr>
              <w:t>simplisia</w:t>
            </w:r>
            <w:proofErr w:type="spellEnd"/>
          </w:p>
        </w:tc>
        <w:tc>
          <w:tcPr>
            <w:tcW w:w="1858" w:type="dxa"/>
            <w:vAlign w:val="center"/>
          </w:tcPr>
          <w:p w14:paraId="780A7D25" w14:textId="77777777" w:rsidR="009B1109" w:rsidRPr="009B1109" w:rsidRDefault="009B1109" w:rsidP="00220A53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9B1109">
              <w:rPr>
                <w:rFonts w:ascii="Tw Cen MT" w:hAnsi="Tw Cen MT"/>
                <w:sz w:val="24"/>
                <w:szCs w:val="24"/>
              </w:rPr>
              <w:t>950 g</w:t>
            </w:r>
          </w:p>
        </w:tc>
      </w:tr>
      <w:tr w:rsidR="009B1109" w:rsidRPr="009B1109" w14:paraId="2F794AF1" w14:textId="77777777" w:rsidTr="009B1109">
        <w:trPr>
          <w:trHeight w:val="408"/>
          <w:jc w:val="center"/>
        </w:trPr>
        <w:tc>
          <w:tcPr>
            <w:tcW w:w="2184" w:type="dxa"/>
            <w:vAlign w:val="center"/>
          </w:tcPr>
          <w:p w14:paraId="7498BDC9" w14:textId="77777777" w:rsidR="009B1109" w:rsidRPr="009B1109" w:rsidRDefault="009B1109" w:rsidP="00220A53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9B1109">
              <w:rPr>
                <w:rFonts w:ascii="Tw Cen MT" w:hAnsi="Tw Cen MT"/>
                <w:sz w:val="24"/>
                <w:szCs w:val="24"/>
              </w:rPr>
              <w:t>Berat</w:t>
            </w:r>
            <w:proofErr w:type="spellEnd"/>
            <w:r w:rsidRPr="009B1109">
              <w:rPr>
                <w:rFonts w:ascii="Tw Cen MT" w:hAnsi="Tw Cen MT"/>
                <w:sz w:val="24"/>
                <w:szCs w:val="24"/>
              </w:rPr>
              <w:t xml:space="preserve"> </w:t>
            </w:r>
            <w:proofErr w:type="spellStart"/>
            <w:r w:rsidRPr="009B1109">
              <w:rPr>
                <w:rFonts w:ascii="Tw Cen MT" w:hAnsi="Tw Cen MT"/>
                <w:sz w:val="24"/>
                <w:szCs w:val="24"/>
              </w:rPr>
              <w:t>ekstrak</w:t>
            </w:r>
            <w:proofErr w:type="spellEnd"/>
            <w:r w:rsidRPr="009B1109">
              <w:rPr>
                <w:rFonts w:ascii="Tw Cen MT" w:hAnsi="Tw Cen MT"/>
                <w:sz w:val="24"/>
                <w:szCs w:val="24"/>
              </w:rPr>
              <w:t xml:space="preserve"> </w:t>
            </w:r>
            <w:proofErr w:type="spellStart"/>
            <w:r w:rsidRPr="009B1109">
              <w:rPr>
                <w:rFonts w:ascii="Tw Cen MT" w:hAnsi="Tw Cen MT"/>
                <w:sz w:val="24"/>
                <w:szCs w:val="24"/>
              </w:rPr>
              <w:t>kental</w:t>
            </w:r>
            <w:proofErr w:type="spellEnd"/>
          </w:p>
        </w:tc>
        <w:tc>
          <w:tcPr>
            <w:tcW w:w="1858" w:type="dxa"/>
            <w:vAlign w:val="center"/>
          </w:tcPr>
          <w:p w14:paraId="22B5B1F8" w14:textId="77777777" w:rsidR="009B1109" w:rsidRPr="009B1109" w:rsidRDefault="009B1109" w:rsidP="00220A53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9B1109">
              <w:rPr>
                <w:rFonts w:ascii="Tw Cen MT" w:hAnsi="Tw Cen MT"/>
                <w:sz w:val="24"/>
                <w:szCs w:val="24"/>
              </w:rPr>
              <w:t>120,2184 g</w:t>
            </w:r>
          </w:p>
        </w:tc>
      </w:tr>
      <w:tr w:rsidR="009B1109" w:rsidRPr="009B1109" w14:paraId="6BEA780B" w14:textId="77777777" w:rsidTr="009B1109">
        <w:trPr>
          <w:trHeight w:val="296"/>
          <w:jc w:val="center"/>
        </w:trPr>
        <w:tc>
          <w:tcPr>
            <w:tcW w:w="2184" w:type="dxa"/>
            <w:vAlign w:val="center"/>
          </w:tcPr>
          <w:p w14:paraId="5B3CBCD7" w14:textId="77777777" w:rsidR="009B1109" w:rsidRPr="009B1109" w:rsidRDefault="009B1109" w:rsidP="00220A53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9B1109">
              <w:rPr>
                <w:rFonts w:ascii="Tw Cen MT" w:hAnsi="Tw Cen MT"/>
                <w:sz w:val="24"/>
                <w:szCs w:val="24"/>
              </w:rPr>
              <w:t>Rendemen</w:t>
            </w:r>
            <w:proofErr w:type="spellEnd"/>
          </w:p>
        </w:tc>
        <w:tc>
          <w:tcPr>
            <w:tcW w:w="1858" w:type="dxa"/>
            <w:vAlign w:val="center"/>
          </w:tcPr>
          <w:p w14:paraId="44257446" w14:textId="77777777" w:rsidR="009B1109" w:rsidRPr="009B1109" w:rsidRDefault="009B1109" w:rsidP="00220A53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9B1109">
              <w:rPr>
                <w:rFonts w:ascii="Tw Cen MT" w:hAnsi="Tw Cen MT"/>
                <w:sz w:val="24"/>
                <w:szCs w:val="24"/>
              </w:rPr>
              <w:t>12,6545 %</w:t>
            </w:r>
          </w:p>
        </w:tc>
      </w:tr>
    </w:tbl>
    <w:p w14:paraId="1D0C3D4D" w14:textId="77777777" w:rsidR="009B1109" w:rsidRPr="009B1109" w:rsidRDefault="009B1109" w:rsidP="009B1109">
      <w:pPr>
        <w:spacing w:after="0" w:line="240" w:lineRule="auto"/>
        <w:ind w:firstLine="426"/>
        <w:jc w:val="both"/>
        <w:rPr>
          <w:rFonts w:ascii="Tw Cen MT" w:hAnsi="Tw Cen MT"/>
          <w:sz w:val="24"/>
          <w:szCs w:val="24"/>
        </w:rPr>
      </w:pPr>
    </w:p>
    <w:p w14:paraId="5BB73F9A" w14:textId="77777777" w:rsidR="00220A53" w:rsidRDefault="009B1109" w:rsidP="009B1109">
      <w:pPr>
        <w:spacing w:after="0" w:line="240" w:lineRule="auto"/>
        <w:ind w:firstLine="426"/>
        <w:jc w:val="both"/>
        <w:rPr>
          <w:rFonts w:ascii="Tw Cen MT" w:hAnsi="Tw Cen MT"/>
          <w:sz w:val="24"/>
          <w:szCs w:val="24"/>
        </w:rPr>
      </w:pPr>
      <w:r w:rsidRPr="009B1109">
        <w:rPr>
          <w:rFonts w:ascii="Tw Cen MT" w:hAnsi="Tw Cen MT"/>
          <w:sz w:val="24"/>
          <w:szCs w:val="24"/>
        </w:rPr>
        <w:t xml:space="preserve">Uji </w:t>
      </w:r>
      <w:proofErr w:type="spellStart"/>
      <w:r w:rsidRPr="009B1109">
        <w:rPr>
          <w:rFonts w:ascii="Tw Cen MT" w:hAnsi="Tw Cen MT"/>
          <w:sz w:val="24"/>
          <w:szCs w:val="24"/>
        </w:rPr>
        <w:t>kandungan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kimia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. </w:t>
      </w:r>
    </w:p>
    <w:p w14:paraId="79987DD3" w14:textId="198A438A" w:rsidR="009B1109" w:rsidRPr="009B1109" w:rsidRDefault="009B1109" w:rsidP="009B1109">
      <w:pPr>
        <w:spacing w:after="0" w:line="240" w:lineRule="auto"/>
        <w:ind w:firstLine="426"/>
        <w:jc w:val="both"/>
        <w:rPr>
          <w:rFonts w:ascii="Tw Cen MT" w:hAnsi="Tw Cen MT"/>
          <w:sz w:val="24"/>
          <w:szCs w:val="24"/>
        </w:rPr>
      </w:pPr>
      <w:r w:rsidRPr="009B1109">
        <w:rPr>
          <w:rFonts w:ascii="Tw Cen MT" w:hAnsi="Tw Cen MT"/>
          <w:sz w:val="24"/>
          <w:szCs w:val="24"/>
        </w:rPr>
        <w:t xml:space="preserve">Pola </w:t>
      </w:r>
      <w:proofErr w:type="spellStart"/>
      <w:r w:rsidRPr="009B1109">
        <w:rPr>
          <w:rFonts w:ascii="Tw Cen MT" w:hAnsi="Tw Cen MT"/>
          <w:sz w:val="24"/>
          <w:szCs w:val="24"/>
        </w:rPr>
        <w:t>kromatografi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menggunakan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Kromatografi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lapis tipis </w:t>
      </w:r>
      <w:proofErr w:type="spellStart"/>
      <w:r w:rsidRPr="009B1109">
        <w:rPr>
          <w:rFonts w:ascii="Tw Cen MT" w:hAnsi="Tw Cen MT"/>
          <w:sz w:val="24"/>
          <w:szCs w:val="24"/>
        </w:rPr>
        <w:t>yaitu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larutan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A </w:t>
      </w:r>
      <w:proofErr w:type="spellStart"/>
      <w:r w:rsidRPr="009B1109">
        <w:rPr>
          <w:rFonts w:ascii="Tw Cen MT" w:hAnsi="Tw Cen MT"/>
          <w:sz w:val="24"/>
          <w:szCs w:val="24"/>
        </w:rPr>
        <w:t>diperoleh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 </w:t>
      </w:r>
      <w:proofErr w:type="spellStart"/>
      <w:r w:rsidRPr="009B1109">
        <w:rPr>
          <w:rFonts w:ascii="Tw Cen MT" w:hAnsi="Tw Cen MT"/>
          <w:sz w:val="24"/>
          <w:szCs w:val="24"/>
        </w:rPr>
        <w:t>nilai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R</w:t>
      </w:r>
      <w:r w:rsidRPr="009B1109">
        <w:rPr>
          <w:rFonts w:ascii="Tw Cen MT" w:hAnsi="Tw Cen MT"/>
          <w:i/>
          <w:sz w:val="24"/>
          <w:szCs w:val="24"/>
        </w:rPr>
        <w:t>f</w:t>
      </w:r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sampel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yaitu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R</w:t>
      </w:r>
      <w:r w:rsidRPr="009B1109">
        <w:rPr>
          <w:rFonts w:ascii="Tw Cen MT" w:hAnsi="Tw Cen MT"/>
          <w:i/>
          <w:sz w:val="24"/>
          <w:szCs w:val="24"/>
        </w:rPr>
        <w:t>f</w:t>
      </w:r>
      <w:r w:rsidRPr="009B1109">
        <w:rPr>
          <w:rFonts w:ascii="Tw Cen MT" w:hAnsi="Tw Cen MT"/>
          <w:sz w:val="24"/>
          <w:szCs w:val="24"/>
        </w:rPr>
        <w:t xml:space="preserve"> 1 = 0,74, R</w:t>
      </w:r>
      <w:r w:rsidRPr="009B1109">
        <w:rPr>
          <w:rFonts w:ascii="Tw Cen MT" w:hAnsi="Tw Cen MT"/>
          <w:i/>
          <w:sz w:val="24"/>
          <w:szCs w:val="24"/>
        </w:rPr>
        <w:t>f</w:t>
      </w:r>
      <w:r w:rsidRPr="009B1109">
        <w:rPr>
          <w:rFonts w:ascii="Tw Cen MT" w:hAnsi="Tw Cen MT"/>
          <w:sz w:val="24"/>
          <w:szCs w:val="24"/>
        </w:rPr>
        <w:t xml:space="preserve"> 2 = 0,34 </w:t>
      </w:r>
      <w:proofErr w:type="spellStart"/>
      <w:r w:rsidRPr="009B1109">
        <w:rPr>
          <w:rFonts w:ascii="Tw Cen MT" w:hAnsi="Tw Cen MT"/>
          <w:sz w:val="24"/>
          <w:szCs w:val="24"/>
        </w:rPr>
        <w:t>nilai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R</w:t>
      </w:r>
      <w:r w:rsidRPr="009B1109">
        <w:rPr>
          <w:rFonts w:ascii="Tw Cen MT" w:hAnsi="Tw Cen MT"/>
          <w:i/>
          <w:sz w:val="24"/>
          <w:szCs w:val="24"/>
        </w:rPr>
        <w:t>f</w:t>
      </w:r>
      <w:r w:rsidRPr="009B1109">
        <w:rPr>
          <w:rFonts w:ascii="Tw Cen MT" w:hAnsi="Tw Cen MT"/>
          <w:sz w:val="24"/>
          <w:szCs w:val="24"/>
        </w:rPr>
        <w:t xml:space="preserve"> 1 </w:t>
      </w:r>
      <w:proofErr w:type="spellStart"/>
      <w:r w:rsidRPr="009B1109">
        <w:rPr>
          <w:rFonts w:ascii="Tw Cen MT" w:hAnsi="Tw Cen MT"/>
          <w:sz w:val="24"/>
          <w:szCs w:val="24"/>
        </w:rPr>
        <w:t>mendekati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nilai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R</w:t>
      </w:r>
      <w:r w:rsidRPr="009B1109">
        <w:rPr>
          <w:rFonts w:ascii="Tw Cen MT" w:hAnsi="Tw Cen MT"/>
          <w:i/>
          <w:sz w:val="24"/>
          <w:szCs w:val="24"/>
        </w:rPr>
        <w:t>f</w:t>
      </w:r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pembanding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(</w:t>
      </w:r>
      <w:proofErr w:type="spellStart"/>
      <w:r w:rsidRPr="009B1109">
        <w:rPr>
          <w:rFonts w:ascii="Tw Cen MT" w:hAnsi="Tw Cen MT"/>
          <w:sz w:val="24"/>
          <w:szCs w:val="24"/>
        </w:rPr>
        <w:t>kuersitin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) yang </w:t>
      </w:r>
      <w:proofErr w:type="spellStart"/>
      <w:r w:rsidRPr="009B1109">
        <w:rPr>
          <w:rFonts w:ascii="Tw Cen MT" w:hAnsi="Tw Cen MT"/>
          <w:sz w:val="24"/>
          <w:szCs w:val="24"/>
        </w:rPr>
        <w:t>ditotolkan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yaitu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0,8 dan </w:t>
      </w:r>
      <w:proofErr w:type="spellStart"/>
      <w:r w:rsidRPr="009B1109">
        <w:rPr>
          <w:rFonts w:ascii="Tw Cen MT" w:hAnsi="Tw Cen MT"/>
          <w:sz w:val="24"/>
          <w:szCs w:val="24"/>
        </w:rPr>
        <w:t>larutan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B </w:t>
      </w:r>
      <w:proofErr w:type="spellStart"/>
      <w:r w:rsidRPr="009B1109">
        <w:rPr>
          <w:rFonts w:ascii="Tw Cen MT" w:hAnsi="Tw Cen MT"/>
          <w:sz w:val="24"/>
          <w:szCs w:val="24"/>
        </w:rPr>
        <w:t>diperoleh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 </w:t>
      </w:r>
      <w:proofErr w:type="spellStart"/>
      <w:r w:rsidRPr="009B1109">
        <w:rPr>
          <w:rFonts w:ascii="Tw Cen MT" w:hAnsi="Tw Cen MT"/>
          <w:sz w:val="24"/>
          <w:szCs w:val="24"/>
        </w:rPr>
        <w:t>nilai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Rf </w:t>
      </w:r>
      <w:proofErr w:type="spellStart"/>
      <w:r w:rsidRPr="009B1109">
        <w:rPr>
          <w:rFonts w:ascii="Tw Cen MT" w:hAnsi="Tw Cen MT"/>
          <w:sz w:val="24"/>
          <w:szCs w:val="24"/>
        </w:rPr>
        <w:t>sampel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yaitu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R</w:t>
      </w:r>
      <w:r w:rsidRPr="009B1109">
        <w:rPr>
          <w:rFonts w:ascii="Tw Cen MT" w:hAnsi="Tw Cen MT"/>
          <w:i/>
          <w:sz w:val="24"/>
          <w:szCs w:val="24"/>
        </w:rPr>
        <w:t>f</w:t>
      </w:r>
      <w:r w:rsidRPr="009B1109">
        <w:rPr>
          <w:rFonts w:ascii="Tw Cen MT" w:hAnsi="Tw Cen MT"/>
          <w:sz w:val="24"/>
          <w:szCs w:val="24"/>
        </w:rPr>
        <w:t xml:space="preserve"> 1 = 0,9 ; R</w:t>
      </w:r>
      <w:r w:rsidRPr="009B1109">
        <w:rPr>
          <w:rFonts w:ascii="Tw Cen MT" w:hAnsi="Tw Cen MT"/>
          <w:i/>
          <w:sz w:val="24"/>
          <w:szCs w:val="24"/>
        </w:rPr>
        <w:t>f</w:t>
      </w:r>
      <w:r w:rsidRPr="009B1109">
        <w:rPr>
          <w:rFonts w:ascii="Tw Cen MT" w:hAnsi="Tw Cen MT"/>
          <w:sz w:val="24"/>
          <w:szCs w:val="24"/>
        </w:rPr>
        <w:t xml:space="preserve"> 2 = 0,79 ; R</w:t>
      </w:r>
      <w:r w:rsidRPr="009B1109">
        <w:rPr>
          <w:rFonts w:ascii="Tw Cen MT" w:hAnsi="Tw Cen MT"/>
          <w:i/>
          <w:sz w:val="24"/>
          <w:szCs w:val="24"/>
        </w:rPr>
        <w:t>f</w:t>
      </w:r>
      <w:r w:rsidRPr="009B1109">
        <w:rPr>
          <w:rFonts w:ascii="Tw Cen MT" w:hAnsi="Tw Cen MT"/>
          <w:sz w:val="24"/>
          <w:szCs w:val="24"/>
        </w:rPr>
        <w:t xml:space="preserve"> 3 = 0,66 ; R</w:t>
      </w:r>
      <w:r w:rsidRPr="009B1109">
        <w:rPr>
          <w:rFonts w:ascii="Tw Cen MT" w:hAnsi="Tw Cen MT"/>
          <w:i/>
          <w:sz w:val="24"/>
          <w:szCs w:val="24"/>
        </w:rPr>
        <w:t>f</w:t>
      </w:r>
      <w:r w:rsidRPr="009B1109">
        <w:rPr>
          <w:rFonts w:ascii="Tw Cen MT" w:hAnsi="Tw Cen MT"/>
          <w:sz w:val="24"/>
          <w:szCs w:val="24"/>
        </w:rPr>
        <w:t xml:space="preserve"> 4 = 0,51 ; R</w:t>
      </w:r>
      <w:r w:rsidRPr="009B1109">
        <w:rPr>
          <w:rFonts w:ascii="Tw Cen MT" w:hAnsi="Tw Cen MT"/>
          <w:i/>
          <w:sz w:val="24"/>
          <w:szCs w:val="24"/>
        </w:rPr>
        <w:t>f</w:t>
      </w:r>
      <w:r w:rsidRPr="009B1109">
        <w:rPr>
          <w:rFonts w:ascii="Tw Cen MT" w:hAnsi="Tw Cen MT"/>
          <w:sz w:val="24"/>
          <w:szCs w:val="24"/>
        </w:rPr>
        <w:t xml:space="preserve"> 5 = 0,40 ; R</w:t>
      </w:r>
      <w:r w:rsidRPr="009B1109">
        <w:rPr>
          <w:rFonts w:ascii="Tw Cen MT" w:hAnsi="Tw Cen MT"/>
          <w:i/>
          <w:sz w:val="24"/>
          <w:szCs w:val="24"/>
        </w:rPr>
        <w:t>f</w:t>
      </w:r>
      <w:r w:rsidRPr="009B1109">
        <w:rPr>
          <w:rFonts w:ascii="Tw Cen MT" w:hAnsi="Tw Cen MT"/>
          <w:sz w:val="24"/>
          <w:szCs w:val="24"/>
        </w:rPr>
        <w:t xml:space="preserve"> 6 = 0,66  </w:t>
      </w:r>
      <w:proofErr w:type="spellStart"/>
      <w:r w:rsidRPr="009B1109">
        <w:rPr>
          <w:rFonts w:ascii="Tw Cen MT" w:hAnsi="Tw Cen MT"/>
          <w:sz w:val="24"/>
          <w:szCs w:val="24"/>
        </w:rPr>
        <w:t>nilai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R</w:t>
      </w:r>
      <w:r w:rsidRPr="009B1109">
        <w:rPr>
          <w:rFonts w:ascii="Tw Cen MT" w:hAnsi="Tw Cen MT"/>
          <w:i/>
          <w:sz w:val="24"/>
          <w:szCs w:val="24"/>
        </w:rPr>
        <w:t>f</w:t>
      </w:r>
      <w:r w:rsidRPr="009B1109">
        <w:rPr>
          <w:rFonts w:ascii="Tw Cen MT" w:hAnsi="Tw Cen MT"/>
          <w:sz w:val="24"/>
          <w:szCs w:val="24"/>
        </w:rPr>
        <w:t xml:space="preserve"> 3 </w:t>
      </w:r>
      <w:proofErr w:type="spellStart"/>
      <w:r w:rsidRPr="009B1109">
        <w:rPr>
          <w:rFonts w:ascii="Tw Cen MT" w:hAnsi="Tw Cen MT"/>
          <w:sz w:val="24"/>
          <w:szCs w:val="24"/>
        </w:rPr>
        <w:t>mendekati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nilai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Rf </w:t>
      </w:r>
      <w:proofErr w:type="spellStart"/>
      <w:r w:rsidRPr="009B1109">
        <w:rPr>
          <w:rFonts w:ascii="Tw Cen MT" w:hAnsi="Tw Cen MT"/>
          <w:sz w:val="24"/>
          <w:szCs w:val="24"/>
        </w:rPr>
        <w:t>pembanding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(</w:t>
      </w:r>
      <w:proofErr w:type="spellStart"/>
      <w:r w:rsidRPr="009B1109">
        <w:rPr>
          <w:rFonts w:ascii="Tw Cen MT" w:hAnsi="Tw Cen MT"/>
          <w:sz w:val="24"/>
          <w:szCs w:val="24"/>
        </w:rPr>
        <w:t>katekin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) yang </w:t>
      </w:r>
      <w:proofErr w:type="spellStart"/>
      <w:r w:rsidRPr="009B1109">
        <w:rPr>
          <w:rFonts w:ascii="Tw Cen MT" w:hAnsi="Tw Cen MT"/>
          <w:sz w:val="24"/>
          <w:szCs w:val="24"/>
        </w:rPr>
        <w:t>ditotolkan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yaitu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0,66 dan </w:t>
      </w:r>
      <w:proofErr w:type="spellStart"/>
      <w:r w:rsidRPr="009B1109">
        <w:rPr>
          <w:rFonts w:ascii="Tw Cen MT" w:hAnsi="Tw Cen MT"/>
          <w:sz w:val="24"/>
          <w:szCs w:val="24"/>
        </w:rPr>
        <w:t>larutan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C </w:t>
      </w:r>
      <w:proofErr w:type="spellStart"/>
      <w:r w:rsidRPr="009B1109">
        <w:rPr>
          <w:rFonts w:ascii="Tw Cen MT" w:hAnsi="Tw Cen MT"/>
          <w:sz w:val="24"/>
          <w:szCs w:val="24"/>
        </w:rPr>
        <w:t>diperoleh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 </w:t>
      </w:r>
      <w:proofErr w:type="spellStart"/>
      <w:r w:rsidRPr="009B1109">
        <w:rPr>
          <w:rFonts w:ascii="Tw Cen MT" w:hAnsi="Tw Cen MT"/>
          <w:sz w:val="24"/>
          <w:szCs w:val="24"/>
        </w:rPr>
        <w:t>nilai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R</w:t>
      </w:r>
      <w:r w:rsidRPr="009B1109">
        <w:rPr>
          <w:rFonts w:ascii="Tw Cen MT" w:hAnsi="Tw Cen MT"/>
          <w:i/>
          <w:sz w:val="24"/>
          <w:szCs w:val="24"/>
        </w:rPr>
        <w:t>f</w:t>
      </w:r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sampel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yaitu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R</w:t>
      </w:r>
      <w:r w:rsidRPr="009B1109">
        <w:rPr>
          <w:rFonts w:ascii="Tw Cen MT" w:hAnsi="Tw Cen MT"/>
          <w:i/>
          <w:sz w:val="24"/>
          <w:szCs w:val="24"/>
        </w:rPr>
        <w:t xml:space="preserve">f </w:t>
      </w:r>
      <w:r w:rsidRPr="009B1109">
        <w:rPr>
          <w:rFonts w:ascii="Tw Cen MT" w:hAnsi="Tw Cen MT"/>
          <w:sz w:val="24"/>
          <w:szCs w:val="24"/>
        </w:rPr>
        <w:lastRenderedPageBreak/>
        <w:t>1 = 0,90, R</w:t>
      </w:r>
      <w:r w:rsidRPr="009B1109">
        <w:rPr>
          <w:rFonts w:ascii="Tw Cen MT" w:hAnsi="Tw Cen MT"/>
          <w:i/>
          <w:sz w:val="24"/>
          <w:szCs w:val="24"/>
        </w:rPr>
        <w:t>f</w:t>
      </w:r>
      <w:r w:rsidRPr="009B1109">
        <w:rPr>
          <w:rFonts w:ascii="Tw Cen MT" w:hAnsi="Tw Cen MT"/>
          <w:sz w:val="24"/>
          <w:szCs w:val="24"/>
        </w:rPr>
        <w:t xml:space="preserve"> 2 = 0,46nilai R</w:t>
      </w:r>
      <w:r w:rsidRPr="009B1109">
        <w:rPr>
          <w:rFonts w:ascii="Tw Cen MT" w:hAnsi="Tw Cen MT"/>
          <w:i/>
          <w:sz w:val="24"/>
          <w:szCs w:val="24"/>
        </w:rPr>
        <w:t>f</w:t>
      </w:r>
      <w:r w:rsidRPr="009B1109">
        <w:rPr>
          <w:rFonts w:ascii="Tw Cen MT" w:hAnsi="Tw Cen MT"/>
          <w:sz w:val="24"/>
          <w:szCs w:val="24"/>
        </w:rPr>
        <w:t xml:space="preserve">1 </w:t>
      </w:r>
      <w:proofErr w:type="spellStart"/>
      <w:r w:rsidRPr="009B1109">
        <w:rPr>
          <w:rFonts w:ascii="Tw Cen MT" w:hAnsi="Tw Cen MT"/>
          <w:sz w:val="24"/>
          <w:szCs w:val="24"/>
        </w:rPr>
        <w:t>mendekati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nilai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R</w:t>
      </w:r>
      <w:r w:rsidRPr="009B1109">
        <w:rPr>
          <w:rFonts w:ascii="Tw Cen MT" w:hAnsi="Tw Cen MT"/>
          <w:i/>
          <w:sz w:val="24"/>
          <w:szCs w:val="24"/>
        </w:rPr>
        <w:t>f</w:t>
      </w:r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pembanding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(</w:t>
      </w:r>
      <w:proofErr w:type="spellStart"/>
      <w:r w:rsidRPr="009B1109">
        <w:rPr>
          <w:rFonts w:ascii="Tw Cen MT" w:hAnsi="Tw Cen MT"/>
          <w:sz w:val="24"/>
          <w:szCs w:val="24"/>
        </w:rPr>
        <w:t>kuersitin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) yang </w:t>
      </w:r>
      <w:proofErr w:type="spellStart"/>
      <w:r w:rsidRPr="009B1109">
        <w:rPr>
          <w:rFonts w:ascii="Tw Cen MT" w:hAnsi="Tw Cen MT"/>
          <w:sz w:val="24"/>
          <w:szCs w:val="24"/>
        </w:rPr>
        <w:t>ditotolkan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yaitu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0,94 dan Panjang </w:t>
      </w:r>
      <w:proofErr w:type="spellStart"/>
      <w:r w:rsidRPr="009B1109">
        <w:rPr>
          <w:rFonts w:ascii="Tw Cen MT" w:hAnsi="Tw Cen MT"/>
          <w:sz w:val="24"/>
          <w:szCs w:val="24"/>
        </w:rPr>
        <w:t>gelombang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serapan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maksimum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kuersitin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adalah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431,5nm dan </w:t>
      </w:r>
      <w:proofErr w:type="spellStart"/>
      <w:r w:rsidRPr="009B1109">
        <w:rPr>
          <w:rFonts w:ascii="Tw Cen MT" w:hAnsi="Tw Cen MT"/>
          <w:sz w:val="24"/>
          <w:szCs w:val="24"/>
        </w:rPr>
        <w:t>hasil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pengukuran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senyawa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flavonoid </w:t>
      </w:r>
      <w:proofErr w:type="spellStart"/>
      <w:r w:rsidRPr="009B1109">
        <w:rPr>
          <w:rFonts w:ascii="Tw Cen MT" w:hAnsi="Tw Cen MT"/>
          <w:sz w:val="24"/>
          <w:szCs w:val="24"/>
        </w:rPr>
        <w:t>dari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ekstrak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etanol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daun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kersen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adalah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0,7815 %.  </w:t>
      </w:r>
    </w:p>
    <w:p w14:paraId="6A1FF319" w14:textId="2FF33F5B" w:rsidR="009B1109" w:rsidRPr="009B1109" w:rsidRDefault="009B1109" w:rsidP="009B1109">
      <w:pPr>
        <w:spacing w:after="0" w:line="240" w:lineRule="auto"/>
        <w:ind w:firstLine="426"/>
        <w:jc w:val="both"/>
        <w:rPr>
          <w:rFonts w:ascii="Tw Cen MT" w:hAnsi="Tw Cen MT"/>
          <w:sz w:val="24"/>
          <w:szCs w:val="24"/>
        </w:rPr>
      </w:pPr>
      <w:r w:rsidRPr="009B1109">
        <w:rPr>
          <w:rFonts w:ascii="Tw Cen MT" w:hAnsi="Tw Cen MT"/>
          <w:sz w:val="24"/>
          <w:szCs w:val="24"/>
        </w:rPr>
        <w:t xml:space="preserve">Hasil </w:t>
      </w:r>
      <w:proofErr w:type="spellStart"/>
      <w:r w:rsidRPr="009B1109">
        <w:rPr>
          <w:rFonts w:ascii="Tw Cen MT" w:hAnsi="Tw Cen MT"/>
          <w:sz w:val="24"/>
          <w:szCs w:val="24"/>
        </w:rPr>
        <w:t>pengaruh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ekstrak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etanol</w:t>
      </w:r>
      <w:proofErr w:type="spellEnd"/>
      <w:r w:rsidR="00253E09">
        <w:rPr>
          <w:rFonts w:ascii="Tw Cen MT" w:hAnsi="Tw Cen MT"/>
          <w:sz w:val="24"/>
          <w:szCs w:val="24"/>
        </w:rPr>
        <w:t xml:space="preserve"> </w:t>
      </w:r>
      <w:proofErr w:type="spellStart"/>
      <w:proofErr w:type="gramStart"/>
      <w:r w:rsidRPr="009B1109">
        <w:rPr>
          <w:rFonts w:ascii="Tw Cen MT" w:hAnsi="Tw Cen MT"/>
          <w:sz w:val="24"/>
          <w:szCs w:val="24"/>
        </w:rPr>
        <w:t>daun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 </w:t>
      </w:r>
      <w:proofErr w:type="spellStart"/>
      <w:r w:rsidRPr="009B1109">
        <w:rPr>
          <w:rFonts w:ascii="Tw Cen MT" w:hAnsi="Tw Cen MT"/>
          <w:sz w:val="24"/>
          <w:szCs w:val="24"/>
        </w:rPr>
        <w:t>kersen</w:t>
      </w:r>
      <w:proofErr w:type="spellEnd"/>
      <w:proofErr w:type="gramEnd"/>
      <w:r w:rsidRPr="009B1109">
        <w:rPr>
          <w:rFonts w:ascii="Tw Cen MT" w:hAnsi="Tw Cen MT"/>
          <w:sz w:val="24"/>
          <w:szCs w:val="24"/>
        </w:rPr>
        <w:t xml:space="preserve"> (</w:t>
      </w:r>
      <w:proofErr w:type="spellStart"/>
      <w:r w:rsidRPr="009B1109">
        <w:rPr>
          <w:rFonts w:ascii="Tw Cen MT" w:hAnsi="Tw Cen MT"/>
          <w:i/>
          <w:sz w:val="24"/>
          <w:szCs w:val="24"/>
        </w:rPr>
        <w:t>Muntingia</w:t>
      </w:r>
      <w:proofErr w:type="spellEnd"/>
      <w:r w:rsidRPr="009B1109">
        <w:rPr>
          <w:rFonts w:ascii="Tw Cen MT" w:hAnsi="Tw Cen MT"/>
          <w:i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i/>
          <w:sz w:val="24"/>
          <w:szCs w:val="24"/>
        </w:rPr>
        <w:t>calabura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L.) </w:t>
      </w:r>
      <w:proofErr w:type="spellStart"/>
      <w:r w:rsidRPr="009B1109">
        <w:rPr>
          <w:rFonts w:ascii="Tw Cen MT" w:hAnsi="Tw Cen MT"/>
          <w:sz w:val="24"/>
          <w:szCs w:val="24"/>
        </w:rPr>
        <w:t>terhadap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efek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anti </w:t>
      </w:r>
      <w:proofErr w:type="spellStart"/>
      <w:r w:rsidRPr="009B1109">
        <w:rPr>
          <w:rFonts w:ascii="Tw Cen MT" w:hAnsi="Tw Cen MT"/>
          <w:sz w:val="24"/>
          <w:szCs w:val="24"/>
        </w:rPr>
        <w:t>inflamasi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9B1109">
        <w:rPr>
          <w:rFonts w:ascii="Tw Cen MT" w:hAnsi="Tw Cen MT"/>
          <w:sz w:val="24"/>
          <w:szCs w:val="24"/>
        </w:rPr>
        <w:t>tikus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putih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jantan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9B1109">
        <w:rPr>
          <w:rFonts w:ascii="Tw Cen MT" w:hAnsi="Tw Cen MT"/>
          <w:sz w:val="24"/>
          <w:szCs w:val="24"/>
        </w:rPr>
        <w:t>hari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ke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7 Hasil </w:t>
      </w:r>
      <w:proofErr w:type="spellStart"/>
      <w:r w:rsidRPr="009B1109">
        <w:rPr>
          <w:rFonts w:ascii="Tw Cen MT" w:hAnsi="Tw Cen MT"/>
          <w:sz w:val="24"/>
          <w:szCs w:val="24"/>
        </w:rPr>
        <w:t>pengaruh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ekstrak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etanol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daun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 </w:t>
      </w:r>
      <w:proofErr w:type="spellStart"/>
      <w:r w:rsidRPr="009B1109">
        <w:rPr>
          <w:rFonts w:ascii="Tw Cen MT" w:hAnsi="Tw Cen MT"/>
          <w:sz w:val="24"/>
          <w:szCs w:val="24"/>
        </w:rPr>
        <w:t>kersen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(</w:t>
      </w:r>
      <w:proofErr w:type="spellStart"/>
      <w:r w:rsidRPr="009B1109">
        <w:rPr>
          <w:rFonts w:ascii="Tw Cen MT" w:hAnsi="Tw Cen MT"/>
          <w:i/>
          <w:sz w:val="24"/>
          <w:szCs w:val="24"/>
        </w:rPr>
        <w:t>Muntingia</w:t>
      </w:r>
      <w:proofErr w:type="spellEnd"/>
      <w:r w:rsidRPr="009B1109">
        <w:rPr>
          <w:rFonts w:ascii="Tw Cen MT" w:hAnsi="Tw Cen MT"/>
          <w:i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i/>
          <w:sz w:val="24"/>
          <w:szCs w:val="24"/>
        </w:rPr>
        <w:t>calabura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L.) </w:t>
      </w:r>
      <w:proofErr w:type="spellStart"/>
      <w:r w:rsidRPr="009B1109">
        <w:rPr>
          <w:rFonts w:ascii="Tw Cen MT" w:hAnsi="Tw Cen MT"/>
          <w:sz w:val="24"/>
          <w:szCs w:val="24"/>
        </w:rPr>
        <w:t>terhadap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efek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anti </w:t>
      </w:r>
      <w:proofErr w:type="spellStart"/>
      <w:r w:rsidRPr="009B1109">
        <w:rPr>
          <w:rFonts w:ascii="Tw Cen MT" w:hAnsi="Tw Cen MT"/>
          <w:sz w:val="24"/>
          <w:szCs w:val="24"/>
        </w:rPr>
        <w:t>inflamasi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9B1109">
        <w:rPr>
          <w:rFonts w:ascii="Tw Cen MT" w:hAnsi="Tw Cen MT"/>
          <w:sz w:val="24"/>
          <w:szCs w:val="24"/>
        </w:rPr>
        <w:t>tikus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putih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jantan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9B1109">
        <w:rPr>
          <w:rFonts w:ascii="Tw Cen MT" w:hAnsi="Tw Cen MT"/>
          <w:sz w:val="24"/>
          <w:szCs w:val="24"/>
        </w:rPr>
        <w:t>hari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ke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14.</w:t>
      </w:r>
    </w:p>
    <w:p w14:paraId="66BDF234" w14:textId="0AB57312" w:rsidR="009B1109" w:rsidRDefault="009B1109" w:rsidP="009B1109">
      <w:pPr>
        <w:spacing w:after="0" w:line="240" w:lineRule="auto"/>
        <w:jc w:val="both"/>
        <w:rPr>
          <w:rFonts w:ascii="Tw Cen MT" w:hAnsi="Tw Cen MT"/>
          <w:b/>
          <w:sz w:val="24"/>
          <w:szCs w:val="24"/>
        </w:rPr>
      </w:pPr>
      <w:r w:rsidRPr="009B1109">
        <w:rPr>
          <w:rFonts w:ascii="Tw Cen MT" w:hAnsi="Tw Cen MT"/>
          <w:sz w:val="24"/>
          <w:szCs w:val="24"/>
        </w:rPr>
        <w:t xml:space="preserve"> Hasil </w:t>
      </w:r>
      <w:proofErr w:type="spellStart"/>
      <w:r w:rsidRPr="009B1109">
        <w:rPr>
          <w:rFonts w:ascii="Tw Cen MT" w:hAnsi="Tw Cen MT"/>
          <w:sz w:val="24"/>
          <w:szCs w:val="24"/>
        </w:rPr>
        <w:t>pengaruh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ekstrak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etanol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daun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kersen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(</w:t>
      </w:r>
      <w:proofErr w:type="spellStart"/>
      <w:r w:rsidRPr="009B1109">
        <w:rPr>
          <w:rFonts w:ascii="Tw Cen MT" w:hAnsi="Tw Cen MT"/>
          <w:i/>
          <w:sz w:val="24"/>
          <w:szCs w:val="24"/>
        </w:rPr>
        <w:t>Muntingia</w:t>
      </w:r>
      <w:proofErr w:type="spellEnd"/>
      <w:r w:rsidRPr="009B1109">
        <w:rPr>
          <w:rFonts w:ascii="Tw Cen MT" w:hAnsi="Tw Cen MT"/>
          <w:i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i/>
          <w:sz w:val="24"/>
          <w:szCs w:val="24"/>
        </w:rPr>
        <w:t>calabura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L.) </w:t>
      </w:r>
      <w:proofErr w:type="spellStart"/>
      <w:r w:rsidRPr="009B1109">
        <w:rPr>
          <w:rFonts w:ascii="Tw Cen MT" w:hAnsi="Tw Cen MT"/>
          <w:sz w:val="24"/>
          <w:szCs w:val="24"/>
        </w:rPr>
        <w:t>terhadap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efek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anti </w:t>
      </w:r>
      <w:proofErr w:type="spellStart"/>
      <w:r w:rsidRPr="009B1109">
        <w:rPr>
          <w:rFonts w:ascii="Tw Cen MT" w:hAnsi="Tw Cen MT"/>
          <w:sz w:val="24"/>
          <w:szCs w:val="24"/>
        </w:rPr>
        <w:t>inflamasi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9B1109">
        <w:rPr>
          <w:rFonts w:ascii="Tw Cen MT" w:hAnsi="Tw Cen MT"/>
          <w:sz w:val="24"/>
          <w:szCs w:val="24"/>
        </w:rPr>
        <w:t>tikus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putih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jantan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9B1109">
        <w:rPr>
          <w:rFonts w:ascii="Tw Cen MT" w:hAnsi="Tw Cen MT"/>
          <w:sz w:val="24"/>
          <w:szCs w:val="24"/>
        </w:rPr>
        <w:t>hari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/>
          <w:sz w:val="24"/>
          <w:szCs w:val="24"/>
        </w:rPr>
        <w:t>ke</w:t>
      </w:r>
      <w:proofErr w:type="spellEnd"/>
      <w:r w:rsidRPr="009B1109">
        <w:rPr>
          <w:rFonts w:ascii="Tw Cen MT" w:hAnsi="Tw Cen MT"/>
          <w:sz w:val="24"/>
          <w:szCs w:val="24"/>
        </w:rPr>
        <w:t xml:space="preserve"> 21. </w:t>
      </w:r>
    </w:p>
    <w:p w14:paraId="200192DA" w14:textId="77777777" w:rsidR="009B1109" w:rsidRPr="009B1109" w:rsidRDefault="009B1109" w:rsidP="009B1109">
      <w:pPr>
        <w:spacing w:after="0" w:line="240" w:lineRule="auto"/>
        <w:jc w:val="both"/>
        <w:rPr>
          <w:rFonts w:ascii="Tw Cen MT" w:hAnsi="Tw Cen MT"/>
          <w:noProof/>
          <w:sz w:val="24"/>
          <w:szCs w:val="24"/>
          <w:lang w:eastAsia="id-ID"/>
        </w:rPr>
      </w:pPr>
    </w:p>
    <w:p w14:paraId="776B867D" w14:textId="77777777" w:rsidR="009B1109" w:rsidRPr="009B1109" w:rsidRDefault="009B1109" w:rsidP="009B1109">
      <w:pPr>
        <w:spacing w:after="0" w:line="240" w:lineRule="auto"/>
        <w:jc w:val="both"/>
        <w:rPr>
          <w:rFonts w:ascii="Tw Cen MT" w:hAnsi="Tw Cen MT"/>
          <w:sz w:val="24"/>
          <w:szCs w:val="24"/>
        </w:rPr>
      </w:pPr>
      <w:r w:rsidRPr="009B1109">
        <w:rPr>
          <w:rFonts w:ascii="Tw Cen MT" w:hAnsi="Tw Cen MT"/>
          <w:noProof/>
          <w:sz w:val="24"/>
          <w:szCs w:val="24"/>
        </w:rPr>
        <w:drawing>
          <wp:inline distT="0" distB="0" distL="0" distR="0" wp14:anchorId="0D648DEF" wp14:editId="65A5D4C0">
            <wp:extent cx="2639695" cy="1371600"/>
            <wp:effectExtent l="19050" t="0" r="825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136CAF" w14:textId="77777777" w:rsidR="009B1109" w:rsidRPr="00253E09" w:rsidRDefault="009B1109" w:rsidP="009B1109">
      <w:pPr>
        <w:spacing w:after="0" w:line="240" w:lineRule="auto"/>
        <w:jc w:val="center"/>
        <w:rPr>
          <w:rFonts w:ascii="Tw Cen MT" w:hAnsi="Tw Cen MT"/>
          <w:noProof/>
          <w:sz w:val="20"/>
          <w:szCs w:val="20"/>
          <w:lang w:eastAsia="id-ID"/>
        </w:rPr>
      </w:pPr>
      <w:r w:rsidRPr="00253E09">
        <w:rPr>
          <w:rFonts w:ascii="Tw Cen MT" w:hAnsi="Tw Cen MT"/>
          <w:b/>
          <w:noProof/>
          <w:sz w:val="20"/>
          <w:szCs w:val="20"/>
          <w:lang w:eastAsia="id-ID"/>
        </w:rPr>
        <w:t xml:space="preserve">Gambar 1. </w:t>
      </w:r>
      <w:r w:rsidR="006044B1" w:rsidRPr="00253E09">
        <w:rPr>
          <w:rFonts w:ascii="Tw Cen MT" w:hAnsi="Tw Cen MT"/>
          <w:noProof/>
          <w:sz w:val="20"/>
          <w:szCs w:val="20"/>
          <w:lang w:eastAsia="id-ID"/>
        </w:rPr>
        <w:t xml:space="preserve">Efek Daun Kersen </w:t>
      </w:r>
      <w:r w:rsidRPr="00253E09">
        <w:rPr>
          <w:rFonts w:ascii="Tw Cen MT" w:hAnsi="Tw Cen MT"/>
          <w:noProof/>
          <w:sz w:val="20"/>
          <w:szCs w:val="20"/>
          <w:lang w:eastAsia="id-ID"/>
        </w:rPr>
        <w:t>Terhadap Persen Radang Pada Tikus Putih Jantan.</w:t>
      </w:r>
    </w:p>
    <w:p w14:paraId="4B3D5867" w14:textId="77777777" w:rsidR="00F25512" w:rsidRDefault="00F25512" w:rsidP="009B1109">
      <w:pPr>
        <w:spacing w:after="0" w:line="240" w:lineRule="auto"/>
        <w:jc w:val="both"/>
        <w:rPr>
          <w:rFonts w:ascii="Tw Cen MT" w:hAnsi="Tw Cen MT"/>
          <w:sz w:val="24"/>
          <w:szCs w:val="24"/>
        </w:rPr>
      </w:pPr>
    </w:p>
    <w:p w14:paraId="0B7557BD" w14:textId="77777777" w:rsidR="009B1109" w:rsidRDefault="009B1109" w:rsidP="009B1109">
      <w:pPr>
        <w:spacing w:after="0" w:line="240" w:lineRule="auto"/>
        <w:jc w:val="both"/>
        <w:rPr>
          <w:rFonts w:ascii="Tw Cen MT" w:hAnsi="Tw Cen MT"/>
          <w:sz w:val="24"/>
          <w:szCs w:val="24"/>
        </w:rPr>
      </w:pPr>
      <w:r w:rsidRPr="009B1109">
        <w:rPr>
          <w:rFonts w:ascii="Tw Cen MT" w:hAnsi="Tw Cen MT"/>
          <w:noProof/>
          <w:sz w:val="24"/>
          <w:szCs w:val="24"/>
        </w:rPr>
        <w:drawing>
          <wp:inline distT="0" distB="0" distL="0" distR="0" wp14:anchorId="25DFBC2B" wp14:editId="13427F1D">
            <wp:extent cx="2630805" cy="1630680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805" cy="163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B3ABDA" w14:textId="77777777" w:rsidR="00F25512" w:rsidRPr="00253E09" w:rsidRDefault="00F25512" w:rsidP="00F25512">
      <w:pPr>
        <w:spacing w:after="0" w:line="240" w:lineRule="auto"/>
        <w:jc w:val="center"/>
        <w:rPr>
          <w:rFonts w:ascii="Tw Cen MT" w:hAnsi="Tw Cen MT"/>
          <w:sz w:val="20"/>
          <w:szCs w:val="20"/>
        </w:rPr>
      </w:pPr>
      <w:r w:rsidRPr="00253E09">
        <w:rPr>
          <w:rFonts w:ascii="Tw Cen MT" w:hAnsi="Tw Cen MT"/>
          <w:b/>
          <w:sz w:val="20"/>
          <w:szCs w:val="20"/>
        </w:rPr>
        <w:t xml:space="preserve">Gambar 2. </w:t>
      </w:r>
      <w:proofErr w:type="spellStart"/>
      <w:r w:rsidR="006044B1" w:rsidRPr="00253E09">
        <w:rPr>
          <w:rFonts w:ascii="Tw Cen MT" w:hAnsi="Tw Cen MT"/>
          <w:sz w:val="20"/>
          <w:szCs w:val="20"/>
        </w:rPr>
        <w:t>Efek</w:t>
      </w:r>
      <w:proofErr w:type="spellEnd"/>
      <w:r w:rsidR="006044B1" w:rsidRPr="00253E09">
        <w:rPr>
          <w:rFonts w:ascii="Tw Cen MT" w:hAnsi="Tw Cen MT"/>
          <w:b/>
          <w:sz w:val="20"/>
          <w:szCs w:val="20"/>
        </w:rPr>
        <w:t xml:space="preserve"> </w:t>
      </w:r>
      <w:proofErr w:type="spellStart"/>
      <w:r w:rsidRPr="00253E09">
        <w:rPr>
          <w:rFonts w:ascii="Tw Cen MT" w:hAnsi="Tw Cen MT"/>
          <w:sz w:val="20"/>
          <w:szCs w:val="20"/>
        </w:rPr>
        <w:t>Daun</w:t>
      </w:r>
      <w:proofErr w:type="spellEnd"/>
      <w:r w:rsidRPr="00253E09">
        <w:rPr>
          <w:rFonts w:ascii="Tw Cen MT" w:hAnsi="Tw Cen MT"/>
          <w:sz w:val="20"/>
          <w:szCs w:val="20"/>
        </w:rPr>
        <w:t xml:space="preserve"> </w:t>
      </w:r>
      <w:proofErr w:type="spellStart"/>
      <w:r w:rsidRPr="00253E09">
        <w:rPr>
          <w:rFonts w:ascii="Tw Cen MT" w:hAnsi="Tw Cen MT"/>
          <w:sz w:val="20"/>
          <w:szCs w:val="20"/>
        </w:rPr>
        <w:t>Kersen</w:t>
      </w:r>
      <w:proofErr w:type="spellEnd"/>
      <w:r w:rsidRPr="00253E09">
        <w:rPr>
          <w:rFonts w:ascii="Tw Cen MT" w:hAnsi="Tw Cen MT"/>
          <w:sz w:val="20"/>
          <w:szCs w:val="20"/>
        </w:rPr>
        <w:t xml:space="preserve"> </w:t>
      </w:r>
      <w:proofErr w:type="spellStart"/>
      <w:r w:rsidRPr="00253E09">
        <w:rPr>
          <w:rFonts w:ascii="Tw Cen MT" w:hAnsi="Tw Cen MT"/>
          <w:sz w:val="20"/>
          <w:szCs w:val="20"/>
        </w:rPr>
        <w:t>Terhadap</w:t>
      </w:r>
      <w:proofErr w:type="spellEnd"/>
      <w:r w:rsidRPr="00253E09">
        <w:rPr>
          <w:rFonts w:ascii="Tw Cen MT" w:hAnsi="Tw Cen MT"/>
          <w:sz w:val="20"/>
          <w:szCs w:val="20"/>
        </w:rPr>
        <w:t xml:space="preserve"> </w:t>
      </w:r>
      <w:proofErr w:type="spellStart"/>
      <w:r w:rsidRPr="00253E09">
        <w:rPr>
          <w:rFonts w:ascii="Tw Cen MT" w:hAnsi="Tw Cen MT"/>
          <w:sz w:val="20"/>
          <w:szCs w:val="20"/>
        </w:rPr>
        <w:t>Persen</w:t>
      </w:r>
      <w:proofErr w:type="spellEnd"/>
      <w:r w:rsidRPr="00253E09">
        <w:rPr>
          <w:rFonts w:ascii="Tw Cen MT" w:hAnsi="Tw Cen MT"/>
          <w:sz w:val="20"/>
          <w:szCs w:val="20"/>
        </w:rPr>
        <w:t xml:space="preserve"> </w:t>
      </w:r>
      <w:proofErr w:type="spellStart"/>
      <w:r w:rsidRPr="00253E09">
        <w:rPr>
          <w:rFonts w:ascii="Tw Cen MT" w:hAnsi="Tw Cen MT"/>
          <w:sz w:val="20"/>
          <w:szCs w:val="20"/>
        </w:rPr>
        <w:t>Hambatan</w:t>
      </w:r>
      <w:proofErr w:type="spellEnd"/>
      <w:r w:rsidRPr="00253E09">
        <w:rPr>
          <w:rFonts w:ascii="Tw Cen MT" w:hAnsi="Tw Cen MT"/>
          <w:sz w:val="20"/>
          <w:szCs w:val="20"/>
        </w:rPr>
        <w:t xml:space="preserve"> </w:t>
      </w:r>
      <w:proofErr w:type="spellStart"/>
      <w:r w:rsidRPr="00253E09">
        <w:rPr>
          <w:rFonts w:ascii="Tw Cen MT" w:hAnsi="Tw Cen MT"/>
          <w:sz w:val="20"/>
          <w:szCs w:val="20"/>
        </w:rPr>
        <w:t>Radang</w:t>
      </w:r>
      <w:proofErr w:type="spellEnd"/>
      <w:r w:rsidRPr="00253E09">
        <w:rPr>
          <w:rFonts w:ascii="Tw Cen MT" w:hAnsi="Tw Cen MT"/>
          <w:sz w:val="20"/>
          <w:szCs w:val="20"/>
        </w:rPr>
        <w:t xml:space="preserve"> Pada </w:t>
      </w:r>
      <w:proofErr w:type="spellStart"/>
      <w:r w:rsidRPr="00253E09">
        <w:rPr>
          <w:rFonts w:ascii="Tw Cen MT" w:hAnsi="Tw Cen MT"/>
          <w:sz w:val="20"/>
          <w:szCs w:val="20"/>
        </w:rPr>
        <w:t>Tikus</w:t>
      </w:r>
      <w:proofErr w:type="spellEnd"/>
      <w:r w:rsidRPr="00253E09">
        <w:rPr>
          <w:rFonts w:ascii="Tw Cen MT" w:hAnsi="Tw Cen MT"/>
          <w:sz w:val="20"/>
          <w:szCs w:val="20"/>
        </w:rPr>
        <w:t xml:space="preserve"> </w:t>
      </w:r>
      <w:proofErr w:type="spellStart"/>
      <w:r w:rsidRPr="00253E09">
        <w:rPr>
          <w:rFonts w:ascii="Tw Cen MT" w:hAnsi="Tw Cen MT"/>
          <w:sz w:val="20"/>
          <w:szCs w:val="20"/>
        </w:rPr>
        <w:t>Putih</w:t>
      </w:r>
      <w:proofErr w:type="spellEnd"/>
      <w:r w:rsidRPr="00253E09">
        <w:rPr>
          <w:rFonts w:ascii="Tw Cen MT" w:hAnsi="Tw Cen MT"/>
          <w:sz w:val="20"/>
          <w:szCs w:val="20"/>
        </w:rPr>
        <w:t xml:space="preserve"> </w:t>
      </w:r>
      <w:proofErr w:type="spellStart"/>
      <w:r w:rsidRPr="00253E09">
        <w:rPr>
          <w:rFonts w:ascii="Tw Cen MT" w:hAnsi="Tw Cen MT"/>
          <w:sz w:val="20"/>
          <w:szCs w:val="20"/>
        </w:rPr>
        <w:t>Jantan</w:t>
      </w:r>
      <w:proofErr w:type="spellEnd"/>
    </w:p>
    <w:p w14:paraId="1AD49AE5" w14:textId="671D28AE" w:rsidR="009B1109" w:rsidRPr="009B1109" w:rsidRDefault="009B1109" w:rsidP="009B1109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w Cen MT" w:hAnsi="Tw Cen MT" w:cs="Times New Roman"/>
          <w:color w:val="000000"/>
          <w:sz w:val="24"/>
          <w:szCs w:val="24"/>
        </w:rPr>
      </w:pPr>
      <w:r w:rsidRPr="009B1109">
        <w:rPr>
          <w:rFonts w:ascii="Tw Cen MT" w:hAnsi="Tw Cen MT" w:cs="Times New Roman"/>
          <w:color w:val="000000"/>
          <w:sz w:val="24"/>
          <w:szCs w:val="24"/>
        </w:rPr>
        <w:tab/>
      </w:r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Ekstraksi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dilakukan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dengan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metoda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maserasi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,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hal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ini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dilakukan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karena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metode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ini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lebih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sederhana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,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tidak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memerlukan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peralatan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khusus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dan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tidak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memerlukan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pemanasan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sehingga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dapat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mengatasi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kemungkinan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adanya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senyawa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yang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terurai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atau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menguap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akibat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pemanasan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.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Maserasi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dilakukan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dengan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merendam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simplisia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daun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kersen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dalam</w:t>
      </w:r>
      <w:proofErr w:type="spellEnd"/>
      <w:r w:rsidR="00F25512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="00F25512">
        <w:rPr>
          <w:rFonts w:ascii="Tw Cen MT" w:hAnsi="Tw Cen MT" w:cs="Times New Roman"/>
          <w:color w:val="000000"/>
          <w:sz w:val="24"/>
          <w:szCs w:val="24"/>
        </w:rPr>
        <w:t>pelarut</w:t>
      </w:r>
      <w:proofErr w:type="spellEnd"/>
      <w:r w:rsidR="00F25512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="00F25512">
        <w:rPr>
          <w:rFonts w:ascii="Tw Cen MT" w:hAnsi="Tw Cen MT" w:cs="Times New Roman"/>
          <w:color w:val="000000"/>
          <w:sz w:val="24"/>
          <w:szCs w:val="24"/>
        </w:rPr>
        <w:t>etanol</w:t>
      </w:r>
      <w:proofErr w:type="spellEnd"/>
      <w:r w:rsidR="00F25512">
        <w:rPr>
          <w:rFonts w:ascii="Tw Cen MT" w:hAnsi="Tw Cen MT" w:cs="Times New Roman"/>
          <w:color w:val="000000"/>
          <w:sz w:val="24"/>
          <w:szCs w:val="24"/>
        </w:rPr>
        <w:t xml:space="preserve"> 70% </w:t>
      </w:r>
      <w:proofErr w:type="spellStart"/>
      <w:r w:rsidR="00F25512">
        <w:rPr>
          <w:rFonts w:ascii="Tw Cen MT" w:hAnsi="Tw Cen MT" w:cs="Times New Roman"/>
          <w:color w:val="000000"/>
          <w:sz w:val="24"/>
          <w:szCs w:val="24"/>
        </w:rPr>
        <w:t>selama</w:t>
      </w:r>
      <w:proofErr w:type="spellEnd"/>
      <w:r w:rsidR="00F25512">
        <w:rPr>
          <w:rFonts w:ascii="Tw Cen MT" w:hAnsi="Tw Cen MT" w:cs="Times New Roman"/>
          <w:color w:val="000000"/>
          <w:sz w:val="24"/>
          <w:szCs w:val="24"/>
        </w:rPr>
        <w:t xml:space="preserve"> 3–5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hari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.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Selama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proses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perendaman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,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simplisia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daun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kersen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sesekali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diaduk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untuk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mempercepat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penetrasi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pelarut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kedalam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simplisia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daun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kersen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sehingga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komponen-komponen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kimia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didalamnya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akan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terlarut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. Proses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maserasi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dilakukan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ditempat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yang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terlindung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dari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cahaya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dengan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tujuan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untuk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menghindari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kemungkinan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terjadinya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degradasi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struktur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zat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aktif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terutama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untuk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golongan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senyawa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non polar dan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kurang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stabilnya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terhadap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cahaya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>.</w:t>
      </w:r>
    </w:p>
    <w:p w14:paraId="69470EB8" w14:textId="754CCBC8" w:rsidR="009B1109" w:rsidRPr="009B1109" w:rsidRDefault="009B1109" w:rsidP="009B1109">
      <w:p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w Cen MT" w:hAnsi="Tw Cen MT" w:cs="Times New Roman"/>
          <w:color w:val="000000"/>
          <w:sz w:val="24"/>
          <w:szCs w:val="24"/>
        </w:rPr>
      </w:pPr>
      <w:r w:rsidRPr="009B1109">
        <w:rPr>
          <w:rFonts w:ascii="Tw Cen MT" w:hAnsi="Tw Cen MT" w:cs="Times New Roman"/>
          <w:color w:val="000000"/>
          <w:sz w:val="24"/>
          <w:szCs w:val="24"/>
        </w:rPr>
        <w:tab/>
        <w:t xml:space="preserve">Hasil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maserasi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diuapkan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dengan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destilasi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vakum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yang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kerjanya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dapat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mengurangi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tekanan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udara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pada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permukaan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sehingga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akan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menurunkan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tekanan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uap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pelarut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yang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selanjutnya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akan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menurunkan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titik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didih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. Hal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ini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dapat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mengurangi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kemungkinan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terjadinya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penguraian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zat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aktif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pada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ekstrak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etanol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daun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kersen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yang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tidak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tahan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dengan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suhu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pemanasan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yang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tinggi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.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Pelarut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yang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masih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tersisa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diuapkan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lagi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dengan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r w:rsidRPr="009B1109">
        <w:rPr>
          <w:rFonts w:ascii="Tw Cen MT" w:hAnsi="Tw Cen MT" w:cs="Times New Roman"/>
          <w:i/>
          <w:iCs/>
          <w:color w:val="000000"/>
          <w:sz w:val="24"/>
          <w:szCs w:val="24"/>
        </w:rPr>
        <w:t xml:space="preserve">rotary evaporator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sampai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didapatkan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ekstrak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kental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.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Ekstrak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kental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yang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didapat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seberat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120,2</w:t>
      </w:r>
      <w:r w:rsidR="00F25512">
        <w:rPr>
          <w:rFonts w:ascii="Tw Cen MT" w:hAnsi="Tw Cen MT" w:cs="Times New Roman"/>
          <w:color w:val="000000"/>
          <w:sz w:val="24"/>
          <w:szCs w:val="24"/>
        </w:rPr>
        <w:t>2</w:t>
      </w:r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g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dengan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rendemen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12,65%.</w:t>
      </w:r>
    </w:p>
    <w:p w14:paraId="660C8647" w14:textId="4DE3F44D" w:rsidR="009B1109" w:rsidRPr="009B1109" w:rsidRDefault="009B1109" w:rsidP="009B1109">
      <w:p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w Cen MT" w:hAnsi="Tw Cen MT" w:cs="Times New Roman"/>
          <w:color w:val="000000"/>
          <w:sz w:val="24"/>
          <w:szCs w:val="24"/>
        </w:rPr>
      </w:pPr>
      <w:r w:rsidRPr="009B1109">
        <w:rPr>
          <w:rFonts w:ascii="Tw Cen MT" w:hAnsi="Tw Cen MT" w:cs="Times New Roman"/>
          <w:color w:val="000000"/>
          <w:sz w:val="24"/>
          <w:szCs w:val="24"/>
        </w:rPr>
        <w:tab/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Susut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pengeringan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yaitu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pengukuran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sisa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zat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setelah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pengeringan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pada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temperatur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105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℃</m:t>
        </m:r>
      </m:oMath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selama 30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menit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atau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sampai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berat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konstan, yang dinyatakan sebagai berat persen. Tujuan dari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susut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pengeringan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adalah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memberikan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batasan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maksimal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(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rentang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)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tentang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besarnya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senyawa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yang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hilang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pada proses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pengeringan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r w:rsidR="00A62AC9">
        <w:rPr>
          <w:rFonts w:ascii="Tw Cen MT" w:hAnsi="Tw Cen MT" w:cs="Times New Roman"/>
          <w:color w:val="000000"/>
          <w:sz w:val="24"/>
          <w:szCs w:val="24"/>
        </w:rPr>
        <w:t>[5]</w:t>
      </w:r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. Pada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penentuan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susut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pengeringan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ekstrak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etanol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daun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kersen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diperol</w:t>
      </w:r>
      <w:r w:rsidR="00CB4569">
        <w:rPr>
          <w:rFonts w:ascii="Tw Cen MT" w:hAnsi="Tw Cen MT" w:cs="Times New Roman"/>
          <w:color w:val="000000"/>
          <w:sz w:val="24"/>
          <w:szCs w:val="24"/>
        </w:rPr>
        <w:t>e</w:t>
      </w:r>
      <w:r w:rsidRPr="009B1109">
        <w:rPr>
          <w:rFonts w:ascii="Tw Cen MT" w:hAnsi="Tw Cen MT" w:cs="Times New Roman"/>
          <w:color w:val="000000"/>
          <w:sz w:val="24"/>
          <w:szCs w:val="24"/>
        </w:rPr>
        <w:t>h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persentase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rata-rata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adalah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17,4</w:t>
      </w:r>
      <w:r w:rsidR="006044B1">
        <w:rPr>
          <w:rFonts w:ascii="Tw Cen MT" w:hAnsi="Tw Cen MT" w:cs="Times New Roman"/>
          <w:color w:val="000000"/>
          <w:sz w:val="24"/>
          <w:szCs w:val="24"/>
        </w:rPr>
        <w:t>2</w:t>
      </w:r>
      <w:r w:rsidRPr="009B1109">
        <w:rPr>
          <w:rFonts w:ascii="Tw Cen MT" w:hAnsi="Tw Cen MT" w:cs="Times New Roman"/>
          <w:color w:val="000000"/>
          <w:sz w:val="24"/>
          <w:szCs w:val="24"/>
        </w:rPr>
        <w:t>%.</w:t>
      </w:r>
    </w:p>
    <w:p w14:paraId="09883F0B" w14:textId="77777777" w:rsidR="009B1109" w:rsidRPr="00610C40" w:rsidRDefault="009B1109" w:rsidP="009B1109">
      <w:p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w Cen MT" w:hAnsi="Tw Cen MT" w:cs="Times New Roman"/>
          <w:color w:val="000000"/>
          <w:sz w:val="24"/>
          <w:szCs w:val="24"/>
        </w:rPr>
      </w:pPr>
      <w:r w:rsidRPr="009B1109">
        <w:rPr>
          <w:rFonts w:ascii="Tw Cen MT" w:hAnsi="Tw Cen MT" w:cs="Times New Roman"/>
          <w:color w:val="000000"/>
          <w:sz w:val="24"/>
          <w:szCs w:val="24"/>
        </w:rPr>
        <w:tab/>
        <w:t xml:space="preserve">Kadar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abu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yaitu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bahan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dipanaskan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pada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temperatur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dimana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senyawa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organik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dan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turunannya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terdestruksi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dan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menguap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sehingga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yang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tertinggal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hanya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unsur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mineral dan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anorganik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.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Tujuan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dilakukan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lastRenderedPageBreak/>
        <w:t>penentuan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kadar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abu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adalah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untuk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memberikan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gambaran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kandungan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internal dan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eksternal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yang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berasal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dari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proses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awal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sampai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terbentuknya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ekstrak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r w:rsidR="00A62AC9">
        <w:rPr>
          <w:rFonts w:ascii="Tw Cen MT" w:hAnsi="Tw Cen MT" w:cs="Times New Roman"/>
          <w:color w:val="000000"/>
          <w:sz w:val="24"/>
          <w:szCs w:val="24"/>
        </w:rPr>
        <w:t>[5]</w:t>
      </w:r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. Pada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penentuan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kadar</w:t>
      </w:r>
      <w:proofErr w:type="spellEnd"/>
      <w:r w:rsidR="00A62AC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="00A62AC9">
        <w:rPr>
          <w:rFonts w:ascii="Tw Cen MT" w:hAnsi="Tw Cen MT" w:cs="Times New Roman"/>
          <w:color w:val="000000"/>
          <w:sz w:val="24"/>
          <w:szCs w:val="24"/>
        </w:rPr>
        <w:t>abu</w:t>
      </w:r>
      <w:proofErr w:type="spellEnd"/>
      <w:r w:rsidR="00A62AC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="00A62AC9">
        <w:rPr>
          <w:rFonts w:ascii="Tw Cen MT" w:hAnsi="Tw Cen MT" w:cs="Times New Roman"/>
          <w:color w:val="000000"/>
          <w:sz w:val="24"/>
          <w:szCs w:val="24"/>
        </w:rPr>
        <w:t>ekstrak</w:t>
      </w:r>
      <w:proofErr w:type="spellEnd"/>
      <w:r w:rsidR="00A62AC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="00A62AC9">
        <w:rPr>
          <w:rFonts w:ascii="Tw Cen MT" w:hAnsi="Tw Cen MT" w:cs="Times New Roman"/>
          <w:color w:val="000000"/>
          <w:sz w:val="24"/>
          <w:szCs w:val="24"/>
        </w:rPr>
        <w:t>etanol</w:t>
      </w:r>
      <w:proofErr w:type="spellEnd"/>
      <w:r w:rsidR="00A62AC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="00A62AC9">
        <w:rPr>
          <w:rFonts w:ascii="Tw Cen MT" w:hAnsi="Tw Cen MT" w:cs="Times New Roman"/>
          <w:color w:val="000000"/>
          <w:sz w:val="24"/>
          <w:szCs w:val="24"/>
        </w:rPr>
        <w:t>daun</w:t>
      </w:r>
      <w:proofErr w:type="spellEnd"/>
      <w:r w:rsidR="00A62AC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="00A62AC9" w:rsidRPr="00610C40">
        <w:rPr>
          <w:rFonts w:ascii="Tw Cen MT" w:hAnsi="Tw Cen MT" w:cs="Times New Roman"/>
          <w:color w:val="000000"/>
          <w:sz w:val="24"/>
          <w:szCs w:val="24"/>
        </w:rPr>
        <w:t>kersen</w:t>
      </w:r>
      <w:proofErr w:type="spellEnd"/>
      <w:r w:rsidRPr="00610C40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610C40">
        <w:rPr>
          <w:rFonts w:ascii="Tw Cen MT" w:hAnsi="Tw Cen MT" w:cs="Times New Roman"/>
          <w:color w:val="000000"/>
          <w:sz w:val="24"/>
          <w:szCs w:val="24"/>
        </w:rPr>
        <w:t>didapat</w:t>
      </w:r>
      <w:proofErr w:type="spellEnd"/>
      <w:r w:rsidRPr="00610C40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610C40">
        <w:rPr>
          <w:rFonts w:ascii="Tw Cen MT" w:hAnsi="Tw Cen MT" w:cs="Times New Roman"/>
          <w:color w:val="000000"/>
          <w:sz w:val="24"/>
          <w:szCs w:val="24"/>
        </w:rPr>
        <w:t>persen</w:t>
      </w:r>
      <w:proofErr w:type="spellEnd"/>
      <w:r w:rsidRPr="00610C40">
        <w:rPr>
          <w:rFonts w:ascii="Tw Cen MT" w:hAnsi="Tw Cen MT" w:cs="Times New Roman"/>
          <w:color w:val="000000"/>
          <w:sz w:val="24"/>
          <w:szCs w:val="24"/>
        </w:rPr>
        <w:t xml:space="preserve"> rata-rata </w:t>
      </w:r>
      <w:proofErr w:type="spellStart"/>
      <w:r w:rsidRPr="00610C40">
        <w:rPr>
          <w:rFonts w:ascii="Tw Cen MT" w:hAnsi="Tw Cen MT" w:cs="Times New Roman"/>
          <w:color w:val="000000"/>
          <w:sz w:val="24"/>
          <w:szCs w:val="24"/>
        </w:rPr>
        <w:t>adalah</w:t>
      </w:r>
      <w:proofErr w:type="spellEnd"/>
      <w:r w:rsidRPr="00610C40">
        <w:rPr>
          <w:rFonts w:ascii="Tw Cen MT" w:hAnsi="Tw Cen MT" w:cs="Times New Roman"/>
          <w:color w:val="000000"/>
          <w:sz w:val="24"/>
          <w:szCs w:val="24"/>
        </w:rPr>
        <w:t xml:space="preserve"> 4,6</w:t>
      </w:r>
      <w:r w:rsidR="00C722CE" w:rsidRPr="00610C40">
        <w:rPr>
          <w:rFonts w:ascii="Tw Cen MT" w:hAnsi="Tw Cen MT" w:cs="Times New Roman"/>
          <w:color w:val="000000"/>
          <w:sz w:val="24"/>
          <w:szCs w:val="24"/>
        </w:rPr>
        <w:t>2</w:t>
      </w:r>
      <w:r w:rsidRPr="00610C40">
        <w:rPr>
          <w:rFonts w:ascii="Tw Cen MT" w:hAnsi="Tw Cen MT" w:cs="Times New Roman"/>
          <w:color w:val="000000"/>
          <w:sz w:val="24"/>
          <w:szCs w:val="24"/>
        </w:rPr>
        <w:t xml:space="preserve"> %.</w:t>
      </w:r>
    </w:p>
    <w:p w14:paraId="4AE73607" w14:textId="3D200A49" w:rsidR="009B1109" w:rsidRPr="009B1109" w:rsidRDefault="009B1109" w:rsidP="009B1109">
      <w:p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w Cen MT" w:hAnsi="Tw Cen MT" w:cs="Times New Roman"/>
          <w:color w:val="000000"/>
          <w:sz w:val="24"/>
          <w:szCs w:val="24"/>
        </w:rPr>
      </w:pPr>
      <w:r w:rsidRPr="00610C40">
        <w:rPr>
          <w:rFonts w:ascii="Tw Cen MT" w:hAnsi="Tw Cen MT" w:cs="Times New Roman"/>
          <w:color w:val="000000"/>
          <w:sz w:val="24"/>
          <w:szCs w:val="24"/>
        </w:rPr>
        <w:tab/>
        <w:t>Pada</w:t>
      </w:r>
      <w:r w:rsidR="002B5C7C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uji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kromatografi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lapis tipis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dilakukan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dengan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menggunakan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3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fraksi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pada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fraksi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A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terdapat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2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bercak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noda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pada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sampel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dimungkinkan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adanya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zat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lain yang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ikut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naik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dalam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pembawa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fase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gerak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pada plat KLT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tersebut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pada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nilai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R</w:t>
      </w:r>
      <w:r w:rsidRPr="009B1109">
        <w:rPr>
          <w:rFonts w:ascii="Tw Cen MT" w:hAnsi="Tw Cen MT" w:cs="Times New Roman"/>
          <w:i/>
          <w:color w:val="000000"/>
          <w:sz w:val="24"/>
          <w:szCs w:val="24"/>
        </w:rPr>
        <w:t>f</w:t>
      </w:r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sampel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R</w:t>
      </w:r>
      <w:r w:rsidRPr="009B1109">
        <w:rPr>
          <w:rFonts w:ascii="Tw Cen MT" w:hAnsi="Tw Cen MT" w:cs="Times New Roman"/>
          <w:i/>
          <w:color w:val="000000"/>
          <w:sz w:val="24"/>
          <w:szCs w:val="24"/>
        </w:rPr>
        <w:t>f</w:t>
      </w:r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1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adalah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0,74 dan R</w:t>
      </w:r>
      <w:r w:rsidRPr="009B1109">
        <w:rPr>
          <w:rFonts w:ascii="Tw Cen MT" w:hAnsi="Tw Cen MT" w:cs="Times New Roman"/>
          <w:i/>
          <w:color w:val="000000"/>
          <w:sz w:val="24"/>
          <w:szCs w:val="24"/>
        </w:rPr>
        <w:t>f</w:t>
      </w:r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2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adalah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0,34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sedangkan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pada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nilai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R</w:t>
      </w:r>
      <w:r w:rsidRPr="009B1109">
        <w:rPr>
          <w:rFonts w:ascii="Tw Cen MT" w:hAnsi="Tw Cen MT" w:cs="Times New Roman"/>
          <w:i/>
          <w:color w:val="000000"/>
          <w:sz w:val="24"/>
          <w:szCs w:val="24"/>
        </w:rPr>
        <w:t>f</w:t>
      </w:r>
      <w:r w:rsidRPr="009B1109">
        <w:rPr>
          <w:rFonts w:ascii="Tw Cen MT" w:hAnsi="Tw Cen MT" w:cs="Times New Roman"/>
          <w:color w:val="000000"/>
          <w:sz w:val="24"/>
          <w:szCs w:val="24"/>
        </w:rPr>
        <w:t>pembanding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didapat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nilai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R</w:t>
      </w:r>
      <w:r w:rsidRPr="009B1109">
        <w:rPr>
          <w:rFonts w:ascii="Tw Cen MT" w:hAnsi="Tw Cen MT" w:cs="Times New Roman"/>
          <w:i/>
          <w:color w:val="000000"/>
          <w:sz w:val="24"/>
          <w:szCs w:val="24"/>
        </w:rPr>
        <w:t>f</w:t>
      </w:r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0,80. Nilai R</w:t>
      </w:r>
      <w:r w:rsidRPr="009B1109">
        <w:rPr>
          <w:rFonts w:ascii="Tw Cen MT" w:hAnsi="Tw Cen MT" w:cs="Times New Roman"/>
          <w:i/>
          <w:color w:val="000000"/>
          <w:sz w:val="24"/>
          <w:szCs w:val="24"/>
        </w:rPr>
        <w:t>f</w:t>
      </w:r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1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mendekati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nilai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R</w:t>
      </w:r>
      <w:r w:rsidRPr="009B1109">
        <w:rPr>
          <w:rFonts w:ascii="Tw Cen MT" w:hAnsi="Tw Cen MT" w:cs="Times New Roman"/>
          <w:i/>
          <w:color w:val="000000"/>
          <w:sz w:val="24"/>
          <w:szCs w:val="24"/>
        </w:rPr>
        <w:t>f</w:t>
      </w:r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pembanding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dan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bercak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noda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pada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penotolan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di plat KLT. Pada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fraksi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B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diperoleh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6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bercak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noda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pada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sampel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sehingga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diperoleh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nilai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R</w:t>
      </w:r>
      <w:r w:rsidRPr="009B1109">
        <w:rPr>
          <w:rFonts w:ascii="Tw Cen MT" w:hAnsi="Tw Cen MT" w:cs="Times New Roman"/>
          <w:i/>
          <w:color w:val="000000"/>
          <w:sz w:val="24"/>
          <w:szCs w:val="24"/>
        </w:rPr>
        <w:t>f</w:t>
      </w:r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 pada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sampel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adalah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R</w:t>
      </w:r>
      <w:r w:rsidRPr="009B1109">
        <w:rPr>
          <w:rFonts w:ascii="Tw Cen MT" w:hAnsi="Tw Cen MT" w:cs="Times New Roman"/>
          <w:i/>
          <w:color w:val="000000"/>
          <w:sz w:val="24"/>
          <w:szCs w:val="24"/>
        </w:rPr>
        <w:t>f</w:t>
      </w:r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1= 0,90 ; R</w:t>
      </w:r>
      <w:r w:rsidRPr="009B1109">
        <w:rPr>
          <w:rFonts w:ascii="Tw Cen MT" w:hAnsi="Tw Cen MT" w:cs="Times New Roman"/>
          <w:i/>
          <w:color w:val="000000"/>
          <w:sz w:val="24"/>
          <w:szCs w:val="24"/>
        </w:rPr>
        <w:t>f</w:t>
      </w:r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2= 0,79 ; R</w:t>
      </w:r>
      <w:r w:rsidRPr="009B1109">
        <w:rPr>
          <w:rFonts w:ascii="Tw Cen MT" w:hAnsi="Tw Cen MT" w:cs="Times New Roman"/>
          <w:i/>
          <w:color w:val="000000"/>
          <w:sz w:val="24"/>
          <w:szCs w:val="24"/>
        </w:rPr>
        <w:t>f</w:t>
      </w:r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3= 0,66 ; R</w:t>
      </w:r>
      <w:r w:rsidRPr="009B1109">
        <w:rPr>
          <w:rFonts w:ascii="Tw Cen MT" w:hAnsi="Tw Cen MT" w:cs="Times New Roman"/>
          <w:i/>
          <w:color w:val="000000"/>
          <w:sz w:val="24"/>
          <w:szCs w:val="24"/>
        </w:rPr>
        <w:t>f</w:t>
      </w:r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4 = 0,51 ; R</w:t>
      </w:r>
      <w:r w:rsidRPr="009B1109">
        <w:rPr>
          <w:rFonts w:ascii="Tw Cen MT" w:hAnsi="Tw Cen MT" w:cs="Times New Roman"/>
          <w:i/>
          <w:color w:val="000000"/>
          <w:sz w:val="24"/>
          <w:szCs w:val="24"/>
        </w:rPr>
        <w:t>f</w:t>
      </w:r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5 = 0,40 dan R</w:t>
      </w:r>
      <w:r w:rsidRPr="009B1109">
        <w:rPr>
          <w:rFonts w:ascii="Tw Cen MT" w:hAnsi="Tw Cen MT" w:cs="Times New Roman"/>
          <w:i/>
          <w:color w:val="000000"/>
          <w:sz w:val="24"/>
          <w:szCs w:val="24"/>
        </w:rPr>
        <w:t>f</w:t>
      </w:r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6 = 0,30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sedangkan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bercak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noda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pada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pembanding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diperoleh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nilai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R</w:t>
      </w:r>
      <w:r w:rsidRPr="009B1109">
        <w:rPr>
          <w:rFonts w:ascii="Tw Cen MT" w:hAnsi="Tw Cen MT" w:cs="Times New Roman"/>
          <w:i/>
          <w:color w:val="000000"/>
          <w:sz w:val="24"/>
          <w:szCs w:val="24"/>
        </w:rPr>
        <w:t>f</w:t>
      </w:r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= 0,66. Nilai R</w:t>
      </w:r>
      <w:r w:rsidRPr="009B1109">
        <w:rPr>
          <w:rFonts w:ascii="Tw Cen MT" w:hAnsi="Tw Cen MT" w:cs="Times New Roman"/>
          <w:i/>
          <w:color w:val="000000"/>
          <w:sz w:val="24"/>
          <w:szCs w:val="24"/>
        </w:rPr>
        <w:t>f</w:t>
      </w:r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3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padab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sampel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mendekati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nilai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Rf pada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pembanding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yaitu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0,66. Pada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fraksi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C pada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sampel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diperoleh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diperoleh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2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bercak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noda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sehingga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diperoleh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2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noda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nilai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R</w:t>
      </w:r>
      <w:r w:rsidRPr="009B1109">
        <w:rPr>
          <w:rFonts w:ascii="Tw Cen MT" w:hAnsi="Tw Cen MT" w:cs="Times New Roman"/>
          <w:i/>
          <w:color w:val="000000"/>
          <w:sz w:val="24"/>
          <w:szCs w:val="24"/>
        </w:rPr>
        <w:t>f</w:t>
      </w:r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1= 0,90 dan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nilai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R</w:t>
      </w:r>
      <w:r w:rsidRPr="009B1109">
        <w:rPr>
          <w:rFonts w:ascii="Tw Cen MT" w:hAnsi="Tw Cen MT" w:cs="Times New Roman"/>
          <w:i/>
          <w:color w:val="000000"/>
          <w:sz w:val="24"/>
          <w:szCs w:val="24"/>
        </w:rPr>
        <w:t>f</w:t>
      </w:r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2 = 0,46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sedangkan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nilai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R</w:t>
      </w:r>
      <w:r w:rsidRPr="009B1109">
        <w:rPr>
          <w:rFonts w:ascii="Tw Cen MT" w:hAnsi="Tw Cen MT" w:cs="Times New Roman"/>
          <w:i/>
          <w:color w:val="000000"/>
          <w:sz w:val="24"/>
          <w:szCs w:val="24"/>
        </w:rPr>
        <w:t>f</w:t>
      </w:r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pembanding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adalah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0,93. Nilai R</w:t>
      </w:r>
      <w:r w:rsidRPr="009B1109">
        <w:rPr>
          <w:rFonts w:ascii="Tw Cen MT" w:hAnsi="Tw Cen MT" w:cs="Times New Roman"/>
          <w:i/>
          <w:color w:val="000000"/>
          <w:sz w:val="24"/>
          <w:szCs w:val="24"/>
        </w:rPr>
        <w:t>f</w:t>
      </w:r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1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mendekati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nilai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R</w:t>
      </w:r>
      <w:r w:rsidRPr="009B1109">
        <w:rPr>
          <w:rFonts w:ascii="Tw Cen MT" w:hAnsi="Tw Cen MT" w:cs="Times New Roman"/>
          <w:i/>
          <w:color w:val="000000"/>
          <w:sz w:val="24"/>
          <w:szCs w:val="24"/>
        </w:rPr>
        <w:t>f</w:t>
      </w:r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pembanding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yaitu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0,90.</w:t>
      </w:r>
    </w:p>
    <w:p w14:paraId="23108AC1" w14:textId="113763F8" w:rsidR="009B1109" w:rsidRPr="009B1109" w:rsidRDefault="009B1109" w:rsidP="009B1109">
      <w:p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w Cen MT" w:hAnsi="Tw Cen MT" w:cs="Times New Roman"/>
          <w:color w:val="000000"/>
          <w:sz w:val="24"/>
          <w:szCs w:val="24"/>
        </w:rPr>
      </w:pPr>
      <w:r w:rsidRPr="009B1109">
        <w:rPr>
          <w:rFonts w:ascii="Tw Cen MT" w:hAnsi="Tw Cen MT" w:cs="Times New Roman"/>
          <w:color w:val="000000"/>
          <w:sz w:val="24"/>
          <w:szCs w:val="24"/>
        </w:rPr>
        <w:tab/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Penentuan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panjang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gelombang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serapan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maksimum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kuersitin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pada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spektofotometri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adalah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431,5 nm dan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dari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hasil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absorbansi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didapatkan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nilai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pengukuran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konsentrasi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kadar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flavonoid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dari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ekstrak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etanol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daun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kersen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dengan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color w:val="000000"/>
          <w:sz w:val="24"/>
          <w:szCs w:val="24"/>
        </w:rPr>
        <w:t>kadar</w:t>
      </w:r>
      <w:proofErr w:type="spellEnd"/>
      <w:r w:rsidRPr="009B1109">
        <w:rPr>
          <w:rFonts w:ascii="Tw Cen MT" w:hAnsi="Tw Cen MT" w:cs="Times New Roman"/>
          <w:color w:val="000000"/>
          <w:sz w:val="24"/>
          <w:szCs w:val="24"/>
        </w:rPr>
        <w:t xml:space="preserve"> rata-rata 0,7815 %.</w:t>
      </w:r>
    </w:p>
    <w:p w14:paraId="4CA7CA48" w14:textId="77777777" w:rsidR="009B1109" w:rsidRPr="009B1109" w:rsidRDefault="009B1109" w:rsidP="009B1109">
      <w:pPr>
        <w:spacing w:after="0" w:line="240" w:lineRule="auto"/>
        <w:ind w:firstLine="709"/>
        <w:jc w:val="both"/>
        <w:rPr>
          <w:rFonts w:ascii="Tw Cen MT" w:hAnsi="Tw Cen MT" w:cs="Times New Roman"/>
          <w:sz w:val="24"/>
          <w:szCs w:val="24"/>
        </w:rPr>
      </w:pPr>
      <w:proofErr w:type="spellStart"/>
      <w:r w:rsidRPr="009B1109">
        <w:rPr>
          <w:rFonts w:ascii="Tw Cen MT" w:hAnsi="Tw Cen MT" w:cs="Times New Roman"/>
          <w:sz w:val="24"/>
          <w:szCs w:val="24"/>
        </w:rPr>
        <w:t>Hewan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percobaan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digunakan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adalah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tikus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putih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jantan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dengan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berat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antara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200 - 300 g dan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berumur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2 - 3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bulan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sebanyak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25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ekor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.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Selama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satu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minggu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sebelum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digunakan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hewan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diadaptasi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dengan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lingkungan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laboratorium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(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aklimatisasi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).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Selama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pemeliharaan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tersebut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hewan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diberi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makan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minum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cukup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.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Tujuan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aklimatisasi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untuk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menyesuaikan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terhadap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lingkungannya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menghindari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stres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pada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saat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perlakuan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.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Hewan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memenuhi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syarat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untuk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digunakan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adalah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hewan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dinyatakan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sehat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yai</w:t>
      </w:r>
      <w:r w:rsidR="00610C40">
        <w:rPr>
          <w:rFonts w:ascii="Tw Cen MT" w:hAnsi="Tw Cen MT" w:cs="Times New Roman"/>
          <w:sz w:val="24"/>
          <w:szCs w:val="24"/>
        </w:rPr>
        <w:t>tu</w:t>
      </w:r>
      <w:proofErr w:type="spellEnd"/>
      <w:r w:rsidR="00610C40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610C40">
        <w:rPr>
          <w:rFonts w:ascii="Tw Cen MT" w:hAnsi="Tw Cen MT" w:cs="Times New Roman"/>
          <w:sz w:val="24"/>
          <w:szCs w:val="24"/>
        </w:rPr>
        <w:t>hewan</w:t>
      </w:r>
      <w:proofErr w:type="spellEnd"/>
      <w:r w:rsidR="00610C40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="00610C40">
        <w:rPr>
          <w:rFonts w:ascii="Tw Cen MT" w:hAnsi="Tw Cen MT" w:cs="Times New Roman"/>
          <w:sz w:val="24"/>
          <w:szCs w:val="24"/>
        </w:rPr>
        <w:t>selama</w:t>
      </w:r>
      <w:proofErr w:type="spellEnd"/>
      <w:r w:rsidR="00610C40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610C40">
        <w:rPr>
          <w:rFonts w:ascii="Tw Cen MT" w:hAnsi="Tw Cen MT" w:cs="Times New Roman"/>
          <w:sz w:val="24"/>
          <w:szCs w:val="24"/>
        </w:rPr>
        <w:t>pengamatan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tidak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terjadi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perubahan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berat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badan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lebih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dari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10% dan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secara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visual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tidak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menunjukan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gejala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sakit.Sebelum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pengujian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tikus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dipuasakan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selama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12 jam,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minum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tetap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diberikan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>.</w:t>
      </w:r>
    </w:p>
    <w:p w14:paraId="5C080086" w14:textId="77777777" w:rsidR="009B1109" w:rsidRPr="009B1109" w:rsidRDefault="009B1109" w:rsidP="009B1109">
      <w:pPr>
        <w:spacing w:after="0" w:line="240" w:lineRule="auto"/>
        <w:ind w:firstLine="709"/>
        <w:jc w:val="both"/>
        <w:rPr>
          <w:rFonts w:ascii="Tw Cen MT" w:hAnsi="Tw Cen MT" w:cs="Times New Roman"/>
          <w:bCs/>
          <w:sz w:val="24"/>
          <w:szCs w:val="24"/>
        </w:rPr>
      </w:pPr>
      <w:proofErr w:type="spellStart"/>
      <w:r w:rsidRPr="009B1109">
        <w:rPr>
          <w:rFonts w:ascii="Tw Cen MT" w:hAnsi="Tw Cen MT" w:cs="Times New Roman"/>
          <w:sz w:val="24"/>
          <w:szCs w:val="24"/>
        </w:rPr>
        <w:t>Hewan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uji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diaklimatisasi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selama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7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hari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kemudian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hewan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percobaan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dikelompokkan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secara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acak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menjadi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5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kelompok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terdiri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dari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2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kelompok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kontrol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positif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dan 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negatif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dan 3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kelompok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kontrol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uji, masing-masing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kelompok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terdiri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dari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5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ekor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tikus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>.</w:t>
      </w:r>
    </w:p>
    <w:p w14:paraId="3A0902C0" w14:textId="77777777" w:rsidR="009B1109" w:rsidRPr="009B1109" w:rsidRDefault="00C722CE" w:rsidP="009B1109">
      <w:pPr>
        <w:spacing w:after="0" w:line="240" w:lineRule="auto"/>
        <w:ind w:firstLine="709"/>
        <w:jc w:val="both"/>
        <w:rPr>
          <w:rFonts w:ascii="Tw Cen MT" w:hAnsi="Tw Cen MT" w:cs="Times New Roman"/>
          <w:bCs/>
          <w:sz w:val="24"/>
          <w:szCs w:val="24"/>
        </w:rPr>
      </w:pPr>
      <w:proofErr w:type="spellStart"/>
      <w:r>
        <w:rPr>
          <w:rFonts w:ascii="Tw Cen MT" w:hAnsi="Tw Cen MT" w:cs="Times New Roman"/>
          <w:bCs/>
          <w:sz w:val="24"/>
          <w:szCs w:val="24"/>
        </w:rPr>
        <w:t>Apabila</w:t>
      </w:r>
      <w:proofErr w:type="spellEnd"/>
      <w:r w:rsidR="00610C40">
        <w:rPr>
          <w:rFonts w:ascii="Tw Cen MT" w:hAnsi="Tw Cen MT" w:cs="Times New Roman"/>
          <w:bCs/>
          <w:sz w:val="24"/>
          <w:szCs w:val="24"/>
        </w:rPr>
        <w:t xml:space="preserve"> </w:t>
      </w:r>
      <w:proofErr w:type="spellStart"/>
      <w:r w:rsidR="009B1109" w:rsidRPr="009B1109">
        <w:rPr>
          <w:rFonts w:ascii="Tw Cen MT" w:hAnsi="Tw Cen MT" w:cs="Times New Roman"/>
          <w:bCs/>
          <w:sz w:val="24"/>
          <w:szCs w:val="24"/>
        </w:rPr>
        <w:t>pers</w:t>
      </w:r>
      <w:r w:rsidR="00610C40">
        <w:rPr>
          <w:rFonts w:ascii="Tw Cen MT" w:hAnsi="Tw Cen MT" w:cs="Times New Roman"/>
          <w:bCs/>
          <w:sz w:val="24"/>
          <w:szCs w:val="24"/>
        </w:rPr>
        <w:t>iapan</w:t>
      </w:r>
      <w:proofErr w:type="spellEnd"/>
      <w:r w:rsidR="00610C40">
        <w:rPr>
          <w:rFonts w:ascii="Tw Cen MT" w:hAnsi="Tw Cen MT" w:cs="Times New Roman"/>
          <w:bCs/>
          <w:sz w:val="24"/>
          <w:szCs w:val="24"/>
        </w:rPr>
        <w:t xml:space="preserve"> </w:t>
      </w:r>
      <w:proofErr w:type="spellStart"/>
      <w:r w:rsidR="00610C40">
        <w:rPr>
          <w:rFonts w:ascii="Tw Cen MT" w:hAnsi="Tw Cen MT" w:cs="Times New Roman"/>
          <w:bCs/>
          <w:sz w:val="24"/>
          <w:szCs w:val="24"/>
        </w:rPr>
        <w:t>sudah</w:t>
      </w:r>
      <w:proofErr w:type="spellEnd"/>
      <w:r w:rsidR="00610C40">
        <w:rPr>
          <w:rFonts w:ascii="Tw Cen MT" w:hAnsi="Tw Cen MT" w:cs="Times New Roman"/>
          <w:bCs/>
          <w:sz w:val="24"/>
          <w:szCs w:val="24"/>
        </w:rPr>
        <w:t xml:space="preserve"> </w:t>
      </w:r>
      <w:proofErr w:type="spellStart"/>
      <w:r w:rsidR="00610C40">
        <w:rPr>
          <w:rFonts w:ascii="Tw Cen MT" w:hAnsi="Tw Cen MT" w:cs="Times New Roman"/>
          <w:bCs/>
          <w:sz w:val="24"/>
          <w:szCs w:val="24"/>
        </w:rPr>
        <w:t>selesai</w:t>
      </w:r>
      <w:proofErr w:type="spellEnd"/>
      <w:r w:rsidR="00610C40">
        <w:rPr>
          <w:rFonts w:ascii="Tw Cen MT" w:hAnsi="Tw Cen MT" w:cs="Times New Roman"/>
          <w:bCs/>
          <w:sz w:val="24"/>
          <w:szCs w:val="24"/>
        </w:rPr>
        <w:t xml:space="preserve"> </w:t>
      </w:r>
      <w:proofErr w:type="spellStart"/>
      <w:r w:rsidR="00610C40">
        <w:rPr>
          <w:rFonts w:ascii="Tw Cen MT" w:hAnsi="Tw Cen MT" w:cs="Times New Roman"/>
          <w:bCs/>
          <w:sz w:val="24"/>
          <w:szCs w:val="24"/>
        </w:rPr>
        <w:t>selanjutnya</w:t>
      </w:r>
      <w:proofErr w:type="spellEnd"/>
      <w:r w:rsidR="00610C40">
        <w:rPr>
          <w:rFonts w:ascii="Tw Cen MT" w:hAnsi="Tw Cen MT" w:cs="Times New Roman"/>
          <w:bCs/>
          <w:sz w:val="24"/>
          <w:szCs w:val="24"/>
        </w:rPr>
        <w:t xml:space="preserve"> </w:t>
      </w:r>
      <w:proofErr w:type="spellStart"/>
      <w:r w:rsidR="009B1109" w:rsidRPr="009B1109">
        <w:rPr>
          <w:rFonts w:ascii="Tw Cen MT" w:hAnsi="Tw Cen MT" w:cs="Times New Roman"/>
          <w:bCs/>
          <w:sz w:val="24"/>
          <w:szCs w:val="24"/>
        </w:rPr>
        <w:t>pengukuran</w:t>
      </w:r>
      <w:proofErr w:type="spellEnd"/>
      <w:r w:rsidR="009B1109" w:rsidRPr="009B1109">
        <w:rPr>
          <w:rFonts w:ascii="Tw Cen MT" w:hAnsi="Tw Cen MT" w:cs="Times New Roman"/>
          <w:bCs/>
          <w:sz w:val="24"/>
          <w:szCs w:val="24"/>
        </w:rPr>
        <w:t xml:space="preserve">. Alat yang </w:t>
      </w:r>
      <w:proofErr w:type="spellStart"/>
      <w:r w:rsidR="009B1109" w:rsidRPr="009B1109">
        <w:rPr>
          <w:rFonts w:ascii="Tw Cen MT" w:hAnsi="Tw Cen MT" w:cs="Times New Roman"/>
          <w:bCs/>
          <w:sz w:val="24"/>
          <w:szCs w:val="24"/>
        </w:rPr>
        <w:t>digunakan</w:t>
      </w:r>
      <w:proofErr w:type="spellEnd"/>
      <w:r w:rsidR="009B1109" w:rsidRPr="009B1109">
        <w:rPr>
          <w:rFonts w:ascii="Tw Cen MT" w:hAnsi="Tw Cen MT" w:cs="Times New Roman"/>
          <w:bCs/>
          <w:sz w:val="24"/>
          <w:szCs w:val="24"/>
        </w:rPr>
        <w:t xml:space="preserve"> </w:t>
      </w:r>
      <w:proofErr w:type="spellStart"/>
      <w:r w:rsidR="009B1109" w:rsidRPr="009B1109">
        <w:rPr>
          <w:rFonts w:ascii="Tw Cen MT" w:hAnsi="Tw Cen MT" w:cs="Times New Roman"/>
          <w:bCs/>
          <w:sz w:val="24"/>
          <w:szCs w:val="24"/>
        </w:rPr>
        <w:t>untuk</w:t>
      </w:r>
      <w:proofErr w:type="spellEnd"/>
      <w:r w:rsidR="009B1109" w:rsidRPr="009B1109">
        <w:rPr>
          <w:rFonts w:ascii="Tw Cen MT" w:hAnsi="Tw Cen MT" w:cs="Times New Roman"/>
          <w:bCs/>
          <w:sz w:val="24"/>
          <w:szCs w:val="24"/>
        </w:rPr>
        <w:t xml:space="preserve"> </w:t>
      </w:r>
      <w:proofErr w:type="spellStart"/>
      <w:r w:rsidR="009B1109" w:rsidRPr="009B1109">
        <w:rPr>
          <w:rFonts w:ascii="Tw Cen MT" w:hAnsi="Tw Cen MT" w:cs="Times New Roman"/>
          <w:bCs/>
          <w:sz w:val="24"/>
          <w:szCs w:val="24"/>
        </w:rPr>
        <w:t>mengukur</w:t>
      </w:r>
      <w:proofErr w:type="spellEnd"/>
      <w:r w:rsidR="009B1109" w:rsidRPr="009B1109">
        <w:rPr>
          <w:rFonts w:ascii="Tw Cen MT" w:hAnsi="Tw Cen MT" w:cs="Times New Roman"/>
          <w:bCs/>
          <w:sz w:val="24"/>
          <w:szCs w:val="24"/>
        </w:rPr>
        <w:t xml:space="preserve"> </w:t>
      </w:r>
      <w:proofErr w:type="spellStart"/>
      <w:r w:rsidR="009B1109" w:rsidRPr="009B1109">
        <w:rPr>
          <w:rFonts w:ascii="Tw Cen MT" w:hAnsi="Tw Cen MT" w:cs="Times New Roman"/>
          <w:bCs/>
          <w:sz w:val="24"/>
          <w:szCs w:val="24"/>
        </w:rPr>
        <w:t>radang</w:t>
      </w:r>
      <w:proofErr w:type="spellEnd"/>
      <w:r w:rsidR="009B1109" w:rsidRPr="009B1109">
        <w:rPr>
          <w:rFonts w:ascii="Tw Cen MT" w:hAnsi="Tw Cen MT" w:cs="Times New Roman"/>
          <w:bCs/>
          <w:sz w:val="24"/>
          <w:szCs w:val="24"/>
        </w:rPr>
        <w:t xml:space="preserve"> </w:t>
      </w:r>
      <w:proofErr w:type="spellStart"/>
      <w:r w:rsidR="009B1109" w:rsidRPr="009B1109">
        <w:rPr>
          <w:rFonts w:ascii="Tw Cen MT" w:hAnsi="Tw Cen MT" w:cs="Times New Roman"/>
          <w:bCs/>
          <w:sz w:val="24"/>
          <w:szCs w:val="24"/>
        </w:rPr>
        <w:t>adalah</w:t>
      </w:r>
      <w:proofErr w:type="spellEnd"/>
      <w:r w:rsidR="009B1109" w:rsidRPr="009B1109">
        <w:rPr>
          <w:rFonts w:ascii="Tw Cen MT" w:hAnsi="Tw Cen MT" w:cs="Times New Roman"/>
          <w:bCs/>
          <w:sz w:val="24"/>
          <w:szCs w:val="24"/>
        </w:rPr>
        <w:t xml:space="preserve"> </w:t>
      </w:r>
      <w:proofErr w:type="spellStart"/>
      <w:r w:rsidR="009B1109" w:rsidRPr="009B1109">
        <w:rPr>
          <w:rFonts w:ascii="Tw Cen MT" w:hAnsi="Tw Cen MT" w:cs="Times New Roman"/>
          <w:bCs/>
          <w:sz w:val="24"/>
          <w:szCs w:val="24"/>
        </w:rPr>
        <w:t>pletismometer</w:t>
      </w:r>
      <w:proofErr w:type="spellEnd"/>
      <w:r w:rsidR="009B1109" w:rsidRPr="009B1109">
        <w:rPr>
          <w:rFonts w:ascii="Tw Cen MT" w:hAnsi="Tw Cen MT" w:cs="Times New Roman"/>
          <w:bCs/>
          <w:sz w:val="24"/>
          <w:szCs w:val="24"/>
        </w:rPr>
        <w:t xml:space="preserve"> </w:t>
      </w:r>
      <w:proofErr w:type="spellStart"/>
      <w:r w:rsidR="009B1109" w:rsidRPr="009B1109">
        <w:rPr>
          <w:rFonts w:ascii="Tw Cen MT" w:hAnsi="Tw Cen MT" w:cs="Times New Roman"/>
          <w:bCs/>
          <w:sz w:val="24"/>
          <w:szCs w:val="24"/>
        </w:rPr>
        <w:t>dengan</w:t>
      </w:r>
      <w:proofErr w:type="spellEnd"/>
      <w:r w:rsidR="009B1109" w:rsidRPr="009B1109">
        <w:rPr>
          <w:rFonts w:ascii="Tw Cen MT" w:hAnsi="Tw Cen MT" w:cs="Times New Roman"/>
          <w:bCs/>
          <w:sz w:val="24"/>
          <w:szCs w:val="24"/>
        </w:rPr>
        <w:t xml:space="preserve"> </w:t>
      </w:r>
      <w:proofErr w:type="spellStart"/>
      <w:r w:rsidR="009B1109" w:rsidRPr="009B1109">
        <w:rPr>
          <w:rFonts w:ascii="Tw Cen MT" w:hAnsi="Tw Cen MT" w:cs="Times New Roman"/>
          <w:bCs/>
          <w:sz w:val="24"/>
          <w:szCs w:val="24"/>
        </w:rPr>
        <w:t>prinsip</w:t>
      </w:r>
      <w:proofErr w:type="spellEnd"/>
      <w:r w:rsidR="009B1109" w:rsidRPr="009B1109">
        <w:rPr>
          <w:rFonts w:ascii="Tw Cen MT" w:hAnsi="Tw Cen MT" w:cs="Times New Roman"/>
          <w:bCs/>
          <w:sz w:val="24"/>
          <w:szCs w:val="24"/>
        </w:rPr>
        <w:t xml:space="preserve"> </w:t>
      </w:r>
      <w:proofErr w:type="spellStart"/>
      <w:r w:rsidR="009B1109" w:rsidRPr="009B1109">
        <w:rPr>
          <w:rFonts w:ascii="Tw Cen MT" w:hAnsi="Tw Cen MT" w:cs="Times New Roman"/>
          <w:bCs/>
          <w:sz w:val="24"/>
          <w:szCs w:val="24"/>
        </w:rPr>
        <w:t>pengukuran</w:t>
      </w:r>
      <w:proofErr w:type="spellEnd"/>
      <w:r w:rsidR="009B1109" w:rsidRPr="009B1109">
        <w:rPr>
          <w:rFonts w:ascii="Tw Cen MT" w:hAnsi="Tw Cen MT" w:cs="Times New Roman"/>
          <w:bCs/>
          <w:sz w:val="24"/>
          <w:szCs w:val="24"/>
        </w:rPr>
        <w:t xml:space="preserve"> </w:t>
      </w:r>
      <w:proofErr w:type="spellStart"/>
      <w:r w:rsidR="009B1109" w:rsidRPr="009B1109">
        <w:rPr>
          <w:rFonts w:ascii="Tw Cen MT" w:hAnsi="Tw Cen MT" w:cs="Times New Roman"/>
          <w:bCs/>
          <w:sz w:val="24"/>
          <w:szCs w:val="24"/>
        </w:rPr>
        <w:t>berdasarkan</w:t>
      </w:r>
      <w:proofErr w:type="spellEnd"/>
      <w:r w:rsidR="009B1109" w:rsidRPr="009B1109">
        <w:rPr>
          <w:rFonts w:ascii="Tw Cen MT" w:hAnsi="Tw Cen MT" w:cs="Times New Roman"/>
          <w:bCs/>
          <w:sz w:val="24"/>
          <w:szCs w:val="24"/>
        </w:rPr>
        <w:t xml:space="preserve"> </w:t>
      </w:r>
      <w:proofErr w:type="spellStart"/>
      <w:r w:rsidR="009B1109" w:rsidRPr="009B1109">
        <w:rPr>
          <w:rFonts w:ascii="Tw Cen MT" w:hAnsi="Tw Cen MT" w:cs="Times New Roman"/>
          <w:bCs/>
          <w:sz w:val="24"/>
          <w:szCs w:val="24"/>
        </w:rPr>
        <w:t>hukum</w:t>
      </w:r>
      <w:proofErr w:type="spellEnd"/>
      <w:r w:rsidR="009B1109" w:rsidRPr="009B1109">
        <w:rPr>
          <w:rFonts w:ascii="Tw Cen MT" w:hAnsi="Tw Cen MT" w:cs="Times New Roman"/>
          <w:bCs/>
          <w:sz w:val="24"/>
          <w:szCs w:val="24"/>
        </w:rPr>
        <w:t xml:space="preserve"> Archimedes </w:t>
      </w:r>
      <w:proofErr w:type="spellStart"/>
      <w:r w:rsidR="009B1109" w:rsidRPr="009B1109">
        <w:rPr>
          <w:rFonts w:ascii="Tw Cen MT" w:hAnsi="Tw Cen MT" w:cs="Times New Roman"/>
          <w:bCs/>
          <w:sz w:val="24"/>
          <w:szCs w:val="24"/>
        </w:rPr>
        <w:t>yaitu</w:t>
      </w:r>
      <w:proofErr w:type="spellEnd"/>
      <w:r w:rsidR="009B1109" w:rsidRPr="009B1109">
        <w:rPr>
          <w:rFonts w:ascii="Tw Cen MT" w:hAnsi="Tw Cen MT" w:cs="Times New Roman"/>
          <w:bCs/>
          <w:sz w:val="24"/>
          <w:szCs w:val="24"/>
        </w:rPr>
        <w:t xml:space="preserve"> “</w:t>
      </w:r>
      <w:r w:rsidR="009B1109" w:rsidRPr="009B1109">
        <w:rPr>
          <w:rStyle w:val="Emphasis"/>
          <w:rFonts w:ascii="Tw Cen MT" w:hAnsi="Tw Cen M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Jika </w:t>
      </w:r>
      <w:proofErr w:type="spellStart"/>
      <w:r w:rsidR="009B1109" w:rsidRPr="009B1109">
        <w:rPr>
          <w:rStyle w:val="Emphasis"/>
          <w:rFonts w:ascii="Tw Cen MT" w:hAnsi="Tw Cen MT" w:cs="Times New Roman"/>
          <w:sz w:val="24"/>
          <w:szCs w:val="24"/>
          <w:bdr w:val="none" w:sz="0" w:space="0" w:color="auto" w:frame="1"/>
          <w:shd w:val="clear" w:color="auto" w:fill="FFFFFF"/>
        </w:rPr>
        <w:t>sebuah</w:t>
      </w:r>
      <w:proofErr w:type="spellEnd"/>
      <w:r w:rsidR="009B1109" w:rsidRPr="009B1109">
        <w:rPr>
          <w:rStyle w:val="Emphasis"/>
          <w:rFonts w:ascii="Tw Cen MT" w:hAnsi="Tw Cen M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B1109" w:rsidRPr="009B1109">
        <w:rPr>
          <w:rStyle w:val="Emphasis"/>
          <w:rFonts w:ascii="Tw Cen MT" w:hAnsi="Tw Cen MT" w:cs="Times New Roman"/>
          <w:sz w:val="24"/>
          <w:szCs w:val="24"/>
          <w:bdr w:val="none" w:sz="0" w:space="0" w:color="auto" w:frame="1"/>
          <w:shd w:val="clear" w:color="auto" w:fill="FFFFFF"/>
        </w:rPr>
        <w:t>benda</w:t>
      </w:r>
      <w:proofErr w:type="spellEnd"/>
      <w:r w:rsidR="009B1109" w:rsidRPr="009B1109">
        <w:rPr>
          <w:rStyle w:val="Emphasis"/>
          <w:rFonts w:ascii="Tw Cen MT" w:hAnsi="Tw Cen M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B1109" w:rsidRPr="009B1109">
        <w:rPr>
          <w:rStyle w:val="Emphasis"/>
          <w:rFonts w:ascii="Tw Cen MT" w:hAnsi="Tw Cen MT" w:cs="Times New Roman"/>
          <w:sz w:val="24"/>
          <w:szCs w:val="24"/>
          <w:bdr w:val="none" w:sz="0" w:space="0" w:color="auto" w:frame="1"/>
          <w:shd w:val="clear" w:color="auto" w:fill="FFFFFF"/>
        </w:rPr>
        <w:t>dicelupkan</w:t>
      </w:r>
      <w:proofErr w:type="spellEnd"/>
      <w:r w:rsidR="009B1109" w:rsidRPr="009B1109">
        <w:rPr>
          <w:rStyle w:val="Emphasis"/>
          <w:rFonts w:ascii="Tw Cen MT" w:hAnsi="Tw Cen M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B1109" w:rsidRPr="009B1109">
        <w:rPr>
          <w:rStyle w:val="Emphasis"/>
          <w:rFonts w:ascii="Tw Cen MT" w:hAnsi="Tw Cen MT" w:cs="Times New Roman"/>
          <w:sz w:val="24"/>
          <w:szCs w:val="24"/>
          <w:bdr w:val="none" w:sz="0" w:space="0" w:color="auto" w:frame="1"/>
          <w:shd w:val="clear" w:color="auto" w:fill="FFFFFF"/>
        </w:rPr>
        <w:t>ke</w:t>
      </w:r>
      <w:proofErr w:type="spellEnd"/>
      <w:r w:rsidR="009B1109" w:rsidRPr="009B1109">
        <w:rPr>
          <w:rStyle w:val="Emphasis"/>
          <w:rFonts w:ascii="Tw Cen MT" w:hAnsi="Tw Cen M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B1109" w:rsidRPr="009B1109">
        <w:rPr>
          <w:rStyle w:val="Emphasis"/>
          <w:rFonts w:ascii="Tw Cen MT" w:hAnsi="Tw Cen MT" w:cs="Times New Roman"/>
          <w:sz w:val="24"/>
          <w:szCs w:val="24"/>
          <w:bdr w:val="none" w:sz="0" w:space="0" w:color="auto" w:frame="1"/>
          <w:shd w:val="clear" w:color="auto" w:fill="FFFFFF"/>
        </w:rPr>
        <w:t>dalam</w:t>
      </w:r>
      <w:proofErr w:type="spellEnd"/>
      <w:r w:rsidR="009B1109" w:rsidRPr="009B1109">
        <w:rPr>
          <w:rStyle w:val="Emphasis"/>
          <w:rFonts w:ascii="Tw Cen MT" w:hAnsi="Tw Cen M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B1109" w:rsidRPr="009B1109">
        <w:rPr>
          <w:rStyle w:val="Emphasis"/>
          <w:rFonts w:ascii="Tw Cen MT" w:hAnsi="Tw Cen MT" w:cs="Times New Roman"/>
          <w:sz w:val="24"/>
          <w:szCs w:val="24"/>
          <w:bdr w:val="none" w:sz="0" w:space="0" w:color="auto" w:frame="1"/>
          <w:shd w:val="clear" w:color="auto" w:fill="FFFFFF"/>
        </w:rPr>
        <w:t>zat</w:t>
      </w:r>
      <w:proofErr w:type="spellEnd"/>
      <w:r w:rsidR="009B1109" w:rsidRPr="009B1109">
        <w:rPr>
          <w:rStyle w:val="Emphasis"/>
          <w:rFonts w:ascii="Tw Cen MT" w:hAnsi="Tw Cen M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B1109" w:rsidRPr="009B1109">
        <w:rPr>
          <w:rStyle w:val="Emphasis"/>
          <w:rFonts w:ascii="Tw Cen MT" w:hAnsi="Tw Cen MT" w:cs="Times New Roman"/>
          <w:sz w:val="24"/>
          <w:szCs w:val="24"/>
          <w:bdr w:val="none" w:sz="0" w:space="0" w:color="auto" w:frame="1"/>
          <w:shd w:val="clear" w:color="auto" w:fill="FFFFFF"/>
        </w:rPr>
        <w:t>cair</w:t>
      </w:r>
      <w:proofErr w:type="spellEnd"/>
      <w:r w:rsidR="009B1109" w:rsidRPr="009B1109">
        <w:rPr>
          <w:rStyle w:val="Emphasis"/>
          <w:rFonts w:ascii="Tw Cen MT" w:hAnsi="Tw Cen M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9B1109" w:rsidRPr="009B1109">
        <w:rPr>
          <w:rStyle w:val="Emphasis"/>
          <w:rFonts w:ascii="Tw Cen MT" w:hAnsi="Tw Cen MT" w:cs="Times New Roman"/>
          <w:sz w:val="24"/>
          <w:szCs w:val="24"/>
          <w:bdr w:val="none" w:sz="0" w:space="0" w:color="auto" w:frame="1"/>
          <w:shd w:val="clear" w:color="auto" w:fill="FFFFFF"/>
        </w:rPr>
        <w:t>maka</w:t>
      </w:r>
      <w:proofErr w:type="spellEnd"/>
      <w:r w:rsidR="009B1109" w:rsidRPr="009B1109">
        <w:rPr>
          <w:rStyle w:val="Emphasis"/>
          <w:rFonts w:ascii="Tw Cen MT" w:hAnsi="Tw Cen M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B1109" w:rsidRPr="009B1109">
        <w:rPr>
          <w:rStyle w:val="Emphasis"/>
          <w:rFonts w:ascii="Tw Cen MT" w:hAnsi="Tw Cen MT" w:cs="Times New Roman"/>
          <w:sz w:val="24"/>
          <w:szCs w:val="24"/>
          <w:bdr w:val="none" w:sz="0" w:space="0" w:color="auto" w:frame="1"/>
          <w:shd w:val="clear" w:color="auto" w:fill="FFFFFF"/>
        </w:rPr>
        <w:t>benda</w:t>
      </w:r>
      <w:proofErr w:type="spellEnd"/>
      <w:r w:rsidR="009B1109" w:rsidRPr="009B1109">
        <w:rPr>
          <w:rStyle w:val="Emphasis"/>
          <w:rFonts w:ascii="Tw Cen MT" w:hAnsi="Tw Cen M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B1109" w:rsidRPr="009B1109">
        <w:rPr>
          <w:rStyle w:val="Emphasis"/>
          <w:rFonts w:ascii="Tw Cen MT" w:hAnsi="Tw Cen MT" w:cs="Times New Roman"/>
          <w:sz w:val="24"/>
          <w:szCs w:val="24"/>
          <w:bdr w:val="none" w:sz="0" w:space="0" w:color="auto" w:frame="1"/>
          <w:shd w:val="clear" w:color="auto" w:fill="FFFFFF"/>
        </w:rPr>
        <w:t>tersebut</w:t>
      </w:r>
      <w:proofErr w:type="spellEnd"/>
      <w:r w:rsidR="009B1109" w:rsidRPr="009B1109">
        <w:rPr>
          <w:rStyle w:val="Emphasis"/>
          <w:rFonts w:ascii="Tw Cen MT" w:hAnsi="Tw Cen M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B1109" w:rsidRPr="009B1109">
        <w:rPr>
          <w:rStyle w:val="Emphasis"/>
          <w:rFonts w:ascii="Tw Cen MT" w:hAnsi="Tw Cen MT" w:cs="Times New Roman"/>
          <w:sz w:val="24"/>
          <w:szCs w:val="24"/>
          <w:bdr w:val="none" w:sz="0" w:space="0" w:color="auto" w:frame="1"/>
          <w:shd w:val="clear" w:color="auto" w:fill="FFFFFF"/>
        </w:rPr>
        <w:t>akan</w:t>
      </w:r>
      <w:proofErr w:type="spellEnd"/>
      <w:r w:rsidR="009B1109" w:rsidRPr="009B1109">
        <w:rPr>
          <w:rStyle w:val="Emphasis"/>
          <w:rFonts w:ascii="Tw Cen MT" w:hAnsi="Tw Cen M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B1109" w:rsidRPr="009B1109">
        <w:rPr>
          <w:rStyle w:val="Emphasis"/>
          <w:rFonts w:ascii="Tw Cen MT" w:hAnsi="Tw Cen MT" w:cs="Times New Roman"/>
          <w:sz w:val="24"/>
          <w:szCs w:val="24"/>
          <w:bdr w:val="none" w:sz="0" w:space="0" w:color="auto" w:frame="1"/>
          <w:shd w:val="clear" w:color="auto" w:fill="FFFFFF"/>
        </w:rPr>
        <w:t>mendapat</w:t>
      </w:r>
      <w:proofErr w:type="spellEnd"/>
      <w:r w:rsidR="009B1109" w:rsidRPr="009B1109">
        <w:rPr>
          <w:rStyle w:val="Emphasis"/>
          <w:rFonts w:ascii="Tw Cen MT" w:hAnsi="Tw Cen M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B1109" w:rsidRPr="009B1109">
        <w:rPr>
          <w:rStyle w:val="Emphasis"/>
          <w:rFonts w:ascii="Tw Cen MT" w:hAnsi="Tw Cen MT" w:cs="Times New Roman"/>
          <w:sz w:val="24"/>
          <w:szCs w:val="24"/>
          <w:bdr w:val="none" w:sz="0" w:space="0" w:color="auto" w:frame="1"/>
          <w:shd w:val="clear" w:color="auto" w:fill="FFFFFF"/>
        </w:rPr>
        <w:t>gaya</w:t>
      </w:r>
      <w:proofErr w:type="spellEnd"/>
      <w:r w:rsidR="009B1109" w:rsidRPr="009B1109">
        <w:rPr>
          <w:rStyle w:val="Emphasis"/>
          <w:rFonts w:ascii="Tw Cen MT" w:hAnsi="Tw Cen M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yang </w:t>
      </w:r>
      <w:proofErr w:type="spellStart"/>
      <w:r w:rsidR="009B1109" w:rsidRPr="009B1109">
        <w:rPr>
          <w:rStyle w:val="Emphasis"/>
          <w:rFonts w:ascii="Tw Cen MT" w:hAnsi="Tw Cen MT" w:cs="Times New Roman"/>
          <w:sz w:val="24"/>
          <w:szCs w:val="24"/>
          <w:bdr w:val="none" w:sz="0" w:space="0" w:color="auto" w:frame="1"/>
          <w:shd w:val="clear" w:color="auto" w:fill="FFFFFF"/>
        </w:rPr>
        <w:t>disebut</w:t>
      </w:r>
      <w:proofErr w:type="spellEnd"/>
      <w:r w:rsidR="009B1109" w:rsidRPr="009B1109">
        <w:rPr>
          <w:rStyle w:val="Emphasis"/>
          <w:rFonts w:ascii="Tw Cen MT" w:hAnsi="Tw Cen M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B1109" w:rsidRPr="009B1109">
        <w:rPr>
          <w:rStyle w:val="Emphasis"/>
          <w:rFonts w:ascii="Tw Cen MT" w:hAnsi="Tw Cen MT" w:cs="Times New Roman"/>
          <w:sz w:val="24"/>
          <w:szCs w:val="24"/>
          <w:bdr w:val="none" w:sz="0" w:space="0" w:color="auto" w:frame="1"/>
          <w:shd w:val="clear" w:color="auto" w:fill="FFFFFF"/>
        </w:rPr>
        <w:t>gaya</w:t>
      </w:r>
      <w:proofErr w:type="spellEnd"/>
      <w:r w:rsidR="009B1109" w:rsidRPr="009B1109">
        <w:rPr>
          <w:rStyle w:val="Emphasis"/>
          <w:rFonts w:ascii="Tw Cen MT" w:hAnsi="Tw Cen M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B1109" w:rsidRPr="009B1109">
        <w:rPr>
          <w:rStyle w:val="Emphasis"/>
          <w:rFonts w:ascii="Tw Cen MT" w:hAnsi="Tw Cen MT" w:cs="Times New Roman"/>
          <w:sz w:val="24"/>
          <w:szCs w:val="24"/>
          <w:bdr w:val="none" w:sz="0" w:space="0" w:color="auto" w:frame="1"/>
          <w:shd w:val="clear" w:color="auto" w:fill="FFFFFF"/>
        </w:rPr>
        <w:t>apung</w:t>
      </w:r>
      <w:proofErr w:type="spellEnd"/>
      <w:r w:rsidR="009B1109" w:rsidRPr="009B1109">
        <w:rPr>
          <w:rStyle w:val="Emphasis"/>
          <w:rFonts w:ascii="Tw Cen MT" w:hAnsi="Tw Cen M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(</w:t>
      </w:r>
      <w:proofErr w:type="spellStart"/>
      <w:r w:rsidR="009B1109" w:rsidRPr="009B1109">
        <w:rPr>
          <w:rStyle w:val="Emphasis"/>
          <w:rFonts w:ascii="Tw Cen MT" w:hAnsi="Tw Cen MT" w:cs="Times New Roman"/>
          <w:sz w:val="24"/>
          <w:szCs w:val="24"/>
          <w:bdr w:val="none" w:sz="0" w:space="0" w:color="auto" w:frame="1"/>
          <w:shd w:val="clear" w:color="auto" w:fill="FFFFFF"/>
        </w:rPr>
        <w:t>gaya</w:t>
      </w:r>
      <w:proofErr w:type="spellEnd"/>
      <w:r w:rsidR="009B1109" w:rsidRPr="009B1109">
        <w:rPr>
          <w:rStyle w:val="Emphasis"/>
          <w:rFonts w:ascii="Tw Cen MT" w:hAnsi="Tw Cen M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B1109" w:rsidRPr="009B1109">
        <w:rPr>
          <w:rStyle w:val="Emphasis"/>
          <w:rFonts w:ascii="Tw Cen MT" w:hAnsi="Tw Cen MT" w:cs="Times New Roman"/>
          <w:sz w:val="24"/>
          <w:szCs w:val="24"/>
          <w:bdr w:val="none" w:sz="0" w:space="0" w:color="auto" w:frame="1"/>
          <w:shd w:val="clear" w:color="auto" w:fill="FFFFFF"/>
        </w:rPr>
        <w:t>ke</w:t>
      </w:r>
      <w:proofErr w:type="spellEnd"/>
      <w:r w:rsidR="009B1109" w:rsidRPr="009B1109">
        <w:rPr>
          <w:rStyle w:val="Emphasis"/>
          <w:rFonts w:ascii="Tw Cen MT" w:hAnsi="Tw Cen M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B1109" w:rsidRPr="009B1109">
        <w:rPr>
          <w:rStyle w:val="Emphasis"/>
          <w:rFonts w:ascii="Tw Cen MT" w:hAnsi="Tw Cen MT" w:cs="Times New Roman"/>
          <w:sz w:val="24"/>
          <w:szCs w:val="24"/>
          <w:bdr w:val="none" w:sz="0" w:space="0" w:color="auto" w:frame="1"/>
          <w:shd w:val="clear" w:color="auto" w:fill="FFFFFF"/>
        </w:rPr>
        <w:t>atas</w:t>
      </w:r>
      <w:proofErr w:type="spellEnd"/>
      <w:r w:rsidR="009B1109" w:rsidRPr="009B1109">
        <w:rPr>
          <w:rStyle w:val="Emphasis"/>
          <w:rFonts w:ascii="Tw Cen MT" w:hAnsi="Tw Cen M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) </w:t>
      </w:r>
      <w:proofErr w:type="spellStart"/>
      <w:r w:rsidR="009B1109" w:rsidRPr="009B1109">
        <w:rPr>
          <w:rStyle w:val="Emphasis"/>
          <w:rFonts w:ascii="Tw Cen MT" w:hAnsi="Tw Cen MT" w:cs="Times New Roman"/>
          <w:sz w:val="24"/>
          <w:szCs w:val="24"/>
          <w:bdr w:val="none" w:sz="0" w:space="0" w:color="auto" w:frame="1"/>
          <w:shd w:val="clear" w:color="auto" w:fill="FFFFFF"/>
        </w:rPr>
        <w:t>sebesar</w:t>
      </w:r>
      <w:proofErr w:type="spellEnd"/>
      <w:r w:rsidR="009B1109" w:rsidRPr="009B1109">
        <w:rPr>
          <w:rStyle w:val="Emphasis"/>
          <w:rFonts w:ascii="Tw Cen MT" w:hAnsi="Tw Cen M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B1109" w:rsidRPr="009B1109">
        <w:rPr>
          <w:rStyle w:val="Emphasis"/>
          <w:rFonts w:ascii="Tw Cen MT" w:hAnsi="Tw Cen MT" w:cs="Times New Roman"/>
          <w:sz w:val="24"/>
          <w:szCs w:val="24"/>
          <w:bdr w:val="none" w:sz="0" w:space="0" w:color="auto" w:frame="1"/>
          <w:shd w:val="clear" w:color="auto" w:fill="FFFFFF"/>
        </w:rPr>
        <w:t>berat</w:t>
      </w:r>
      <w:proofErr w:type="spellEnd"/>
      <w:r w:rsidR="009B1109" w:rsidRPr="009B1109">
        <w:rPr>
          <w:rStyle w:val="Emphasis"/>
          <w:rFonts w:ascii="Tw Cen MT" w:hAnsi="Tw Cen M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B1109" w:rsidRPr="009B1109">
        <w:rPr>
          <w:rStyle w:val="Emphasis"/>
          <w:rFonts w:ascii="Tw Cen MT" w:hAnsi="Tw Cen MT" w:cs="Times New Roman"/>
          <w:sz w:val="24"/>
          <w:szCs w:val="24"/>
          <w:bdr w:val="none" w:sz="0" w:space="0" w:color="auto" w:frame="1"/>
          <w:shd w:val="clear" w:color="auto" w:fill="FFFFFF"/>
        </w:rPr>
        <w:t>zat</w:t>
      </w:r>
      <w:proofErr w:type="spellEnd"/>
      <w:r w:rsidR="009B1109" w:rsidRPr="009B1109">
        <w:rPr>
          <w:rStyle w:val="Emphasis"/>
          <w:rFonts w:ascii="Tw Cen MT" w:hAnsi="Tw Cen M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B1109" w:rsidRPr="009B1109">
        <w:rPr>
          <w:rStyle w:val="Emphasis"/>
          <w:rFonts w:ascii="Tw Cen MT" w:hAnsi="Tw Cen MT" w:cs="Times New Roman"/>
          <w:sz w:val="24"/>
          <w:szCs w:val="24"/>
          <w:bdr w:val="none" w:sz="0" w:space="0" w:color="auto" w:frame="1"/>
          <w:shd w:val="clear" w:color="auto" w:fill="FFFFFF"/>
        </w:rPr>
        <w:t>cair</w:t>
      </w:r>
      <w:proofErr w:type="spellEnd"/>
      <w:r w:rsidR="009B1109" w:rsidRPr="009B1109">
        <w:rPr>
          <w:rStyle w:val="Emphasis"/>
          <w:rFonts w:ascii="Tw Cen MT" w:hAnsi="Tw Cen MT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yang </w:t>
      </w:r>
      <w:proofErr w:type="spellStart"/>
      <w:r w:rsidR="009B1109" w:rsidRPr="009B1109">
        <w:rPr>
          <w:rStyle w:val="Emphasis"/>
          <w:rFonts w:ascii="Tw Cen MT" w:hAnsi="Tw Cen MT" w:cs="Times New Roman"/>
          <w:sz w:val="24"/>
          <w:szCs w:val="24"/>
          <w:bdr w:val="none" w:sz="0" w:space="0" w:color="auto" w:frame="1"/>
          <w:shd w:val="clear" w:color="auto" w:fill="FFFFFF"/>
        </w:rPr>
        <w:t>dipindahkannya</w:t>
      </w:r>
      <w:proofErr w:type="spellEnd"/>
      <w:r w:rsidR="009B1109" w:rsidRPr="009B1109">
        <w:rPr>
          <w:rStyle w:val="Emphasis"/>
          <w:rFonts w:ascii="Tw Cen MT" w:hAnsi="Tw Cen MT" w:cs="Times New Roman"/>
          <w:sz w:val="24"/>
          <w:szCs w:val="24"/>
          <w:bdr w:val="none" w:sz="0" w:space="0" w:color="auto" w:frame="1"/>
          <w:shd w:val="clear" w:color="auto" w:fill="FFFFFF"/>
        </w:rPr>
        <w:t>”</w:t>
      </w:r>
      <w:r w:rsidR="009B1109" w:rsidRPr="009B1109">
        <w:rPr>
          <w:rFonts w:ascii="Tw Cen MT" w:hAnsi="Tw Cen MT" w:cs="Times New Roman"/>
          <w:bCs/>
          <w:sz w:val="24"/>
          <w:szCs w:val="24"/>
        </w:rPr>
        <w:t xml:space="preserve"> </w:t>
      </w:r>
      <w:proofErr w:type="spellStart"/>
      <w:r w:rsidR="009B1109" w:rsidRPr="009B1109">
        <w:rPr>
          <w:rFonts w:ascii="Tw Cen MT" w:hAnsi="Tw Cen MT" w:cs="Times New Roman"/>
          <w:bCs/>
          <w:sz w:val="24"/>
          <w:szCs w:val="24"/>
        </w:rPr>
        <w:t>Tikus</w:t>
      </w:r>
      <w:proofErr w:type="spellEnd"/>
      <w:r w:rsidR="009B1109" w:rsidRPr="009B1109">
        <w:rPr>
          <w:rFonts w:ascii="Tw Cen MT" w:hAnsi="Tw Cen MT" w:cs="Times New Roman"/>
          <w:bCs/>
          <w:sz w:val="24"/>
          <w:szCs w:val="24"/>
        </w:rPr>
        <w:t xml:space="preserve"> </w:t>
      </w:r>
      <w:proofErr w:type="spellStart"/>
      <w:r w:rsidR="009B1109" w:rsidRPr="009B1109">
        <w:rPr>
          <w:rFonts w:ascii="Tw Cen MT" w:hAnsi="Tw Cen MT" w:cs="Times New Roman"/>
          <w:bCs/>
          <w:sz w:val="24"/>
          <w:szCs w:val="24"/>
        </w:rPr>
        <w:t>putih</w:t>
      </w:r>
      <w:proofErr w:type="spellEnd"/>
      <w:r w:rsidR="009B1109" w:rsidRPr="009B1109">
        <w:rPr>
          <w:rFonts w:ascii="Tw Cen MT" w:hAnsi="Tw Cen MT" w:cs="Times New Roman"/>
          <w:bCs/>
          <w:sz w:val="24"/>
          <w:szCs w:val="24"/>
        </w:rPr>
        <w:t xml:space="preserve"> </w:t>
      </w:r>
      <w:proofErr w:type="spellStart"/>
      <w:r w:rsidR="009B1109" w:rsidRPr="009B1109">
        <w:rPr>
          <w:rFonts w:ascii="Tw Cen MT" w:hAnsi="Tw Cen MT" w:cs="Times New Roman"/>
          <w:bCs/>
          <w:sz w:val="24"/>
          <w:szCs w:val="24"/>
        </w:rPr>
        <w:t>jantan</w:t>
      </w:r>
      <w:proofErr w:type="spellEnd"/>
      <w:r w:rsidR="009B1109" w:rsidRPr="009B1109">
        <w:rPr>
          <w:rFonts w:ascii="Tw Cen MT" w:hAnsi="Tw Cen MT" w:cs="Times New Roman"/>
          <w:bCs/>
          <w:sz w:val="24"/>
          <w:szCs w:val="24"/>
        </w:rPr>
        <w:t xml:space="preserve"> </w:t>
      </w:r>
      <w:proofErr w:type="spellStart"/>
      <w:r w:rsidR="009B1109" w:rsidRPr="009B1109">
        <w:rPr>
          <w:rFonts w:ascii="Tw Cen MT" w:hAnsi="Tw Cen MT" w:cs="Times New Roman"/>
          <w:bCs/>
          <w:sz w:val="24"/>
          <w:szCs w:val="24"/>
        </w:rPr>
        <w:t>dibagi</w:t>
      </w:r>
      <w:proofErr w:type="spellEnd"/>
      <w:r w:rsidR="009B1109" w:rsidRPr="009B1109">
        <w:rPr>
          <w:rFonts w:ascii="Tw Cen MT" w:hAnsi="Tw Cen MT" w:cs="Times New Roman"/>
          <w:bCs/>
          <w:sz w:val="24"/>
          <w:szCs w:val="24"/>
        </w:rPr>
        <w:t xml:space="preserve"> lima </w:t>
      </w:r>
      <w:proofErr w:type="spellStart"/>
      <w:r w:rsidR="009B1109" w:rsidRPr="009B1109">
        <w:rPr>
          <w:rFonts w:ascii="Tw Cen MT" w:hAnsi="Tw Cen MT" w:cs="Times New Roman"/>
          <w:bCs/>
          <w:sz w:val="24"/>
          <w:szCs w:val="24"/>
        </w:rPr>
        <w:t>kelompok</w:t>
      </w:r>
      <w:proofErr w:type="spellEnd"/>
      <w:r w:rsidR="009B1109" w:rsidRPr="009B1109">
        <w:rPr>
          <w:rFonts w:ascii="Tw Cen MT" w:hAnsi="Tw Cen MT" w:cs="Times New Roman"/>
          <w:bCs/>
          <w:sz w:val="24"/>
          <w:szCs w:val="24"/>
        </w:rPr>
        <w:t xml:space="preserve"> </w:t>
      </w:r>
      <w:proofErr w:type="spellStart"/>
      <w:r w:rsidR="009B1109" w:rsidRPr="009B1109">
        <w:rPr>
          <w:rFonts w:ascii="Tw Cen MT" w:hAnsi="Tw Cen MT" w:cs="Times New Roman"/>
          <w:bCs/>
          <w:sz w:val="24"/>
          <w:szCs w:val="24"/>
        </w:rPr>
        <w:t>ekstrak</w:t>
      </w:r>
      <w:proofErr w:type="spellEnd"/>
      <w:r w:rsidR="009B1109" w:rsidRPr="009B1109">
        <w:rPr>
          <w:rFonts w:ascii="Tw Cen MT" w:hAnsi="Tw Cen MT" w:cs="Times New Roman"/>
          <w:bCs/>
          <w:sz w:val="24"/>
          <w:szCs w:val="24"/>
        </w:rPr>
        <w:t xml:space="preserve"> </w:t>
      </w:r>
      <w:proofErr w:type="spellStart"/>
      <w:r w:rsidR="009B1109" w:rsidRPr="009B1109">
        <w:rPr>
          <w:rFonts w:ascii="Tw Cen MT" w:hAnsi="Tw Cen MT" w:cs="Times New Roman"/>
          <w:bCs/>
          <w:sz w:val="24"/>
          <w:szCs w:val="24"/>
        </w:rPr>
        <w:t>etanol</w:t>
      </w:r>
      <w:proofErr w:type="spellEnd"/>
      <w:r w:rsidR="009B1109" w:rsidRPr="009B1109">
        <w:rPr>
          <w:rFonts w:ascii="Tw Cen MT" w:hAnsi="Tw Cen MT" w:cs="Times New Roman"/>
          <w:bCs/>
          <w:sz w:val="24"/>
          <w:szCs w:val="24"/>
        </w:rPr>
        <w:t xml:space="preserve"> </w:t>
      </w:r>
      <w:proofErr w:type="spellStart"/>
      <w:r w:rsidR="009B1109" w:rsidRPr="009B1109">
        <w:rPr>
          <w:rFonts w:ascii="Tw Cen MT" w:hAnsi="Tw Cen MT" w:cs="Times New Roman"/>
          <w:bCs/>
          <w:sz w:val="24"/>
          <w:szCs w:val="24"/>
        </w:rPr>
        <w:t>daun</w:t>
      </w:r>
      <w:proofErr w:type="spellEnd"/>
      <w:r w:rsidR="009B1109" w:rsidRPr="009B1109">
        <w:rPr>
          <w:rFonts w:ascii="Tw Cen MT" w:hAnsi="Tw Cen MT" w:cs="Times New Roman"/>
          <w:bCs/>
          <w:sz w:val="24"/>
          <w:szCs w:val="24"/>
        </w:rPr>
        <w:t xml:space="preserve"> </w:t>
      </w:r>
      <w:proofErr w:type="spellStart"/>
      <w:r w:rsidR="009B1109" w:rsidRPr="009B1109">
        <w:rPr>
          <w:rFonts w:ascii="Tw Cen MT" w:hAnsi="Tw Cen MT" w:cs="Times New Roman"/>
          <w:bCs/>
          <w:sz w:val="24"/>
          <w:szCs w:val="24"/>
        </w:rPr>
        <w:t>kersen</w:t>
      </w:r>
      <w:proofErr w:type="spellEnd"/>
      <w:r w:rsidR="009B1109" w:rsidRPr="009B1109">
        <w:rPr>
          <w:rFonts w:ascii="Tw Cen MT" w:hAnsi="Tw Cen MT" w:cs="Times New Roman"/>
          <w:bCs/>
          <w:sz w:val="24"/>
          <w:szCs w:val="24"/>
        </w:rPr>
        <w:t xml:space="preserve"> </w:t>
      </w:r>
      <w:proofErr w:type="spellStart"/>
      <w:r w:rsidR="009B1109" w:rsidRPr="009B1109">
        <w:rPr>
          <w:rFonts w:ascii="Tw Cen MT" w:hAnsi="Tw Cen MT" w:cs="Times New Roman"/>
          <w:bCs/>
          <w:sz w:val="24"/>
          <w:szCs w:val="24"/>
        </w:rPr>
        <w:t>dengan</w:t>
      </w:r>
      <w:proofErr w:type="spellEnd"/>
      <w:r w:rsidR="009B1109" w:rsidRPr="009B1109">
        <w:rPr>
          <w:rFonts w:ascii="Tw Cen MT" w:hAnsi="Tw Cen MT" w:cs="Times New Roman"/>
          <w:bCs/>
          <w:sz w:val="24"/>
          <w:szCs w:val="24"/>
        </w:rPr>
        <w:t xml:space="preserve"> </w:t>
      </w:r>
      <w:proofErr w:type="spellStart"/>
      <w:r w:rsidR="009B1109" w:rsidRPr="009B1109">
        <w:rPr>
          <w:rFonts w:ascii="Tw Cen MT" w:hAnsi="Tw Cen MT" w:cs="Times New Roman"/>
          <w:bCs/>
          <w:sz w:val="24"/>
          <w:szCs w:val="24"/>
        </w:rPr>
        <w:t>dosis</w:t>
      </w:r>
      <w:proofErr w:type="spellEnd"/>
      <w:r w:rsidR="009B1109" w:rsidRPr="009B1109">
        <w:rPr>
          <w:rFonts w:ascii="Tw Cen MT" w:hAnsi="Tw Cen MT" w:cs="Times New Roman"/>
          <w:bCs/>
          <w:sz w:val="24"/>
          <w:szCs w:val="24"/>
        </w:rPr>
        <w:t xml:space="preserve"> 100 mg/kg BB, 200 mg/kg BB dan 400 mg/kg BB. </w:t>
      </w:r>
      <w:proofErr w:type="spellStart"/>
      <w:r w:rsidR="009B1109" w:rsidRPr="009B1109">
        <w:rPr>
          <w:rFonts w:ascii="Tw Cen MT" w:hAnsi="Tw Cen MT" w:cs="Times New Roman"/>
          <w:bCs/>
          <w:sz w:val="24"/>
          <w:szCs w:val="24"/>
        </w:rPr>
        <w:t>Sebagai</w:t>
      </w:r>
      <w:proofErr w:type="spellEnd"/>
      <w:r w:rsidR="009B1109" w:rsidRPr="009B1109">
        <w:rPr>
          <w:rFonts w:ascii="Tw Cen MT" w:hAnsi="Tw Cen MT" w:cs="Times New Roman"/>
          <w:bCs/>
          <w:sz w:val="24"/>
          <w:szCs w:val="24"/>
        </w:rPr>
        <w:t xml:space="preserve"> </w:t>
      </w:r>
      <w:proofErr w:type="spellStart"/>
      <w:r w:rsidR="009B1109" w:rsidRPr="009B1109">
        <w:rPr>
          <w:rFonts w:ascii="Tw Cen MT" w:hAnsi="Tw Cen MT" w:cs="Times New Roman"/>
          <w:bCs/>
          <w:sz w:val="24"/>
          <w:szCs w:val="24"/>
        </w:rPr>
        <w:t>kontrol</w:t>
      </w:r>
      <w:proofErr w:type="spellEnd"/>
      <w:r w:rsidR="009B1109" w:rsidRPr="009B1109">
        <w:rPr>
          <w:rFonts w:ascii="Tw Cen MT" w:hAnsi="Tw Cen MT" w:cs="Times New Roman"/>
          <w:bCs/>
          <w:sz w:val="24"/>
          <w:szCs w:val="24"/>
        </w:rPr>
        <w:t xml:space="preserve"> </w:t>
      </w:r>
      <w:proofErr w:type="spellStart"/>
      <w:r w:rsidR="009B1109" w:rsidRPr="009B1109">
        <w:rPr>
          <w:rFonts w:ascii="Tw Cen MT" w:hAnsi="Tw Cen MT" w:cs="Times New Roman"/>
          <w:bCs/>
          <w:sz w:val="24"/>
          <w:szCs w:val="24"/>
        </w:rPr>
        <w:t>positif</w:t>
      </w:r>
      <w:proofErr w:type="spellEnd"/>
      <w:r w:rsidR="009B1109" w:rsidRPr="009B1109">
        <w:rPr>
          <w:rFonts w:ascii="Tw Cen MT" w:hAnsi="Tw Cen MT" w:cs="Times New Roman"/>
          <w:bCs/>
          <w:sz w:val="24"/>
          <w:szCs w:val="24"/>
        </w:rPr>
        <w:t xml:space="preserve"> (</w:t>
      </w:r>
      <w:proofErr w:type="spellStart"/>
      <w:r w:rsidR="009B1109" w:rsidRPr="009B1109">
        <w:rPr>
          <w:rFonts w:ascii="Tw Cen MT" w:hAnsi="Tw Cen MT" w:cs="Times New Roman"/>
          <w:bCs/>
          <w:sz w:val="24"/>
          <w:szCs w:val="24"/>
        </w:rPr>
        <w:t>asetosal</w:t>
      </w:r>
      <w:proofErr w:type="spellEnd"/>
      <w:r w:rsidR="009B1109" w:rsidRPr="009B1109">
        <w:rPr>
          <w:rFonts w:ascii="Tw Cen MT" w:hAnsi="Tw Cen MT" w:cs="Times New Roman"/>
          <w:bCs/>
          <w:sz w:val="24"/>
          <w:szCs w:val="24"/>
        </w:rPr>
        <w:t xml:space="preserve">), dan </w:t>
      </w:r>
      <w:proofErr w:type="spellStart"/>
      <w:r w:rsidR="009B1109" w:rsidRPr="009B1109">
        <w:rPr>
          <w:rFonts w:ascii="Tw Cen MT" w:hAnsi="Tw Cen MT" w:cs="Times New Roman"/>
          <w:bCs/>
          <w:sz w:val="24"/>
          <w:szCs w:val="24"/>
        </w:rPr>
        <w:t>kontrol</w:t>
      </w:r>
      <w:proofErr w:type="spellEnd"/>
      <w:r w:rsidR="009B1109" w:rsidRPr="009B1109">
        <w:rPr>
          <w:rFonts w:ascii="Tw Cen MT" w:hAnsi="Tw Cen MT" w:cs="Times New Roman"/>
          <w:bCs/>
          <w:sz w:val="24"/>
          <w:szCs w:val="24"/>
        </w:rPr>
        <w:t xml:space="preserve"> </w:t>
      </w:r>
      <w:proofErr w:type="spellStart"/>
      <w:r w:rsidR="009B1109" w:rsidRPr="009B1109">
        <w:rPr>
          <w:rFonts w:ascii="Tw Cen MT" w:hAnsi="Tw Cen MT" w:cs="Times New Roman"/>
          <w:bCs/>
          <w:sz w:val="24"/>
          <w:szCs w:val="24"/>
        </w:rPr>
        <w:t>negatif</w:t>
      </w:r>
      <w:proofErr w:type="spellEnd"/>
      <w:r w:rsidR="009B1109" w:rsidRPr="009B1109">
        <w:rPr>
          <w:rFonts w:ascii="Tw Cen MT" w:hAnsi="Tw Cen MT" w:cs="Times New Roman"/>
          <w:bCs/>
          <w:sz w:val="24"/>
          <w:szCs w:val="24"/>
        </w:rPr>
        <w:t xml:space="preserve"> (Na CMC).</w:t>
      </w:r>
    </w:p>
    <w:p w14:paraId="06BB5313" w14:textId="77777777" w:rsidR="009B1109" w:rsidRPr="009B1109" w:rsidRDefault="009B1109" w:rsidP="009B1109">
      <w:pPr>
        <w:spacing w:after="0" w:line="240" w:lineRule="auto"/>
        <w:ind w:firstLine="709"/>
        <w:jc w:val="both"/>
        <w:rPr>
          <w:rFonts w:ascii="Tw Cen MT" w:hAnsi="Tw Cen MT" w:cs="Times New Roman"/>
          <w:sz w:val="24"/>
          <w:szCs w:val="24"/>
        </w:rPr>
      </w:pPr>
      <w:proofErr w:type="spellStart"/>
      <w:r w:rsidRPr="009B1109">
        <w:rPr>
          <w:rFonts w:ascii="Tw Cen MT" w:hAnsi="Tw Cen MT" w:cs="Times New Roman"/>
          <w:bCs/>
          <w:sz w:val="24"/>
          <w:szCs w:val="24"/>
        </w:rPr>
        <w:t>Berdasarkan</w:t>
      </w:r>
      <w:proofErr w:type="spellEnd"/>
      <w:r w:rsidRPr="009B1109">
        <w:rPr>
          <w:rFonts w:ascii="Tw Cen MT" w:hAnsi="Tw Cen MT" w:cs="Times New Roman"/>
          <w:bCs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bCs/>
          <w:sz w:val="24"/>
          <w:szCs w:val="24"/>
        </w:rPr>
        <w:t>hasil</w:t>
      </w:r>
      <w:proofErr w:type="spellEnd"/>
      <w:r w:rsidRPr="009B1109">
        <w:rPr>
          <w:rFonts w:ascii="Tw Cen MT" w:hAnsi="Tw Cen MT" w:cs="Times New Roman"/>
          <w:bCs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bCs/>
          <w:sz w:val="24"/>
          <w:szCs w:val="24"/>
        </w:rPr>
        <w:t>penelitian</w:t>
      </w:r>
      <w:proofErr w:type="spellEnd"/>
      <w:r w:rsidRPr="009B1109">
        <w:rPr>
          <w:rFonts w:ascii="Tw Cen MT" w:hAnsi="Tw Cen MT" w:cs="Times New Roman"/>
          <w:bCs/>
          <w:sz w:val="24"/>
          <w:szCs w:val="24"/>
        </w:rPr>
        <w:t xml:space="preserve">, pada </w:t>
      </w:r>
      <w:proofErr w:type="spellStart"/>
      <w:r w:rsidRPr="009B1109">
        <w:rPr>
          <w:rFonts w:ascii="Tw Cen MT" w:hAnsi="Tw Cen MT" w:cs="Times New Roman"/>
          <w:bCs/>
          <w:sz w:val="24"/>
          <w:szCs w:val="24"/>
        </w:rPr>
        <w:t>kelompok</w:t>
      </w:r>
      <w:proofErr w:type="spellEnd"/>
      <w:r w:rsidRPr="009B1109">
        <w:rPr>
          <w:rFonts w:ascii="Tw Cen MT" w:hAnsi="Tw Cen MT" w:cs="Times New Roman"/>
          <w:bCs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bCs/>
          <w:sz w:val="24"/>
          <w:szCs w:val="24"/>
        </w:rPr>
        <w:t>ekstrak</w:t>
      </w:r>
      <w:proofErr w:type="spellEnd"/>
      <w:r w:rsidRPr="009B1109">
        <w:rPr>
          <w:rFonts w:ascii="Tw Cen MT" w:hAnsi="Tw Cen MT" w:cs="Times New Roman"/>
          <w:bCs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bCs/>
          <w:sz w:val="24"/>
          <w:szCs w:val="24"/>
        </w:rPr>
        <w:t>daun</w:t>
      </w:r>
      <w:proofErr w:type="spellEnd"/>
      <w:r w:rsidRPr="009B1109">
        <w:rPr>
          <w:rFonts w:ascii="Tw Cen MT" w:hAnsi="Tw Cen MT" w:cs="Times New Roman"/>
          <w:bCs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bCs/>
          <w:sz w:val="24"/>
          <w:szCs w:val="24"/>
        </w:rPr>
        <w:t>kersen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mengandung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berbagai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macam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senyawa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kimia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diantaranya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flavonoid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manfaat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flavonoid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antara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lain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adalah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untuk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melindungi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struktur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sel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memiliki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hubungan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sinergis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dengan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vitamin C (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meningkatkan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efektivitas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vitamin C),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antiinflamasi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mencegah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keropos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tulang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, dan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sebagai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antibiotik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. </w:t>
      </w:r>
    </w:p>
    <w:p w14:paraId="5B6EB2C7" w14:textId="77777777" w:rsidR="009B1109" w:rsidRPr="009B1109" w:rsidRDefault="00C722CE" w:rsidP="009B1109">
      <w:pPr>
        <w:spacing w:after="0" w:line="240" w:lineRule="auto"/>
        <w:ind w:firstLine="709"/>
        <w:jc w:val="both"/>
        <w:rPr>
          <w:rFonts w:ascii="Tw Cen MT" w:hAnsi="Tw Cen MT" w:cs="Times New Roman"/>
          <w:sz w:val="24"/>
          <w:szCs w:val="24"/>
        </w:rPr>
      </w:pPr>
      <w:proofErr w:type="spellStart"/>
      <w:r>
        <w:rPr>
          <w:rFonts w:ascii="Tw Cen MT" w:hAnsi="Tw Cen MT" w:cs="Times New Roman"/>
          <w:sz w:val="24"/>
          <w:szCs w:val="24"/>
        </w:rPr>
        <w:t>Penelitian</w:t>
      </w:r>
      <w:proofErr w:type="spellEnd"/>
      <w:r w:rsidR="00610C40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9B1109" w:rsidRPr="009B1109">
        <w:rPr>
          <w:rFonts w:ascii="Tw Cen MT" w:hAnsi="Tw Cen MT" w:cs="Times New Roman"/>
          <w:sz w:val="24"/>
          <w:szCs w:val="24"/>
        </w:rPr>
        <w:t>ini</w:t>
      </w:r>
      <w:proofErr w:type="spellEnd"/>
      <w:r w:rsidR="009B1109"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9B1109" w:rsidRPr="009B1109">
        <w:rPr>
          <w:rFonts w:ascii="Tw Cen MT" w:hAnsi="Tw Cen MT" w:cs="Times New Roman"/>
          <w:sz w:val="24"/>
          <w:szCs w:val="24"/>
        </w:rPr>
        <w:t>bertujuan</w:t>
      </w:r>
      <w:proofErr w:type="spellEnd"/>
      <w:r w:rsidR="009B1109"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9B1109" w:rsidRPr="009B1109">
        <w:rPr>
          <w:rFonts w:ascii="Tw Cen MT" w:hAnsi="Tw Cen MT" w:cs="Times New Roman"/>
          <w:sz w:val="24"/>
          <w:szCs w:val="24"/>
        </w:rPr>
        <w:t>untuk</w:t>
      </w:r>
      <w:proofErr w:type="spellEnd"/>
      <w:r w:rsidR="009B1109"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9B1109" w:rsidRPr="009B1109">
        <w:rPr>
          <w:rFonts w:ascii="Tw Cen MT" w:hAnsi="Tw Cen MT" w:cs="Times New Roman"/>
          <w:sz w:val="24"/>
          <w:szCs w:val="24"/>
        </w:rPr>
        <w:t>mengetahui</w:t>
      </w:r>
      <w:proofErr w:type="spellEnd"/>
      <w:r w:rsidR="009B1109"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9B1109" w:rsidRPr="009B1109">
        <w:rPr>
          <w:rFonts w:ascii="Tw Cen MT" w:hAnsi="Tw Cen MT" w:cs="Times New Roman"/>
          <w:sz w:val="24"/>
          <w:szCs w:val="24"/>
        </w:rPr>
        <w:t>pemberian</w:t>
      </w:r>
      <w:proofErr w:type="spellEnd"/>
      <w:r w:rsidR="009B1109"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9B1109" w:rsidRPr="009B1109">
        <w:rPr>
          <w:rFonts w:ascii="Tw Cen MT" w:hAnsi="Tw Cen MT" w:cs="Times New Roman"/>
          <w:sz w:val="24"/>
          <w:szCs w:val="24"/>
        </w:rPr>
        <w:t>ekstrak</w:t>
      </w:r>
      <w:proofErr w:type="spellEnd"/>
      <w:r w:rsidR="009B1109"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9B1109" w:rsidRPr="009B1109">
        <w:rPr>
          <w:rFonts w:ascii="Tw Cen MT" w:hAnsi="Tw Cen MT" w:cs="Times New Roman"/>
          <w:sz w:val="24"/>
          <w:szCs w:val="24"/>
        </w:rPr>
        <w:t>daun</w:t>
      </w:r>
      <w:proofErr w:type="spellEnd"/>
      <w:r w:rsidR="009B1109"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9B1109" w:rsidRPr="009B1109">
        <w:rPr>
          <w:rFonts w:ascii="Tw Cen MT" w:hAnsi="Tw Cen MT" w:cs="Times New Roman"/>
          <w:sz w:val="24"/>
          <w:szCs w:val="24"/>
        </w:rPr>
        <w:t>kersen</w:t>
      </w:r>
      <w:proofErr w:type="spellEnd"/>
      <w:r w:rsidR="009B1109"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9B1109" w:rsidRPr="009B1109">
        <w:rPr>
          <w:rFonts w:ascii="Tw Cen MT" w:hAnsi="Tw Cen MT" w:cs="Times New Roman"/>
          <w:sz w:val="24"/>
          <w:szCs w:val="24"/>
        </w:rPr>
        <w:t>secara</w:t>
      </w:r>
      <w:proofErr w:type="spellEnd"/>
      <w:r w:rsidR="009B1109" w:rsidRPr="009B1109">
        <w:rPr>
          <w:rFonts w:ascii="Tw Cen MT" w:hAnsi="Tw Cen MT" w:cs="Times New Roman"/>
          <w:sz w:val="24"/>
          <w:szCs w:val="24"/>
        </w:rPr>
        <w:t xml:space="preserve"> peroral </w:t>
      </w:r>
      <w:proofErr w:type="spellStart"/>
      <w:r w:rsidR="009B1109" w:rsidRPr="009B1109">
        <w:rPr>
          <w:rFonts w:ascii="Tw Cen MT" w:hAnsi="Tw Cen MT" w:cs="Times New Roman"/>
          <w:sz w:val="24"/>
          <w:szCs w:val="24"/>
        </w:rPr>
        <w:t>terhadap</w:t>
      </w:r>
      <w:proofErr w:type="spellEnd"/>
      <w:r w:rsidR="009B1109" w:rsidRPr="009B1109">
        <w:rPr>
          <w:rFonts w:ascii="Tw Cen MT" w:hAnsi="Tw Cen MT" w:cs="Times New Roman"/>
          <w:sz w:val="24"/>
          <w:szCs w:val="24"/>
        </w:rPr>
        <w:t xml:space="preserve"> edema kaki </w:t>
      </w:r>
      <w:proofErr w:type="spellStart"/>
      <w:r w:rsidR="009B1109" w:rsidRPr="009B1109">
        <w:rPr>
          <w:rFonts w:ascii="Tw Cen MT" w:hAnsi="Tw Cen MT" w:cs="Times New Roman"/>
          <w:sz w:val="24"/>
          <w:szCs w:val="24"/>
        </w:rPr>
        <w:t>tikus</w:t>
      </w:r>
      <w:proofErr w:type="spellEnd"/>
      <w:r w:rsidR="009B1109"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9B1109" w:rsidRPr="009B1109">
        <w:rPr>
          <w:rFonts w:ascii="Tw Cen MT" w:hAnsi="Tw Cen MT" w:cs="Times New Roman"/>
          <w:sz w:val="24"/>
          <w:szCs w:val="24"/>
        </w:rPr>
        <w:t>wistar</w:t>
      </w:r>
      <w:proofErr w:type="spellEnd"/>
      <w:r w:rsidR="009B1109"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9B1109" w:rsidRPr="009B1109">
        <w:rPr>
          <w:rFonts w:ascii="Tw Cen MT" w:hAnsi="Tw Cen MT" w:cs="Times New Roman"/>
          <w:sz w:val="24"/>
          <w:szCs w:val="24"/>
        </w:rPr>
        <w:t>jantan</w:t>
      </w:r>
      <w:proofErr w:type="spellEnd"/>
      <w:r w:rsidR="009B1109" w:rsidRPr="009B1109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="009B1109" w:rsidRPr="009B1109">
        <w:rPr>
          <w:rFonts w:ascii="Tw Cen MT" w:hAnsi="Tw Cen MT" w:cs="Times New Roman"/>
          <w:sz w:val="24"/>
          <w:szCs w:val="24"/>
        </w:rPr>
        <w:t>diinduksi</w:t>
      </w:r>
      <w:proofErr w:type="spellEnd"/>
      <w:r w:rsidR="009B1109"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9B1109" w:rsidRPr="009B1109">
        <w:rPr>
          <w:rFonts w:ascii="Tw Cen MT" w:hAnsi="Tw Cen MT" w:cs="Times New Roman"/>
          <w:i/>
          <w:iCs/>
          <w:sz w:val="24"/>
          <w:szCs w:val="24"/>
        </w:rPr>
        <w:t>karagen</w:t>
      </w:r>
      <w:proofErr w:type="spellEnd"/>
      <w:r w:rsidR="009B1109" w:rsidRPr="009B1109">
        <w:rPr>
          <w:rFonts w:ascii="Tw Cen MT" w:hAnsi="Tw Cen MT" w:cs="Times New Roman"/>
          <w:sz w:val="24"/>
          <w:szCs w:val="24"/>
        </w:rPr>
        <w:t xml:space="preserve">. </w:t>
      </w:r>
      <w:proofErr w:type="spellStart"/>
      <w:r w:rsidR="009B1109" w:rsidRPr="009B1109">
        <w:rPr>
          <w:rFonts w:ascii="Tw Cen MT" w:hAnsi="Tw Cen MT" w:cs="Times New Roman"/>
          <w:sz w:val="24"/>
          <w:szCs w:val="24"/>
        </w:rPr>
        <w:t>Penelitian</w:t>
      </w:r>
      <w:proofErr w:type="spellEnd"/>
      <w:r w:rsidR="009B1109"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9B1109" w:rsidRPr="009B1109">
        <w:rPr>
          <w:rFonts w:ascii="Tw Cen MT" w:hAnsi="Tw Cen MT" w:cs="Times New Roman"/>
          <w:sz w:val="24"/>
          <w:szCs w:val="24"/>
        </w:rPr>
        <w:t>inidilakukan</w:t>
      </w:r>
      <w:proofErr w:type="spellEnd"/>
      <w:r w:rsidR="009B1109"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9B1109" w:rsidRPr="009B1109">
        <w:rPr>
          <w:rFonts w:ascii="Tw Cen MT" w:hAnsi="Tw Cen MT" w:cs="Times New Roman"/>
          <w:sz w:val="24"/>
          <w:szCs w:val="24"/>
        </w:rPr>
        <w:t>dengan</w:t>
      </w:r>
      <w:proofErr w:type="spellEnd"/>
      <w:r w:rsidR="009B1109"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9B1109" w:rsidRPr="009B1109">
        <w:rPr>
          <w:rFonts w:ascii="Tw Cen MT" w:hAnsi="Tw Cen MT" w:cs="Times New Roman"/>
          <w:sz w:val="24"/>
          <w:szCs w:val="24"/>
        </w:rPr>
        <w:t>membandingkan</w:t>
      </w:r>
      <w:proofErr w:type="spellEnd"/>
      <w:r w:rsidR="009B1109" w:rsidRPr="009B1109">
        <w:rPr>
          <w:rFonts w:ascii="Tw Cen MT" w:hAnsi="Tw Cen MT" w:cs="Times New Roman"/>
          <w:sz w:val="24"/>
          <w:szCs w:val="24"/>
        </w:rPr>
        <w:t xml:space="preserve"> volume edema kaki </w:t>
      </w:r>
      <w:proofErr w:type="spellStart"/>
      <w:r w:rsidR="009B1109" w:rsidRPr="009B1109">
        <w:rPr>
          <w:rFonts w:ascii="Tw Cen MT" w:hAnsi="Tw Cen MT" w:cs="Times New Roman"/>
          <w:sz w:val="24"/>
          <w:szCs w:val="24"/>
        </w:rPr>
        <w:t>tikus</w:t>
      </w:r>
      <w:proofErr w:type="spellEnd"/>
      <w:r w:rsidR="009B1109"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9B1109" w:rsidRPr="009B1109">
        <w:rPr>
          <w:rFonts w:ascii="Tw Cen MT" w:hAnsi="Tw Cen MT" w:cs="Times New Roman"/>
          <w:sz w:val="24"/>
          <w:szCs w:val="24"/>
        </w:rPr>
        <w:t>putih</w:t>
      </w:r>
      <w:proofErr w:type="spellEnd"/>
      <w:r w:rsidR="009B1109"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9B1109" w:rsidRPr="009B1109">
        <w:rPr>
          <w:rFonts w:ascii="Tw Cen MT" w:hAnsi="Tw Cen MT" w:cs="Times New Roman"/>
          <w:sz w:val="24"/>
          <w:szCs w:val="24"/>
        </w:rPr>
        <w:t>jantan</w:t>
      </w:r>
      <w:proofErr w:type="spellEnd"/>
      <w:r w:rsidR="009B1109" w:rsidRPr="009B1109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="009B1109" w:rsidRPr="009B1109">
        <w:rPr>
          <w:rFonts w:ascii="Tw Cen MT" w:hAnsi="Tw Cen MT" w:cs="Times New Roman"/>
          <w:sz w:val="24"/>
          <w:szCs w:val="24"/>
        </w:rPr>
        <w:t>diinduksi</w:t>
      </w:r>
      <w:proofErr w:type="spellEnd"/>
      <w:r w:rsidR="009B1109"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9B1109" w:rsidRPr="009B1109">
        <w:rPr>
          <w:rFonts w:ascii="Tw Cen MT" w:hAnsi="Tw Cen MT" w:cs="Times New Roman"/>
          <w:sz w:val="24"/>
          <w:szCs w:val="24"/>
        </w:rPr>
        <w:t>karagen</w:t>
      </w:r>
      <w:proofErr w:type="spellEnd"/>
      <w:r w:rsidR="009B1109"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9B1109" w:rsidRPr="009B1109">
        <w:rPr>
          <w:rFonts w:ascii="Tw Cen MT" w:hAnsi="Tw Cen MT" w:cs="Times New Roman"/>
          <w:sz w:val="24"/>
          <w:szCs w:val="24"/>
        </w:rPr>
        <w:t>sebelum</w:t>
      </w:r>
      <w:proofErr w:type="spellEnd"/>
      <w:r w:rsidR="009B1109" w:rsidRPr="009B1109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="009B1109" w:rsidRPr="009B1109">
        <w:rPr>
          <w:rFonts w:ascii="Tw Cen MT" w:hAnsi="Tw Cen MT" w:cs="Times New Roman"/>
          <w:sz w:val="24"/>
          <w:szCs w:val="24"/>
        </w:rPr>
        <w:t>sesudah</w:t>
      </w:r>
      <w:proofErr w:type="spellEnd"/>
      <w:r w:rsidR="009B1109"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9B1109" w:rsidRPr="009B1109">
        <w:rPr>
          <w:rFonts w:ascii="Tw Cen MT" w:hAnsi="Tw Cen MT" w:cs="Times New Roman"/>
          <w:sz w:val="24"/>
          <w:szCs w:val="24"/>
        </w:rPr>
        <w:t>perlakuan</w:t>
      </w:r>
      <w:proofErr w:type="spellEnd"/>
      <w:r w:rsidR="009B1109" w:rsidRPr="009B1109">
        <w:rPr>
          <w:rFonts w:ascii="Tw Cen MT" w:hAnsi="Tw Cen MT" w:cs="Times New Roman"/>
          <w:sz w:val="24"/>
          <w:szCs w:val="24"/>
        </w:rPr>
        <w:t>.</w:t>
      </w:r>
    </w:p>
    <w:p w14:paraId="40CD62F2" w14:textId="1502E595" w:rsidR="009B1109" w:rsidRPr="009B1109" w:rsidRDefault="009B1109" w:rsidP="009B1109">
      <w:pPr>
        <w:spacing w:after="0" w:line="240" w:lineRule="auto"/>
        <w:ind w:firstLine="709"/>
        <w:jc w:val="both"/>
        <w:rPr>
          <w:rFonts w:ascii="Tw Cen MT" w:hAnsi="Tw Cen MT" w:cs="Times New Roman"/>
          <w:sz w:val="24"/>
          <w:szCs w:val="24"/>
        </w:rPr>
      </w:pPr>
      <w:proofErr w:type="spellStart"/>
      <w:r w:rsidRPr="009B1109">
        <w:rPr>
          <w:rFonts w:ascii="Tw Cen MT" w:hAnsi="Tw Cen MT" w:cs="Times New Roman"/>
          <w:sz w:val="24"/>
          <w:szCs w:val="24"/>
        </w:rPr>
        <w:lastRenderedPageBreak/>
        <w:t>Berdasarkan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hasil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penelitian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, pada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kelompok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kontrol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(-) pada jam 1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terjadi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proses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radang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selanjutnya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berkurang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sedikit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demi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sedikit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rata-rata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persentase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radang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jam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2,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3 dan 4.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Baik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pada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hari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7, 14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maupun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21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Kelompok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kontrol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(-) punya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nilai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rata-rata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persentase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radang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tertinggi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dibandingkan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dengan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kontrol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positif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(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asetasol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),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kelompok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ekstrak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100 mg/kg BB dan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kelompok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ekstrak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200 mg/kg BB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serta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lebih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tinggi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persentase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radangnya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dibanding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kelompok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ekstrak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400 mg/kg BB pada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pengamatan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hari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7, 14 dan 21. Hal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ini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disebabkan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pada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kelompok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kontrol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negatif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tikus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putih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jantan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diinduksi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i/>
          <w:iCs/>
          <w:sz w:val="24"/>
          <w:szCs w:val="24"/>
        </w:rPr>
        <w:t>karagen</w:t>
      </w:r>
      <w:proofErr w:type="spellEnd"/>
      <w:r w:rsidRPr="009B1109">
        <w:rPr>
          <w:rFonts w:ascii="Tw Cen MT" w:hAnsi="Tw Cen MT" w:cs="Times New Roman"/>
          <w:i/>
          <w:iCs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tidak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diberi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perlakuan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apapun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sehingga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tidak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ada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rangsangan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berupa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obat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untuk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mengurangi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udema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.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Kelompok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kontrol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(-) pada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pengamatan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waktu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sama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sehingga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dapat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dikatakan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tidak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memiliki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efek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antiinflamasi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. </w:t>
      </w:r>
    </w:p>
    <w:p w14:paraId="2259B1E9" w14:textId="21FAE902" w:rsidR="009B1109" w:rsidRPr="009B1109" w:rsidRDefault="009B1109" w:rsidP="009B1109">
      <w:pPr>
        <w:spacing w:after="0" w:line="240" w:lineRule="auto"/>
        <w:ind w:firstLine="709"/>
        <w:jc w:val="both"/>
        <w:rPr>
          <w:rFonts w:ascii="Tw Cen MT" w:hAnsi="Tw Cen MT" w:cs="Times New Roman"/>
          <w:sz w:val="24"/>
          <w:szCs w:val="24"/>
        </w:rPr>
      </w:pPr>
      <w:r w:rsidRPr="009B1109">
        <w:rPr>
          <w:rFonts w:ascii="Tw Cen MT" w:hAnsi="Tw Cen MT" w:cs="Times New Roman"/>
          <w:sz w:val="24"/>
          <w:szCs w:val="24"/>
        </w:rPr>
        <w:t xml:space="preserve">Pada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kelompok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kontrol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(+),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dosis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ekstrak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100 mg/kg BB,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dosis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200 mg/kg BB, 400 mg//kg BB pada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hari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7, 14 dan 21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pengamatan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jam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1, 2, 3 dan 4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dibandingkan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dengan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kelompok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kontrol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(-),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terjadi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penurunan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persentase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radang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pada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setiap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waktu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pengamatan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dengan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ini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dapat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dikatakan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bahwa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mampu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menurunkan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volume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udema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dan pada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persen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hambatan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radang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terjadi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kenaikan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pada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setiap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waktu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pengamatan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sehingga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mampu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juga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untuk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menurunkan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volume edema pada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tikus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putih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jantan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.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Secara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keseluruhan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kelompok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ekstrak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400 mg/kg BB dan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kelompok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kontrol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positif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memiliki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nilai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rata-rata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persentase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radang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lebih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rendah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dari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padake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lompok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kontrol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(-),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ekstrak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100mg/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kgBB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, dan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ekstrak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200mg/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kgBB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pada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setiap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waktu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pengamatan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>.</w:t>
      </w:r>
      <w:r w:rsidR="00253E09">
        <w:rPr>
          <w:rFonts w:ascii="Tw Cen MT" w:hAnsi="Tw Cen MT" w:cs="Times New Roman"/>
          <w:sz w:val="24"/>
          <w:szCs w:val="24"/>
        </w:rPr>
        <w:t xml:space="preserve"> </w:t>
      </w:r>
      <w:r w:rsidRPr="009B1109">
        <w:rPr>
          <w:rFonts w:ascii="Tw Cen MT" w:hAnsi="Tw Cen MT" w:cs="Times New Roman"/>
          <w:sz w:val="24"/>
          <w:szCs w:val="24"/>
        </w:rPr>
        <w:t>Hal</w:t>
      </w:r>
      <w:r w:rsidR="00253E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ini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dapat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dikatakan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bahwa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ekstrak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400mg/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kgBB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memiliki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efek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antiinflamasi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. Pada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kelompok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ekstrak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400mg/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kgBB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memiliki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r w:rsidRPr="009B1109">
        <w:rPr>
          <w:rFonts w:ascii="Tw Cen MT" w:hAnsi="Tw Cen MT" w:cs="Times New Roman"/>
          <w:i/>
          <w:iCs/>
          <w:sz w:val="24"/>
          <w:szCs w:val="24"/>
        </w:rPr>
        <w:t xml:space="preserve">duration of action </w:t>
      </w:r>
      <w:r w:rsidRPr="009B1109">
        <w:rPr>
          <w:rFonts w:ascii="Tw Cen MT" w:hAnsi="Tw Cen MT" w:cs="Times New Roman"/>
          <w:sz w:val="24"/>
          <w:szCs w:val="24"/>
        </w:rPr>
        <w:t xml:space="preserve">yang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berbeda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dengan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kelompok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ekstrak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100mg/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kgBB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maupun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200 mg/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kgBB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. </w:t>
      </w:r>
    </w:p>
    <w:p w14:paraId="660B02DF" w14:textId="77777777" w:rsidR="009B1109" w:rsidRPr="009B1109" w:rsidRDefault="009B1109" w:rsidP="009B1109">
      <w:pPr>
        <w:spacing w:after="0" w:line="240" w:lineRule="auto"/>
        <w:ind w:firstLine="709"/>
        <w:jc w:val="both"/>
        <w:rPr>
          <w:rFonts w:ascii="Tw Cen MT" w:hAnsi="Tw Cen MT" w:cs="Times New Roman"/>
          <w:sz w:val="24"/>
          <w:szCs w:val="24"/>
        </w:rPr>
      </w:pPr>
      <w:proofErr w:type="spellStart"/>
      <w:r w:rsidRPr="009B1109">
        <w:rPr>
          <w:rFonts w:ascii="Tw Cen MT" w:hAnsi="Tw Cen MT" w:cs="Times New Roman"/>
          <w:sz w:val="24"/>
          <w:szCs w:val="24"/>
        </w:rPr>
        <w:t>Adanya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kemampuan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menurunkan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persentase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edema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diduga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terjadi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karena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aktifitas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senyawa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aktif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terdapat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proofErr w:type="gramStart"/>
      <w:r w:rsidRPr="009B1109">
        <w:rPr>
          <w:rFonts w:ascii="Tw Cen MT" w:hAnsi="Tw Cen MT" w:cs="Times New Roman"/>
          <w:sz w:val="24"/>
          <w:szCs w:val="24"/>
        </w:rPr>
        <w:t>dalam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daun</w:t>
      </w:r>
      <w:proofErr w:type="spellEnd"/>
      <w:proofErr w:type="gram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kersen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.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Flavanoid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terutama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bekerja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padaendotelium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mikrovaskular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untuk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mengurangi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terjadinya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hiperpermeabilitas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udema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. Flavonoid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memiliki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kemampuan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memblok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siklooksigenase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lipooksigenase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asam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arakidonat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sehingga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sintesis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PGE2,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leukotrien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histamin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bradikinin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tromboksan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terhambat</w:t>
      </w:r>
      <w:proofErr w:type="spellEnd"/>
      <w:r w:rsidR="006B085E">
        <w:rPr>
          <w:rFonts w:ascii="Tw Cen MT" w:hAnsi="Tw Cen MT" w:cs="Times New Roman"/>
          <w:sz w:val="24"/>
          <w:szCs w:val="24"/>
        </w:rPr>
        <w:t xml:space="preserve"> [</w:t>
      </w:r>
      <w:r w:rsidR="00233B27">
        <w:rPr>
          <w:rFonts w:ascii="Tw Cen MT" w:hAnsi="Tw Cen MT" w:cs="Times New Roman"/>
          <w:sz w:val="24"/>
          <w:szCs w:val="24"/>
        </w:rPr>
        <w:t>10</w:t>
      </w:r>
      <w:r w:rsidR="00610C40">
        <w:rPr>
          <w:rFonts w:ascii="Tw Cen MT" w:hAnsi="Tw Cen MT" w:cs="Times New Roman"/>
          <w:sz w:val="24"/>
          <w:szCs w:val="24"/>
        </w:rPr>
        <w:t>].</w:t>
      </w:r>
    </w:p>
    <w:p w14:paraId="4F7A0CF0" w14:textId="31C9C81F" w:rsidR="009B1109" w:rsidRPr="009B1109" w:rsidRDefault="009B1109" w:rsidP="009B1109">
      <w:pPr>
        <w:spacing w:after="0" w:line="240" w:lineRule="auto"/>
        <w:ind w:firstLine="709"/>
        <w:jc w:val="both"/>
        <w:rPr>
          <w:rFonts w:ascii="Tw Cen MT" w:hAnsi="Tw Cen MT" w:cs="Times New Roman"/>
          <w:sz w:val="24"/>
          <w:szCs w:val="24"/>
        </w:rPr>
      </w:pPr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Adanya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kemampuan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flavonoid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dalam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menghambat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sintesis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mediator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inilah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berperan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dalam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mengurangi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edema.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Selain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menghambat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metabolisme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asam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arakidonat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, flavonoid juga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menghambat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sekresi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enzim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lisosom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merupakan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mediator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inflamasi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.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Penghambatan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mediatorinflamasi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ini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dapat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menghambat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proliferasi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dari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proses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radang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>.</w:t>
      </w:r>
      <w:r w:rsidR="00253E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proofErr w:type="gramStart"/>
      <w:r w:rsidRPr="009B1109">
        <w:rPr>
          <w:rFonts w:ascii="Tw Cen MT" w:hAnsi="Tw Cen MT" w:cs="Times New Roman"/>
          <w:sz w:val="24"/>
          <w:szCs w:val="24"/>
        </w:rPr>
        <w:t>Antioksidan</w:t>
      </w:r>
      <w:proofErr w:type="spellEnd"/>
      <w:proofErr w:type="gram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berperan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sebagai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antiinflamasi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dengan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cara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menangkap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radikal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bebas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.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Radikal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bebas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dapat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menyebabkan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kerusakan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membran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selsehingga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akan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membentuk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proses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peradangan</w:t>
      </w:r>
      <w:proofErr w:type="spellEnd"/>
      <w:r w:rsidR="006B085E">
        <w:rPr>
          <w:rFonts w:ascii="Tw Cen MT" w:hAnsi="Tw Cen MT" w:cs="Times New Roman"/>
          <w:sz w:val="24"/>
          <w:szCs w:val="24"/>
        </w:rPr>
        <w:t xml:space="preserve"> [1</w:t>
      </w:r>
      <w:r w:rsidR="00233B27">
        <w:rPr>
          <w:rFonts w:ascii="Tw Cen MT" w:hAnsi="Tw Cen MT" w:cs="Times New Roman"/>
          <w:sz w:val="24"/>
          <w:szCs w:val="24"/>
        </w:rPr>
        <w:t>1</w:t>
      </w:r>
      <w:r w:rsidR="00AC09E5">
        <w:rPr>
          <w:rFonts w:ascii="Tw Cen MT" w:hAnsi="Tw Cen MT" w:cs="Times New Roman"/>
          <w:sz w:val="24"/>
          <w:szCs w:val="24"/>
        </w:rPr>
        <w:t>].</w:t>
      </w:r>
    </w:p>
    <w:p w14:paraId="184F2A8E" w14:textId="250F114C" w:rsidR="009B1109" w:rsidRPr="009B1109" w:rsidRDefault="009B1109" w:rsidP="009B1109">
      <w:pPr>
        <w:spacing w:after="0" w:line="240" w:lineRule="auto"/>
        <w:ind w:firstLine="709"/>
        <w:jc w:val="both"/>
        <w:rPr>
          <w:rFonts w:ascii="Tw Cen MT" w:hAnsi="Tw Cen MT" w:cs="Times New Roman"/>
          <w:sz w:val="24"/>
          <w:szCs w:val="24"/>
        </w:rPr>
      </w:pPr>
      <w:proofErr w:type="spellStart"/>
      <w:r w:rsidRPr="009B1109">
        <w:rPr>
          <w:rFonts w:ascii="Tw Cen MT" w:hAnsi="Tw Cen MT" w:cs="Times New Roman"/>
          <w:sz w:val="24"/>
          <w:szCs w:val="24"/>
        </w:rPr>
        <w:t>Ekstrak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dosis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400 mg/kg BB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menunjukkan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efek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yang paling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baik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dalam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menghambat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pembentukan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edema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mendekati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kontrol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positif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daripada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ekstrak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100mg/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kgBB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dan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ekstrak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200mg/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kgBB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. Hal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ini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terlihat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dari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konsistennya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kelompok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ekstrak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400 mg/kg BB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dalam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menurunkan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edema. Pada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konsentrasi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400 mg/kg BB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terkandung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lebih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banyak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ekstrak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daun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kersen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sehingga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zat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aktif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terkandung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didalamnya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juga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lebih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banyak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.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Semakin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banyak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zat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aktif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terkandung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didalamnya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diduga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menyebabkan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semakin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baik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efek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antiinflamasi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ditimbulkan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oleh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daun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kersen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. </w:t>
      </w:r>
    </w:p>
    <w:p w14:paraId="30205B7C" w14:textId="77777777" w:rsidR="009B1109" w:rsidRPr="009B1109" w:rsidRDefault="009B1109" w:rsidP="009B1109">
      <w:pPr>
        <w:spacing w:after="0" w:line="240" w:lineRule="auto"/>
        <w:ind w:firstLine="709"/>
        <w:jc w:val="both"/>
        <w:rPr>
          <w:rFonts w:ascii="Tw Cen MT" w:hAnsi="Tw Cen MT" w:cs="Times New Roman"/>
          <w:sz w:val="24"/>
          <w:szCs w:val="24"/>
        </w:rPr>
      </w:pPr>
      <w:proofErr w:type="spellStart"/>
      <w:r w:rsidRPr="009B1109">
        <w:rPr>
          <w:rFonts w:ascii="Tw Cen MT" w:hAnsi="Tw Cen MT" w:cs="Times New Roman"/>
          <w:sz w:val="24"/>
          <w:szCs w:val="24"/>
        </w:rPr>
        <w:t>Untuk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memperoleh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respon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farmakologi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tertentu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dari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suatu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obat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kadar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efektif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minimal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didalam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darah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/plasma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harus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tercapai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. Pada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ekstrak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daun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kersen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dosis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400 mg/kg BB yang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lebih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kental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daripada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ekstrak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200 mg/kg BB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terjadi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absorpsi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lebih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lambat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sehingga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dibutuhkan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waktu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lebih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lama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dari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pada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ekstrak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400 </w:t>
      </w:r>
      <w:r w:rsidRPr="009B1109">
        <w:rPr>
          <w:rFonts w:ascii="Tw Cen MT" w:hAnsi="Tw Cen MT" w:cs="Times New Roman"/>
          <w:sz w:val="24"/>
          <w:szCs w:val="24"/>
        </w:rPr>
        <w:lastRenderedPageBreak/>
        <w:t xml:space="preserve">mg/kg BB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untuk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memberikan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efekyang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diharapkan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>.</w:t>
      </w:r>
    </w:p>
    <w:p w14:paraId="64626BFA" w14:textId="77777777" w:rsidR="009B1109" w:rsidRDefault="009B1109" w:rsidP="009B1109">
      <w:pPr>
        <w:tabs>
          <w:tab w:val="left" w:pos="426"/>
        </w:tabs>
        <w:spacing w:after="0"/>
        <w:jc w:val="both"/>
        <w:rPr>
          <w:rFonts w:ascii="Tw Cen MT" w:hAnsi="Tw Cen MT" w:cs="Times New Roman"/>
          <w:sz w:val="20"/>
          <w:szCs w:val="20"/>
        </w:rPr>
      </w:pPr>
      <w:proofErr w:type="spellStart"/>
      <w:r w:rsidRPr="009B1109">
        <w:rPr>
          <w:rFonts w:ascii="Tw Cen MT" w:hAnsi="Tw Cen MT" w:cs="Times New Roman"/>
          <w:sz w:val="24"/>
          <w:szCs w:val="24"/>
        </w:rPr>
        <w:t>Berdasarkan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uraian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diatas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,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dapat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disimpulkan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bahwa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ekstrak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daun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kersen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100 mg/kg BB, 200 mg/kg BB dan 400 mg/kg BB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memiliki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kemampuan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menurunkan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volume edema.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Ekstrak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dosis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400 mg/kg BB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memiliki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kemampuan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menurunkan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volume edema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lebih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baikdibanding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ekstrak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dosis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100 mg/kg BB dan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ekstrak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9B1109">
        <w:rPr>
          <w:rFonts w:ascii="Tw Cen MT" w:hAnsi="Tw Cen MT" w:cs="Times New Roman"/>
          <w:sz w:val="24"/>
          <w:szCs w:val="24"/>
        </w:rPr>
        <w:t>dosis</w:t>
      </w:r>
      <w:proofErr w:type="spellEnd"/>
      <w:r w:rsidRPr="009B1109">
        <w:rPr>
          <w:rFonts w:ascii="Tw Cen MT" w:hAnsi="Tw Cen MT" w:cs="Times New Roman"/>
          <w:sz w:val="24"/>
          <w:szCs w:val="24"/>
        </w:rPr>
        <w:t xml:space="preserve"> 200 mg/kg BB</w:t>
      </w:r>
      <w:r w:rsidRPr="001F7651">
        <w:rPr>
          <w:rFonts w:ascii="Tw Cen MT" w:hAnsi="Tw Cen MT" w:cs="Times New Roman"/>
          <w:sz w:val="20"/>
          <w:szCs w:val="20"/>
        </w:rPr>
        <w:t>.</w:t>
      </w:r>
    </w:p>
    <w:p w14:paraId="2ED53E0C" w14:textId="77777777" w:rsidR="009B1109" w:rsidRDefault="009B1109" w:rsidP="009B1109">
      <w:pPr>
        <w:tabs>
          <w:tab w:val="left" w:pos="426"/>
        </w:tabs>
        <w:spacing w:after="0"/>
        <w:jc w:val="both"/>
        <w:rPr>
          <w:rFonts w:ascii="Tw Cen MT" w:hAnsi="Tw Cen MT" w:cs="Times New Roman"/>
          <w:sz w:val="20"/>
          <w:szCs w:val="20"/>
        </w:rPr>
      </w:pPr>
    </w:p>
    <w:p w14:paraId="45BA1F3C" w14:textId="77777777" w:rsidR="00476064" w:rsidRDefault="00D24B4E">
      <w:pPr>
        <w:spacing w:after="0" w:line="360" w:lineRule="auto"/>
        <w:jc w:val="both"/>
        <w:rPr>
          <w:rFonts w:ascii="Twentieth Century" w:eastAsia="Twentieth Century" w:hAnsi="Twentieth Century" w:cs="Twentieth Century"/>
        </w:rPr>
      </w:pPr>
      <w:r>
        <w:rPr>
          <w:rFonts w:ascii="Twentieth Century" w:eastAsia="Twentieth Century" w:hAnsi="Twentieth Century" w:cs="Twentieth Century"/>
          <w:b/>
          <w:sz w:val="24"/>
          <w:szCs w:val="24"/>
        </w:rPr>
        <w:t>SIMPULAN</w:t>
      </w:r>
    </w:p>
    <w:p w14:paraId="104D2893" w14:textId="51D9E09F" w:rsidR="00476064" w:rsidRDefault="00AC09E5">
      <w:pPr>
        <w:spacing w:line="360" w:lineRule="auto"/>
        <w:jc w:val="both"/>
        <w:rPr>
          <w:rFonts w:ascii="Twentieth Century" w:eastAsia="Twentieth Century" w:hAnsi="Twentieth Century" w:cs="Twentieth Century"/>
        </w:rPr>
      </w:pPr>
      <w:proofErr w:type="spellStart"/>
      <w:r w:rsidRPr="00AC09E5">
        <w:rPr>
          <w:rFonts w:ascii="Tw Cen MT" w:hAnsi="Tw Cen MT"/>
          <w:sz w:val="24"/>
          <w:szCs w:val="20"/>
        </w:rPr>
        <w:t>Pemberian</w:t>
      </w:r>
      <w:proofErr w:type="spellEnd"/>
      <w:r w:rsidRPr="00AC09E5">
        <w:rPr>
          <w:rFonts w:ascii="Tw Cen MT" w:hAnsi="Tw Cen MT"/>
          <w:sz w:val="24"/>
          <w:szCs w:val="20"/>
        </w:rPr>
        <w:t xml:space="preserve"> </w:t>
      </w:r>
      <w:proofErr w:type="spellStart"/>
      <w:r w:rsidRPr="00AC09E5">
        <w:rPr>
          <w:rFonts w:ascii="Tw Cen MT" w:hAnsi="Tw Cen MT"/>
          <w:sz w:val="24"/>
          <w:szCs w:val="20"/>
        </w:rPr>
        <w:t>ekstrak</w:t>
      </w:r>
      <w:proofErr w:type="spellEnd"/>
      <w:r w:rsidRPr="00AC09E5">
        <w:rPr>
          <w:rFonts w:ascii="Tw Cen MT" w:hAnsi="Tw Cen MT"/>
          <w:sz w:val="24"/>
          <w:szCs w:val="20"/>
        </w:rPr>
        <w:t xml:space="preserve"> </w:t>
      </w:r>
      <w:proofErr w:type="spellStart"/>
      <w:r w:rsidRPr="00AC09E5">
        <w:rPr>
          <w:rFonts w:ascii="Tw Cen MT" w:hAnsi="Tw Cen MT"/>
          <w:sz w:val="24"/>
          <w:szCs w:val="20"/>
        </w:rPr>
        <w:t>daun</w:t>
      </w:r>
      <w:proofErr w:type="spellEnd"/>
      <w:r w:rsidRPr="00AC09E5">
        <w:rPr>
          <w:rFonts w:ascii="Tw Cen MT" w:hAnsi="Tw Cen MT"/>
          <w:sz w:val="24"/>
          <w:szCs w:val="20"/>
        </w:rPr>
        <w:t xml:space="preserve"> </w:t>
      </w:r>
      <w:proofErr w:type="spellStart"/>
      <w:r w:rsidRPr="00AC09E5">
        <w:rPr>
          <w:rFonts w:ascii="Tw Cen MT" w:hAnsi="Tw Cen MT"/>
          <w:sz w:val="24"/>
          <w:szCs w:val="20"/>
        </w:rPr>
        <w:t>etanol</w:t>
      </w:r>
      <w:proofErr w:type="spellEnd"/>
      <w:r w:rsidRPr="00AC09E5">
        <w:rPr>
          <w:rFonts w:ascii="Tw Cen MT" w:hAnsi="Tw Cen MT"/>
          <w:sz w:val="24"/>
          <w:szCs w:val="20"/>
        </w:rPr>
        <w:t xml:space="preserve"> </w:t>
      </w:r>
      <w:proofErr w:type="spellStart"/>
      <w:r w:rsidRPr="00AC09E5">
        <w:rPr>
          <w:rFonts w:ascii="Tw Cen MT" w:hAnsi="Tw Cen MT"/>
          <w:sz w:val="24"/>
          <w:szCs w:val="20"/>
        </w:rPr>
        <w:t>kersen</w:t>
      </w:r>
      <w:proofErr w:type="spellEnd"/>
      <w:r w:rsidRPr="00AC09E5">
        <w:rPr>
          <w:rFonts w:ascii="Tw Cen MT" w:hAnsi="Tw Cen MT"/>
          <w:sz w:val="24"/>
          <w:szCs w:val="20"/>
        </w:rPr>
        <w:t xml:space="preserve"> (</w:t>
      </w:r>
      <w:proofErr w:type="spellStart"/>
      <w:r w:rsidRPr="00AC09E5">
        <w:rPr>
          <w:rFonts w:ascii="Tw Cen MT" w:hAnsi="Tw Cen MT"/>
          <w:i/>
          <w:sz w:val="24"/>
          <w:szCs w:val="20"/>
        </w:rPr>
        <w:t>Muntingia</w:t>
      </w:r>
      <w:proofErr w:type="spellEnd"/>
      <w:r w:rsidRPr="00AC09E5">
        <w:rPr>
          <w:rFonts w:ascii="Tw Cen MT" w:hAnsi="Tw Cen MT"/>
          <w:i/>
          <w:sz w:val="24"/>
          <w:szCs w:val="20"/>
        </w:rPr>
        <w:t xml:space="preserve"> </w:t>
      </w:r>
      <w:proofErr w:type="spellStart"/>
      <w:r w:rsidRPr="00AC09E5">
        <w:rPr>
          <w:rFonts w:ascii="Tw Cen MT" w:hAnsi="Tw Cen MT"/>
          <w:i/>
          <w:sz w:val="24"/>
          <w:szCs w:val="20"/>
        </w:rPr>
        <w:t>calabura</w:t>
      </w:r>
      <w:proofErr w:type="spellEnd"/>
      <w:r w:rsidRPr="00AC09E5">
        <w:rPr>
          <w:rFonts w:ascii="Tw Cen MT" w:hAnsi="Tw Cen MT"/>
          <w:sz w:val="24"/>
          <w:szCs w:val="20"/>
        </w:rPr>
        <w:t xml:space="preserve"> L.) </w:t>
      </w:r>
      <w:proofErr w:type="spellStart"/>
      <w:r w:rsidRPr="00AC09E5">
        <w:rPr>
          <w:rFonts w:ascii="Tw Cen MT" w:hAnsi="Tw Cen MT"/>
          <w:sz w:val="24"/>
          <w:szCs w:val="20"/>
        </w:rPr>
        <w:t>dapat</w:t>
      </w:r>
      <w:proofErr w:type="spellEnd"/>
      <w:r w:rsidRPr="00AC09E5">
        <w:rPr>
          <w:rFonts w:ascii="Tw Cen MT" w:hAnsi="Tw Cen MT"/>
          <w:sz w:val="24"/>
          <w:szCs w:val="20"/>
        </w:rPr>
        <w:t xml:space="preserve"> </w:t>
      </w:r>
      <w:proofErr w:type="spellStart"/>
      <w:r w:rsidRPr="00AC09E5">
        <w:rPr>
          <w:rFonts w:ascii="Tw Cen MT" w:hAnsi="Tw Cen MT"/>
          <w:sz w:val="24"/>
          <w:szCs w:val="20"/>
        </w:rPr>
        <w:t>menghambat</w:t>
      </w:r>
      <w:proofErr w:type="spellEnd"/>
      <w:r w:rsidRPr="00AC09E5">
        <w:rPr>
          <w:rFonts w:ascii="Tw Cen MT" w:hAnsi="Tw Cen MT"/>
          <w:sz w:val="24"/>
          <w:szCs w:val="20"/>
        </w:rPr>
        <w:t xml:space="preserve"> </w:t>
      </w:r>
      <w:proofErr w:type="spellStart"/>
      <w:r w:rsidRPr="00AC09E5">
        <w:rPr>
          <w:rFonts w:ascii="Tw Cen MT" w:hAnsi="Tw Cen MT"/>
          <w:sz w:val="24"/>
          <w:szCs w:val="20"/>
        </w:rPr>
        <w:t>radang</w:t>
      </w:r>
      <w:proofErr w:type="spellEnd"/>
      <w:r w:rsidRPr="00AC09E5">
        <w:rPr>
          <w:rFonts w:ascii="Tw Cen MT" w:hAnsi="Tw Cen MT"/>
          <w:sz w:val="24"/>
          <w:szCs w:val="20"/>
        </w:rPr>
        <w:t xml:space="preserve"> pada </w:t>
      </w:r>
      <w:proofErr w:type="spellStart"/>
      <w:r w:rsidRPr="00AC09E5">
        <w:rPr>
          <w:rFonts w:ascii="Tw Cen MT" w:hAnsi="Tw Cen MT"/>
          <w:sz w:val="24"/>
          <w:szCs w:val="20"/>
        </w:rPr>
        <w:t>tikus</w:t>
      </w:r>
      <w:proofErr w:type="spellEnd"/>
      <w:r w:rsidRPr="00AC09E5">
        <w:rPr>
          <w:rFonts w:ascii="Tw Cen MT" w:hAnsi="Tw Cen MT"/>
          <w:sz w:val="24"/>
          <w:szCs w:val="20"/>
        </w:rPr>
        <w:t xml:space="preserve"> </w:t>
      </w:r>
      <w:proofErr w:type="spellStart"/>
      <w:r w:rsidRPr="00AC09E5">
        <w:rPr>
          <w:rFonts w:ascii="Tw Cen MT" w:hAnsi="Tw Cen MT"/>
          <w:sz w:val="24"/>
          <w:szCs w:val="20"/>
        </w:rPr>
        <w:t>putih</w:t>
      </w:r>
      <w:proofErr w:type="spellEnd"/>
      <w:r w:rsidRPr="00AC09E5">
        <w:rPr>
          <w:rFonts w:ascii="Tw Cen MT" w:hAnsi="Tw Cen MT"/>
          <w:sz w:val="24"/>
          <w:szCs w:val="20"/>
        </w:rPr>
        <w:t xml:space="preserve"> </w:t>
      </w:r>
      <w:proofErr w:type="spellStart"/>
      <w:r w:rsidRPr="00AC09E5">
        <w:rPr>
          <w:rFonts w:ascii="Tw Cen MT" w:hAnsi="Tw Cen MT"/>
          <w:sz w:val="24"/>
          <w:szCs w:val="20"/>
        </w:rPr>
        <w:t>jantan</w:t>
      </w:r>
      <w:proofErr w:type="spellEnd"/>
      <w:r w:rsidRPr="00AC09E5">
        <w:rPr>
          <w:rFonts w:ascii="Tw Cen MT" w:hAnsi="Tw Cen MT"/>
          <w:sz w:val="24"/>
          <w:szCs w:val="20"/>
        </w:rPr>
        <w:t>.</w:t>
      </w:r>
      <w:r w:rsidRPr="00AC09E5">
        <w:rPr>
          <w:rFonts w:ascii="Tw Cen MT" w:hAnsi="Tw Cen MT" w:cs="Times New Roman"/>
          <w:b/>
          <w:sz w:val="24"/>
          <w:szCs w:val="20"/>
        </w:rPr>
        <w:t xml:space="preserve"> </w:t>
      </w:r>
      <w:proofErr w:type="spellStart"/>
      <w:r w:rsidRPr="00AC09E5">
        <w:rPr>
          <w:rFonts w:ascii="Tw Cen MT" w:hAnsi="Tw Cen MT"/>
          <w:sz w:val="24"/>
          <w:szCs w:val="20"/>
        </w:rPr>
        <w:t>Pemberian</w:t>
      </w:r>
      <w:proofErr w:type="spellEnd"/>
      <w:r w:rsidRPr="00AC09E5">
        <w:rPr>
          <w:rFonts w:ascii="Tw Cen MT" w:hAnsi="Tw Cen MT"/>
          <w:sz w:val="24"/>
          <w:szCs w:val="20"/>
        </w:rPr>
        <w:t xml:space="preserve"> </w:t>
      </w:r>
      <w:proofErr w:type="spellStart"/>
      <w:r w:rsidRPr="00AC09E5">
        <w:rPr>
          <w:rFonts w:ascii="Tw Cen MT" w:hAnsi="Tw Cen MT"/>
          <w:sz w:val="24"/>
          <w:szCs w:val="20"/>
        </w:rPr>
        <w:t>dosis</w:t>
      </w:r>
      <w:proofErr w:type="spellEnd"/>
      <w:r w:rsidRPr="00AC09E5">
        <w:rPr>
          <w:rFonts w:ascii="Tw Cen MT" w:hAnsi="Tw Cen MT"/>
          <w:sz w:val="24"/>
          <w:szCs w:val="20"/>
        </w:rPr>
        <w:t xml:space="preserve"> yang </w:t>
      </w:r>
      <w:proofErr w:type="spellStart"/>
      <w:r w:rsidRPr="00AC09E5">
        <w:rPr>
          <w:rFonts w:ascii="Tw Cen MT" w:hAnsi="Tw Cen MT"/>
          <w:sz w:val="24"/>
          <w:szCs w:val="20"/>
        </w:rPr>
        <w:t>berbeda</w:t>
      </w:r>
      <w:proofErr w:type="spellEnd"/>
      <w:r w:rsidRPr="00AC09E5">
        <w:rPr>
          <w:rFonts w:ascii="Tw Cen MT" w:hAnsi="Tw Cen MT"/>
          <w:sz w:val="24"/>
          <w:szCs w:val="20"/>
        </w:rPr>
        <w:t xml:space="preserve"> </w:t>
      </w:r>
      <w:proofErr w:type="spellStart"/>
      <w:r w:rsidRPr="00AC09E5">
        <w:rPr>
          <w:rFonts w:ascii="Tw Cen MT" w:hAnsi="Tw Cen MT"/>
          <w:sz w:val="24"/>
          <w:szCs w:val="20"/>
        </w:rPr>
        <w:t>memberikan</w:t>
      </w:r>
      <w:proofErr w:type="spellEnd"/>
      <w:r w:rsidRPr="00AC09E5">
        <w:rPr>
          <w:rFonts w:ascii="Tw Cen MT" w:hAnsi="Tw Cen MT"/>
          <w:sz w:val="24"/>
          <w:szCs w:val="20"/>
        </w:rPr>
        <w:t xml:space="preserve"> </w:t>
      </w:r>
      <w:proofErr w:type="spellStart"/>
      <w:r w:rsidRPr="00AC09E5">
        <w:rPr>
          <w:rFonts w:ascii="Tw Cen MT" w:hAnsi="Tw Cen MT"/>
          <w:sz w:val="24"/>
          <w:szCs w:val="20"/>
        </w:rPr>
        <w:t>efek</w:t>
      </w:r>
      <w:proofErr w:type="spellEnd"/>
      <w:r w:rsidRPr="00AC09E5">
        <w:rPr>
          <w:rFonts w:ascii="Tw Cen MT" w:hAnsi="Tw Cen MT"/>
          <w:sz w:val="24"/>
          <w:szCs w:val="20"/>
        </w:rPr>
        <w:t xml:space="preserve"> yang </w:t>
      </w:r>
      <w:proofErr w:type="spellStart"/>
      <w:r w:rsidRPr="00AC09E5">
        <w:rPr>
          <w:rFonts w:ascii="Tw Cen MT" w:hAnsi="Tw Cen MT"/>
          <w:sz w:val="24"/>
          <w:szCs w:val="20"/>
        </w:rPr>
        <w:t>berbeda</w:t>
      </w:r>
      <w:proofErr w:type="spellEnd"/>
      <w:r w:rsidRPr="00AC09E5">
        <w:rPr>
          <w:rFonts w:ascii="Tw Cen MT" w:hAnsi="Tw Cen MT"/>
          <w:sz w:val="24"/>
          <w:szCs w:val="20"/>
        </w:rPr>
        <w:t xml:space="preserve"> juga, </w:t>
      </w:r>
      <w:proofErr w:type="spellStart"/>
      <w:r w:rsidRPr="00AC09E5">
        <w:rPr>
          <w:rFonts w:ascii="Tw Cen MT" w:hAnsi="Tw Cen MT"/>
          <w:sz w:val="24"/>
          <w:szCs w:val="20"/>
        </w:rPr>
        <w:t>dosis</w:t>
      </w:r>
      <w:proofErr w:type="spellEnd"/>
      <w:r w:rsidRPr="00AC09E5">
        <w:rPr>
          <w:rFonts w:ascii="Tw Cen MT" w:hAnsi="Tw Cen MT"/>
          <w:sz w:val="24"/>
          <w:szCs w:val="20"/>
        </w:rPr>
        <w:t xml:space="preserve"> 400mg/</w:t>
      </w:r>
      <w:proofErr w:type="spellStart"/>
      <w:r w:rsidRPr="00AC09E5">
        <w:rPr>
          <w:rFonts w:ascii="Tw Cen MT" w:hAnsi="Tw Cen MT"/>
          <w:sz w:val="24"/>
          <w:szCs w:val="20"/>
        </w:rPr>
        <w:t>kgBB</w:t>
      </w:r>
      <w:proofErr w:type="spellEnd"/>
      <w:r w:rsidRPr="00AC09E5">
        <w:rPr>
          <w:rFonts w:ascii="Tw Cen MT" w:hAnsi="Tw Cen MT"/>
          <w:sz w:val="24"/>
          <w:szCs w:val="20"/>
        </w:rPr>
        <w:t xml:space="preserve"> </w:t>
      </w:r>
      <w:proofErr w:type="spellStart"/>
      <w:r w:rsidRPr="00AC09E5">
        <w:rPr>
          <w:rFonts w:ascii="Tw Cen MT" w:hAnsi="Tw Cen MT"/>
          <w:sz w:val="24"/>
          <w:szCs w:val="20"/>
        </w:rPr>
        <w:t>memiliki</w:t>
      </w:r>
      <w:proofErr w:type="spellEnd"/>
      <w:r w:rsidRPr="00AC09E5">
        <w:rPr>
          <w:rFonts w:ascii="Tw Cen MT" w:hAnsi="Tw Cen MT"/>
          <w:sz w:val="24"/>
          <w:szCs w:val="20"/>
        </w:rPr>
        <w:t xml:space="preserve"> </w:t>
      </w:r>
      <w:proofErr w:type="spellStart"/>
      <w:r w:rsidRPr="00AC09E5">
        <w:rPr>
          <w:rFonts w:ascii="Tw Cen MT" w:hAnsi="Tw Cen MT"/>
          <w:sz w:val="24"/>
          <w:szCs w:val="20"/>
        </w:rPr>
        <w:t>kemanpuan</w:t>
      </w:r>
      <w:proofErr w:type="spellEnd"/>
      <w:r w:rsidRPr="00AC09E5">
        <w:rPr>
          <w:rFonts w:ascii="Tw Cen MT" w:hAnsi="Tw Cen MT"/>
          <w:sz w:val="24"/>
          <w:szCs w:val="20"/>
        </w:rPr>
        <w:t xml:space="preserve"> </w:t>
      </w:r>
      <w:proofErr w:type="spellStart"/>
      <w:r w:rsidRPr="00AC09E5">
        <w:rPr>
          <w:rFonts w:ascii="Tw Cen MT" w:hAnsi="Tw Cen MT"/>
          <w:sz w:val="24"/>
          <w:szCs w:val="20"/>
        </w:rPr>
        <w:t>menurunkan</w:t>
      </w:r>
      <w:proofErr w:type="spellEnd"/>
      <w:r w:rsidRPr="00AC09E5">
        <w:rPr>
          <w:rFonts w:ascii="Tw Cen MT" w:hAnsi="Tw Cen MT"/>
          <w:sz w:val="24"/>
          <w:szCs w:val="20"/>
        </w:rPr>
        <w:t xml:space="preserve"> volume </w:t>
      </w:r>
      <w:proofErr w:type="spellStart"/>
      <w:r w:rsidRPr="00AC09E5">
        <w:rPr>
          <w:rFonts w:ascii="Tw Cen MT" w:hAnsi="Tw Cen MT"/>
          <w:sz w:val="24"/>
          <w:szCs w:val="20"/>
        </w:rPr>
        <w:t>udema</w:t>
      </w:r>
      <w:proofErr w:type="spellEnd"/>
      <w:r w:rsidRPr="00AC09E5">
        <w:rPr>
          <w:rFonts w:ascii="Tw Cen MT" w:hAnsi="Tw Cen MT"/>
          <w:sz w:val="24"/>
          <w:szCs w:val="20"/>
        </w:rPr>
        <w:t xml:space="preserve"> </w:t>
      </w:r>
      <w:proofErr w:type="spellStart"/>
      <w:r w:rsidRPr="00AC09E5">
        <w:rPr>
          <w:rFonts w:ascii="Tw Cen MT" w:hAnsi="Tw Cen MT"/>
          <w:sz w:val="24"/>
          <w:szCs w:val="20"/>
        </w:rPr>
        <w:t>lebih</w:t>
      </w:r>
      <w:proofErr w:type="spellEnd"/>
      <w:r w:rsidRPr="00AC09E5">
        <w:rPr>
          <w:rFonts w:ascii="Tw Cen MT" w:hAnsi="Tw Cen MT"/>
          <w:sz w:val="24"/>
          <w:szCs w:val="20"/>
        </w:rPr>
        <w:t xml:space="preserve"> </w:t>
      </w:r>
      <w:proofErr w:type="spellStart"/>
      <w:r w:rsidRPr="00AC09E5">
        <w:rPr>
          <w:rFonts w:ascii="Tw Cen MT" w:hAnsi="Tw Cen MT"/>
          <w:sz w:val="24"/>
          <w:szCs w:val="20"/>
        </w:rPr>
        <w:t>baik</w:t>
      </w:r>
      <w:proofErr w:type="spellEnd"/>
      <w:r w:rsidRPr="00AC09E5">
        <w:rPr>
          <w:rFonts w:ascii="Tw Cen MT" w:hAnsi="Tw Cen MT"/>
          <w:sz w:val="24"/>
          <w:szCs w:val="20"/>
        </w:rPr>
        <w:t xml:space="preserve"> </w:t>
      </w:r>
      <w:proofErr w:type="spellStart"/>
      <w:r w:rsidRPr="00AC09E5">
        <w:rPr>
          <w:rFonts w:ascii="Tw Cen MT" w:hAnsi="Tw Cen MT"/>
          <w:sz w:val="24"/>
          <w:szCs w:val="20"/>
        </w:rPr>
        <w:t>dibanding</w:t>
      </w:r>
      <w:proofErr w:type="spellEnd"/>
      <w:r w:rsidRPr="00AC09E5">
        <w:rPr>
          <w:rFonts w:ascii="Tw Cen MT" w:hAnsi="Tw Cen MT"/>
          <w:sz w:val="24"/>
          <w:szCs w:val="20"/>
        </w:rPr>
        <w:t xml:space="preserve"> </w:t>
      </w:r>
      <w:proofErr w:type="spellStart"/>
      <w:r w:rsidRPr="00AC09E5">
        <w:rPr>
          <w:rFonts w:ascii="Tw Cen MT" w:hAnsi="Tw Cen MT"/>
          <w:sz w:val="24"/>
          <w:szCs w:val="20"/>
        </w:rPr>
        <w:t>ekstrak</w:t>
      </w:r>
      <w:proofErr w:type="spellEnd"/>
      <w:r w:rsidRPr="00AC09E5">
        <w:rPr>
          <w:rFonts w:ascii="Tw Cen MT" w:hAnsi="Tw Cen MT"/>
          <w:sz w:val="24"/>
          <w:szCs w:val="20"/>
        </w:rPr>
        <w:t xml:space="preserve"> </w:t>
      </w:r>
      <w:proofErr w:type="spellStart"/>
      <w:r w:rsidRPr="00AC09E5">
        <w:rPr>
          <w:rFonts w:ascii="Tw Cen MT" w:hAnsi="Tw Cen MT"/>
          <w:sz w:val="24"/>
          <w:szCs w:val="20"/>
        </w:rPr>
        <w:t>dosis</w:t>
      </w:r>
      <w:proofErr w:type="spellEnd"/>
      <w:r w:rsidRPr="00AC09E5">
        <w:rPr>
          <w:rFonts w:ascii="Tw Cen MT" w:hAnsi="Tw Cen MT"/>
          <w:sz w:val="24"/>
          <w:szCs w:val="20"/>
        </w:rPr>
        <w:t xml:space="preserve"> 100mg/</w:t>
      </w:r>
      <w:proofErr w:type="spellStart"/>
      <w:r w:rsidRPr="00AC09E5">
        <w:rPr>
          <w:rFonts w:ascii="Tw Cen MT" w:hAnsi="Tw Cen MT"/>
          <w:sz w:val="24"/>
          <w:szCs w:val="20"/>
        </w:rPr>
        <w:t>kgBB</w:t>
      </w:r>
      <w:proofErr w:type="spellEnd"/>
      <w:r w:rsidRPr="00AC09E5">
        <w:rPr>
          <w:rFonts w:ascii="Tw Cen MT" w:hAnsi="Tw Cen MT"/>
          <w:sz w:val="24"/>
          <w:szCs w:val="20"/>
        </w:rPr>
        <w:t xml:space="preserve"> dan </w:t>
      </w:r>
      <w:proofErr w:type="spellStart"/>
      <w:r w:rsidRPr="00AC09E5">
        <w:rPr>
          <w:rFonts w:ascii="Tw Cen MT" w:hAnsi="Tw Cen MT"/>
          <w:sz w:val="24"/>
          <w:szCs w:val="20"/>
        </w:rPr>
        <w:t>ekstrak</w:t>
      </w:r>
      <w:proofErr w:type="spellEnd"/>
      <w:r w:rsidRPr="00AC09E5">
        <w:rPr>
          <w:rFonts w:ascii="Tw Cen MT" w:hAnsi="Tw Cen MT"/>
          <w:sz w:val="24"/>
          <w:szCs w:val="20"/>
        </w:rPr>
        <w:t xml:space="preserve"> </w:t>
      </w:r>
      <w:proofErr w:type="spellStart"/>
      <w:r w:rsidRPr="00AC09E5">
        <w:rPr>
          <w:rFonts w:ascii="Tw Cen MT" w:hAnsi="Tw Cen MT"/>
          <w:sz w:val="24"/>
          <w:szCs w:val="20"/>
        </w:rPr>
        <w:t>dosis</w:t>
      </w:r>
      <w:proofErr w:type="spellEnd"/>
      <w:r w:rsidRPr="00AC09E5">
        <w:rPr>
          <w:rFonts w:ascii="Tw Cen MT" w:hAnsi="Tw Cen MT"/>
          <w:sz w:val="24"/>
          <w:szCs w:val="20"/>
        </w:rPr>
        <w:t xml:space="preserve"> 200 mg/kg BB</w:t>
      </w:r>
      <w:r w:rsidRPr="001F7651">
        <w:rPr>
          <w:rFonts w:ascii="Tw Cen MT" w:hAnsi="Tw Cen MT"/>
          <w:sz w:val="20"/>
          <w:szCs w:val="20"/>
        </w:rPr>
        <w:t>.</w:t>
      </w:r>
    </w:p>
    <w:p w14:paraId="7B1A58D4" w14:textId="77777777" w:rsidR="00476064" w:rsidRDefault="00D24B4E">
      <w:pPr>
        <w:tabs>
          <w:tab w:val="left" w:pos="426"/>
        </w:tabs>
        <w:spacing w:after="0"/>
        <w:jc w:val="both"/>
        <w:rPr>
          <w:rFonts w:ascii="Twentieth Century" w:eastAsia="Twentieth Century" w:hAnsi="Twentieth Century" w:cs="Twentieth Century"/>
          <w:b/>
          <w:sz w:val="24"/>
          <w:szCs w:val="24"/>
        </w:rPr>
      </w:pPr>
      <w:r>
        <w:rPr>
          <w:rFonts w:ascii="Twentieth Century" w:eastAsia="Twentieth Century" w:hAnsi="Twentieth Century" w:cs="Twentieth Century"/>
          <w:b/>
          <w:sz w:val="24"/>
          <w:szCs w:val="24"/>
        </w:rPr>
        <w:t xml:space="preserve">DAFTAR </w:t>
      </w:r>
      <w:commentRangeStart w:id="7"/>
      <w:r>
        <w:rPr>
          <w:rFonts w:ascii="Twentieth Century" w:eastAsia="Twentieth Century" w:hAnsi="Twentieth Century" w:cs="Twentieth Century"/>
          <w:b/>
          <w:sz w:val="24"/>
          <w:szCs w:val="24"/>
        </w:rPr>
        <w:t>PUSTAKA</w:t>
      </w:r>
      <w:commentRangeEnd w:id="7"/>
      <w:r w:rsidR="00253E09">
        <w:rPr>
          <w:rStyle w:val="CommentReference"/>
        </w:rPr>
        <w:commentReference w:id="7"/>
      </w:r>
    </w:p>
    <w:p w14:paraId="3CCEBD85" w14:textId="77777777" w:rsidR="002B3782" w:rsidRPr="002B3782" w:rsidRDefault="002B3782" w:rsidP="002B3782">
      <w:pPr>
        <w:spacing w:after="0" w:line="240" w:lineRule="auto"/>
        <w:ind w:left="567" w:hanging="567"/>
        <w:jc w:val="both"/>
        <w:rPr>
          <w:rFonts w:ascii="Tw Cen MT" w:hAnsi="Tw Cen MT"/>
          <w:sz w:val="24"/>
          <w:szCs w:val="20"/>
        </w:rPr>
      </w:pPr>
      <w:r>
        <w:rPr>
          <w:rFonts w:ascii="Tw Cen MT" w:hAnsi="Tw Cen MT"/>
          <w:sz w:val="24"/>
          <w:szCs w:val="20"/>
        </w:rPr>
        <w:t>[1</w:t>
      </w:r>
      <w:proofErr w:type="gramStart"/>
      <w:r>
        <w:rPr>
          <w:rFonts w:ascii="Tw Cen MT" w:hAnsi="Tw Cen MT"/>
          <w:sz w:val="24"/>
          <w:szCs w:val="20"/>
        </w:rPr>
        <w:t xml:space="preserve">] </w:t>
      </w:r>
      <w:r w:rsidR="006B085E">
        <w:rPr>
          <w:rFonts w:ascii="Tw Cen MT" w:hAnsi="Tw Cen MT"/>
          <w:sz w:val="24"/>
          <w:szCs w:val="20"/>
        </w:rPr>
        <w:t xml:space="preserve"> </w:t>
      </w:r>
      <w:r w:rsidRPr="002B3782">
        <w:rPr>
          <w:rFonts w:ascii="Tw Cen MT" w:hAnsi="Tw Cen MT"/>
          <w:sz w:val="24"/>
          <w:szCs w:val="20"/>
        </w:rPr>
        <w:t>Arum</w:t>
      </w:r>
      <w:proofErr w:type="gramEnd"/>
      <w:r w:rsidRPr="002B3782">
        <w:rPr>
          <w:rFonts w:ascii="Tw Cen MT" w:hAnsi="Tw Cen MT"/>
          <w:sz w:val="24"/>
          <w:szCs w:val="20"/>
        </w:rPr>
        <w:t xml:space="preserve">, Y. P., </w:t>
      </w:r>
      <w:proofErr w:type="spellStart"/>
      <w:r w:rsidRPr="002B3782">
        <w:rPr>
          <w:rFonts w:ascii="Tw Cen MT" w:hAnsi="Tw Cen MT"/>
          <w:sz w:val="24"/>
          <w:szCs w:val="20"/>
        </w:rPr>
        <w:t>Supartono</w:t>
      </w:r>
      <w:proofErr w:type="spellEnd"/>
      <w:r w:rsidRPr="002B3782">
        <w:rPr>
          <w:rFonts w:ascii="Tw Cen MT" w:hAnsi="Tw Cen MT"/>
          <w:sz w:val="24"/>
          <w:szCs w:val="20"/>
        </w:rPr>
        <w:t xml:space="preserve">, </w:t>
      </w:r>
      <w:proofErr w:type="spellStart"/>
      <w:r w:rsidRPr="002B3782">
        <w:rPr>
          <w:rFonts w:ascii="Tw Cen MT" w:hAnsi="Tw Cen MT"/>
          <w:sz w:val="24"/>
          <w:szCs w:val="20"/>
        </w:rPr>
        <w:t>Sudarmin</w:t>
      </w:r>
      <w:proofErr w:type="spellEnd"/>
      <w:r w:rsidRPr="002B3782">
        <w:rPr>
          <w:rFonts w:ascii="Tw Cen MT" w:hAnsi="Tw Cen MT"/>
          <w:sz w:val="24"/>
          <w:szCs w:val="20"/>
        </w:rPr>
        <w:t xml:space="preserve"> (2012). </w:t>
      </w:r>
      <w:proofErr w:type="spellStart"/>
      <w:r w:rsidRPr="002B3782">
        <w:rPr>
          <w:rFonts w:ascii="Tw Cen MT" w:hAnsi="Tw Cen MT"/>
          <w:sz w:val="24"/>
          <w:szCs w:val="20"/>
        </w:rPr>
        <w:t>Isolasi</w:t>
      </w:r>
      <w:proofErr w:type="spellEnd"/>
      <w:r w:rsidRPr="002B3782">
        <w:rPr>
          <w:rFonts w:ascii="Tw Cen MT" w:hAnsi="Tw Cen MT"/>
          <w:sz w:val="24"/>
          <w:szCs w:val="20"/>
        </w:rPr>
        <w:t xml:space="preserve"> dan Uji </w:t>
      </w:r>
      <w:proofErr w:type="spellStart"/>
      <w:r w:rsidRPr="002B3782">
        <w:rPr>
          <w:rFonts w:ascii="Tw Cen MT" w:hAnsi="Tw Cen MT"/>
          <w:sz w:val="24"/>
          <w:szCs w:val="20"/>
        </w:rPr>
        <w:t>Daya</w:t>
      </w:r>
      <w:proofErr w:type="spellEnd"/>
      <w:r w:rsidRPr="002B3782">
        <w:rPr>
          <w:rFonts w:ascii="Tw Cen MT" w:hAnsi="Tw Cen MT"/>
          <w:sz w:val="24"/>
          <w:szCs w:val="20"/>
        </w:rPr>
        <w:t xml:space="preserve"> </w:t>
      </w:r>
      <w:proofErr w:type="spellStart"/>
      <w:r w:rsidRPr="002B3782">
        <w:rPr>
          <w:rFonts w:ascii="Tw Cen MT" w:hAnsi="Tw Cen MT"/>
          <w:sz w:val="24"/>
          <w:szCs w:val="20"/>
        </w:rPr>
        <w:t>Antimikroba</w:t>
      </w:r>
      <w:proofErr w:type="spellEnd"/>
      <w:r w:rsidRPr="002B3782">
        <w:rPr>
          <w:rFonts w:ascii="Tw Cen MT" w:hAnsi="Tw Cen MT"/>
          <w:sz w:val="24"/>
          <w:szCs w:val="20"/>
        </w:rPr>
        <w:t xml:space="preserve"> </w:t>
      </w:r>
      <w:proofErr w:type="spellStart"/>
      <w:r w:rsidRPr="002B3782">
        <w:rPr>
          <w:rFonts w:ascii="Tw Cen MT" w:hAnsi="Tw Cen MT"/>
          <w:sz w:val="24"/>
          <w:szCs w:val="20"/>
        </w:rPr>
        <w:t>Ekstrak</w:t>
      </w:r>
      <w:proofErr w:type="spellEnd"/>
      <w:r w:rsidRPr="002B3782">
        <w:rPr>
          <w:rFonts w:ascii="Tw Cen MT" w:hAnsi="Tw Cen MT"/>
          <w:sz w:val="24"/>
          <w:szCs w:val="20"/>
        </w:rPr>
        <w:t xml:space="preserve"> </w:t>
      </w:r>
      <w:proofErr w:type="spellStart"/>
      <w:r w:rsidRPr="002B3782">
        <w:rPr>
          <w:rFonts w:ascii="Tw Cen MT" w:hAnsi="Tw Cen MT"/>
          <w:sz w:val="24"/>
          <w:szCs w:val="20"/>
        </w:rPr>
        <w:t>daun</w:t>
      </w:r>
      <w:proofErr w:type="spellEnd"/>
      <w:r w:rsidRPr="002B3782">
        <w:rPr>
          <w:rFonts w:ascii="Tw Cen MT" w:hAnsi="Tw Cen MT"/>
          <w:sz w:val="24"/>
          <w:szCs w:val="20"/>
        </w:rPr>
        <w:t xml:space="preserve"> </w:t>
      </w:r>
      <w:proofErr w:type="spellStart"/>
      <w:r w:rsidRPr="002B3782">
        <w:rPr>
          <w:rFonts w:ascii="Tw Cen MT" w:hAnsi="Tw Cen MT"/>
          <w:sz w:val="24"/>
          <w:szCs w:val="20"/>
        </w:rPr>
        <w:t>Kersen</w:t>
      </w:r>
      <w:proofErr w:type="spellEnd"/>
      <w:r w:rsidRPr="002B3782">
        <w:rPr>
          <w:rFonts w:ascii="Tw Cen MT" w:hAnsi="Tw Cen MT"/>
          <w:sz w:val="24"/>
          <w:szCs w:val="20"/>
        </w:rPr>
        <w:t xml:space="preserve"> (</w:t>
      </w:r>
      <w:proofErr w:type="spellStart"/>
      <w:r w:rsidRPr="002B3782">
        <w:rPr>
          <w:rFonts w:ascii="Tw Cen MT" w:hAnsi="Tw Cen MT"/>
          <w:i/>
          <w:sz w:val="24"/>
          <w:szCs w:val="20"/>
        </w:rPr>
        <w:t>Muntingia</w:t>
      </w:r>
      <w:proofErr w:type="spellEnd"/>
      <w:r w:rsidRPr="002B3782">
        <w:rPr>
          <w:rFonts w:ascii="Tw Cen MT" w:hAnsi="Tw Cen MT"/>
          <w:i/>
          <w:sz w:val="24"/>
          <w:szCs w:val="20"/>
        </w:rPr>
        <w:t xml:space="preserve"> </w:t>
      </w:r>
      <w:proofErr w:type="spellStart"/>
      <w:r w:rsidRPr="002B3782">
        <w:rPr>
          <w:rFonts w:ascii="Tw Cen MT" w:hAnsi="Tw Cen MT"/>
          <w:i/>
          <w:sz w:val="24"/>
          <w:szCs w:val="20"/>
        </w:rPr>
        <w:t>calabura</w:t>
      </w:r>
      <w:proofErr w:type="spellEnd"/>
      <w:r w:rsidRPr="002B3782">
        <w:rPr>
          <w:rFonts w:ascii="Tw Cen MT" w:hAnsi="Tw Cen MT"/>
          <w:i/>
          <w:sz w:val="24"/>
          <w:szCs w:val="20"/>
        </w:rPr>
        <w:t xml:space="preserve"> L), </w:t>
      </w:r>
      <w:proofErr w:type="spellStart"/>
      <w:r w:rsidRPr="002B3782">
        <w:rPr>
          <w:rFonts w:ascii="Tw Cen MT" w:hAnsi="Tw Cen MT"/>
          <w:i/>
          <w:sz w:val="24"/>
          <w:szCs w:val="20"/>
        </w:rPr>
        <w:t>Jurnal</w:t>
      </w:r>
      <w:proofErr w:type="spellEnd"/>
      <w:r w:rsidRPr="002B3782">
        <w:rPr>
          <w:rFonts w:ascii="Tw Cen MT" w:hAnsi="Tw Cen MT"/>
          <w:i/>
          <w:sz w:val="24"/>
          <w:szCs w:val="20"/>
        </w:rPr>
        <w:t xml:space="preserve"> MIPA</w:t>
      </w:r>
      <w:r w:rsidRPr="002B3782">
        <w:rPr>
          <w:rFonts w:ascii="Tw Cen MT" w:hAnsi="Tw Cen MT"/>
          <w:sz w:val="24"/>
          <w:szCs w:val="20"/>
        </w:rPr>
        <w:t>,35 (2), 165-174</w:t>
      </w:r>
    </w:p>
    <w:p w14:paraId="62495E92" w14:textId="2E8B122C" w:rsidR="002B3782" w:rsidRDefault="002B3782" w:rsidP="006B085E">
      <w:pPr>
        <w:spacing w:after="0" w:line="240" w:lineRule="auto"/>
        <w:ind w:left="567" w:right="-1" w:hanging="567"/>
        <w:jc w:val="both"/>
        <w:rPr>
          <w:rFonts w:ascii="Tw Cen MT" w:hAnsi="Tw Cen MT"/>
          <w:sz w:val="24"/>
          <w:szCs w:val="20"/>
        </w:rPr>
      </w:pPr>
      <w:r>
        <w:rPr>
          <w:rFonts w:ascii="Tw Cen MT" w:hAnsi="Tw Cen MT"/>
          <w:sz w:val="24"/>
          <w:szCs w:val="20"/>
        </w:rPr>
        <w:t xml:space="preserve">[2] </w:t>
      </w:r>
      <w:r w:rsidRPr="002B3782">
        <w:rPr>
          <w:rFonts w:ascii="Tw Cen MT" w:hAnsi="Tw Cen MT"/>
          <w:sz w:val="24"/>
          <w:szCs w:val="20"/>
        </w:rPr>
        <w:t xml:space="preserve">Yadav, D., Shinde </w:t>
      </w:r>
      <w:proofErr w:type="spellStart"/>
      <w:r w:rsidRPr="002B3782">
        <w:rPr>
          <w:rFonts w:ascii="Tw Cen MT" w:hAnsi="Tw Cen MT"/>
          <w:sz w:val="24"/>
          <w:szCs w:val="20"/>
        </w:rPr>
        <w:t>Aruna</w:t>
      </w:r>
      <w:proofErr w:type="spellEnd"/>
      <w:r w:rsidRPr="002B3782">
        <w:rPr>
          <w:rFonts w:ascii="Tw Cen MT" w:hAnsi="Tw Cen MT"/>
          <w:sz w:val="24"/>
          <w:szCs w:val="20"/>
        </w:rPr>
        <w:t xml:space="preserve">, M., dan Chandrashekar, A. (2013). </w:t>
      </w:r>
      <w:r w:rsidRPr="002B3782">
        <w:rPr>
          <w:rFonts w:ascii="Tw Cen MT" w:hAnsi="Tw Cen MT"/>
          <w:i/>
          <w:sz w:val="24"/>
          <w:szCs w:val="20"/>
        </w:rPr>
        <w:t xml:space="preserve">Antioxidant and in vivo Anti- hyperglycemic activity of </w:t>
      </w:r>
      <w:proofErr w:type="spellStart"/>
      <w:r w:rsidRPr="002B3782">
        <w:rPr>
          <w:rFonts w:ascii="Tw Cen MT" w:hAnsi="Tw Cen MT"/>
          <w:i/>
          <w:sz w:val="24"/>
          <w:szCs w:val="20"/>
        </w:rPr>
        <w:t>Muntingia</w:t>
      </w:r>
      <w:proofErr w:type="spellEnd"/>
      <w:r w:rsidRPr="002B3782">
        <w:rPr>
          <w:rFonts w:ascii="Tw Cen MT" w:hAnsi="Tw Cen MT"/>
          <w:i/>
          <w:sz w:val="24"/>
          <w:szCs w:val="20"/>
        </w:rPr>
        <w:t xml:space="preserve"> </w:t>
      </w:r>
      <w:proofErr w:type="spellStart"/>
      <w:r w:rsidRPr="002B3782">
        <w:rPr>
          <w:rFonts w:ascii="Tw Cen MT" w:hAnsi="Tw Cen MT"/>
          <w:i/>
          <w:sz w:val="24"/>
          <w:szCs w:val="20"/>
        </w:rPr>
        <w:t>calabura</w:t>
      </w:r>
      <w:proofErr w:type="spellEnd"/>
      <w:r w:rsidRPr="002B3782">
        <w:rPr>
          <w:rFonts w:ascii="Tw Cen MT" w:hAnsi="Tw Cen MT"/>
          <w:i/>
          <w:sz w:val="24"/>
          <w:szCs w:val="20"/>
        </w:rPr>
        <w:t xml:space="preserve"> laves extracts. Research Library</w:t>
      </w:r>
      <w:r w:rsidRPr="002B3782">
        <w:rPr>
          <w:rFonts w:ascii="Tw Cen MT" w:hAnsi="Tw Cen MT"/>
          <w:sz w:val="24"/>
          <w:szCs w:val="20"/>
        </w:rPr>
        <w:t>, 5 (3), 427-435</w:t>
      </w:r>
    </w:p>
    <w:p w14:paraId="33BDFD47" w14:textId="2B2175BD" w:rsidR="002B3782" w:rsidRDefault="002B3782" w:rsidP="002B3782">
      <w:pPr>
        <w:spacing w:after="0" w:line="240" w:lineRule="auto"/>
        <w:ind w:left="567" w:right="-1" w:hanging="567"/>
        <w:jc w:val="both"/>
        <w:rPr>
          <w:rFonts w:ascii="Tw Cen MT" w:hAnsi="Tw Cen MT"/>
          <w:sz w:val="24"/>
          <w:szCs w:val="20"/>
        </w:rPr>
      </w:pPr>
      <w:r>
        <w:rPr>
          <w:rFonts w:ascii="Tw Cen MT" w:hAnsi="Tw Cen MT"/>
          <w:sz w:val="24"/>
          <w:szCs w:val="20"/>
        </w:rPr>
        <w:t xml:space="preserve">[3] </w:t>
      </w:r>
      <w:r w:rsidRPr="002B3782">
        <w:rPr>
          <w:rFonts w:ascii="Tw Cen MT" w:hAnsi="Tw Cen MT"/>
          <w:sz w:val="24"/>
          <w:szCs w:val="20"/>
        </w:rPr>
        <w:t xml:space="preserve">Suresh, K. (2012). </w:t>
      </w:r>
      <w:proofErr w:type="spellStart"/>
      <w:r w:rsidRPr="002B3782">
        <w:rPr>
          <w:rFonts w:ascii="Tw Cen MT" w:hAnsi="Tw Cen MT"/>
          <w:sz w:val="24"/>
          <w:szCs w:val="20"/>
        </w:rPr>
        <w:t>Pharmacognostic</w:t>
      </w:r>
      <w:proofErr w:type="spellEnd"/>
      <w:r w:rsidRPr="002B3782">
        <w:rPr>
          <w:rFonts w:ascii="Tw Cen MT" w:hAnsi="Tw Cen MT"/>
          <w:sz w:val="24"/>
          <w:szCs w:val="20"/>
        </w:rPr>
        <w:t xml:space="preserve"> evaluation </w:t>
      </w:r>
      <w:r w:rsidRPr="002B3782">
        <w:rPr>
          <w:rFonts w:ascii="Tw Cen MT" w:hAnsi="Tw Cen MT"/>
          <w:i/>
          <w:sz w:val="24"/>
          <w:szCs w:val="20"/>
        </w:rPr>
        <w:t xml:space="preserve">in vitro </w:t>
      </w:r>
      <w:proofErr w:type="spellStart"/>
      <w:r w:rsidRPr="002B3782">
        <w:rPr>
          <w:rFonts w:ascii="Tw Cen MT" w:hAnsi="Tw Cen MT"/>
          <w:sz w:val="24"/>
          <w:szCs w:val="20"/>
        </w:rPr>
        <w:t>anti oxidant</w:t>
      </w:r>
      <w:proofErr w:type="spellEnd"/>
      <w:r w:rsidRPr="002B3782">
        <w:rPr>
          <w:rFonts w:ascii="Tw Cen MT" w:hAnsi="Tw Cen MT"/>
          <w:sz w:val="24"/>
          <w:szCs w:val="20"/>
        </w:rPr>
        <w:t xml:space="preserve"> and </w:t>
      </w:r>
      <w:r w:rsidRPr="002B3782">
        <w:rPr>
          <w:rFonts w:ascii="Tw Cen MT" w:hAnsi="Tw Cen MT"/>
          <w:i/>
          <w:sz w:val="24"/>
          <w:szCs w:val="20"/>
        </w:rPr>
        <w:t xml:space="preserve">in vivo </w:t>
      </w:r>
      <w:proofErr w:type="spellStart"/>
      <w:r w:rsidRPr="002B3782">
        <w:rPr>
          <w:rFonts w:ascii="Tw Cen MT" w:hAnsi="Tw Cen MT"/>
          <w:sz w:val="24"/>
          <w:szCs w:val="20"/>
        </w:rPr>
        <w:t>antiinflammatory</w:t>
      </w:r>
      <w:proofErr w:type="spellEnd"/>
      <w:r w:rsidRPr="002B3782">
        <w:rPr>
          <w:rFonts w:ascii="Tw Cen MT" w:hAnsi="Tw Cen MT"/>
          <w:sz w:val="24"/>
          <w:szCs w:val="20"/>
        </w:rPr>
        <w:t xml:space="preserve"> studies of </w:t>
      </w:r>
      <w:proofErr w:type="spellStart"/>
      <w:r w:rsidRPr="002B3782">
        <w:rPr>
          <w:rFonts w:ascii="Tw Cen MT" w:hAnsi="Tw Cen MT"/>
          <w:i/>
          <w:sz w:val="24"/>
          <w:szCs w:val="20"/>
        </w:rPr>
        <w:t>Muntingia</w:t>
      </w:r>
      <w:proofErr w:type="spellEnd"/>
      <w:r w:rsidRPr="002B3782">
        <w:rPr>
          <w:rFonts w:ascii="Tw Cen MT" w:hAnsi="Tw Cen MT"/>
          <w:i/>
          <w:sz w:val="24"/>
          <w:szCs w:val="20"/>
        </w:rPr>
        <w:t xml:space="preserve"> </w:t>
      </w:r>
      <w:proofErr w:type="spellStart"/>
      <w:r w:rsidRPr="002B3782">
        <w:rPr>
          <w:rFonts w:ascii="Tw Cen MT" w:hAnsi="Tw Cen MT"/>
          <w:i/>
          <w:sz w:val="24"/>
          <w:szCs w:val="20"/>
        </w:rPr>
        <w:t>calabura</w:t>
      </w:r>
      <w:proofErr w:type="spellEnd"/>
      <w:r w:rsidRPr="002B3782">
        <w:rPr>
          <w:rFonts w:ascii="Tw Cen MT" w:hAnsi="Tw Cen MT"/>
          <w:i/>
          <w:sz w:val="24"/>
          <w:szCs w:val="20"/>
        </w:rPr>
        <w:t xml:space="preserve"> </w:t>
      </w:r>
      <w:proofErr w:type="spellStart"/>
      <w:r w:rsidRPr="002B3782">
        <w:rPr>
          <w:rFonts w:ascii="Tw Cen MT" w:hAnsi="Tw Cen MT"/>
          <w:i/>
          <w:sz w:val="24"/>
          <w:szCs w:val="20"/>
        </w:rPr>
        <w:t>Linn.Journal</w:t>
      </w:r>
      <w:proofErr w:type="spellEnd"/>
      <w:r w:rsidRPr="002B3782">
        <w:rPr>
          <w:rFonts w:ascii="Tw Cen MT" w:hAnsi="Tw Cen MT"/>
          <w:i/>
          <w:sz w:val="24"/>
          <w:szCs w:val="20"/>
        </w:rPr>
        <w:t xml:space="preserve"> of Global </w:t>
      </w:r>
      <w:proofErr w:type="spellStart"/>
      <w:r w:rsidRPr="002B3782">
        <w:rPr>
          <w:rFonts w:ascii="Tw Cen MT" w:hAnsi="Tw Cen MT"/>
          <w:i/>
          <w:sz w:val="24"/>
          <w:szCs w:val="20"/>
        </w:rPr>
        <w:t>Trands</w:t>
      </w:r>
      <w:proofErr w:type="spellEnd"/>
      <w:r w:rsidR="00253E09">
        <w:rPr>
          <w:rFonts w:ascii="Tw Cen MT" w:hAnsi="Tw Cen MT"/>
          <w:i/>
          <w:sz w:val="24"/>
          <w:szCs w:val="20"/>
        </w:rPr>
        <w:t xml:space="preserve"> i</w:t>
      </w:r>
      <w:r w:rsidRPr="002B3782">
        <w:rPr>
          <w:rFonts w:ascii="Tw Cen MT" w:hAnsi="Tw Cen MT"/>
          <w:i/>
          <w:sz w:val="24"/>
          <w:szCs w:val="20"/>
        </w:rPr>
        <w:t xml:space="preserve">n Pharmaceutical Sciences, </w:t>
      </w:r>
      <w:r w:rsidRPr="002B3782">
        <w:rPr>
          <w:rFonts w:ascii="Tw Cen MT" w:hAnsi="Tw Cen MT"/>
          <w:sz w:val="24"/>
          <w:szCs w:val="20"/>
        </w:rPr>
        <w:t>(3),2230-7346</w:t>
      </w:r>
    </w:p>
    <w:p w14:paraId="1AAA5866" w14:textId="77777777" w:rsidR="006B085E" w:rsidRDefault="006B085E" w:rsidP="002B3782">
      <w:pPr>
        <w:spacing w:after="0" w:line="240" w:lineRule="auto"/>
        <w:ind w:left="567" w:right="-1" w:hanging="567"/>
        <w:jc w:val="both"/>
        <w:rPr>
          <w:rFonts w:ascii="Tw Cen MT" w:hAnsi="Tw Cen MT"/>
          <w:sz w:val="24"/>
          <w:szCs w:val="20"/>
        </w:rPr>
      </w:pPr>
      <w:r>
        <w:rPr>
          <w:rFonts w:ascii="Tw Cen MT" w:hAnsi="Tw Cen MT"/>
          <w:sz w:val="24"/>
          <w:szCs w:val="20"/>
        </w:rPr>
        <w:t xml:space="preserve">[4] </w:t>
      </w:r>
      <w:r w:rsidRPr="002B3782">
        <w:rPr>
          <w:rFonts w:ascii="Tw Cen MT" w:hAnsi="Tw Cen MT"/>
          <w:sz w:val="24"/>
          <w:szCs w:val="20"/>
        </w:rPr>
        <w:t>Robbins, S. L., &amp; Kumar, V. (1995).</w:t>
      </w:r>
      <w:proofErr w:type="spellStart"/>
      <w:r w:rsidRPr="002B3782">
        <w:rPr>
          <w:rFonts w:ascii="Tw Cen MT" w:hAnsi="Tw Cen MT"/>
          <w:i/>
          <w:sz w:val="24"/>
          <w:szCs w:val="20"/>
        </w:rPr>
        <w:t>Buku</w:t>
      </w:r>
      <w:proofErr w:type="spellEnd"/>
      <w:r w:rsidRPr="002B3782">
        <w:rPr>
          <w:rFonts w:ascii="Tw Cen MT" w:hAnsi="Tw Cen MT"/>
          <w:i/>
          <w:sz w:val="24"/>
          <w:szCs w:val="20"/>
        </w:rPr>
        <w:t xml:space="preserve"> </w:t>
      </w:r>
      <w:proofErr w:type="spellStart"/>
      <w:r w:rsidRPr="002B3782">
        <w:rPr>
          <w:rFonts w:ascii="Tw Cen MT" w:hAnsi="Tw Cen MT"/>
          <w:i/>
          <w:sz w:val="24"/>
          <w:szCs w:val="20"/>
        </w:rPr>
        <w:t>ajarpatolagi</w:t>
      </w:r>
      <w:proofErr w:type="spellEnd"/>
      <w:r w:rsidRPr="002B3782">
        <w:rPr>
          <w:rFonts w:ascii="Tw Cen MT" w:hAnsi="Tw Cen MT"/>
          <w:i/>
          <w:sz w:val="24"/>
          <w:szCs w:val="20"/>
        </w:rPr>
        <w:t xml:space="preserve"> I </w:t>
      </w:r>
      <w:r w:rsidRPr="002B3782">
        <w:rPr>
          <w:rFonts w:ascii="Tw Cen MT" w:hAnsi="Tw Cen MT"/>
          <w:sz w:val="24"/>
          <w:szCs w:val="20"/>
        </w:rPr>
        <w:t>(</w:t>
      </w:r>
      <w:proofErr w:type="spellStart"/>
      <w:r w:rsidRPr="002B3782">
        <w:rPr>
          <w:rFonts w:ascii="Tw Cen MT" w:hAnsi="Tw Cen MT"/>
          <w:sz w:val="24"/>
          <w:szCs w:val="20"/>
        </w:rPr>
        <w:t>Edisi</w:t>
      </w:r>
      <w:proofErr w:type="spellEnd"/>
      <w:r w:rsidRPr="002B3782">
        <w:rPr>
          <w:rFonts w:ascii="Tw Cen MT" w:hAnsi="Tw Cen MT"/>
          <w:sz w:val="24"/>
          <w:szCs w:val="20"/>
        </w:rPr>
        <w:t xml:space="preserve"> 4). </w:t>
      </w:r>
      <w:proofErr w:type="spellStart"/>
      <w:r w:rsidRPr="002B3782">
        <w:rPr>
          <w:rFonts w:ascii="Tw Cen MT" w:hAnsi="Tw Cen MT"/>
          <w:sz w:val="24"/>
          <w:szCs w:val="20"/>
        </w:rPr>
        <w:t>Diterjemahkan</w:t>
      </w:r>
      <w:proofErr w:type="spellEnd"/>
      <w:r w:rsidRPr="002B3782">
        <w:rPr>
          <w:rFonts w:ascii="Tw Cen MT" w:hAnsi="Tw Cen MT"/>
          <w:sz w:val="24"/>
          <w:szCs w:val="20"/>
        </w:rPr>
        <w:t xml:space="preserve"> </w:t>
      </w:r>
      <w:r w:rsidRPr="002B3782">
        <w:rPr>
          <w:rFonts w:ascii="Tw Cen MT" w:hAnsi="Tw Cen MT"/>
          <w:sz w:val="24"/>
          <w:szCs w:val="20"/>
        </w:rPr>
        <w:t xml:space="preserve">oleh </w:t>
      </w:r>
      <w:proofErr w:type="spellStart"/>
      <w:r w:rsidRPr="002B3782">
        <w:rPr>
          <w:rFonts w:ascii="Tw Cen MT" w:hAnsi="Tw Cen MT"/>
          <w:sz w:val="24"/>
          <w:szCs w:val="20"/>
        </w:rPr>
        <w:t>Staf</w:t>
      </w:r>
      <w:proofErr w:type="spellEnd"/>
      <w:r w:rsidRPr="002B3782">
        <w:rPr>
          <w:rFonts w:ascii="Tw Cen MT" w:hAnsi="Tw Cen MT"/>
          <w:sz w:val="24"/>
          <w:szCs w:val="20"/>
        </w:rPr>
        <w:t xml:space="preserve"> </w:t>
      </w:r>
      <w:proofErr w:type="spellStart"/>
      <w:r w:rsidRPr="002B3782">
        <w:rPr>
          <w:rFonts w:ascii="Tw Cen MT" w:hAnsi="Tw Cen MT"/>
          <w:sz w:val="24"/>
          <w:szCs w:val="20"/>
        </w:rPr>
        <w:t>Pengajar</w:t>
      </w:r>
      <w:proofErr w:type="spellEnd"/>
      <w:r w:rsidRPr="002B3782">
        <w:rPr>
          <w:rFonts w:ascii="Tw Cen MT" w:hAnsi="Tw Cen MT"/>
          <w:sz w:val="24"/>
          <w:szCs w:val="20"/>
        </w:rPr>
        <w:t xml:space="preserve"> </w:t>
      </w:r>
      <w:proofErr w:type="spellStart"/>
      <w:r w:rsidRPr="002B3782">
        <w:rPr>
          <w:rFonts w:ascii="Tw Cen MT" w:hAnsi="Tw Cen MT"/>
          <w:sz w:val="24"/>
          <w:szCs w:val="20"/>
        </w:rPr>
        <w:t>Laboratorium</w:t>
      </w:r>
      <w:proofErr w:type="spellEnd"/>
      <w:r w:rsidRPr="002B3782">
        <w:rPr>
          <w:rFonts w:ascii="Tw Cen MT" w:hAnsi="Tw Cen MT"/>
          <w:sz w:val="24"/>
          <w:szCs w:val="20"/>
        </w:rPr>
        <w:t xml:space="preserve"> </w:t>
      </w:r>
      <w:proofErr w:type="spellStart"/>
      <w:r w:rsidRPr="002B3782">
        <w:rPr>
          <w:rFonts w:ascii="Tw Cen MT" w:hAnsi="Tw Cen MT"/>
          <w:sz w:val="24"/>
          <w:szCs w:val="20"/>
        </w:rPr>
        <w:t>patolagi</w:t>
      </w:r>
      <w:proofErr w:type="spellEnd"/>
      <w:r w:rsidRPr="002B3782">
        <w:rPr>
          <w:rFonts w:ascii="Tw Cen MT" w:hAnsi="Tw Cen MT"/>
          <w:sz w:val="24"/>
          <w:szCs w:val="20"/>
        </w:rPr>
        <w:t xml:space="preserve"> </w:t>
      </w:r>
      <w:proofErr w:type="spellStart"/>
      <w:r w:rsidRPr="002B3782">
        <w:rPr>
          <w:rFonts w:ascii="Tw Cen MT" w:hAnsi="Tw Cen MT"/>
          <w:sz w:val="24"/>
          <w:szCs w:val="20"/>
        </w:rPr>
        <w:t>Anatomik</w:t>
      </w:r>
      <w:proofErr w:type="spellEnd"/>
      <w:r w:rsidRPr="002B3782">
        <w:rPr>
          <w:rFonts w:ascii="Tw Cen MT" w:hAnsi="Tw Cen MT"/>
          <w:sz w:val="24"/>
          <w:szCs w:val="20"/>
        </w:rPr>
        <w:t xml:space="preserve"> </w:t>
      </w:r>
      <w:proofErr w:type="spellStart"/>
      <w:r w:rsidRPr="002B3782">
        <w:rPr>
          <w:rFonts w:ascii="Tw Cen MT" w:hAnsi="Tw Cen MT"/>
          <w:sz w:val="24"/>
          <w:szCs w:val="20"/>
        </w:rPr>
        <w:t>Falkultas</w:t>
      </w:r>
      <w:proofErr w:type="spellEnd"/>
      <w:r w:rsidRPr="002B3782">
        <w:rPr>
          <w:rFonts w:ascii="Tw Cen MT" w:hAnsi="Tw Cen MT"/>
          <w:sz w:val="24"/>
          <w:szCs w:val="20"/>
        </w:rPr>
        <w:t xml:space="preserve"> </w:t>
      </w:r>
      <w:proofErr w:type="spellStart"/>
      <w:r w:rsidRPr="002B3782">
        <w:rPr>
          <w:rFonts w:ascii="Tw Cen MT" w:hAnsi="Tw Cen MT"/>
          <w:sz w:val="24"/>
          <w:szCs w:val="20"/>
        </w:rPr>
        <w:t>Kedokteran</w:t>
      </w:r>
      <w:proofErr w:type="spellEnd"/>
      <w:r w:rsidRPr="002B3782">
        <w:rPr>
          <w:rFonts w:ascii="Tw Cen MT" w:hAnsi="Tw Cen MT"/>
          <w:sz w:val="24"/>
          <w:szCs w:val="20"/>
        </w:rPr>
        <w:t xml:space="preserve"> </w:t>
      </w:r>
      <w:proofErr w:type="spellStart"/>
      <w:r w:rsidRPr="002B3782">
        <w:rPr>
          <w:rFonts w:ascii="Tw Cen MT" w:hAnsi="Tw Cen MT"/>
          <w:sz w:val="24"/>
          <w:szCs w:val="20"/>
        </w:rPr>
        <w:t>Airlangga</w:t>
      </w:r>
      <w:proofErr w:type="spellEnd"/>
      <w:r w:rsidRPr="002B3782">
        <w:rPr>
          <w:rFonts w:ascii="Tw Cen MT" w:hAnsi="Tw Cen MT"/>
          <w:sz w:val="24"/>
          <w:szCs w:val="20"/>
        </w:rPr>
        <w:t xml:space="preserve">, Surabaya. Jakarta: </w:t>
      </w:r>
      <w:proofErr w:type="spellStart"/>
      <w:r w:rsidRPr="002B3782">
        <w:rPr>
          <w:rFonts w:ascii="Tw Cen MT" w:hAnsi="Tw Cen MT"/>
          <w:sz w:val="24"/>
          <w:szCs w:val="20"/>
        </w:rPr>
        <w:t>Penerbit</w:t>
      </w:r>
      <w:proofErr w:type="spellEnd"/>
      <w:r w:rsidRPr="002B3782">
        <w:rPr>
          <w:rFonts w:ascii="Tw Cen MT" w:hAnsi="Tw Cen MT"/>
          <w:sz w:val="24"/>
          <w:szCs w:val="20"/>
        </w:rPr>
        <w:t xml:space="preserve"> </w:t>
      </w:r>
      <w:proofErr w:type="spellStart"/>
      <w:r w:rsidRPr="002B3782">
        <w:rPr>
          <w:rFonts w:ascii="Tw Cen MT" w:hAnsi="Tw Cen MT"/>
          <w:sz w:val="24"/>
          <w:szCs w:val="20"/>
        </w:rPr>
        <w:t>Buku</w:t>
      </w:r>
      <w:proofErr w:type="spellEnd"/>
      <w:r w:rsidRPr="002B3782">
        <w:rPr>
          <w:rFonts w:ascii="Tw Cen MT" w:hAnsi="Tw Cen MT"/>
          <w:sz w:val="24"/>
          <w:szCs w:val="20"/>
        </w:rPr>
        <w:t xml:space="preserve"> </w:t>
      </w:r>
      <w:proofErr w:type="spellStart"/>
      <w:r w:rsidRPr="002B3782">
        <w:rPr>
          <w:rFonts w:ascii="Tw Cen MT" w:hAnsi="Tw Cen MT"/>
          <w:sz w:val="24"/>
          <w:szCs w:val="20"/>
        </w:rPr>
        <w:t>Kedokteran</w:t>
      </w:r>
      <w:proofErr w:type="spellEnd"/>
      <w:r w:rsidRPr="002B3782">
        <w:rPr>
          <w:rFonts w:ascii="Tw Cen MT" w:hAnsi="Tw Cen MT"/>
          <w:sz w:val="24"/>
          <w:szCs w:val="20"/>
        </w:rPr>
        <w:t xml:space="preserve"> EGC.</w:t>
      </w:r>
    </w:p>
    <w:p w14:paraId="140DFF19" w14:textId="77777777" w:rsidR="006B085E" w:rsidRDefault="006B085E" w:rsidP="002B3782">
      <w:pPr>
        <w:spacing w:after="0" w:line="240" w:lineRule="auto"/>
        <w:ind w:left="567" w:right="-1" w:hanging="567"/>
        <w:jc w:val="both"/>
        <w:rPr>
          <w:rFonts w:ascii="Tw Cen MT" w:hAnsi="Tw Cen MT"/>
          <w:sz w:val="24"/>
          <w:szCs w:val="20"/>
        </w:rPr>
      </w:pPr>
      <w:r>
        <w:rPr>
          <w:rFonts w:ascii="Tw Cen MT" w:hAnsi="Tw Cen MT"/>
          <w:sz w:val="24"/>
          <w:szCs w:val="20"/>
        </w:rPr>
        <w:t xml:space="preserve">[5] </w:t>
      </w:r>
      <w:proofErr w:type="spellStart"/>
      <w:r w:rsidRPr="002B3782">
        <w:rPr>
          <w:rFonts w:ascii="Tw Cen MT" w:hAnsi="Tw Cen MT"/>
          <w:sz w:val="24"/>
          <w:szCs w:val="20"/>
        </w:rPr>
        <w:t>Departemen</w:t>
      </w:r>
      <w:proofErr w:type="spellEnd"/>
      <w:r w:rsidRPr="002B3782">
        <w:rPr>
          <w:rFonts w:ascii="Tw Cen MT" w:hAnsi="Tw Cen MT"/>
          <w:sz w:val="24"/>
          <w:szCs w:val="20"/>
        </w:rPr>
        <w:t xml:space="preserve"> Kesehatan </w:t>
      </w:r>
      <w:proofErr w:type="spellStart"/>
      <w:r w:rsidRPr="002B3782">
        <w:rPr>
          <w:rFonts w:ascii="Tw Cen MT" w:hAnsi="Tw Cen MT"/>
          <w:sz w:val="24"/>
          <w:szCs w:val="20"/>
        </w:rPr>
        <w:t>Republik</w:t>
      </w:r>
      <w:proofErr w:type="spellEnd"/>
      <w:r w:rsidRPr="002B3782">
        <w:rPr>
          <w:rFonts w:ascii="Tw Cen MT" w:hAnsi="Tw Cen MT"/>
          <w:sz w:val="24"/>
          <w:szCs w:val="20"/>
        </w:rPr>
        <w:t xml:space="preserve"> Indonesia. (2000). </w:t>
      </w:r>
      <w:r w:rsidRPr="002B3782">
        <w:rPr>
          <w:rFonts w:ascii="Tw Cen MT" w:hAnsi="Tw Cen MT"/>
          <w:i/>
          <w:sz w:val="24"/>
          <w:szCs w:val="20"/>
        </w:rPr>
        <w:t xml:space="preserve">Parameter </w:t>
      </w:r>
      <w:proofErr w:type="spellStart"/>
      <w:r w:rsidRPr="002B3782">
        <w:rPr>
          <w:rFonts w:ascii="Tw Cen MT" w:hAnsi="Tw Cen MT"/>
          <w:i/>
          <w:sz w:val="24"/>
          <w:szCs w:val="20"/>
        </w:rPr>
        <w:t>standar</w:t>
      </w:r>
      <w:proofErr w:type="spellEnd"/>
      <w:r w:rsidRPr="002B3782">
        <w:rPr>
          <w:rFonts w:ascii="Tw Cen MT" w:hAnsi="Tw Cen MT"/>
          <w:i/>
          <w:sz w:val="24"/>
          <w:szCs w:val="20"/>
        </w:rPr>
        <w:t xml:space="preserve"> </w:t>
      </w:r>
      <w:proofErr w:type="spellStart"/>
      <w:r w:rsidRPr="002B3782">
        <w:rPr>
          <w:rFonts w:ascii="Tw Cen MT" w:hAnsi="Tw Cen MT"/>
          <w:i/>
          <w:sz w:val="24"/>
          <w:szCs w:val="20"/>
        </w:rPr>
        <w:t>umun</w:t>
      </w:r>
      <w:proofErr w:type="spellEnd"/>
      <w:r w:rsidRPr="002B3782">
        <w:rPr>
          <w:rFonts w:ascii="Tw Cen MT" w:hAnsi="Tw Cen MT"/>
          <w:i/>
          <w:sz w:val="24"/>
          <w:szCs w:val="20"/>
        </w:rPr>
        <w:t xml:space="preserve"> </w:t>
      </w:r>
      <w:proofErr w:type="spellStart"/>
      <w:r w:rsidRPr="002B3782">
        <w:rPr>
          <w:rFonts w:ascii="Tw Cen MT" w:hAnsi="Tw Cen MT"/>
          <w:i/>
          <w:sz w:val="24"/>
          <w:szCs w:val="20"/>
        </w:rPr>
        <w:t>ekstrak</w:t>
      </w:r>
      <w:proofErr w:type="spellEnd"/>
      <w:r w:rsidRPr="002B3782">
        <w:rPr>
          <w:rFonts w:ascii="Tw Cen MT" w:hAnsi="Tw Cen MT"/>
          <w:i/>
          <w:sz w:val="24"/>
          <w:szCs w:val="20"/>
        </w:rPr>
        <w:t xml:space="preserve"> </w:t>
      </w:r>
      <w:proofErr w:type="spellStart"/>
      <w:r w:rsidRPr="002B3782">
        <w:rPr>
          <w:rFonts w:ascii="Tw Cen MT" w:hAnsi="Tw Cen MT"/>
          <w:i/>
          <w:sz w:val="24"/>
          <w:szCs w:val="20"/>
        </w:rPr>
        <w:t>tumbuhan</w:t>
      </w:r>
      <w:proofErr w:type="spellEnd"/>
      <w:r w:rsidRPr="002B3782">
        <w:rPr>
          <w:rFonts w:ascii="Tw Cen MT" w:hAnsi="Tw Cen MT"/>
          <w:i/>
          <w:sz w:val="24"/>
          <w:szCs w:val="20"/>
        </w:rPr>
        <w:t xml:space="preserve"> </w:t>
      </w:r>
      <w:proofErr w:type="spellStart"/>
      <w:r w:rsidRPr="002B3782">
        <w:rPr>
          <w:rFonts w:ascii="Tw Cen MT" w:hAnsi="Tw Cen MT"/>
          <w:sz w:val="24"/>
          <w:szCs w:val="20"/>
        </w:rPr>
        <w:t>obat</w:t>
      </w:r>
      <w:proofErr w:type="spellEnd"/>
      <w:r w:rsidRPr="002B3782">
        <w:rPr>
          <w:rFonts w:ascii="Tw Cen MT" w:hAnsi="Tw Cen MT"/>
          <w:sz w:val="24"/>
          <w:szCs w:val="20"/>
        </w:rPr>
        <w:t xml:space="preserve"> (</w:t>
      </w:r>
      <w:proofErr w:type="spellStart"/>
      <w:r w:rsidRPr="002B3782">
        <w:rPr>
          <w:rFonts w:ascii="Tw Cen MT" w:hAnsi="Tw Cen MT"/>
          <w:sz w:val="24"/>
          <w:szCs w:val="20"/>
        </w:rPr>
        <w:t>Edisi</w:t>
      </w:r>
      <w:proofErr w:type="spellEnd"/>
      <w:r w:rsidRPr="002B3782">
        <w:rPr>
          <w:rFonts w:ascii="Tw Cen MT" w:hAnsi="Tw Cen MT"/>
          <w:sz w:val="24"/>
          <w:szCs w:val="20"/>
        </w:rPr>
        <w:t xml:space="preserve"> I). </w:t>
      </w:r>
      <w:proofErr w:type="gramStart"/>
      <w:r w:rsidRPr="002B3782">
        <w:rPr>
          <w:rFonts w:ascii="Tw Cen MT" w:hAnsi="Tw Cen MT"/>
          <w:sz w:val="24"/>
          <w:szCs w:val="20"/>
        </w:rPr>
        <w:t>Jakarta :</w:t>
      </w:r>
      <w:proofErr w:type="gramEnd"/>
      <w:r w:rsidRPr="002B3782">
        <w:rPr>
          <w:rFonts w:ascii="Tw Cen MT" w:hAnsi="Tw Cen MT"/>
          <w:sz w:val="24"/>
          <w:szCs w:val="20"/>
        </w:rPr>
        <w:t xml:space="preserve"> </w:t>
      </w:r>
      <w:proofErr w:type="spellStart"/>
      <w:r w:rsidRPr="002B3782">
        <w:rPr>
          <w:rFonts w:ascii="Tw Cen MT" w:hAnsi="Tw Cen MT"/>
          <w:sz w:val="24"/>
          <w:szCs w:val="20"/>
        </w:rPr>
        <w:t>Direktorat</w:t>
      </w:r>
      <w:proofErr w:type="spellEnd"/>
      <w:r w:rsidRPr="002B3782">
        <w:rPr>
          <w:rFonts w:ascii="Tw Cen MT" w:hAnsi="Tw Cen MT"/>
          <w:sz w:val="24"/>
          <w:szCs w:val="20"/>
        </w:rPr>
        <w:t xml:space="preserve"> </w:t>
      </w:r>
      <w:proofErr w:type="spellStart"/>
      <w:r w:rsidRPr="002B3782">
        <w:rPr>
          <w:rFonts w:ascii="Tw Cen MT" w:hAnsi="Tw Cen MT"/>
          <w:sz w:val="24"/>
          <w:szCs w:val="20"/>
        </w:rPr>
        <w:t>Jenderal</w:t>
      </w:r>
      <w:proofErr w:type="spellEnd"/>
      <w:r w:rsidRPr="002B3782">
        <w:rPr>
          <w:rFonts w:ascii="Tw Cen MT" w:hAnsi="Tw Cen MT"/>
          <w:sz w:val="24"/>
          <w:szCs w:val="20"/>
        </w:rPr>
        <w:t xml:space="preserve"> </w:t>
      </w:r>
      <w:proofErr w:type="spellStart"/>
      <w:r w:rsidRPr="002B3782">
        <w:rPr>
          <w:rFonts w:ascii="Tw Cen MT" w:hAnsi="Tw Cen MT"/>
          <w:sz w:val="24"/>
          <w:szCs w:val="20"/>
        </w:rPr>
        <w:t>Pengawasan</w:t>
      </w:r>
      <w:proofErr w:type="spellEnd"/>
      <w:r w:rsidRPr="002B3782">
        <w:rPr>
          <w:rFonts w:ascii="Tw Cen MT" w:hAnsi="Tw Cen MT"/>
          <w:sz w:val="24"/>
          <w:szCs w:val="20"/>
        </w:rPr>
        <w:t xml:space="preserve"> </w:t>
      </w:r>
      <w:proofErr w:type="spellStart"/>
      <w:r w:rsidRPr="002B3782">
        <w:rPr>
          <w:rFonts w:ascii="Tw Cen MT" w:hAnsi="Tw Cen MT"/>
          <w:sz w:val="24"/>
          <w:szCs w:val="20"/>
        </w:rPr>
        <w:t>Obat</w:t>
      </w:r>
      <w:proofErr w:type="spellEnd"/>
      <w:r w:rsidRPr="002B3782">
        <w:rPr>
          <w:rFonts w:ascii="Tw Cen MT" w:hAnsi="Tw Cen MT"/>
          <w:sz w:val="24"/>
          <w:szCs w:val="20"/>
        </w:rPr>
        <w:t xml:space="preserve"> dan </w:t>
      </w:r>
      <w:proofErr w:type="spellStart"/>
      <w:r w:rsidRPr="002B3782">
        <w:rPr>
          <w:rFonts w:ascii="Tw Cen MT" w:hAnsi="Tw Cen MT"/>
          <w:sz w:val="24"/>
          <w:szCs w:val="20"/>
        </w:rPr>
        <w:t>Makanan</w:t>
      </w:r>
      <w:proofErr w:type="spellEnd"/>
      <w:r w:rsidRPr="002B3782">
        <w:rPr>
          <w:rFonts w:ascii="Tw Cen MT" w:hAnsi="Tw Cen MT"/>
          <w:sz w:val="24"/>
          <w:szCs w:val="20"/>
        </w:rPr>
        <w:t xml:space="preserve">, </w:t>
      </w:r>
      <w:proofErr w:type="spellStart"/>
      <w:r w:rsidRPr="002B3782">
        <w:rPr>
          <w:rFonts w:ascii="Tw Cen MT" w:hAnsi="Tw Cen MT"/>
          <w:sz w:val="24"/>
          <w:szCs w:val="20"/>
        </w:rPr>
        <w:t>Direktorat</w:t>
      </w:r>
      <w:proofErr w:type="spellEnd"/>
      <w:r w:rsidRPr="002B3782">
        <w:rPr>
          <w:rFonts w:ascii="Tw Cen MT" w:hAnsi="Tw Cen MT"/>
          <w:sz w:val="24"/>
          <w:szCs w:val="20"/>
        </w:rPr>
        <w:t xml:space="preserve"> </w:t>
      </w:r>
      <w:proofErr w:type="spellStart"/>
      <w:r w:rsidRPr="002B3782">
        <w:rPr>
          <w:rFonts w:ascii="Tw Cen MT" w:hAnsi="Tw Cen MT"/>
          <w:sz w:val="24"/>
          <w:szCs w:val="20"/>
        </w:rPr>
        <w:t>Pengawasan</w:t>
      </w:r>
      <w:proofErr w:type="spellEnd"/>
      <w:r w:rsidRPr="002B3782">
        <w:rPr>
          <w:rFonts w:ascii="Tw Cen MT" w:hAnsi="Tw Cen MT"/>
          <w:sz w:val="24"/>
          <w:szCs w:val="20"/>
        </w:rPr>
        <w:t xml:space="preserve"> </w:t>
      </w:r>
      <w:proofErr w:type="spellStart"/>
      <w:r w:rsidRPr="002B3782">
        <w:rPr>
          <w:rFonts w:ascii="Tw Cen MT" w:hAnsi="Tw Cen MT"/>
          <w:sz w:val="24"/>
          <w:szCs w:val="20"/>
        </w:rPr>
        <w:t>ObatTradisional</w:t>
      </w:r>
      <w:proofErr w:type="spellEnd"/>
    </w:p>
    <w:p w14:paraId="780024D7" w14:textId="77777777" w:rsidR="009A7BD0" w:rsidRDefault="00E463D5" w:rsidP="002B3782">
      <w:pPr>
        <w:spacing w:after="0" w:line="240" w:lineRule="auto"/>
        <w:ind w:left="567" w:right="-1" w:hanging="567"/>
        <w:jc w:val="both"/>
        <w:rPr>
          <w:rFonts w:ascii="Tw Cen MT" w:hAnsi="Tw Cen MT"/>
          <w:sz w:val="24"/>
          <w:szCs w:val="20"/>
        </w:rPr>
      </w:pPr>
      <w:r>
        <w:rPr>
          <w:rFonts w:ascii="Tw Cen MT" w:hAnsi="Tw Cen MT"/>
          <w:sz w:val="24"/>
          <w:szCs w:val="20"/>
        </w:rPr>
        <w:t xml:space="preserve">[6] </w:t>
      </w:r>
      <w:proofErr w:type="spellStart"/>
      <w:r w:rsidR="009A7BD0" w:rsidRPr="002B3782">
        <w:rPr>
          <w:rFonts w:ascii="Tw Cen MT" w:hAnsi="Tw Cen MT"/>
          <w:sz w:val="24"/>
          <w:szCs w:val="20"/>
        </w:rPr>
        <w:t>Departemen</w:t>
      </w:r>
      <w:proofErr w:type="spellEnd"/>
      <w:r w:rsidR="009A7BD0" w:rsidRPr="002B3782">
        <w:rPr>
          <w:rFonts w:ascii="Tw Cen MT" w:hAnsi="Tw Cen MT"/>
          <w:sz w:val="24"/>
          <w:szCs w:val="20"/>
        </w:rPr>
        <w:t xml:space="preserve"> Kesehatan </w:t>
      </w:r>
      <w:proofErr w:type="spellStart"/>
      <w:r w:rsidR="009A7BD0" w:rsidRPr="002B3782">
        <w:rPr>
          <w:rFonts w:ascii="Tw Cen MT" w:hAnsi="Tw Cen MT"/>
          <w:sz w:val="24"/>
          <w:szCs w:val="20"/>
        </w:rPr>
        <w:t>Republik</w:t>
      </w:r>
      <w:proofErr w:type="spellEnd"/>
      <w:r w:rsidR="009A7BD0" w:rsidRPr="002B3782">
        <w:rPr>
          <w:rFonts w:ascii="Tw Cen MT" w:hAnsi="Tw Cen MT"/>
          <w:sz w:val="24"/>
          <w:szCs w:val="20"/>
        </w:rPr>
        <w:t xml:space="preserve"> Indonesia. (2008</w:t>
      </w:r>
      <w:proofErr w:type="gramStart"/>
      <w:r w:rsidR="009A7BD0" w:rsidRPr="002B3782">
        <w:rPr>
          <w:rFonts w:ascii="Tw Cen MT" w:hAnsi="Tw Cen MT"/>
          <w:sz w:val="24"/>
          <w:szCs w:val="20"/>
        </w:rPr>
        <w:t>).</w:t>
      </w:r>
      <w:proofErr w:type="spellStart"/>
      <w:r w:rsidR="009A7BD0" w:rsidRPr="002B3782">
        <w:rPr>
          <w:rFonts w:ascii="Tw Cen MT" w:hAnsi="Tw Cen MT"/>
          <w:i/>
          <w:sz w:val="24"/>
          <w:szCs w:val="20"/>
        </w:rPr>
        <w:t>Farmakope</w:t>
      </w:r>
      <w:proofErr w:type="spellEnd"/>
      <w:proofErr w:type="gramEnd"/>
      <w:r w:rsidR="009A7BD0" w:rsidRPr="002B3782">
        <w:rPr>
          <w:rFonts w:ascii="Tw Cen MT" w:hAnsi="Tw Cen MT"/>
          <w:i/>
          <w:sz w:val="24"/>
          <w:szCs w:val="20"/>
        </w:rPr>
        <w:t xml:space="preserve"> Herbal Indonesia </w:t>
      </w:r>
      <w:r w:rsidR="009A7BD0" w:rsidRPr="002B3782">
        <w:rPr>
          <w:rFonts w:ascii="Tw Cen MT" w:hAnsi="Tw Cen MT"/>
          <w:sz w:val="24"/>
          <w:szCs w:val="20"/>
        </w:rPr>
        <w:t>(</w:t>
      </w:r>
      <w:proofErr w:type="spellStart"/>
      <w:r w:rsidR="009A7BD0" w:rsidRPr="002B3782">
        <w:rPr>
          <w:rFonts w:ascii="Tw Cen MT" w:hAnsi="Tw Cen MT"/>
          <w:sz w:val="24"/>
          <w:szCs w:val="20"/>
        </w:rPr>
        <w:t>Edisi</w:t>
      </w:r>
      <w:proofErr w:type="spellEnd"/>
      <w:r w:rsidR="009A7BD0" w:rsidRPr="002B3782">
        <w:rPr>
          <w:rFonts w:ascii="Tw Cen MT" w:hAnsi="Tw Cen MT"/>
          <w:sz w:val="24"/>
          <w:szCs w:val="20"/>
        </w:rPr>
        <w:t xml:space="preserve"> I), Jakarta : </w:t>
      </w:r>
      <w:proofErr w:type="spellStart"/>
      <w:r w:rsidR="009A7BD0" w:rsidRPr="002B3782">
        <w:rPr>
          <w:rFonts w:ascii="Tw Cen MT" w:hAnsi="Tw Cen MT"/>
          <w:sz w:val="24"/>
          <w:szCs w:val="20"/>
        </w:rPr>
        <w:t>Departemen</w:t>
      </w:r>
      <w:proofErr w:type="spellEnd"/>
      <w:r w:rsidR="009A7BD0" w:rsidRPr="002B3782">
        <w:rPr>
          <w:rFonts w:ascii="Tw Cen MT" w:hAnsi="Tw Cen MT"/>
          <w:sz w:val="24"/>
          <w:szCs w:val="20"/>
        </w:rPr>
        <w:t xml:space="preserve"> Kesehatan </w:t>
      </w:r>
      <w:proofErr w:type="spellStart"/>
      <w:r w:rsidR="009A7BD0" w:rsidRPr="002B3782">
        <w:rPr>
          <w:rFonts w:ascii="Tw Cen MT" w:hAnsi="Tw Cen MT"/>
          <w:sz w:val="24"/>
          <w:szCs w:val="20"/>
        </w:rPr>
        <w:t>Republik</w:t>
      </w:r>
      <w:proofErr w:type="spellEnd"/>
      <w:r w:rsidR="009A7BD0" w:rsidRPr="002B3782">
        <w:rPr>
          <w:rFonts w:ascii="Tw Cen MT" w:hAnsi="Tw Cen MT"/>
          <w:sz w:val="24"/>
          <w:szCs w:val="20"/>
        </w:rPr>
        <w:t xml:space="preserve"> Indonesia.</w:t>
      </w:r>
    </w:p>
    <w:p w14:paraId="3892463D" w14:textId="77777777" w:rsidR="00E463D5" w:rsidRDefault="009A7BD0" w:rsidP="002B3782">
      <w:pPr>
        <w:spacing w:after="0" w:line="240" w:lineRule="auto"/>
        <w:ind w:left="567" w:right="-1" w:hanging="567"/>
        <w:jc w:val="both"/>
        <w:rPr>
          <w:rFonts w:ascii="Tw Cen MT" w:hAnsi="Tw Cen MT"/>
          <w:sz w:val="24"/>
          <w:szCs w:val="20"/>
        </w:rPr>
      </w:pPr>
      <w:r>
        <w:rPr>
          <w:rFonts w:ascii="Tw Cen MT" w:hAnsi="Tw Cen MT"/>
          <w:sz w:val="24"/>
          <w:szCs w:val="20"/>
        </w:rPr>
        <w:t>[</w:t>
      </w:r>
      <w:proofErr w:type="gramStart"/>
      <w:r>
        <w:rPr>
          <w:rFonts w:ascii="Tw Cen MT" w:hAnsi="Tw Cen MT"/>
          <w:sz w:val="24"/>
          <w:szCs w:val="20"/>
        </w:rPr>
        <w:t>7]</w:t>
      </w:r>
      <w:proofErr w:type="spellStart"/>
      <w:r w:rsidR="00E463D5" w:rsidRPr="002B3782">
        <w:rPr>
          <w:rFonts w:ascii="Tw Cen MT" w:hAnsi="Tw Cen MT"/>
          <w:sz w:val="24"/>
          <w:szCs w:val="20"/>
        </w:rPr>
        <w:t>Wientarsih</w:t>
      </w:r>
      <w:proofErr w:type="spellEnd"/>
      <w:proofErr w:type="gramEnd"/>
      <w:r w:rsidR="00E463D5" w:rsidRPr="002B3782">
        <w:rPr>
          <w:rFonts w:ascii="Tw Cen MT" w:hAnsi="Tw Cen MT"/>
          <w:sz w:val="24"/>
          <w:szCs w:val="20"/>
        </w:rPr>
        <w:t xml:space="preserve">, I., </w:t>
      </w:r>
      <w:proofErr w:type="spellStart"/>
      <w:r w:rsidR="00E463D5" w:rsidRPr="002B3782">
        <w:rPr>
          <w:rFonts w:ascii="Tw Cen MT" w:hAnsi="Tw Cen MT"/>
          <w:sz w:val="24"/>
          <w:szCs w:val="20"/>
        </w:rPr>
        <w:t>Madyastuti</w:t>
      </w:r>
      <w:proofErr w:type="spellEnd"/>
      <w:r w:rsidR="00E463D5" w:rsidRPr="002B3782">
        <w:rPr>
          <w:rFonts w:ascii="Tw Cen MT" w:hAnsi="Tw Cen MT"/>
          <w:sz w:val="24"/>
          <w:szCs w:val="20"/>
        </w:rPr>
        <w:t xml:space="preserve">, R., </w:t>
      </w:r>
      <w:proofErr w:type="spellStart"/>
      <w:r w:rsidR="00E463D5" w:rsidRPr="002B3782">
        <w:rPr>
          <w:rFonts w:ascii="Tw Cen MT" w:hAnsi="Tw Cen MT"/>
          <w:sz w:val="24"/>
          <w:szCs w:val="20"/>
        </w:rPr>
        <w:t>Prasetyo</w:t>
      </w:r>
      <w:proofErr w:type="spellEnd"/>
      <w:r w:rsidR="00E463D5" w:rsidRPr="002B3782">
        <w:rPr>
          <w:rFonts w:ascii="Tw Cen MT" w:hAnsi="Tw Cen MT"/>
          <w:sz w:val="24"/>
          <w:szCs w:val="20"/>
        </w:rPr>
        <w:t xml:space="preserve">, B. F., &amp;  </w:t>
      </w:r>
      <w:proofErr w:type="spellStart"/>
      <w:r w:rsidR="00E463D5" w:rsidRPr="002B3782">
        <w:rPr>
          <w:rFonts w:ascii="Tw Cen MT" w:hAnsi="Tw Cen MT"/>
          <w:sz w:val="24"/>
          <w:szCs w:val="20"/>
        </w:rPr>
        <w:t>Firnanda</w:t>
      </w:r>
      <w:proofErr w:type="spellEnd"/>
      <w:r w:rsidR="00E463D5" w:rsidRPr="002B3782">
        <w:rPr>
          <w:rFonts w:ascii="Tw Cen MT" w:hAnsi="Tw Cen MT"/>
          <w:sz w:val="24"/>
          <w:szCs w:val="20"/>
        </w:rPr>
        <w:t xml:space="preserve">, D. (2012). Gambaran serum </w:t>
      </w:r>
      <w:proofErr w:type="spellStart"/>
      <w:r w:rsidR="00E463D5" w:rsidRPr="002B3782">
        <w:rPr>
          <w:rFonts w:ascii="Tw Cen MT" w:hAnsi="Tw Cen MT"/>
          <w:sz w:val="24"/>
          <w:szCs w:val="20"/>
        </w:rPr>
        <w:t>ureum</w:t>
      </w:r>
      <w:proofErr w:type="spellEnd"/>
      <w:r w:rsidR="00E463D5" w:rsidRPr="002B3782">
        <w:rPr>
          <w:rFonts w:ascii="Tw Cen MT" w:hAnsi="Tw Cen MT"/>
          <w:sz w:val="24"/>
          <w:szCs w:val="20"/>
        </w:rPr>
        <w:t xml:space="preserve"> &amp; </w:t>
      </w:r>
      <w:proofErr w:type="spellStart"/>
      <w:r w:rsidR="00E463D5" w:rsidRPr="002B3782">
        <w:rPr>
          <w:rFonts w:ascii="Tw Cen MT" w:hAnsi="Tw Cen MT"/>
          <w:sz w:val="24"/>
          <w:szCs w:val="20"/>
        </w:rPr>
        <w:t>kreatin</w:t>
      </w:r>
      <w:proofErr w:type="spellEnd"/>
      <w:r w:rsidR="00E463D5" w:rsidRPr="002B3782">
        <w:rPr>
          <w:rFonts w:ascii="Tw Cen MT" w:hAnsi="Tw Cen MT"/>
          <w:sz w:val="24"/>
          <w:szCs w:val="20"/>
        </w:rPr>
        <w:t xml:space="preserve"> pada </w:t>
      </w:r>
      <w:proofErr w:type="spellStart"/>
      <w:r w:rsidR="00E463D5" w:rsidRPr="002B3782">
        <w:rPr>
          <w:rFonts w:ascii="Tw Cen MT" w:hAnsi="Tw Cen MT"/>
          <w:sz w:val="24"/>
          <w:szCs w:val="20"/>
        </w:rPr>
        <w:t>tikus</w:t>
      </w:r>
      <w:proofErr w:type="spellEnd"/>
      <w:r w:rsidR="00E463D5" w:rsidRPr="002B3782">
        <w:rPr>
          <w:rFonts w:ascii="Tw Cen MT" w:hAnsi="Tw Cen MT"/>
          <w:sz w:val="24"/>
          <w:szCs w:val="20"/>
        </w:rPr>
        <w:t xml:space="preserve"> </w:t>
      </w:r>
      <w:proofErr w:type="spellStart"/>
      <w:r w:rsidR="00E463D5" w:rsidRPr="002B3782">
        <w:rPr>
          <w:rFonts w:ascii="Tw Cen MT" w:hAnsi="Tw Cen MT"/>
          <w:sz w:val="24"/>
          <w:szCs w:val="20"/>
        </w:rPr>
        <w:t>putih</w:t>
      </w:r>
      <w:proofErr w:type="spellEnd"/>
      <w:r w:rsidR="00E463D5" w:rsidRPr="002B3782">
        <w:rPr>
          <w:rFonts w:ascii="Tw Cen MT" w:hAnsi="Tw Cen MT"/>
          <w:sz w:val="24"/>
          <w:szCs w:val="20"/>
        </w:rPr>
        <w:t xml:space="preserve"> yang </w:t>
      </w:r>
      <w:proofErr w:type="spellStart"/>
      <w:r w:rsidR="00E463D5" w:rsidRPr="002B3782">
        <w:rPr>
          <w:rFonts w:ascii="Tw Cen MT" w:hAnsi="Tw Cen MT"/>
          <w:sz w:val="24"/>
          <w:szCs w:val="20"/>
        </w:rPr>
        <w:t>diberi</w:t>
      </w:r>
      <w:proofErr w:type="spellEnd"/>
      <w:r w:rsidR="00E463D5" w:rsidRPr="002B3782">
        <w:rPr>
          <w:rFonts w:ascii="Tw Cen MT" w:hAnsi="Tw Cen MT"/>
          <w:sz w:val="24"/>
          <w:szCs w:val="20"/>
        </w:rPr>
        <w:t xml:space="preserve"> </w:t>
      </w:r>
      <w:proofErr w:type="spellStart"/>
      <w:r w:rsidR="00E463D5" w:rsidRPr="002B3782">
        <w:rPr>
          <w:rFonts w:ascii="Tw Cen MT" w:hAnsi="Tw Cen MT"/>
          <w:sz w:val="24"/>
          <w:szCs w:val="20"/>
        </w:rPr>
        <w:t>fraksi</w:t>
      </w:r>
      <w:proofErr w:type="spellEnd"/>
      <w:r w:rsidR="00E463D5" w:rsidRPr="002B3782">
        <w:rPr>
          <w:rFonts w:ascii="Tw Cen MT" w:hAnsi="Tw Cen MT"/>
          <w:sz w:val="24"/>
          <w:szCs w:val="20"/>
        </w:rPr>
        <w:t xml:space="preserve"> </w:t>
      </w:r>
      <w:proofErr w:type="spellStart"/>
      <w:r w:rsidR="00E463D5" w:rsidRPr="002B3782">
        <w:rPr>
          <w:rFonts w:ascii="Tw Cen MT" w:hAnsi="Tw Cen MT"/>
          <w:sz w:val="24"/>
          <w:szCs w:val="20"/>
        </w:rPr>
        <w:t>etil</w:t>
      </w:r>
      <w:proofErr w:type="spellEnd"/>
      <w:r w:rsidR="00E463D5" w:rsidRPr="002B3782">
        <w:rPr>
          <w:rFonts w:ascii="Tw Cen MT" w:hAnsi="Tw Cen MT"/>
          <w:sz w:val="24"/>
          <w:szCs w:val="20"/>
        </w:rPr>
        <w:t xml:space="preserve"> </w:t>
      </w:r>
      <w:proofErr w:type="spellStart"/>
      <w:r w:rsidR="00E463D5" w:rsidRPr="002B3782">
        <w:rPr>
          <w:rFonts w:ascii="Tw Cen MT" w:hAnsi="Tw Cen MT"/>
          <w:sz w:val="24"/>
          <w:szCs w:val="20"/>
        </w:rPr>
        <w:t>asetat</w:t>
      </w:r>
      <w:proofErr w:type="spellEnd"/>
      <w:r w:rsidR="00E463D5" w:rsidRPr="002B3782">
        <w:rPr>
          <w:rFonts w:ascii="Tw Cen MT" w:hAnsi="Tw Cen MT"/>
          <w:sz w:val="24"/>
          <w:szCs w:val="20"/>
        </w:rPr>
        <w:t xml:space="preserve"> </w:t>
      </w:r>
      <w:proofErr w:type="spellStart"/>
      <w:r w:rsidR="00E463D5" w:rsidRPr="002B3782">
        <w:rPr>
          <w:rFonts w:ascii="Tw Cen MT" w:hAnsi="Tw Cen MT"/>
          <w:sz w:val="24"/>
          <w:szCs w:val="20"/>
        </w:rPr>
        <w:t>daun</w:t>
      </w:r>
      <w:proofErr w:type="spellEnd"/>
      <w:r w:rsidR="00E463D5" w:rsidRPr="002B3782">
        <w:rPr>
          <w:rFonts w:ascii="Tw Cen MT" w:hAnsi="Tw Cen MT"/>
          <w:sz w:val="24"/>
          <w:szCs w:val="20"/>
        </w:rPr>
        <w:t xml:space="preserve"> </w:t>
      </w:r>
      <w:proofErr w:type="spellStart"/>
      <w:r w:rsidR="00E463D5" w:rsidRPr="002B3782">
        <w:rPr>
          <w:rFonts w:ascii="Tw Cen MT" w:hAnsi="Tw Cen MT"/>
          <w:sz w:val="24"/>
          <w:szCs w:val="20"/>
        </w:rPr>
        <w:t>alpukat</w:t>
      </w:r>
      <w:proofErr w:type="spellEnd"/>
      <w:r w:rsidR="00E463D5" w:rsidRPr="002B3782">
        <w:rPr>
          <w:rFonts w:ascii="Tw Cen MT" w:hAnsi="Tw Cen MT"/>
          <w:sz w:val="24"/>
          <w:szCs w:val="20"/>
        </w:rPr>
        <w:t xml:space="preserve">. </w:t>
      </w:r>
      <w:r w:rsidR="00E463D5" w:rsidRPr="002B3782">
        <w:rPr>
          <w:rFonts w:ascii="Tw Cen MT" w:hAnsi="Tw Cen MT"/>
          <w:i/>
          <w:sz w:val="24"/>
          <w:szCs w:val="20"/>
        </w:rPr>
        <w:t xml:space="preserve">Journal </w:t>
      </w:r>
      <w:proofErr w:type="spellStart"/>
      <w:r w:rsidR="00E463D5" w:rsidRPr="002B3782">
        <w:rPr>
          <w:rFonts w:ascii="Tw Cen MT" w:hAnsi="Tw Cen MT"/>
          <w:i/>
          <w:sz w:val="24"/>
          <w:szCs w:val="20"/>
        </w:rPr>
        <w:t>Vateriner</w:t>
      </w:r>
      <w:proofErr w:type="spellEnd"/>
      <w:r w:rsidR="00E463D5" w:rsidRPr="002B3782">
        <w:rPr>
          <w:rFonts w:ascii="Tw Cen MT" w:hAnsi="Tw Cen MT"/>
          <w:i/>
          <w:sz w:val="24"/>
          <w:szCs w:val="20"/>
        </w:rPr>
        <w:t xml:space="preserve">, </w:t>
      </w:r>
      <w:r w:rsidR="00E463D5" w:rsidRPr="002B3782">
        <w:rPr>
          <w:rFonts w:ascii="Tw Cen MT" w:hAnsi="Tw Cen MT"/>
          <w:sz w:val="24"/>
          <w:szCs w:val="20"/>
        </w:rPr>
        <w:t>13, (1), 57-62.</w:t>
      </w:r>
    </w:p>
    <w:p w14:paraId="5E9D6EFF" w14:textId="77777777" w:rsidR="00E463D5" w:rsidRDefault="00E463D5" w:rsidP="002B3782">
      <w:pPr>
        <w:spacing w:after="0" w:line="240" w:lineRule="auto"/>
        <w:ind w:left="567" w:right="-1" w:hanging="567"/>
        <w:jc w:val="both"/>
        <w:rPr>
          <w:rFonts w:ascii="Tw Cen MT" w:hAnsi="Tw Cen MT"/>
          <w:sz w:val="24"/>
          <w:szCs w:val="20"/>
        </w:rPr>
      </w:pPr>
      <w:r>
        <w:rPr>
          <w:rFonts w:ascii="Tw Cen MT" w:hAnsi="Tw Cen MT"/>
          <w:sz w:val="24"/>
          <w:szCs w:val="20"/>
        </w:rPr>
        <w:t>[</w:t>
      </w:r>
      <w:r w:rsidR="009A7BD0">
        <w:rPr>
          <w:rFonts w:ascii="Tw Cen MT" w:hAnsi="Tw Cen MT"/>
          <w:sz w:val="24"/>
          <w:szCs w:val="20"/>
        </w:rPr>
        <w:t>8</w:t>
      </w:r>
      <w:r>
        <w:rPr>
          <w:rFonts w:ascii="Tw Cen MT" w:hAnsi="Tw Cen MT"/>
          <w:sz w:val="24"/>
          <w:szCs w:val="20"/>
        </w:rPr>
        <w:t xml:space="preserve">] </w:t>
      </w:r>
      <w:r w:rsidRPr="002B3782">
        <w:rPr>
          <w:rFonts w:ascii="Tw Cen MT" w:hAnsi="Tw Cen MT"/>
          <w:sz w:val="24"/>
          <w:szCs w:val="20"/>
        </w:rPr>
        <w:t xml:space="preserve">Vogel, H.G. (2002). </w:t>
      </w:r>
      <w:r w:rsidRPr="002B3782">
        <w:rPr>
          <w:rFonts w:ascii="Tw Cen MT" w:hAnsi="Tw Cen MT"/>
          <w:i/>
          <w:sz w:val="24"/>
          <w:szCs w:val="20"/>
        </w:rPr>
        <w:t xml:space="preserve">Drug Discovery and </w:t>
      </w:r>
      <w:proofErr w:type="spellStart"/>
      <w:r w:rsidRPr="002B3782">
        <w:rPr>
          <w:rFonts w:ascii="Tw Cen MT" w:hAnsi="Tw Cen MT"/>
          <w:i/>
          <w:sz w:val="24"/>
          <w:szCs w:val="20"/>
        </w:rPr>
        <w:t>evalution</w:t>
      </w:r>
      <w:proofErr w:type="spellEnd"/>
      <w:r w:rsidRPr="002B3782">
        <w:rPr>
          <w:rFonts w:ascii="Tw Cen MT" w:hAnsi="Tw Cen MT"/>
          <w:i/>
          <w:sz w:val="24"/>
          <w:szCs w:val="20"/>
        </w:rPr>
        <w:t xml:space="preserve"> pharmacological assay</w:t>
      </w:r>
      <w:r w:rsidRPr="002B3782">
        <w:rPr>
          <w:rFonts w:ascii="Tw Cen MT" w:hAnsi="Tw Cen MT"/>
          <w:sz w:val="24"/>
          <w:szCs w:val="20"/>
        </w:rPr>
        <w:t xml:space="preserve">. Springer </w:t>
      </w:r>
      <w:proofErr w:type="spellStart"/>
      <w:r w:rsidRPr="002B3782">
        <w:rPr>
          <w:rFonts w:ascii="Tw Cen MT" w:hAnsi="Tw Cen MT"/>
          <w:sz w:val="24"/>
          <w:szCs w:val="20"/>
        </w:rPr>
        <w:t>Verleg</w:t>
      </w:r>
      <w:proofErr w:type="spellEnd"/>
      <w:r w:rsidRPr="002B3782">
        <w:rPr>
          <w:rFonts w:ascii="Tw Cen MT" w:hAnsi="Tw Cen MT"/>
          <w:sz w:val="24"/>
          <w:szCs w:val="20"/>
        </w:rPr>
        <w:t xml:space="preserve">. </w:t>
      </w:r>
      <w:proofErr w:type="spellStart"/>
      <w:r w:rsidRPr="002B3782">
        <w:rPr>
          <w:rFonts w:ascii="Tw Cen MT" w:hAnsi="Tw Cen MT"/>
          <w:sz w:val="24"/>
          <w:szCs w:val="20"/>
        </w:rPr>
        <w:t>Berlind</w:t>
      </w:r>
      <w:proofErr w:type="spellEnd"/>
      <w:r w:rsidRPr="002B3782">
        <w:rPr>
          <w:rFonts w:ascii="Tw Cen MT" w:hAnsi="Tw Cen MT"/>
          <w:sz w:val="24"/>
          <w:szCs w:val="20"/>
        </w:rPr>
        <w:t xml:space="preserve">. </w:t>
      </w:r>
      <w:proofErr w:type="spellStart"/>
      <w:r w:rsidRPr="002B3782">
        <w:rPr>
          <w:rFonts w:ascii="Tw Cen MT" w:hAnsi="Tw Cen MT"/>
          <w:sz w:val="24"/>
          <w:szCs w:val="20"/>
        </w:rPr>
        <w:t>Haidenlherg</w:t>
      </w:r>
      <w:proofErr w:type="spellEnd"/>
      <w:r w:rsidRPr="002B3782">
        <w:rPr>
          <w:rFonts w:ascii="Tw Cen MT" w:hAnsi="Tw Cen MT"/>
          <w:sz w:val="24"/>
          <w:szCs w:val="20"/>
        </w:rPr>
        <w:t>. p764-765.</w:t>
      </w:r>
    </w:p>
    <w:p w14:paraId="58B8087F" w14:textId="3DAEAF99" w:rsidR="00C576FB" w:rsidRDefault="009A7BD0" w:rsidP="00340A4B">
      <w:pPr>
        <w:spacing w:after="0" w:line="240" w:lineRule="auto"/>
        <w:ind w:left="567" w:hanging="567"/>
        <w:jc w:val="both"/>
        <w:rPr>
          <w:rFonts w:ascii="Tw Cen MT" w:hAnsi="Tw Cen MT"/>
          <w:sz w:val="24"/>
          <w:szCs w:val="20"/>
        </w:rPr>
      </w:pPr>
      <w:r>
        <w:rPr>
          <w:rFonts w:ascii="Tw Cen MT" w:hAnsi="Tw Cen MT"/>
          <w:sz w:val="24"/>
          <w:szCs w:val="20"/>
        </w:rPr>
        <w:t>[9</w:t>
      </w:r>
      <w:r w:rsidR="00C576FB">
        <w:rPr>
          <w:rFonts w:ascii="Tw Cen MT" w:hAnsi="Tw Cen MT"/>
          <w:sz w:val="24"/>
          <w:szCs w:val="20"/>
        </w:rPr>
        <w:t xml:space="preserve">] </w:t>
      </w:r>
      <w:r w:rsidR="00C576FB" w:rsidRPr="002B3782">
        <w:rPr>
          <w:rFonts w:ascii="Tw Cen MT" w:hAnsi="Tw Cen MT"/>
          <w:sz w:val="24"/>
          <w:szCs w:val="20"/>
        </w:rPr>
        <w:t>Yadav, A. S., Kumar, S., Yadav, P. (201</w:t>
      </w:r>
      <w:r w:rsidR="00C576FB">
        <w:rPr>
          <w:rFonts w:ascii="Tw Cen MT" w:hAnsi="Tw Cen MT"/>
          <w:sz w:val="24"/>
          <w:szCs w:val="20"/>
        </w:rPr>
        <w:t>2</w:t>
      </w:r>
      <w:r w:rsidR="00C576FB" w:rsidRPr="002B3782">
        <w:rPr>
          <w:rFonts w:ascii="Tw Cen MT" w:hAnsi="Tw Cen MT"/>
          <w:sz w:val="24"/>
          <w:szCs w:val="20"/>
        </w:rPr>
        <w:t xml:space="preserve">).  </w:t>
      </w:r>
      <w:proofErr w:type="spellStart"/>
      <w:r w:rsidR="00C576FB" w:rsidRPr="002B3782">
        <w:rPr>
          <w:rFonts w:ascii="Tw Cen MT" w:hAnsi="Tw Cen MT"/>
          <w:sz w:val="24"/>
          <w:szCs w:val="20"/>
        </w:rPr>
        <w:t>Antiinflamatory</w:t>
      </w:r>
      <w:proofErr w:type="spellEnd"/>
      <w:r w:rsidR="00C576FB" w:rsidRPr="002B3782">
        <w:rPr>
          <w:rFonts w:ascii="Tw Cen MT" w:hAnsi="Tw Cen MT"/>
          <w:sz w:val="24"/>
          <w:szCs w:val="20"/>
        </w:rPr>
        <w:t xml:space="preserve"> activity off root, leaves and stem of </w:t>
      </w:r>
      <w:proofErr w:type="spellStart"/>
      <w:r w:rsidR="00C576FB" w:rsidRPr="002B3782">
        <w:rPr>
          <w:rFonts w:ascii="Tw Cen MT" w:hAnsi="Tw Cen MT"/>
          <w:sz w:val="24"/>
          <w:szCs w:val="20"/>
        </w:rPr>
        <w:t>Dipteracanthus</w:t>
      </w:r>
      <w:proofErr w:type="spellEnd"/>
      <w:r w:rsidR="00C576FB" w:rsidRPr="002B3782">
        <w:rPr>
          <w:rFonts w:ascii="Tw Cen MT" w:hAnsi="Tw Cen MT"/>
          <w:sz w:val="24"/>
          <w:szCs w:val="20"/>
        </w:rPr>
        <w:t xml:space="preserve"> </w:t>
      </w:r>
      <w:proofErr w:type="spellStart"/>
      <w:r w:rsidR="00C576FB" w:rsidRPr="002B3782">
        <w:rPr>
          <w:rFonts w:ascii="Tw Cen MT" w:hAnsi="Tw Cen MT"/>
          <w:sz w:val="24"/>
          <w:szCs w:val="20"/>
        </w:rPr>
        <w:t>patulus</w:t>
      </w:r>
      <w:proofErr w:type="spellEnd"/>
      <w:r w:rsidR="00C576FB" w:rsidRPr="002B3782">
        <w:rPr>
          <w:rFonts w:ascii="Tw Cen MT" w:hAnsi="Tw Cen MT"/>
          <w:sz w:val="24"/>
          <w:szCs w:val="20"/>
        </w:rPr>
        <w:t xml:space="preserve"> (</w:t>
      </w:r>
      <w:proofErr w:type="spellStart"/>
      <w:r w:rsidR="00C576FB" w:rsidRPr="002B3782">
        <w:rPr>
          <w:rFonts w:ascii="Tw Cen MT" w:hAnsi="Tw Cen MT"/>
          <w:sz w:val="24"/>
          <w:szCs w:val="20"/>
        </w:rPr>
        <w:t>Janq</w:t>
      </w:r>
      <w:proofErr w:type="spellEnd"/>
      <w:r w:rsidR="00C576FB" w:rsidRPr="002B3782">
        <w:rPr>
          <w:rFonts w:ascii="Tw Cen MT" w:hAnsi="Tw Cen MT"/>
          <w:sz w:val="24"/>
          <w:szCs w:val="20"/>
        </w:rPr>
        <w:t>.) Ness (</w:t>
      </w:r>
      <w:proofErr w:type="spellStart"/>
      <w:r w:rsidR="00C576FB" w:rsidRPr="002B3782">
        <w:rPr>
          <w:rFonts w:ascii="Tw Cen MT" w:hAnsi="Tw Cen MT"/>
          <w:sz w:val="24"/>
          <w:szCs w:val="20"/>
        </w:rPr>
        <w:t>Acanthaceae</w:t>
      </w:r>
      <w:proofErr w:type="spellEnd"/>
      <w:r w:rsidR="00C576FB" w:rsidRPr="002B3782">
        <w:rPr>
          <w:rFonts w:ascii="Tw Cen MT" w:hAnsi="Tw Cen MT"/>
          <w:sz w:val="24"/>
          <w:szCs w:val="20"/>
        </w:rPr>
        <w:t xml:space="preserve">). </w:t>
      </w:r>
      <w:r w:rsidR="00C576FB" w:rsidRPr="002B3782">
        <w:rPr>
          <w:rFonts w:ascii="Tw Cen MT" w:hAnsi="Tw Cen MT"/>
          <w:i/>
          <w:sz w:val="24"/>
          <w:szCs w:val="20"/>
        </w:rPr>
        <w:t xml:space="preserve">Asian </w:t>
      </w:r>
      <w:proofErr w:type="spellStart"/>
      <w:r w:rsidR="00C576FB" w:rsidRPr="002B3782">
        <w:rPr>
          <w:rFonts w:ascii="Tw Cen MT" w:hAnsi="Tw Cen MT"/>
          <w:i/>
          <w:sz w:val="24"/>
          <w:szCs w:val="20"/>
        </w:rPr>
        <w:t>Dacific</w:t>
      </w:r>
      <w:proofErr w:type="spellEnd"/>
      <w:r w:rsidR="00C576FB" w:rsidRPr="002B3782">
        <w:rPr>
          <w:rFonts w:ascii="Tw Cen MT" w:hAnsi="Tw Cen MT"/>
          <w:i/>
          <w:sz w:val="24"/>
          <w:szCs w:val="20"/>
        </w:rPr>
        <w:t xml:space="preserve"> </w:t>
      </w:r>
      <w:proofErr w:type="spellStart"/>
      <w:r w:rsidR="00C576FB" w:rsidRPr="002B3782">
        <w:rPr>
          <w:rFonts w:ascii="Tw Cen MT" w:hAnsi="Tw Cen MT"/>
          <w:i/>
          <w:sz w:val="24"/>
          <w:szCs w:val="20"/>
        </w:rPr>
        <w:t>Juornal</w:t>
      </w:r>
      <w:proofErr w:type="spellEnd"/>
      <w:r w:rsidR="00C576FB" w:rsidRPr="002B3782">
        <w:rPr>
          <w:rFonts w:ascii="Tw Cen MT" w:hAnsi="Tw Cen MT"/>
          <w:i/>
          <w:sz w:val="24"/>
          <w:szCs w:val="20"/>
        </w:rPr>
        <w:t xml:space="preserve"> of Tropical </w:t>
      </w:r>
      <w:proofErr w:type="spellStart"/>
      <w:r w:rsidR="00C576FB" w:rsidRPr="002B3782">
        <w:rPr>
          <w:rFonts w:ascii="Tw Cen MT" w:hAnsi="Tw Cen MT"/>
          <w:i/>
          <w:sz w:val="24"/>
          <w:szCs w:val="20"/>
        </w:rPr>
        <w:t>Biomedicune</w:t>
      </w:r>
      <w:proofErr w:type="spellEnd"/>
      <w:r w:rsidR="00C576FB" w:rsidRPr="002B3782">
        <w:rPr>
          <w:rFonts w:ascii="Tw Cen MT" w:hAnsi="Tw Cen MT"/>
          <w:sz w:val="24"/>
          <w:szCs w:val="20"/>
        </w:rPr>
        <w:t>, (3), S187-S191</w:t>
      </w:r>
    </w:p>
    <w:p w14:paraId="272AE481" w14:textId="77777777" w:rsidR="00340A4B" w:rsidRPr="002B3782" w:rsidRDefault="009A7BD0" w:rsidP="00340A4B">
      <w:pPr>
        <w:spacing w:after="0" w:line="240" w:lineRule="auto"/>
        <w:ind w:left="567" w:hanging="567"/>
        <w:jc w:val="both"/>
        <w:rPr>
          <w:rFonts w:ascii="Twentieth Century" w:eastAsia="Twentieth Century" w:hAnsi="Twentieth Century" w:cs="Twentieth Century"/>
          <w:sz w:val="28"/>
          <w:szCs w:val="24"/>
        </w:rPr>
      </w:pPr>
      <w:r>
        <w:rPr>
          <w:rFonts w:ascii="Tw Cen MT" w:hAnsi="Tw Cen MT"/>
          <w:sz w:val="24"/>
          <w:szCs w:val="20"/>
        </w:rPr>
        <w:t>[10</w:t>
      </w:r>
      <w:r w:rsidR="00340A4B">
        <w:rPr>
          <w:rFonts w:ascii="Tw Cen MT" w:hAnsi="Tw Cen MT"/>
          <w:sz w:val="24"/>
          <w:szCs w:val="20"/>
        </w:rPr>
        <w:t xml:space="preserve">] </w:t>
      </w:r>
      <w:r w:rsidR="00340A4B" w:rsidRPr="002B3782">
        <w:rPr>
          <w:rFonts w:ascii="Tw Cen MT" w:hAnsi="Tw Cen MT"/>
          <w:sz w:val="24"/>
          <w:szCs w:val="20"/>
        </w:rPr>
        <w:t xml:space="preserve">Sabir, A. (2007). </w:t>
      </w:r>
      <w:r w:rsidR="00340A4B" w:rsidRPr="002B3782">
        <w:rPr>
          <w:rFonts w:ascii="Tw Cen MT" w:hAnsi="Tw Cen MT"/>
          <w:i/>
          <w:sz w:val="24"/>
          <w:szCs w:val="20"/>
        </w:rPr>
        <w:t>Inflammatory Response on Rat’s Dental Pulp Following Application of</w:t>
      </w:r>
      <w:r w:rsidR="00340A4B" w:rsidRPr="002B3782">
        <w:rPr>
          <w:rFonts w:ascii="Tw Cen MT" w:hAnsi="Tw Cen MT"/>
          <w:sz w:val="24"/>
          <w:szCs w:val="20"/>
        </w:rPr>
        <w:t xml:space="preserve"> </w:t>
      </w:r>
      <w:r w:rsidR="00340A4B" w:rsidRPr="002B3782">
        <w:rPr>
          <w:rFonts w:ascii="Tw Cen MT" w:hAnsi="Tw Cen MT"/>
          <w:i/>
          <w:sz w:val="24"/>
          <w:szCs w:val="20"/>
        </w:rPr>
        <w:t>Propolis- Derived Flavonoids Extract</w:t>
      </w:r>
      <w:r w:rsidR="00340A4B" w:rsidRPr="002B3782">
        <w:rPr>
          <w:rFonts w:ascii="Tw Cen MT" w:hAnsi="Tw Cen MT"/>
          <w:sz w:val="24"/>
          <w:szCs w:val="20"/>
        </w:rPr>
        <w:t xml:space="preserve">. </w:t>
      </w:r>
      <w:proofErr w:type="spellStart"/>
      <w:r w:rsidR="00340A4B" w:rsidRPr="002B3782">
        <w:rPr>
          <w:rFonts w:ascii="Tw Cen MT" w:hAnsi="Tw Cen MT"/>
          <w:sz w:val="24"/>
          <w:szCs w:val="20"/>
        </w:rPr>
        <w:t>Dentika</w:t>
      </w:r>
      <w:proofErr w:type="spellEnd"/>
      <w:r w:rsidR="00340A4B" w:rsidRPr="002B3782">
        <w:rPr>
          <w:rFonts w:ascii="Tw Cen MT" w:hAnsi="Tw Cen MT"/>
          <w:sz w:val="24"/>
          <w:szCs w:val="20"/>
        </w:rPr>
        <w:t xml:space="preserve"> Dental Journal, 12, (1),2007.</w:t>
      </w:r>
    </w:p>
    <w:p w14:paraId="338CDFB6" w14:textId="77777777" w:rsidR="009A7BD0" w:rsidRDefault="009A7BD0" w:rsidP="009A7BD0">
      <w:pPr>
        <w:spacing w:after="0" w:line="240" w:lineRule="auto"/>
        <w:ind w:left="567" w:right="-1" w:hanging="567"/>
        <w:jc w:val="both"/>
        <w:rPr>
          <w:rFonts w:ascii="Twentieth Century" w:eastAsia="Twentieth Century" w:hAnsi="Twentieth Century" w:cs="Twentieth Century"/>
          <w:sz w:val="24"/>
          <w:szCs w:val="24"/>
        </w:rPr>
      </w:pPr>
      <w:r>
        <w:rPr>
          <w:rFonts w:ascii="Tw Cen MT" w:hAnsi="Tw Cen MT"/>
          <w:sz w:val="24"/>
          <w:szCs w:val="20"/>
        </w:rPr>
        <w:t xml:space="preserve">[11] </w:t>
      </w:r>
      <w:proofErr w:type="spellStart"/>
      <w:r w:rsidR="00340A4B" w:rsidRPr="002B3782">
        <w:rPr>
          <w:rFonts w:ascii="Tw Cen MT" w:hAnsi="Tw Cen MT"/>
          <w:sz w:val="24"/>
          <w:szCs w:val="20"/>
        </w:rPr>
        <w:t>Mutsclher</w:t>
      </w:r>
      <w:proofErr w:type="spellEnd"/>
      <w:r w:rsidR="00340A4B" w:rsidRPr="002B3782">
        <w:rPr>
          <w:rFonts w:ascii="Tw Cen MT" w:hAnsi="Tw Cen MT"/>
          <w:sz w:val="24"/>
          <w:szCs w:val="20"/>
        </w:rPr>
        <w:t xml:space="preserve">, Ernst. (1991). </w:t>
      </w:r>
      <w:proofErr w:type="spellStart"/>
      <w:r w:rsidR="00340A4B" w:rsidRPr="002B3782">
        <w:rPr>
          <w:rFonts w:ascii="Tw Cen MT" w:hAnsi="Tw Cen MT"/>
          <w:i/>
          <w:sz w:val="24"/>
          <w:szCs w:val="20"/>
        </w:rPr>
        <w:t>Dinamika</w:t>
      </w:r>
      <w:proofErr w:type="spellEnd"/>
      <w:r w:rsidR="00340A4B" w:rsidRPr="002B3782">
        <w:rPr>
          <w:rFonts w:ascii="Tw Cen MT" w:hAnsi="Tw Cen MT"/>
          <w:sz w:val="24"/>
          <w:szCs w:val="20"/>
        </w:rPr>
        <w:t xml:space="preserve"> </w:t>
      </w:r>
      <w:proofErr w:type="spellStart"/>
      <w:r w:rsidR="00340A4B" w:rsidRPr="002B3782">
        <w:rPr>
          <w:rFonts w:ascii="Tw Cen MT" w:hAnsi="Tw Cen MT"/>
          <w:i/>
          <w:sz w:val="24"/>
          <w:szCs w:val="20"/>
        </w:rPr>
        <w:t>Obat</w:t>
      </w:r>
      <w:proofErr w:type="spellEnd"/>
      <w:r w:rsidR="00340A4B" w:rsidRPr="002B3782">
        <w:rPr>
          <w:rFonts w:ascii="Tw Cen MT" w:hAnsi="Tw Cen MT"/>
          <w:i/>
          <w:sz w:val="24"/>
          <w:szCs w:val="20"/>
        </w:rPr>
        <w:t xml:space="preserve"> </w:t>
      </w:r>
      <w:proofErr w:type="spellStart"/>
      <w:r w:rsidR="00340A4B" w:rsidRPr="002B3782">
        <w:rPr>
          <w:rFonts w:ascii="Tw Cen MT" w:hAnsi="Tw Cen MT"/>
          <w:i/>
          <w:sz w:val="24"/>
          <w:szCs w:val="20"/>
        </w:rPr>
        <w:t>Farmakologi</w:t>
      </w:r>
      <w:proofErr w:type="spellEnd"/>
      <w:r w:rsidR="00340A4B" w:rsidRPr="002B3782">
        <w:rPr>
          <w:rFonts w:ascii="Tw Cen MT" w:hAnsi="Tw Cen MT"/>
          <w:i/>
          <w:sz w:val="24"/>
          <w:szCs w:val="20"/>
        </w:rPr>
        <w:t xml:space="preserve"> dan </w:t>
      </w:r>
      <w:proofErr w:type="spellStart"/>
      <w:r w:rsidR="00340A4B" w:rsidRPr="002B3782">
        <w:rPr>
          <w:rFonts w:ascii="Tw Cen MT" w:hAnsi="Tw Cen MT"/>
          <w:i/>
          <w:sz w:val="24"/>
          <w:szCs w:val="20"/>
        </w:rPr>
        <w:t>Toksikologi</w:t>
      </w:r>
      <w:proofErr w:type="spellEnd"/>
      <w:r w:rsidR="00340A4B" w:rsidRPr="002B3782">
        <w:rPr>
          <w:rFonts w:ascii="Tw Cen MT" w:hAnsi="Tw Cen MT"/>
          <w:sz w:val="24"/>
          <w:szCs w:val="20"/>
        </w:rPr>
        <w:t xml:space="preserve">. </w:t>
      </w:r>
      <w:proofErr w:type="spellStart"/>
      <w:r w:rsidR="00340A4B" w:rsidRPr="002B3782">
        <w:rPr>
          <w:rFonts w:ascii="Tw Cen MT" w:hAnsi="Tw Cen MT"/>
          <w:sz w:val="24"/>
          <w:szCs w:val="20"/>
        </w:rPr>
        <w:t>Edisi</w:t>
      </w:r>
      <w:proofErr w:type="spellEnd"/>
      <w:r w:rsidR="00340A4B" w:rsidRPr="002B3782">
        <w:rPr>
          <w:rFonts w:ascii="Tw Cen MT" w:hAnsi="Tw Cen MT"/>
          <w:sz w:val="24"/>
          <w:szCs w:val="20"/>
        </w:rPr>
        <w:t xml:space="preserve"> </w:t>
      </w:r>
      <w:proofErr w:type="spellStart"/>
      <w:r w:rsidR="00340A4B" w:rsidRPr="002B3782">
        <w:rPr>
          <w:rFonts w:ascii="Tw Cen MT" w:hAnsi="Tw Cen MT"/>
          <w:sz w:val="24"/>
          <w:szCs w:val="20"/>
        </w:rPr>
        <w:t>kelima</w:t>
      </w:r>
      <w:proofErr w:type="spellEnd"/>
      <w:r w:rsidR="00340A4B" w:rsidRPr="002B3782">
        <w:rPr>
          <w:rFonts w:ascii="Tw Cen MT" w:hAnsi="Tw Cen MT"/>
          <w:sz w:val="24"/>
          <w:szCs w:val="20"/>
        </w:rPr>
        <w:t xml:space="preserve">. Bandung. </w:t>
      </w:r>
      <w:proofErr w:type="spellStart"/>
      <w:r w:rsidR="00340A4B" w:rsidRPr="002B3782">
        <w:rPr>
          <w:rFonts w:ascii="Tw Cen MT" w:hAnsi="Tw Cen MT"/>
          <w:sz w:val="24"/>
          <w:szCs w:val="20"/>
        </w:rPr>
        <w:t>institut</w:t>
      </w:r>
      <w:proofErr w:type="spellEnd"/>
      <w:r w:rsidR="00340A4B" w:rsidRPr="002B3782">
        <w:rPr>
          <w:rFonts w:ascii="Tw Cen MT" w:hAnsi="Tw Cen MT"/>
          <w:sz w:val="24"/>
          <w:szCs w:val="20"/>
        </w:rPr>
        <w:t xml:space="preserve"> </w:t>
      </w:r>
      <w:proofErr w:type="spellStart"/>
      <w:r w:rsidR="00340A4B" w:rsidRPr="002B3782">
        <w:rPr>
          <w:rFonts w:ascii="Tw Cen MT" w:hAnsi="Tw Cen MT"/>
          <w:sz w:val="24"/>
          <w:szCs w:val="20"/>
        </w:rPr>
        <w:t>Teknologi</w:t>
      </w:r>
      <w:proofErr w:type="spellEnd"/>
      <w:r w:rsidR="00340A4B" w:rsidRPr="002B3782">
        <w:rPr>
          <w:rFonts w:ascii="Tw Cen MT" w:hAnsi="Tw Cen MT"/>
          <w:sz w:val="24"/>
          <w:szCs w:val="20"/>
        </w:rPr>
        <w:t xml:space="preserve"> Bandung.</w:t>
      </w:r>
    </w:p>
    <w:p w14:paraId="3E6F2175" w14:textId="77777777" w:rsidR="00476064" w:rsidRDefault="00476064">
      <w:pPr>
        <w:spacing w:after="0"/>
        <w:jc w:val="both"/>
        <w:rPr>
          <w:rFonts w:ascii="Twentieth Century" w:eastAsia="Twentieth Century" w:hAnsi="Twentieth Century" w:cs="Twentieth Century"/>
          <w:sz w:val="24"/>
          <w:szCs w:val="24"/>
        </w:rPr>
      </w:pPr>
    </w:p>
    <w:sectPr w:rsidR="00476064">
      <w:type w:val="continuous"/>
      <w:pgSz w:w="12240" w:h="15840"/>
      <w:pgMar w:top="1440" w:right="1440" w:bottom="1440" w:left="1440" w:header="720" w:footer="720" w:gutter="0"/>
      <w:cols w:num="2" w:space="720" w:equalWidth="0">
        <w:col w:w="4320" w:space="720"/>
        <w:col w:w="4320" w:space="0"/>
      </w:cols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Microsoft Office User" w:date="2022-06-14T09:57:00Z" w:initials="MOU">
    <w:p w14:paraId="10129240" w14:textId="77777777" w:rsidR="00AA7D08" w:rsidRDefault="00AA7D08">
      <w:pPr>
        <w:pStyle w:val="CommentText"/>
      </w:pPr>
      <w:r>
        <w:rPr>
          <w:rStyle w:val="CommentReference"/>
        </w:rPr>
        <w:annotationRef/>
      </w:r>
      <w:proofErr w:type="spellStart"/>
      <w:r>
        <w:t>cantumkan</w:t>
      </w:r>
      <w:proofErr w:type="spellEnd"/>
      <w:r>
        <w:t xml:space="preserve"> juga </w:t>
      </w:r>
      <w:proofErr w:type="spellStart"/>
      <w:r>
        <w:t>judul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Indonesia</w:t>
      </w:r>
    </w:p>
    <w:p w14:paraId="07456FA2" w14:textId="33B3D695" w:rsidR="00AA7D08" w:rsidRDefault="00AA7D08">
      <w:pPr>
        <w:pStyle w:val="CommentText"/>
      </w:pPr>
      <w:proofErr w:type="spellStart"/>
      <w:r>
        <w:t>judul</w:t>
      </w:r>
      <w:proofErr w:type="spellEnd"/>
      <w:r>
        <w:t xml:space="preserve"> </w:t>
      </w:r>
      <w:proofErr w:type="spellStart"/>
      <w:r>
        <w:t>tdd</w:t>
      </w:r>
      <w:proofErr w:type="spellEnd"/>
      <w:r>
        <w:t xml:space="preserve"> 5-10 kata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kapital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di </w:t>
      </w:r>
      <w:proofErr w:type="spellStart"/>
      <w:r>
        <w:t>awal</w:t>
      </w:r>
      <w:proofErr w:type="spellEnd"/>
      <w:r>
        <w:t xml:space="preserve"> kata </w:t>
      </w:r>
    </w:p>
  </w:comment>
  <w:comment w:id="4" w:author="Microsoft Office User" w:date="2022-06-14T10:06:00Z" w:initials="MOU">
    <w:p w14:paraId="7C4415F1" w14:textId="2C63C480" w:rsidR="00AA613E" w:rsidRDefault="00AA613E">
      <w:pPr>
        <w:pStyle w:val="CommentText"/>
      </w:pPr>
      <w:r>
        <w:rPr>
          <w:rStyle w:val="CommentReference"/>
        </w:rPr>
        <w:annotationRef/>
      </w:r>
      <w:proofErr w:type="spellStart"/>
      <w:r>
        <w:t>pakai</w:t>
      </w:r>
      <w:proofErr w:type="spellEnd"/>
      <w:r>
        <w:t xml:space="preserve"> </w:t>
      </w:r>
      <w:proofErr w:type="spellStart"/>
      <w:r>
        <w:t>penomoran</w:t>
      </w:r>
      <w:proofErr w:type="spellEnd"/>
    </w:p>
  </w:comment>
  <w:comment w:id="5" w:author="Microsoft Office User" w:date="2022-06-14T10:13:00Z" w:initials="MOU">
    <w:p w14:paraId="76D17B16" w14:textId="77777777" w:rsidR="00253E09" w:rsidRDefault="00253E09">
      <w:pPr>
        <w:pStyle w:val="CommentText"/>
      </w:pPr>
      <w:r>
        <w:rPr>
          <w:rStyle w:val="CommentReference"/>
        </w:rPr>
        <w:annotationRef/>
      </w:r>
      <w:proofErr w:type="spellStart"/>
      <w:r>
        <w:t>untuk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terlalu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 </w:t>
      </w:r>
    </w:p>
    <w:p w14:paraId="21D25F00" w14:textId="53F7DE6F" w:rsidR="00253E09" w:rsidRDefault="00253E09">
      <w:pPr>
        <w:pStyle w:val="CommentText"/>
      </w:pPr>
      <w:proofErr w:type="spellStart"/>
      <w:r>
        <w:t>apakah</w:t>
      </w:r>
      <w:proofErr w:type="spellEnd"/>
      <w:r>
        <w:t xml:space="preserve">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disederhanakan</w:t>
      </w:r>
      <w:proofErr w:type="spellEnd"/>
      <w:r>
        <w:t xml:space="preserve"> di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perlakuan</w:t>
      </w:r>
      <w:proofErr w:type="spellEnd"/>
      <w:r>
        <w:t>?</w:t>
      </w:r>
    </w:p>
  </w:comment>
  <w:comment w:id="6" w:author="Microsoft Office User" w:date="2022-06-14T10:09:00Z" w:initials="MOU">
    <w:p w14:paraId="7BB3106F" w14:textId="7023FC29" w:rsidR="00220A53" w:rsidRDefault="00220A53">
      <w:pPr>
        <w:pStyle w:val="CommentText"/>
      </w:pPr>
      <w:r>
        <w:rPr>
          <w:rStyle w:val="CommentReference"/>
        </w:rPr>
        <w:annotationRef/>
      </w:r>
      <w:proofErr w:type="spellStart"/>
      <w:r>
        <w:t>mungkin</w:t>
      </w:r>
      <w:proofErr w:type="spellEnd"/>
      <w:r>
        <w:t xml:space="preserve"> </w:t>
      </w:r>
      <w:proofErr w:type="spellStart"/>
      <w:r>
        <w:t>sebaiknya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dijabarkan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. </w:t>
      </w:r>
      <w:proofErr w:type="spellStart"/>
      <w:r>
        <w:t>Misalnya</w:t>
      </w:r>
      <w:proofErr w:type="spellEnd"/>
      <w:r>
        <w:t xml:space="preserve"> </w:t>
      </w:r>
      <w:proofErr w:type="spellStart"/>
      <w:r>
        <w:t>karna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dijelaskan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 </w:t>
      </w:r>
      <w:proofErr w:type="spellStart"/>
      <w:r>
        <w:t>dosis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berapa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berapa</w:t>
      </w:r>
      <w:proofErr w:type="spellEnd"/>
      <w:r>
        <w:t xml:space="preserve"> </w:t>
      </w:r>
      <w:proofErr w:type="spellStart"/>
      <w:r>
        <w:t>dosis</w:t>
      </w:r>
      <w:proofErr w:type="spellEnd"/>
      <w:r>
        <w:t xml:space="preserve"> </w:t>
      </w:r>
      <w:proofErr w:type="spellStart"/>
      <w:r>
        <w:t>terapi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pada </w:t>
      </w:r>
      <w:proofErr w:type="spellStart"/>
      <w:r>
        <w:t>tikus</w:t>
      </w:r>
      <w:proofErr w:type="spellEnd"/>
      <w:r>
        <w:t xml:space="preserve"> </w:t>
      </w:r>
      <w:proofErr w:type="spellStart"/>
      <w:r>
        <w:t>tersebut</w:t>
      </w:r>
      <w:proofErr w:type="spellEnd"/>
    </w:p>
  </w:comment>
  <w:comment w:id="7" w:author="Microsoft Office User" w:date="2022-06-14T10:17:00Z" w:initials="MOU">
    <w:p w14:paraId="7193558C" w14:textId="4166474E" w:rsidR="00253E09" w:rsidRDefault="00253E09">
      <w:pPr>
        <w:pStyle w:val="CommentText"/>
      </w:pPr>
      <w:r>
        <w:rPr>
          <w:rStyle w:val="CommentReference"/>
        </w:rPr>
        <w:annotationRef/>
      </w:r>
      <w:proofErr w:type="spellStart"/>
      <w:r>
        <w:t>referensi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minimal 20 </w:t>
      </w:r>
      <w:proofErr w:type="spellStart"/>
      <w:r>
        <w:t>r</w:t>
      </w:r>
      <w:r w:rsidR="004671E6">
        <w:t>ujukan</w:t>
      </w:r>
      <w:proofErr w:type="spellEnd"/>
      <w:r w:rsidR="004671E6">
        <w:t xml:space="preserve">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7456FA2" w15:done="0"/>
  <w15:commentEx w15:paraId="7C4415F1" w15:done="0"/>
  <w15:commentEx w15:paraId="21D25F00" w15:done="0"/>
  <w15:commentEx w15:paraId="7BB3106F" w15:done="0"/>
  <w15:commentEx w15:paraId="7193558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2DA18" w16cex:dateUtc="2022-06-14T02:57:00Z"/>
  <w16cex:commentExtensible w16cex:durableId="2652DC35" w16cex:dateUtc="2022-06-14T03:06:00Z"/>
  <w16cex:commentExtensible w16cex:durableId="2652DDDD" w16cex:dateUtc="2022-06-14T03:13:00Z"/>
  <w16cex:commentExtensible w16cex:durableId="2652DCDB" w16cex:dateUtc="2022-06-14T03:09:00Z"/>
  <w16cex:commentExtensible w16cex:durableId="2652DECD" w16cex:dateUtc="2022-06-14T03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456FA2" w16cid:durableId="2652DA18"/>
  <w16cid:commentId w16cid:paraId="7C4415F1" w16cid:durableId="2652DC35"/>
  <w16cid:commentId w16cid:paraId="21D25F00" w16cid:durableId="2652DDDD"/>
  <w16cid:commentId w16cid:paraId="7BB3106F" w16cid:durableId="2652DCDB"/>
  <w16cid:commentId w16cid:paraId="7193558C" w16cid:durableId="2652DEC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EF070" w14:textId="77777777" w:rsidR="005B30FF" w:rsidRDefault="005B30FF">
      <w:pPr>
        <w:spacing w:after="0" w:line="240" w:lineRule="auto"/>
      </w:pPr>
      <w:r>
        <w:separator/>
      </w:r>
    </w:p>
  </w:endnote>
  <w:endnote w:type="continuationSeparator" w:id="0">
    <w:p w14:paraId="74A7843C" w14:textId="77777777" w:rsidR="005B30FF" w:rsidRDefault="005B3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wentieth Century">
    <w:altName w:val="Calibri"/>
    <w:panose1 w:val="020B0604020202020204"/>
    <w:charset w:val="00"/>
    <w:family w:val="auto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39E2" w14:textId="77777777" w:rsidR="00476064" w:rsidRDefault="003552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wentieth Century" w:eastAsia="Twentieth Century" w:hAnsi="Twentieth Century" w:cs="Twentieth Century"/>
        <w:color w:val="000000"/>
        <w:sz w:val="20"/>
        <w:szCs w:val="20"/>
      </w:rPr>
    </w:pPr>
    <w:proofErr w:type="spellStart"/>
    <w:r>
      <w:rPr>
        <w:rFonts w:ascii="Twentieth Century" w:eastAsia="Twentieth Century" w:hAnsi="Twentieth Century" w:cs="Twentieth Century"/>
        <w:color w:val="000000"/>
        <w:sz w:val="20"/>
        <w:szCs w:val="20"/>
      </w:rPr>
      <w:t>Rahimatul</w:t>
    </w:r>
    <w:proofErr w:type="spellEnd"/>
    <w:r>
      <w:rPr>
        <w:rFonts w:ascii="Twentieth Century" w:eastAsia="Twentieth Century" w:hAnsi="Twentieth Century" w:cs="Twentieth Century"/>
        <w:color w:val="000000"/>
        <w:sz w:val="20"/>
        <w:szCs w:val="20"/>
      </w:rPr>
      <w:t xml:space="preserve"> </w:t>
    </w:r>
    <w:proofErr w:type="spellStart"/>
    <w:r>
      <w:rPr>
        <w:rFonts w:ascii="Twentieth Century" w:eastAsia="Twentieth Century" w:hAnsi="Twentieth Century" w:cs="Twentieth Century"/>
        <w:color w:val="000000"/>
        <w:sz w:val="20"/>
        <w:szCs w:val="20"/>
      </w:rPr>
      <w:t>Uthia</w:t>
    </w:r>
    <w:proofErr w:type="spellEnd"/>
    <w:r>
      <w:rPr>
        <w:rFonts w:ascii="Twentieth Century" w:eastAsia="Twentieth Century" w:hAnsi="Twentieth Century" w:cs="Twentieth Century"/>
        <w:color w:val="000000"/>
        <w:sz w:val="20"/>
        <w:szCs w:val="20"/>
      </w:rPr>
      <w:t>, rahimatul1089@gmail.com</w:t>
    </w:r>
    <w:r w:rsidR="00D24B4E">
      <w:rPr>
        <w:rFonts w:ascii="Twentieth Century" w:eastAsia="Twentieth Century" w:hAnsi="Twentieth Century" w:cs="Twentieth Century"/>
        <w:color w:val="000000"/>
        <w:sz w:val="20"/>
        <w:szCs w:val="20"/>
      </w:rPr>
      <w:t xml:space="preserve"> </w:t>
    </w:r>
    <w:r w:rsidR="00D24B4E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62156B2" wp14:editId="1807B991">
              <wp:simplePos x="0" y="0"/>
              <wp:positionH relativeFrom="column">
                <wp:posOffset>-12699</wp:posOffset>
              </wp:positionH>
              <wp:positionV relativeFrom="paragraph">
                <wp:posOffset>-215899</wp:posOffset>
              </wp:positionV>
              <wp:extent cx="5985510" cy="57150"/>
              <wp:effectExtent l="0" t="0" r="0" b="0"/>
              <wp:wrapNone/>
              <wp:docPr id="67" name="Straight Arrow Connector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67533" y="3780000"/>
                        <a:ext cx="5956935" cy="0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-215899</wp:posOffset>
              </wp:positionV>
              <wp:extent cx="5985510" cy="57150"/>
              <wp:effectExtent b="0" l="0" r="0" t="0"/>
              <wp:wrapNone/>
              <wp:docPr id="67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85510" cy="57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0ACD8AEA" w14:textId="77777777" w:rsidR="00476064" w:rsidRDefault="00D24B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wentieth Century" w:eastAsia="Twentieth Century" w:hAnsi="Twentieth Century" w:cs="Twentieth Century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7B66AD6A" wp14:editId="2D17AF20">
              <wp:simplePos x="0" y="0"/>
              <wp:positionH relativeFrom="column">
                <wp:posOffset>4406900</wp:posOffset>
              </wp:positionH>
              <wp:positionV relativeFrom="paragraph">
                <wp:posOffset>0</wp:posOffset>
              </wp:positionV>
              <wp:extent cx="1527810" cy="414655"/>
              <wp:effectExtent l="0" t="0" r="0" b="0"/>
              <wp:wrapNone/>
              <wp:docPr id="68" name="Rectangle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91620" y="3582198"/>
                        <a:ext cx="1508760" cy="395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F7852E" w14:textId="77777777" w:rsidR="00476064" w:rsidRDefault="00D24B4E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Twentieth Century" w:eastAsia="Twentieth Century" w:hAnsi="Twentieth Century" w:cs="Twentieth Century"/>
                              <w:color w:val="000000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wentieth Century" w:eastAsia="Twentieth Century" w:hAnsi="Twentieth Century" w:cs="Twentieth Century"/>
                              <w:color w:val="000000"/>
                              <w:sz w:val="20"/>
                            </w:rPr>
                            <w:t>PAGE  \</w:t>
                          </w:r>
                          <w:proofErr w:type="gramEnd"/>
                          <w:r>
                            <w:rPr>
                              <w:rFonts w:ascii="Twentieth Century" w:eastAsia="Twentieth Century" w:hAnsi="Twentieth Century" w:cs="Twentieth Century"/>
                              <w:color w:val="000000"/>
                              <w:sz w:val="20"/>
                            </w:rPr>
                            <w:t>* Arabic  \* MERGEFORMAT 1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68" o:spid="_x0000_s1027" style="position:absolute;margin-left:347pt;margin-top:0;width:120.3pt;height:32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Flq0wEAAIIDAAAOAAAAZHJzL2Uyb0RvYy54bWysU9uO0zAQfUfiHyy/01xoum1Ud4VYFSGt&#10;oGLhA6aO3VhKbGO7Tfr3jJ3sboE3xIs7t545Z2ayvR/7jlyE88poRotFTonQ3DRKnxj98X3/bk2J&#10;D6Ab6IwWjF6Fp/e7t2+2g61FaVrTNcIRBNG+HiyjbQi2zjLPW9GDXxgrNCalcT0EdN0paxwMiN53&#10;WZnnq2wwrrHOcOE9Rh+mJN0lfCkFD1+l9CKQjlHkFtLr0nuMb7bbQn1yYFvFZxrwDyx6UBqbvkA9&#10;QAByduovqF5xZ7yRYcFNnxkpFRdJA6op8j/UPLVgRdKCw/H2ZUz+/8HyL5eDI6phdIWb0tDjjr7h&#10;1ECfOkEwhgMarK+x7ske3Ox5NKPaUbo+/qIOMjK6rDbFqsQxXxl9X63LYpP+D7UYA+FYUFT5+m6F&#10;BTxWbKpVXsUG2SuSdT58EqYn0WDUIZU0V7g8+jCVPpfExtrsVddhHOpO/xZAzBjJIvmJbrTCeBxn&#10;DUfTXFG6t3yvsNcj+HAAh8svKBnwIBj1P8/gBCXdZ40T3xTLssILSs6yustRhrvNHG8zoHlr8M4C&#10;JZP5MaSrmzh+OAcjVdITWU1UZrK46DSR+SjjJd36qer109n9AgAA//8DAFBLAwQUAAYACAAAACEA&#10;6+cjMdsAAAAHAQAADwAAAGRycy9kb3ducmV2LnhtbEyPMU/DMBCFdyT+g3VI3ahTmkY0xKlQ1Q6M&#10;pAyMbnwkEfY5sp02/fccEywnvXun976rdrOz4oIhDp4UrJYZCKTWm4E6BR+n4+MziJg0GW09oYIb&#10;RtjV93eVLo2/0jtemtQJDqFYagV9SmMpZWx7dDou/YjE3pcPTieWoZMm6CuHOyufsqyQTg/EDb0e&#10;cd9j+91MTsGI1kw2b7LPVh4CrYq3k7xtlFo8zK8vIBLO6e8YfvEZHWpmOvuJTBRWQbHN+ZekgCfb&#10;23VegDjzfrMGWVfyP3/9AwAA//8DAFBLAQItABQABgAIAAAAIQC2gziS/gAAAOEBAAATAAAAAAAA&#10;AAAAAAAAAAAAAABbQ29udGVudF9UeXBlc10ueG1sUEsBAi0AFAAGAAgAAAAhADj9If/WAAAAlAEA&#10;AAsAAAAAAAAAAAAAAAAALwEAAF9yZWxzLy5yZWxzUEsBAi0AFAAGAAgAAAAhAI/gWWrTAQAAggMA&#10;AA4AAAAAAAAAAAAAAAAALgIAAGRycy9lMm9Eb2MueG1sUEsBAi0AFAAGAAgAAAAhAOvnIzHbAAAA&#10;BwEAAA8AAAAAAAAAAAAAAAAALQQAAGRycy9kb3ducmV2LnhtbFBLBQYAAAAABAAEAPMAAAA1BQAA&#10;AAA=&#10;" filled="f" stroked="f">
              <v:textbox inset="2.53958mm,1.2694mm,2.53958mm,1.2694mm">
                <w:txbxContent>
                  <w:p w:rsidR="00476064" w:rsidRDefault="00D24B4E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Twentieth Century" w:eastAsia="Twentieth Century" w:hAnsi="Twentieth Century" w:cs="Twentieth Century"/>
                        <w:color w:val="000000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rFonts w:ascii="Twentieth Century" w:eastAsia="Twentieth Century" w:hAnsi="Twentieth Century" w:cs="Twentieth Century"/>
                        <w:color w:val="000000"/>
                        <w:sz w:val="20"/>
                      </w:rPr>
                      <w:t>PAGE  \</w:t>
                    </w:r>
                    <w:proofErr w:type="gramEnd"/>
                    <w:r>
                      <w:rPr>
                        <w:rFonts w:ascii="Twentieth Century" w:eastAsia="Twentieth Century" w:hAnsi="Twentieth Century" w:cs="Twentieth Century"/>
                        <w:color w:val="000000"/>
                        <w:sz w:val="20"/>
                      </w:rPr>
                      <w:t>* Arabic  \* MERGEFORMAT 1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82D31" w14:textId="77777777" w:rsidR="005B30FF" w:rsidRDefault="005B30FF">
      <w:pPr>
        <w:spacing w:after="0" w:line="240" w:lineRule="auto"/>
      </w:pPr>
      <w:r>
        <w:separator/>
      </w:r>
    </w:p>
  </w:footnote>
  <w:footnote w:type="continuationSeparator" w:id="0">
    <w:p w14:paraId="5025F313" w14:textId="77777777" w:rsidR="005B30FF" w:rsidRDefault="005B3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B2D43" w14:textId="77777777" w:rsidR="00476064" w:rsidRDefault="00D24B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120" w:line="276" w:lineRule="auto"/>
      <w:rPr>
        <w:b/>
        <w:color w:val="1F497D"/>
        <w:sz w:val="28"/>
        <w:szCs w:val="28"/>
      </w:rPr>
    </w:pPr>
    <w:proofErr w:type="spellStart"/>
    <w:r>
      <w:rPr>
        <w:rFonts w:ascii="Twentieth Century" w:eastAsia="Twentieth Century" w:hAnsi="Twentieth Century" w:cs="Twentieth Century"/>
        <w:color w:val="000000"/>
        <w:sz w:val="20"/>
        <w:szCs w:val="20"/>
      </w:rPr>
      <w:t>Jurnal</w:t>
    </w:r>
    <w:proofErr w:type="spellEnd"/>
    <w:r>
      <w:rPr>
        <w:rFonts w:ascii="Twentieth Century" w:eastAsia="Twentieth Century" w:hAnsi="Twentieth Century" w:cs="Twentieth Century"/>
        <w:color w:val="000000"/>
        <w:sz w:val="20"/>
        <w:szCs w:val="20"/>
      </w:rPr>
      <w:t xml:space="preserve"> </w:t>
    </w:r>
    <w:proofErr w:type="spellStart"/>
    <w:r>
      <w:rPr>
        <w:rFonts w:ascii="Twentieth Century" w:eastAsia="Twentieth Century" w:hAnsi="Twentieth Century" w:cs="Twentieth Century"/>
        <w:color w:val="000000"/>
        <w:sz w:val="20"/>
        <w:szCs w:val="20"/>
      </w:rPr>
      <w:t>Proteksi</w:t>
    </w:r>
    <w:proofErr w:type="spellEnd"/>
    <w:r>
      <w:rPr>
        <w:rFonts w:ascii="Twentieth Century" w:eastAsia="Twentieth Century" w:hAnsi="Twentieth Century" w:cs="Twentieth Century"/>
        <w:color w:val="000000"/>
        <w:sz w:val="20"/>
        <w:szCs w:val="20"/>
      </w:rPr>
      <w:t xml:space="preserve"> Kesehatan                                                                                                                                   Vol.</w:t>
    </w:r>
    <w:r>
      <w:rPr>
        <w:rFonts w:ascii="Twentieth Century" w:eastAsia="Twentieth Century" w:hAnsi="Twentieth Century" w:cs="Twentieth Century"/>
        <w:sz w:val="20"/>
        <w:szCs w:val="20"/>
      </w:rPr>
      <w:t>10</w:t>
    </w:r>
    <w:r>
      <w:rPr>
        <w:rFonts w:ascii="Twentieth Century" w:eastAsia="Twentieth Century" w:hAnsi="Twentieth Century" w:cs="Twentieth Century"/>
        <w:color w:val="000000"/>
        <w:sz w:val="20"/>
        <w:szCs w:val="20"/>
      </w:rPr>
      <w:t>, No.</w:t>
    </w:r>
    <w:r>
      <w:rPr>
        <w:rFonts w:ascii="Twentieth Century" w:eastAsia="Twentieth Century" w:hAnsi="Twentieth Century" w:cs="Twentieth Century"/>
        <w:sz w:val="20"/>
        <w:szCs w:val="20"/>
      </w:rPr>
      <w:t>1</w:t>
    </w:r>
    <w:r>
      <w:rPr>
        <w:rFonts w:ascii="Twentieth Century" w:eastAsia="Twentieth Century" w:hAnsi="Twentieth Century" w:cs="Twentieth Century"/>
        <w:color w:val="000000"/>
        <w:sz w:val="20"/>
        <w:szCs w:val="20"/>
      </w:rPr>
      <w:t xml:space="preserve">, </w:t>
    </w:r>
    <w:r>
      <w:rPr>
        <w:rFonts w:ascii="Twentieth Century" w:eastAsia="Twentieth Century" w:hAnsi="Twentieth Century" w:cs="Twentieth Century"/>
        <w:sz w:val="20"/>
        <w:szCs w:val="20"/>
      </w:rPr>
      <w:t>Mei 2021</w:t>
    </w:r>
    <w:r>
      <w:rPr>
        <w:rFonts w:ascii="Twentieth Century" w:eastAsia="Twentieth Century" w:hAnsi="Twentieth Century" w:cs="Twentieth Century"/>
        <w:color w:val="000000"/>
        <w:sz w:val="20"/>
        <w:szCs w:val="20"/>
      </w:rPr>
      <w:t>, pp. 1-8</w:t>
    </w:r>
    <w:r>
      <w:rPr>
        <w:rFonts w:ascii="Twentieth Century" w:eastAsia="Twentieth Century" w:hAnsi="Twentieth Century" w:cs="Twentieth Century"/>
        <w:color w:val="000000"/>
        <w:sz w:val="20"/>
        <w:szCs w:val="20"/>
      </w:rPr>
      <w:tab/>
    </w:r>
    <w:r>
      <w:rPr>
        <w:rFonts w:ascii="Twentieth Century" w:eastAsia="Twentieth Century" w:hAnsi="Twentieth Century" w:cs="Twentieth Century"/>
        <w:color w:val="000000"/>
        <w:sz w:val="20"/>
        <w:szCs w:val="20"/>
      </w:rPr>
      <w:tab/>
      <w:t xml:space="preserve">                                                                                                        ISSN </w:t>
    </w:r>
    <w:r>
      <w:rPr>
        <w:rFonts w:ascii="Twentieth Century" w:eastAsia="Twentieth Century" w:hAnsi="Twentieth Century" w:cs="Twentieth Century"/>
        <w:sz w:val="20"/>
        <w:szCs w:val="20"/>
      </w:rPr>
      <w:t>2715-1115</w:t>
    </w:r>
    <w:r>
      <w:rPr>
        <w:rFonts w:ascii="Twentieth Century" w:eastAsia="Twentieth Century" w:hAnsi="Twentieth Century" w:cs="Twentieth Century"/>
        <w:color w:val="000000"/>
        <w:sz w:val="20"/>
        <w:szCs w:val="20"/>
      </w:rPr>
      <w:t xml:space="preserve"> (Online), ISSN 23</w:t>
    </w:r>
    <w:r>
      <w:rPr>
        <w:rFonts w:ascii="Twentieth Century" w:eastAsia="Twentieth Century" w:hAnsi="Twentieth Century" w:cs="Twentieth Century"/>
        <w:sz w:val="20"/>
        <w:szCs w:val="20"/>
      </w:rPr>
      <w:t>02</w:t>
    </w:r>
    <w:r>
      <w:rPr>
        <w:rFonts w:ascii="Twentieth Century" w:eastAsia="Twentieth Century" w:hAnsi="Twentieth Century" w:cs="Twentieth Century"/>
        <w:color w:val="000000"/>
        <w:sz w:val="20"/>
        <w:szCs w:val="20"/>
      </w:rPr>
      <w:t xml:space="preserve"> – </w:t>
    </w:r>
    <w:r>
      <w:rPr>
        <w:rFonts w:ascii="Twentieth Century" w:eastAsia="Twentieth Century" w:hAnsi="Twentieth Century" w:cs="Twentieth Century"/>
        <w:sz w:val="20"/>
        <w:szCs w:val="20"/>
      </w:rPr>
      <w:t>8</w:t>
    </w:r>
    <w:r>
      <w:rPr>
        <w:rFonts w:ascii="Twentieth Century" w:eastAsia="Twentieth Century" w:hAnsi="Twentieth Century" w:cs="Twentieth Century"/>
        <w:color w:val="000000"/>
        <w:sz w:val="20"/>
        <w:szCs w:val="20"/>
      </w:rPr>
      <w:t>6</w:t>
    </w:r>
    <w:r>
      <w:rPr>
        <w:rFonts w:ascii="Twentieth Century" w:eastAsia="Twentieth Century" w:hAnsi="Twentieth Century" w:cs="Twentieth Century"/>
        <w:sz w:val="20"/>
        <w:szCs w:val="20"/>
      </w:rPr>
      <w:t>10</w:t>
    </w:r>
    <w:r>
      <w:rPr>
        <w:rFonts w:ascii="Twentieth Century" w:eastAsia="Twentieth Century" w:hAnsi="Twentieth Century" w:cs="Twentieth Century"/>
        <w:color w:val="000000"/>
        <w:sz w:val="20"/>
        <w:szCs w:val="20"/>
      </w:rPr>
      <w:t xml:space="preserve"> (Print)</w:t>
    </w:r>
  </w:p>
  <w:p w14:paraId="46B447AB" w14:textId="77777777" w:rsidR="00476064" w:rsidRDefault="00D24B4E">
    <w:pPr>
      <w:pBdr>
        <w:top w:val="nil"/>
        <w:left w:val="nil"/>
        <w:bottom w:val="single" w:sz="4" w:space="1" w:color="A5A5A5"/>
        <w:right w:val="nil"/>
        <w:between w:val="nil"/>
      </w:pBdr>
      <w:tabs>
        <w:tab w:val="center" w:pos="4680"/>
        <w:tab w:val="right" w:pos="9360"/>
        <w:tab w:val="left" w:pos="2580"/>
        <w:tab w:val="left" w:pos="2985"/>
      </w:tabs>
      <w:spacing w:after="120" w:line="276" w:lineRule="auto"/>
      <w:rPr>
        <w:color w:val="7F7F7F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472CF56A" wp14:editId="22CFBA0D">
              <wp:simplePos x="0" y="0"/>
              <wp:positionH relativeFrom="column">
                <wp:posOffset>1</wp:posOffset>
              </wp:positionH>
              <wp:positionV relativeFrom="paragraph">
                <wp:posOffset>177800</wp:posOffset>
              </wp:positionV>
              <wp:extent cx="5975985" cy="38100"/>
              <wp:effectExtent l="0" t="0" r="0" b="0"/>
              <wp:wrapNone/>
              <wp:docPr id="65" name="Straight Arrow Connector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67533" y="3780000"/>
                        <a:ext cx="5956935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177800</wp:posOffset>
              </wp:positionV>
              <wp:extent cx="5975985" cy="38100"/>
              <wp:effectExtent b="0" l="0" r="0" t="0"/>
              <wp:wrapNone/>
              <wp:docPr id="6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75985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0D2E4D48" w14:textId="77777777" w:rsidR="00476064" w:rsidRDefault="004760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61AAF"/>
    <w:multiLevelType w:val="hybridMultilevel"/>
    <w:tmpl w:val="540E1BB4"/>
    <w:lvl w:ilvl="0" w:tplc="400C5B5C">
      <w:start w:val="1"/>
      <w:numFmt w:val="decimal"/>
      <w:lvlText w:val="%1)"/>
      <w:lvlJc w:val="left"/>
      <w:pPr>
        <w:ind w:left="2565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6064"/>
    <w:rsid w:val="00087179"/>
    <w:rsid w:val="00220A53"/>
    <w:rsid w:val="00233B27"/>
    <w:rsid w:val="00253E09"/>
    <w:rsid w:val="002B3782"/>
    <w:rsid w:val="002B5C7C"/>
    <w:rsid w:val="00340A4B"/>
    <w:rsid w:val="003552AA"/>
    <w:rsid w:val="00396E6B"/>
    <w:rsid w:val="00464B7F"/>
    <w:rsid w:val="004671E6"/>
    <w:rsid w:val="00476064"/>
    <w:rsid w:val="00483D61"/>
    <w:rsid w:val="004B1519"/>
    <w:rsid w:val="00545243"/>
    <w:rsid w:val="005B30FF"/>
    <w:rsid w:val="006044B1"/>
    <w:rsid w:val="00610C40"/>
    <w:rsid w:val="00612049"/>
    <w:rsid w:val="006B085E"/>
    <w:rsid w:val="008D2422"/>
    <w:rsid w:val="009A7BD0"/>
    <w:rsid w:val="009B1109"/>
    <w:rsid w:val="00A11463"/>
    <w:rsid w:val="00A21DD5"/>
    <w:rsid w:val="00A62AC9"/>
    <w:rsid w:val="00AA613E"/>
    <w:rsid w:val="00AA7D08"/>
    <w:rsid w:val="00AC09E5"/>
    <w:rsid w:val="00C576FB"/>
    <w:rsid w:val="00C722CE"/>
    <w:rsid w:val="00C834BA"/>
    <w:rsid w:val="00CB4569"/>
    <w:rsid w:val="00D24B4E"/>
    <w:rsid w:val="00D63DB0"/>
    <w:rsid w:val="00E463D5"/>
    <w:rsid w:val="00F25512"/>
    <w:rsid w:val="00F5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94D92"/>
  <w15:docId w15:val="{B8FDB354-0BA4-C147-805A-5E0F9BBC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FFB"/>
    <w:rPr>
      <w:rFonts w:eastAsiaTheme="minorEastAsi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C0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FFB"/>
  </w:style>
  <w:style w:type="paragraph" w:styleId="Footer">
    <w:name w:val="footer"/>
    <w:basedOn w:val="Normal"/>
    <w:link w:val="FooterChar"/>
    <w:uiPriority w:val="99"/>
    <w:unhideWhenUsed/>
    <w:rsid w:val="00FC0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FFB"/>
  </w:style>
  <w:style w:type="paragraph" w:styleId="BalloonText">
    <w:name w:val="Balloon Text"/>
    <w:basedOn w:val="Normal"/>
    <w:link w:val="BalloonTextChar"/>
    <w:uiPriority w:val="99"/>
    <w:semiHidden/>
    <w:unhideWhenUsed/>
    <w:rsid w:val="00FC0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FF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C0FFB"/>
    <w:rPr>
      <w:color w:val="0000FF"/>
      <w:u w:val="single"/>
    </w:rPr>
  </w:style>
  <w:style w:type="paragraph" w:customStyle="1" w:styleId="3CBD5A742C28424DA5172AD252E32316">
    <w:name w:val="3CBD5A742C28424DA5172AD252E32316"/>
    <w:rsid w:val="00FC0FFB"/>
    <w:rPr>
      <w:rFonts w:eastAsiaTheme="minorEastAsia"/>
      <w:lang w:eastAsia="ja-JP"/>
    </w:rPr>
  </w:style>
  <w:style w:type="paragraph" w:styleId="Subtitle">
    <w:name w:val="Subtitle"/>
    <w:basedOn w:val="Normal"/>
    <w:next w:val="Normal"/>
    <w:link w:val="SubtitleChar"/>
    <w:pPr>
      <w:spacing w:line="240" w:lineRule="auto"/>
    </w:pPr>
    <w:rPr>
      <w:rFonts w:ascii="Cambria" w:eastAsia="Cambria" w:hAnsi="Cambria" w:cs="Cambria"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BF3C0A"/>
    <w:rPr>
      <w:rFonts w:asciiTheme="majorHAnsi" w:eastAsiaTheme="majorEastAsia" w:hAnsiTheme="majorHAnsi" w:cstheme="majorBidi"/>
      <w:sz w:val="30"/>
      <w:szCs w:val="30"/>
    </w:rPr>
  </w:style>
  <w:style w:type="character" w:styleId="LineNumber">
    <w:name w:val="line number"/>
    <w:basedOn w:val="DefaultParagraphFont"/>
    <w:uiPriority w:val="99"/>
    <w:semiHidden/>
    <w:unhideWhenUsed/>
    <w:rsid w:val="0039263A"/>
  </w:style>
  <w:style w:type="paragraph" w:styleId="ListParagraph">
    <w:name w:val="List Paragraph"/>
    <w:basedOn w:val="Normal"/>
    <w:uiPriority w:val="34"/>
    <w:qFormat/>
    <w:rsid w:val="00E712C4"/>
    <w:pPr>
      <w:spacing w:line="276" w:lineRule="auto"/>
      <w:ind w:left="720"/>
      <w:contextualSpacing/>
    </w:pPr>
    <w:rPr>
      <w:rFonts w:eastAsia="Times New Roman" w:cs="Times New Roman"/>
      <w:sz w:val="22"/>
      <w:szCs w:val="22"/>
      <w:lang w:val="en-GB" w:eastAsia="en-GB"/>
    </w:rPr>
  </w:style>
  <w:style w:type="paragraph" w:customStyle="1" w:styleId="Default">
    <w:name w:val="Default"/>
    <w:rsid w:val="005D59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ngsana New"/>
      <w:color w:val="000000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9B110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9B110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A7D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D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D08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D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D08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://www.plantamor.com/index.php?plantsearch=Elaeocarpaceae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microsoft.com/office/2016/09/relationships/commentsIds" Target="commentsIds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diawdkHswRpX/Npa2WA2FECghg==">AMUW2mUGDW45paz/2X2+dPyrXkH3EEVpUjOJxJgjgL7E9v7P55jFdkbYvO7lTWw97s/2DBuN1dEZlVZ5wziaNPpCx5QlzpUElszIZj7WuPJBABgseSzLbvmSdKyitLHVrAp1ve5axYGpmpYARiwsNLDH6aMX5ipe2CF42hJ3MULA8IpgAYLEXgM2lwaFcTbP75VEdZOBxZNX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9</Pages>
  <Words>4066</Words>
  <Characters>23181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rahimatul uthia;rahimatul1089@gmail.com;Coresponden Name and email</dc:creator>
  <cp:lastModifiedBy>Microsoft Office User</cp:lastModifiedBy>
  <cp:revision>72</cp:revision>
  <dcterms:created xsi:type="dcterms:W3CDTF">2022-06-07T03:01:00Z</dcterms:created>
  <dcterms:modified xsi:type="dcterms:W3CDTF">2022-06-14T03:18:00Z</dcterms:modified>
</cp:coreProperties>
</file>