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6F8" w:rsidRPr="00050055" w:rsidRDefault="002926F8" w:rsidP="009971A9">
      <w:pPr>
        <w:spacing w:after="0" w:line="240" w:lineRule="auto"/>
        <w:jc w:val="center"/>
        <w:rPr>
          <w:rFonts w:ascii="Times New Roman" w:hAnsi="Times New Roman" w:cs="Times New Roman"/>
          <w:b/>
          <w:sz w:val="28"/>
          <w:szCs w:val="28"/>
        </w:rPr>
      </w:pPr>
      <w:r w:rsidRPr="00050055">
        <w:rPr>
          <w:rFonts w:ascii="Times New Roman" w:hAnsi="Times New Roman" w:cs="Times New Roman"/>
          <w:b/>
          <w:sz w:val="28"/>
          <w:szCs w:val="28"/>
        </w:rPr>
        <w:t xml:space="preserve">HUBUNGAN </w:t>
      </w:r>
      <w:r w:rsidRPr="00050055">
        <w:rPr>
          <w:rFonts w:ascii="Times New Roman" w:hAnsi="Times New Roman" w:cs="Times New Roman"/>
          <w:b/>
          <w:i/>
          <w:sz w:val="28"/>
          <w:szCs w:val="28"/>
        </w:rPr>
        <w:t>WATER BIRTH</w:t>
      </w:r>
      <w:r w:rsidRPr="00050055">
        <w:rPr>
          <w:rFonts w:ascii="Times New Roman" w:hAnsi="Times New Roman" w:cs="Times New Roman"/>
          <w:b/>
          <w:sz w:val="28"/>
          <w:szCs w:val="28"/>
        </w:rPr>
        <w:t xml:space="preserve"> DAN PERSALINAN</w:t>
      </w:r>
      <w:r w:rsidRPr="00050055">
        <w:rPr>
          <w:rFonts w:ascii="Times New Roman" w:hAnsi="Times New Roman" w:cs="Times New Roman"/>
          <w:b/>
          <w:sz w:val="28"/>
          <w:szCs w:val="28"/>
          <w:lang w:val="en-US"/>
        </w:rPr>
        <w:t xml:space="preserve"> </w:t>
      </w:r>
      <w:r w:rsidRPr="00050055">
        <w:rPr>
          <w:rFonts w:ascii="Times New Roman" w:hAnsi="Times New Roman" w:cs="Times New Roman"/>
          <w:b/>
          <w:sz w:val="28"/>
          <w:szCs w:val="28"/>
        </w:rPr>
        <w:t>KONVENSIONAL DENGAN LAMA KALA II PRIMIGRAVIDA DI RS PMC PEKANBARU</w:t>
      </w:r>
    </w:p>
    <w:p w:rsidR="002926F8" w:rsidRPr="00050055" w:rsidRDefault="002926F8" w:rsidP="009971A9">
      <w:pPr>
        <w:spacing w:after="0" w:line="240" w:lineRule="auto"/>
        <w:jc w:val="center"/>
        <w:rPr>
          <w:rFonts w:ascii="Times New Roman" w:hAnsi="Times New Roman" w:cs="Times New Roman"/>
          <w:b/>
          <w:sz w:val="28"/>
          <w:szCs w:val="28"/>
        </w:rPr>
      </w:pPr>
    </w:p>
    <w:p w:rsidR="002926F8" w:rsidRPr="00050055" w:rsidRDefault="002926F8" w:rsidP="009971A9">
      <w:pPr>
        <w:tabs>
          <w:tab w:val="left" w:pos="1701"/>
          <w:tab w:val="left" w:pos="1843"/>
        </w:tabs>
        <w:spacing w:after="0" w:line="240" w:lineRule="auto"/>
        <w:ind w:right="40"/>
        <w:jc w:val="center"/>
        <w:rPr>
          <w:rFonts w:ascii="Times New Roman" w:hAnsi="Times New Roman" w:cs="Times New Roman"/>
          <w:b/>
          <w:color w:val="000000"/>
          <w:sz w:val="24"/>
          <w:szCs w:val="24"/>
          <w:lang w:val="en-US"/>
        </w:rPr>
      </w:pPr>
      <w:r w:rsidRPr="00050055">
        <w:rPr>
          <w:rFonts w:ascii="Times New Roman" w:hAnsi="Times New Roman" w:cs="Times New Roman"/>
          <w:b/>
          <w:color w:val="000000"/>
          <w:sz w:val="24"/>
          <w:szCs w:val="24"/>
        </w:rPr>
        <w:t>YAN SARTIKA</w:t>
      </w:r>
      <w:r w:rsidRPr="00050055">
        <w:rPr>
          <w:rFonts w:ascii="Times New Roman" w:hAnsi="Times New Roman" w:cs="Times New Roman"/>
          <w:b/>
          <w:color w:val="000000"/>
          <w:sz w:val="24"/>
          <w:szCs w:val="24"/>
          <w:lang w:val="en-US"/>
        </w:rPr>
        <w:t>*</w:t>
      </w:r>
    </w:p>
    <w:p w:rsidR="002926F8" w:rsidRPr="00050055" w:rsidRDefault="002926F8" w:rsidP="009971A9">
      <w:pPr>
        <w:spacing w:after="0" w:line="240" w:lineRule="auto"/>
        <w:jc w:val="center"/>
        <w:rPr>
          <w:rFonts w:ascii="Times New Roman" w:hAnsi="Times New Roman" w:cs="Times New Roman"/>
          <w:b/>
          <w:sz w:val="24"/>
          <w:szCs w:val="24"/>
          <w:lang w:val="en-US"/>
        </w:rPr>
      </w:pPr>
      <w:r w:rsidRPr="00050055">
        <w:rPr>
          <w:rFonts w:ascii="Times New Roman" w:hAnsi="Times New Roman" w:cs="Times New Roman"/>
          <w:i/>
          <w:color w:val="000000"/>
          <w:sz w:val="24"/>
          <w:szCs w:val="24"/>
          <w:lang w:val="en-US"/>
        </w:rPr>
        <w:t>*</w:t>
      </w:r>
      <w:r w:rsidRPr="00050055">
        <w:rPr>
          <w:rFonts w:ascii="Times New Roman" w:hAnsi="Times New Roman" w:cs="Times New Roman"/>
          <w:i/>
          <w:color w:val="000000"/>
          <w:sz w:val="24"/>
          <w:szCs w:val="24"/>
        </w:rPr>
        <w:t>Dosen Jurusan Kebidanan Poltekkes Kemenkes Riau</w:t>
      </w:r>
      <w:r w:rsidRPr="00050055">
        <w:rPr>
          <w:rFonts w:ascii="Times New Roman" w:hAnsi="Times New Roman" w:cs="Times New Roman"/>
          <w:b/>
          <w:sz w:val="24"/>
          <w:szCs w:val="24"/>
        </w:rPr>
        <w:t xml:space="preserve"> </w:t>
      </w:r>
    </w:p>
    <w:p w:rsidR="000F069A" w:rsidRPr="00050055" w:rsidRDefault="000F069A" w:rsidP="009971A9">
      <w:pPr>
        <w:spacing w:after="0" w:line="240" w:lineRule="auto"/>
        <w:rPr>
          <w:rFonts w:ascii="Times New Roman" w:hAnsi="Times New Roman" w:cs="Times New Roman"/>
          <w:sz w:val="24"/>
          <w:lang w:val="en-US"/>
        </w:rPr>
      </w:pPr>
    </w:p>
    <w:p w:rsidR="000F069A" w:rsidRPr="00050055" w:rsidRDefault="000F069A" w:rsidP="009971A9">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0"/>
        </w:rPr>
      </w:pPr>
      <w:r w:rsidRPr="00050055">
        <w:rPr>
          <w:rFonts w:ascii="Times New Roman" w:eastAsia="Times New Roman" w:hAnsi="Times New Roman" w:cs="Times New Roman"/>
          <w:b/>
          <w:sz w:val="24"/>
          <w:szCs w:val="20"/>
        </w:rPr>
        <w:t>ABSTRAK</w:t>
      </w:r>
    </w:p>
    <w:p w:rsidR="002926F8" w:rsidRPr="00050055" w:rsidRDefault="002926F8" w:rsidP="00F265D9">
      <w:pPr>
        <w:spacing w:after="0" w:line="240" w:lineRule="auto"/>
        <w:ind w:firstLine="720"/>
        <w:jc w:val="both"/>
        <w:rPr>
          <w:rFonts w:ascii="Times New Roman" w:hAnsi="Times New Roman" w:cs="Times New Roman"/>
          <w:sz w:val="24"/>
          <w:szCs w:val="24"/>
        </w:rPr>
      </w:pPr>
      <w:r w:rsidRPr="00050055">
        <w:rPr>
          <w:rFonts w:ascii="Times New Roman" w:hAnsi="Times New Roman" w:cs="Times New Roman"/>
          <w:sz w:val="24"/>
          <w:szCs w:val="24"/>
        </w:rPr>
        <w:t xml:space="preserve">Angka Kematian Ibu (AKI) di Indonesia tahun 2007 berkisar 228/100.000 kelahiran hidup. Salah satu penyebab kematian ibu adalah persalinan lama karena kala II memanjang, tindakan mempercepat proses persalinan dan mengurangi nyeri persalinan salah satunya adalah dengan pemilihan metoda persalinan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Rumah sakit PMC Pekanbaru merupakan satu-satunya rumah sakit yang menyediakan fasilitas persalinan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di pulau Sumatra. Tujuan penelitian ini untuk mengetahui hubungan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dengan lama kala II primigravida dan perbedaan lama kala II primigravida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dan persalinan konvensional di RS PMC Pekanbaru periode 1 Januari 2010-31 Desember 2014.</w:t>
      </w:r>
      <w:r w:rsidR="00F265D9">
        <w:rPr>
          <w:rFonts w:ascii="Times New Roman" w:hAnsi="Times New Roman" w:cs="Times New Roman"/>
          <w:sz w:val="24"/>
          <w:szCs w:val="24"/>
        </w:rPr>
        <w:t xml:space="preserve">  </w:t>
      </w:r>
      <w:r w:rsidRPr="00050055">
        <w:rPr>
          <w:rFonts w:ascii="Times New Roman" w:hAnsi="Times New Roman" w:cs="Times New Roman"/>
          <w:sz w:val="24"/>
          <w:szCs w:val="24"/>
        </w:rPr>
        <w:t xml:space="preserve">Jenis penelitian ini adalah deskriptif analitik dan desain penelitian non eksperimental dengan pendekatan </w:t>
      </w:r>
      <w:r w:rsidRPr="00050055">
        <w:rPr>
          <w:rFonts w:ascii="Times New Roman" w:hAnsi="Times New Roman" w:cs="Times New Roman"/>
          <w:i/>
          <w:sz w:val="24"/>
          <w:szCs w:val="24"/>
        </w:rPr>
        <w:t>case control</w:t>
      </w:r>
      <w:r w:rsidRPr="00050055">
        <w:rPr>
          <w:rFonts w:ascii="Times New Roman" w:hAnsi="Times New Roman" w:cs="Times New Roman"/>
          <w:sz w:val="24"/>
          <w:szCs w:val="24"/>
        </w:rPr>
        <w:t xml:space="preserve">. Populasi penelitian ini adalah ibu bersalin primigravida yang menggunakan metoda bersalin konvensional (kontrol) dan menggunakan metoda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(kasus). Sampel berjumlah 36 kontrol dan 36 kasus dengan menggunakan </w:t>
      </w:r>
      <w:r w:rsidRPr="00050055">
        <w:rPr>
          <w:rFonts w:ascii="Times New Roman" w:hAnsi="Times New Roman" w:cs="Times New Roman"/>
          <w:i/>
          <w:sz w:val="24"/>
          <w:szCs w:val="24"/>
        </w:rPr>
        <w:t>teknik sistematik random sampling</w:t>
      </w:r>
      <w:r w:rsidRPr="00050055">
        <w:rPr>
          <w:rFonts w:ascii="Times New Roman" w:hAnsi="Times New Roman" w:cs="Times New Roman"/>
          <w:sz w:val="24"/>
          <w:szCs w:val="24"/>
        </w:rPr>
        <w:t xml:space="preserve">. Instrument yang digunakan dalam penelitian ini adalah partograf. Data penelitian adalah data sekunder, dan dianalisis dengan menggunakan uji </w:t>
      </w:r>
      <w:r w:rsidRPr="00050055">
        <w:rPr>
          <w:rFonts w:ascii="Times New Roman" w:hAnsi="Times New Roman" w:cs="Times New Roman"/>
          <w:i/>
          <w:sz w:val="24"/>
          <w:szCs w:val="24"/>
        </w:rPr>
        <w:t>Chi-square</w:t>
      </w:r>
      <w:r w:rsidRPr="00050055">
        <w:rPr>
          <w:rFonts w:ascii="Times New Roman" w:hAnsi="Times New Roman" w:cs="Times New Roman"/>
          <w:sz w:val="24"/>
          <w:szCs w:val="24"/>
        </w:rPr>
        <w:t xml:space="preserve"> dan penentuan </w:t>
      </w:r>
      <w:r w:rsidRPr="00050055">
        <w:rPr>
          <w:rFonts w:ascii="Times New Roman" w:hAnsi="Times New Roman" w:cs="Times New Roman"/>
          <w:i/>
          <w:sz w:val="24"/>
          <w:szCs w:val="24"/>
        </w:rPr>
        <w:t>odds ratio</w:t>
      </w:r>
      <w:r w:rsidR="00F265D9">
        <w:rPr>
          <w:rFonts w:ascii="Times New Roman" w:hAnsi="Times New Roman" w:cs="Times New Roman"/>
          <w:sz w:val="24"/>
          <w:szCs w:val="24"/>
        </w:rPr>
        <w:t xml:space="preserve"> serta    uji </w:t>
      </w:r>
      <w:r w:rsidRPr="00050055">
        <w:rPr>
          <w:rFonts w:ascii="Times New Roman" w:hAnsi="Times New Roman" w:cs="Times New Roman"/>
          <w:sz w:val="24"/>
          <w:szCs w:val="24"/>
        </w:rPr>
        <w:t>t.</w:t>
      </w:r>
      <w:r w:rsidR="00F265D9">
        <w:rPr>
          <w:rFonts w:ascii="Times New Roman" w:hAnsi="Times New Roman" w:cs="Times New Roman"/>
          <w:sz w:val="24"/>
          <w:szCs w:val="24"/>
        </w:rPr>
        <w:t xml:space="preserve"> </w:t>
      </w:r>
      <w:r w:rsidRPr="00050055">
        <w:rPr>
          <w:rFonts w:ascii="Times New Roman" w:hAnsi="Times New Roman" w:cs="Times New Roman"/>
          <w:sz w:val="24"/>
          <w:szCs w:val="24"/>
        </w:rPr>
        <w:t xml:space="preserve">Dari hasil penelitian didapatkan bahwa ibu bersalin primigravida yang mengalami kala II lama pada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(kasus) sebanyak 2 orang (5,6%) lebih sedikit dari persalinan konvensional yaitu 9 orang (25%), dengan </w:t>
      </w:r>
      <w:r w:rsidRPr="00050055">
        <w:rPr>
          <w:rFonts w:ascii="Times New Roman" w:hAnsi="Times New Roman" w:cs="Times New Roman"/>
          <w:i/>
          <w:sz w:val="24"/>
          <w:szCs w:val="24"/>
        </w:rPr>
        <w:t xml:space="preserve">p  value </w:t>
      </w:r>
      <w:r w:rsidRPr="00050055">
        <w:rPr>
          <w:rFonts w:ascii="Times New Roman" w:hAnsi="Times New Roman" w:cs="Times New Roman"/>
          <w:sz w:val="24"/>
          <w:szCs w:val="24"/>
        </w:rPr>
        <w:t xml:space="preserve">= 0,022 OR=0,18. Dan perbedaan lama kala II water birth rata-rata 32,28 menit sedangkan persalinan konvensional 67,78 menit, dengan </w:t>
      </w:r>
      <w:r w:rsidRPr="00050055">
        <w:rPr>
          <w:rFonts w:ascii="Times New Roman" w:hAnsi="Times New Roman" w:cs="Times New Roman"/>
          <w:i/>
          <w:sz w:val="24"/>
          <w:szCs w:val="24"/>
        </w:rPr>
        <w:t>p value</w:t>
      </w:r>
      <w:r w:rsidRPr="00050055">
        <w:rPr>
          <w:rFonts w:ascii="Times New Roman" w:hAnsi="Times New Roman" w:cs="Times New Roman"/>
          <w:sz w:val="24"/>
          <w:szCs w:val="24"/>
        </w:rPr>
        <w:t xml:space="preserve"> = 0,002.</w:t>
      </w:r>
      <w:r w:rsidR="00F265D9">
        <w:rPr>
          <w:rFonts w:ascii="Times New Roman" w:hAnsi="Times New Roman" w:cs="Times New Roman"/>
          <w:sz w:val="24"/>
          <w:szCs w:val="24"/>
        </w:rPr>
        <w:t xml:space="preserve">  </w:t>
      </w:r>
      <w:r w:rsidRPr="00050055">
        <w:rPr>
          <w:rFonts w:ascii="Times New Roman" w:hAnsi="Times New Roman" w:cs="Times New Roman"/>
          <w:sz w:val="24"/>
          <w:szCs w:val="24"/>
        </w:rPr>
        <w:t xml:space="preserve">Dapat disimpulkan bahwa terdapat hubungan </w:t>
      </w:r>
      <w:r w:rsidRPr="00050055">
        <w:rPr>
          <w:rFonts w:ascii="Times New Roman" w:hAnsi="Times New Roman" w:cs="Times New Roman"/>
          <w:i/>
          <w:sz w:val="24"/>
          <w:szCs w:val="24"/>
        </w:rPr>
        <w:t xml:space="preserve">water birth </w:t>
      </w:r>
      <w:r w:rsidRPr="00050055">
        <w:rPr>
          <w:rFonts w:ascii="Times New Roman" w:hAnsi="Times New Roman" w:cs="Times New Roman"/>
          <w:sz w:val="24"/>
          <w:szCs w:val="24"/>
        </w:rPr>
        <w:t xml:space="preserve">dengan lama kala II primigravida serta lama kala II primigravida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lebih pendek dari persalinan konvensional. Sehingga disarankan agar rumah sakit mempromosikan kepada masyarakat tentang kelebihan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serta diperlukan penelitian lebih lanjut tentang metoda persalinan lain yang mempengaruhi kala II. </w:t>
      </w:r>
    </w:p>
    <w:p w:rsidR="002926F8" w:rsidRPr="00050055" w:rsidRDefault="002926F8" w:rsidP="009971A9">
      <w:pPr>
        <w:autoSpaceDE w:val="0"/>
        <w:autoSpaceDN w:val="0"/>
        <w:adjustRightInd w:val="0"/>
        <w:spacing w:after="0" w:line="240" w:lineRule="auto"/>
        <w:jc w:val="both"/>
        <w:rPr>
          <w:rFonts w:ascii="Times New Roman" w:hAnsi="Times New Roman" w:cs="Times New Roman"/>
          <w:sz w:val="24"/>
          <w:szCs w:val="24"/>
        </w:rPr>
      </w:pPr>
    </w:p>
    <w:p w:rsidR="002926F8" w:rsidRPr="00050055" w:rsidRDefault="002926F8" w:rsidP="009971A9">
      <w:pPr>
        <w:tabs>
          <w:tab w:val="left" w:pos="1440"/>
        </w:tabs>
        <w:spacing w:after="0" w:line="240" w:lineRule="auto"/>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Kata Kunci</w:t>
      </w:r>
      <w:r w:rsidRPr="00050055">
        <w:rPr>
          <w:rFonts w:ascii="Times New Roman" w:hAnsi="Times New Roman" w:cs="Times New Roman"/>
          <w:color w:val="000000"/>
          <w:sz w:val="24"/>
          <w:szCs w:val="24"/>
        </w:rPr>
        <w:tab/>
        <w:t xml:space="preserve">: Kala II, </w:t>
      </w:r>
      <w:r w:rsidRPr="00050055">
        <w:rPr>
          <w:rFonts w:ascii="Times New Roman" w:hAnsi="Times New Roman" w:cs="Times New Roman"/>
          <w:i/>
          <w:color w:val="000000"/>
          <w:sz w:val="24"/>
          <w:szCs w:val="24"/>
        </w:rPr>
        <w:t>Water birth</w:t>
      </w:r>
      <w:r w:rsidRPr="00050055">
        <w:rPr>
          <w:rFonts w:ascii="Times New Roman" w:hAnsi="Times New Roman" w:cs="Times New Roman"/>
          <w:color w:val="000000"/>
          <w:sz w:val="24"/>
          <w:szCs w:val="24"/>
        </w:rPr>
        <w:t xml:space="preserve">, Persalinan Konvensional </w:t>
      </w:r>
    </w:p>
    <w:p w:rsidR="000F069A" w:rsidRPr="00050055" w:rsidRDefault="000A6E9F" w:rsidP="009971A9">
      <w:pPr>
        <w:spacing w:after="0" w:line="240" w:lineRule="auto"/>
        <w:rPr>
          <w:rFonts w:ascii="Times New Roman" w:hAnsi="Times New Roman" w:cs="Times New Roman"/>
          <w:sz w:val="24"/>
          <w:szCs w:val="24"/>
          <w:lang w:val="en-US"/>
        </w:rPr>
      </w:pPr>
      <w:r w:rsidRPr="00050055">
        <w:rPr>
          <w:rFonts w:ascii="Times New Roman" w:hAnsi="Times New Roman" w:cs="Times New Roman"/>
          <w:color w:val="000000"/>
          <w:sz w:val="24"/>
          <w:szCs w:val="24"/>
        </w:rPr>
        <w:t>Daftar Pustaka</w:t>
      </w:r>
      <w:r w:rsidRPr="00050055">
        <w:rPr>
          <w:rFonts w:ascii="Times New Roman" w:hAnsi="Times New Roman" w:cs="Times New Roman"/>
          <w:color w:val="000000"/>
          <w:sz w:val="24"/>
          <w:szCs w:val="24"/>
        </w:rPr>
        <w:tab/>
        <w:t>: 24 (1998-2011)</w:t>
      </w:r>
    </w:p>
    <w:p w:rsidR="00C71741" w:rsidRDefault="00C71741" w:rsidP="009971A9">
      <w:pPr>
        <w:spacing w:after="0" w:line="240" w:lineRule="auto"/>
        <w:rPr>
          <w:rFonts w:ascii="Times New Roman" w:hAnsi="Times New Roman" w:cs="Times New Roman"/>
          <w:sz w:val="24"/>
          <w:szCs w:val="24"/>
          <w:lang w:val="en-US"/>
        </w:rPr>
      </w:pPr>
    </w:p>
    <w:p w:rsidR="000A6E9F" w:rsidRPr="00050055" w:rsidRDefault="000A6E9F" w:rsidP="009971A9">
      <w:pPr>
        <w:spacing w:after="0" w:line="240" w:lineRule="auto"/>
        <w:rPr>
          <w:rFonts w:ascii="Times New Roman" w:hAnsi="Times New Roman" w:cs="Times New Roman"/>
          <w:sz w:val="24"/>
          <w:szCs w:val="24"/>
          <w:lang w:val="en-US"/>
        </w:rPr>
        <w:sectPr w:rsidR="000A6E9F" w:rsidRPr="00050055" w:rsidSect="00220976">
          <w:headerReference w:type="even" r:id="rId8"/>
          <w:headerReference w:type="first" r:id="rId9"/>
          <w:footerReference w:type="first" r:id="rId10"/>
          <w:pgSz w:w="11906" w:h="16838" w:code="9"/>
          <w:pgMar w:top="1701" w:right="1701" w:bottom="1701" w:left="2268" w:header="706" w:footer="706" w:gutter="0"/>
          <w:pgNumType w:start="1"/>
          <w:cols w:space="708"/>
          <w:titlePg/>
          <w:docGrid w:linePitch="360"/>
        </w:sectPr>
      </w:pPr>
    </w:p>
    <w:p w:rsidR="000F069A" w:rsidRPr="00050055" w:rsidRDefault="000F069A" w:rsidP="009971A9">
      <w:pPr>
        <w:spacing w:after="0" w:line="240" w:lineRule="auto"/>
        <w:rPr>
          <w:rFonts w:ascii="Times New Roman" w:hAnsi="Times New Roman" w:cs="Times New Roman"/>
          <w:b/>
          <w:sz w:val="24"/>
          <w:szCs w:val="24"/>
          <w:lang w:val="en-US"/>
        </w:rPr>
      </w:pPr>
      <w:r w:rsidRPr="00050055">
        <w:rPr>
          <w:rFonts w:ascii="Times New Roman" w:hAnsi="Times New Roman" w:cs="Times New Roman"/>
          <w:b/>
          <w:sz w:val="24"/>
          <w:szCs w:val="24"/>
          <w:lang w:val="en-US"/>
        </w:rPr>
        <w:t xml:space="preserve">PENDAHULUAN </w:t>
      </w:r>
    </w:p>
    <w:p w:rsidR="00F75F7E" w:rsidRPr="00050055" w:rsidRDefault="00F75F7E" w:rsidP="009971A9">
      <w:pPr>
        <w:spacing w:after="0" w:line="240" w:lineRule="auto"/>
        <w:ind w:firstLine="720"/>
        <w:jc w:val="both"/>
        <w:rPr>
          <w:rFonts w:ascii="Times New Roman" w:hAnsi="Times New Roman" w:cs="Times New Roman"/>
          <w:sz w:val="24"/>
          <w:szCs w:val="24"/>
        </w:rPr>
      </w:pPr>
      <w:r w:rsidRPr="00050055">
        <w:rPr>
          <w:rFonts w:ascii="Times New Roman" w:hAnsi="Times New Roman" w:cs="Times New Roman"/>
          <w:sz w:val="24"/>
          <w:szCs w:val="24"/>
        </w:rPr>
        <w:t xml:space="preserve">Persalinan adalah proses fisiologis yang terjadi pada wanita hamil, wanita akan melewati proses kehamilan selama 40 minggu dan selanjutnya akan mengalami proses persalinan. Persalinan merupakan proses yang normal dan merupakan kejadian yang alamiah. Namun demikian, potensi terjadinya </w:t>
      </w:r>
      <w:r w:rsidRPr="00050055">
        <w:rPr>
          <w:rFonts w:ascii="Times New Roman" w:hAnsi="Times New Roman" w:cs="Times New Roman"/>
          <w:sz w:val="24"/>
          <w:szCs w:val="24"/>
        </w:rPr>
        <w:t xml:space="preserve">komplikasi selalu ada (Sulistyawati, 2010 : 4).                                         </w:t>
      </w:r>
    </w:p>
    <w:p w:rsidR="00F75F7E" w:rsidRPr="00050055" w:rsidRDefault="00F75F7E" w:rsidP="009971A9">
      <w:pPr>
        <w:spacing w:after="0" w:line="240" w:lineRule="auto"/>
        <w:ind w:firstLine="720"/>
        <w:jc w:val="both"/>
        <w:rPr>
          <w:rFonts w:ascii="Times New Roman" w:hAnsi="Times New Roman" w:cs="Times New Roman"/>
          <w:sz w:val="24"/>
          <w:szCs w:val="24"/>
        </w:rPr>
      </w:pPr>
      <w:r w:rsidRPr="00050055">
        <w:rPr>
          <w:rFonts w:ascii="Times New Roman" w:hAnsi="Times New Roman" w:cs="Times New Roman"/>
          <w:sz w:val="24"/>
          <w:szCs w:val="24"/>
        </w:rPr>
        <w:t xml:space="preserve">Persalinan berhubungan dengan kondisi derajat kesehatan manusia yang saat ini masih sangat memprihatinkan. Masalah kematian dan kesakitan ibu di Indonesia masih merupakan masalah besar yang ditandai dengan masih tingginya Angka Kematian Ibu (AKI). </w:t>
      </w:r>
      <w:r w:rsidRPr="00050055">
        <w:rPr>
          <w:rStyle w:val="post-content"/>
          <w:rFonts w:ascii="Times New Roman" w:hAnsi="Times New Roman" w:cs="Times New Roman"/>
          <w:sz w:val="24"/>
          <w:szCs w:val="24"/>
        </w:rPr>
        <w:t xml:space="preserve">Menurut </w:t>
      </w:r>
      <w:r w:rsidRPr="00050055">
        <w:rPr>
          <w:rStyle w:val="post-content"/>
          <w:rFonts w:ascii="Times New Roman" w:hAnsi="Times New Roman" w:cs="Times New Roman"/>
          <w:sz w:val="24"/>
          <w:szCs w:val="24"/>
        </w:rPr>
        <w:lastRenderedPageBreak/>
        <w:t xml:space="preserve">data WHO tahun 2007, sebanyak 99 persen kematian ibu akibat masalah persalinan atau kelahiran terjadi di negara-negara berkembang. Rasio kematian ibu di negara-negara berkembang merupakan yang tertinggi dengan 450/100.000 kelahiran bayi hidup jika dibandingkan dengan rasio kematian ibu di sembilan negara maju dan 51 negara persemakmuran. </w:t>
      </w:r>
      <w:r w:rsidRPr="00050055">
        <w:rPr>
          <w:rFonts w:ascii="Times New Roman" w:hAnsi="Times New Roman" w:cs="Times New Roman"/>
          <w:sz w:val="24"/>
          <w:szCs w:val="24"/>
        </w:rPr>
        <w:t>Menurut survey SDKI (Survei Demografi Kesehatan Indonesia) tahun 2007 menunjukkan Angka Kematian Ibu (AKI) mencapai 228/100.000 kelahiran hidup dan penurunannya yang lambat merupakan masalah prioritas yang belum teratasi dari target yang harus dicapai 102/100.000 kelahiran hidup tahun 2015.</w:t>
      </w:r>
    </w:p>
    <w:p w:rsidR="00F75F7E" w:rsidRPr="00050055" w:rsidRDefault="00471D52" w:rsidP="009971A9">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ect id="_x0000_s1027" style="position:absolute;left:0;text-align:left;margin-left:362.1pt;margin-top:-618.55pt;width:42.75pt;height:22.5pt;z-index:251660288" stroked="f">
            <v:textbox>
              <w:txbxContent>
                <w:p w:rsidR="00F75F7E" w:rsidRPr="001534C6" w:rsidRDefault="00F75F7E" w:rsidP="00F75F7E">
                  <w:pPr>
                    <w:rPr>
                      <w:rFonts w:ascii="Times New Roman" w:hAnsi="Times New Roman" w:cs="Times New Roman"/>
                      <w:sz w:val="24"/>
                      <w:szCs w:val="24"/>
                    </w:rPr>
                  </w:pPr>
                  <w:r w:rsidRPr="001534C6">
                    <w:rPr>
                      <w:rFonts w:ascii="Times New Roman" w:hAnsi="Times New Roman" w:cs="Times New Roman"/>
                      <w:sz w:val="24"/>
                      <w:szCs w:val="24"/>
                    </w:rPr>
                    <w:t>11-18</w:t>
                  </w:r>
                </w:p>
              </w:txbxContent>
            </v:textbox>
          </v:rect>
        </w:pict>
      </w:r>
      <w:r w:rsidR="00F75F7E" w:rsidRPr="00050055">
        <w:rPr>
          <w:rFonts w:ascii="Times New Roman" w:hAnsi="Times New Roman" w:cs="Times New Roman"/>
          <w:color w:val="000000"/>
          <w:sz w:val="24"/>
          <w:szCs w:val="24"/>
        </w:rPr>
        <w:t>Oleh karena itu upaya penurunan AKI serta peningkatan derajat kesehatan ibu tetap merupakan salah satu prioritas utama dalam penanganan bidang kesehatan. Departemen Kesehatan pada tahun 2000 telah menyusun Rencana Strategis (Renstra) jangka panjang upaya penurunan angka kematian ibu dan kematian bayi baru lahir. Dalam Renstra ini difokuskan pada kegiatan yang dibangun atas dasar</w:t>
      </w:r>
    </w:p>
    <w:p w:rsidR="00F75F7E" w:rsidRPr="00050055" w:rsidRDefault="00F75F7E" w:rsidP="009971A9">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sistem kesehatan yang mantap untuk menjamin pelaksanaan intervensi dengan biaya yang efektif berdasarkan bukti ilmiah yang dikenal dengan nama "</w:t>
      </w:r>
      <w:r w:rsidRPr="00050055">
        <w:rPr>
          <w:rFonts w:ascii="Times New Roman" w:hAnsi="Times New Roman" w:cs="Times New Roman"/>
          <w:i/>
          <w:color w:val="000000"/>
          <w:sz w:val="24"/>
          <w:szCs w:val="24"/>
        </w:rPr>
        <w:t>Making Pregnancy Safer</w:t>
      </w:r>
      <w:r w:rsidRPr="00050055">
        <w:rPr>
          <w:rFonts w:ascii="Times New Roman" w:hAnsi="Times New Roman" w:cs="Times New Roman"/>
          <w:color w:val="000000"/>
          <w:sz w:val="24"/>
          <w:szCs w:val="24"/>
        </w:rPr>
        <w:t xml:space="preserve"> (MPS)". Strategi MPS ini mengacu pada 3 pesan kunci yaitu : 1) Setiap persalinan ditolong oleh tenaga bidan terlatih, 2) Setiap komplikasi obstetrik neonatal mendapat pelayanan yang adekuat, dan 3) Setiap wanita usia subur dapat akses terhadap pencegahan kehamilan serta penanganan aborsi yang tidak aman.</w:t>
      </w:r>
    </w:p>
    <w:p w:rsidR="00F75F7E" w:rsidRPr="00050055" w:rsidRDefault="00F75F7E" w:rsidP="009971A9">
      <w:pPr>
        <w:spacing w:after="0" w:line="240" w:lineRule="auto"/>
        <w:ind w:firstLine="720"/>
        <w:jc w:val="both"/>
        <w:rPr>
          <w:rFonts w:ascii="Times New Roman" w:hAnsi="Times New Roman" w:cs="Times New Roman"/>
          <w:sz w:val="24"/>
          <w:szCs w:val="24"/>
        </w:rPr>
      </w:pPr>
      <w:r w:rsidRPr="00050055">
        <w:rPr>
          <w:rFonts w:ascii="Times New Roman" w:hAnsi="Times New Roman" w:cs="Times New Roman"/>
          <w:sz w:val="24"/>
          <w:szCs w:val="24"/>
        </w:rPr>
        <w:t xml:space="preserve">Salah satu penyebab kematian ibu yaitu parsalinan lama/macet </w:t>
      </w:r>
      <w:r w:rsidRPr="00050055">
        <w:rPr>
          <w:rFonts w:ascii="Times New Roman" w:hAnsi="Times New Roman" w:cs="Times New Roman"/>
          <w:sz w:val="24"/>
          <w:szCs w:val="24"/>
        </w:rPr>
        <w:t>(Depkes RI, 2007). Persalinan lama/ macet berkaitan dengan kala II memanjang, yaitu kala pengeluaran janin yang berlangsung lama. Pada persalinan normal, lama kala II pada primigravida adalah tidak lebih dari 2 jam dan multigravida tidak lebih dari 1 jam. Jika dalam penatalaksanaan melebihi batas waktu yang telah ditentukan maka dapat terjadi komplikasi pada ibu seperti partus lama, perdarahan post partum, dan pada bayi menyebabkan asfiksia, gawat janin serta IUFD, yang dapat berdampak buruk terhadap kesejahteraan ibu dan janin (Sulistyawati, 2010 : 7).</w:t>
      </w:r>
    </w:p>
    <w:p w:rsidR="00F75F7E" w:rsidRPr="00050055" w:rsidRDefault="00F75F7E" w:rsidP="009971A9">
      <w:pPr>
        <w:spacing w:after="0" w:line="240" w:lineRule="auto"/>
        <w:ind w:firstLine="720"/>
        <w:jc w:val="both"/>
        <w:rPr>
          <w:rFonts w:ascii="Times New Roman" w:hAnsi="Times New Roman" w:cs="Times New Roman"/>
          <w:sz w:val="24"/>
          <w:szCs w:val="24"/>
        </w:rPr>
      </w:pPr>
      <w:r w:rsidRPr="00050055">
        <w:rPr>
          <w:rFonts w:ascii="Times New Roman" w:hAnsi="Times New Roman" w:cs="Times New Roman"/>
          <w:sz w:val="24"/>
          <w:szCs w:val="24"/>
        </w:rPr>
        <w:t>Kala II persalinan merupakan pekerjaan yang tersulit bagi ibu, karena kontraksi uterus menjadi lebih kuat dan lebih cepat yaitu setiap 2 menit sekali dengan durasi &gt; 40 detik, dan intensitas semakin lama semakin kuat, yang mengakibatkan rasa tidak nyaman bagi ibu akibat nyeri yang berlebihan (Saifuddin,2002 : 112).</w:t>
      </w:r>
    </w:p>
    <w:p w:rsidR="00F75F7E" w:rsidRPr="00050055" w:rsidRDefault="00F75F7E" w:rsidP="009971A9">
      <w:pPr>
        <w:spacing w:after="0" w:line="240" w:lineRule="auto"/>
        <w:ind w:firstLine="720"/>
        <w:jc w:val="both"/>
        <w:rPr>
          <w:rFonts w:ascii="Times New Roman" w:hAnsi="Times New Roman" w:cs="Times New Roman"/>
          <w:sz w:val="24"/>
          <w:szCs w:val="24"/>
        </w:rPr>
      </w:pPr>
      <w:r w:rsidRPr="00050055">
        <w:rPr>
          <w:rFonts w:ascii="Times New Roman" w:hAnsi="Times New Roman" w:cs="Times New Roman"/>
          <w:sz w:val="24"/>
          <w:szCs w:val="24"/>
        </w:rPr>
        <w:t xml:space="preserve">Seiring meningkatnya kemajuan teknologi, tindakan mengurangi nyeri persalinan dan mempercepat proses persalianan mulai banyak dilakukan salah satunya adalah dengan pemilihan metoda persalinan. Berdasarkan media yang digunakan sebagai tempat persalinan, Metoda persalinan dibagi atas dua yaitu metoda persalinan konvensional dan metoda persalinan di air </w:t>
      </w:r>
      <w:r w:rsidRPr="00050055">
        <w:rPr>
          <w:rFonts w:ascii="Times New Roman" w:hAnsi="Times New Roman" w:cs="Times New Roman"/>
          <w:i/>
          <w:sz w:val="24"/>
          <w:szCs w:val="24"/>
        </w:rPr>
        <w:t xml:space="preserve">(water birth). </w:t>
      </w:r>
      <w:r w:rsidRPr="00050055">
        <w:rPr>
          <w:rFonts w:ascii="Times New Roman" w:hAnsi="Times New Roman" w:cs="Times New Roman"/>
          <w:sz w:val="24"/>
          <w:szCs w:val="24"/>
        </w:rPr>
        <w:t xml:space="preserve">Metoda persalinan konvensional yaitu suatu metoda persalinan pervaginam yang menggunakan media tempat tidur sebagai tempat persalinan, dengan metoda ini ibu bersalin bebas memilih dan menentukan posisi persalinan yang diinginkan (Marsheno, 2008). </w:t>
      </w:r>
    </w:p>
    <w:p w:rsidR="00F75F7E" w:rsidRPr="00050055" w:rsidRDefault="00F75F7E" w:rsidP="009971A9">
      <w:pPr>
        <w:spacing w:after="0" w:line="240" w:lineRule="auto"/>
        <w:ind w:firstLine="720"/>
        <w:jc w:val="both"/>
        <w:rPr>
          <w:rFonts w:ascii="Times New Roman" w:hAnsi="Times New Roman" w:cs="Times New Roman"/>
          <w:sz w:val="24"/>
          <w:szCs w:val="24"/>
        </w:rPr>
      </w:pPr>
      <w:r w:rsidRPr="00050055">
        <w:rPr>
          <w:rFonts w:ascii="Times New Roman" w:hAnsi="Times New Roman" w:cs="Times New Roman"/>
          <w:sz w:val="24"/>
          <w:szCs w:val="24"/>
        </w:rPr>
        <w:t xml:space="preserve">Selain metoda persalinan konvensional (persalinan pervaginam yang menggunakan media tempat </w:t>
      </w:r>
      <w:r w:rsidRPr="00050055">
        <w:rPr>
          <w:rFonts w:ascii="Times New Roman" w:hAnsi="Times New Roman" w:cs="Times New Roman"/>
          <w:sz w:val="24"/>
          <w:szCs w:val="24"/>
        </w:rPr>
        <w:lastRenderedPageBreak/>
        <w:t xml:space="preserve">tidur), di Indonesia baru-baru ini berkembang metoda persalinan di air </w:t>
      </w:r>
      <w:r w:rsidRPr="00050055">
        <w:rPr>
          <w:rFonts w:ascii="Times New Roman" w:hAnsi="Times New Roman" w:cs="Times New Roman"/>
          <w:i/>
          <w:sz w:val="24"/>
          <w:szCs w:val="24"/>
        </w:rPr>
        <w:t xml:space="preserve">(water birth). </w:t>
      </w:r>
      <w:r w:rsidRPr="00050055">
        <w:rPr>
          <w:rFonts w:ascii="Times New Roman" w:hAnsi="Times New Roman" w:cs="Times New Roman"/>
          <w:sz w:val="24"/>
          <w:szCs w:val="24"/>
        </w:rPr>
        <w:t xml:space="preserve">Metoda persalinan di air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dipercaya dapat mempercepat proses persalinan. Menurut Soemardo seorang dokter kandungan di RSIA Bunda Jakarta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adalah proses mengeluarkan hasil konsepsi dari dalam rahim ke dunia luar melalui vagina dan dilakukan di dalam air. Sanjaya seorang dokter spesialis kandungan di RSB Harapan Bunda Denpasar juga mengatakan hal yang sama bahwa metoda persalinan di air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diyakini sebagai cara melahirkan dengan mengurangi tingkat kesakitan. Proses melahirkan dengan metoda ini sangat sederhana dan tidak jauh beda dengan persalinan normal di atas tempat tidur (konvensional). Perbedaan terletak pada media yang memakai kolam air (</w:t>
      </w:r>
      <w:r w:rsidRPr="00050055">
        <w:rPr>
          <w:rFonts w:ascii="Times New Roman" w:hAnsi="Times New Roman" w:cs="Times New Roman"/>
          <w:i/>
          <w:sz w:val="24"/>
          <w:szCs w:val="24"/>
        </w:rPr>
        <w:t>bath up</w:t>
      </w:r>
      <w:r w:rsidRPr="00050055">
        <w:rPr>
          <w:rFonts w:ascii="Times New Roman" w:hAnsi="Times New Roman" w:cs="Times New Roman"/>
          <w:sz w:val="24"/>
          <w:szCs w:val="24"/>
        </w:rPr>
        <w:t>) berdiameter 1,5-2 m berisi air hangat dengan 34-37</w:t>
      </w:r>
      <w:r w:rsidRPr="00050055">
        <w:rPr>
          <w:rFonts w:ascii="Times New Roman" w:hAnsi="Times New Roman" w:cs="Times New Roman"/>
          <w:sz w:val="24"/>
          <w:szCs w:val="24"/>
          <w:vertAlign w:val="superscript"/>
        </w:rPr>
        <w:t>0</w:t>
      </w:r>
      <w:r w:rsidRPr="00050055">
        <w:rPr>
          <w:rFonts w:ascii="Times New Roman" w:hAnsi="Times New Roman" w:cs="Times New Roman"/>
          <w:sz w:val="24"/>
          <w:szCs w:val="24"/>
        </w:rPr>
        <w:t xml:space="preserve"> C atau kurang lebih sama dengan suhu di dalam rahim. Hal itu membantu seorang ibu mengurangi rasa sakit selama kontraksi, sekaligus mempermudah proses persalinan.</w:t>
      </w:r>
    </w:p>
    <w:p w:rsidR="00F75F7E" w:rsidRPr="00050055" w:rsidRDefault="00F75F7E" w:rsidP="009971A9">
      <w:pPr>
        <w:spacing w:after="0" w:line="240" w:lineRule="auto"/>
        <w:ind w:firstLine="720"/>
        <w:jc w:val="both"/>
        <w:rPr>
          <w:rFonts w:ascii="Times New Roman" w:hAnsi="Times New Roman" w:cs="Times New Roman"/>
          <w:sz w:val="24"/>
          <w:szCs w:val="24"/>
        </w:rPr>
      </w:pPr>
      <w:r w:rsidRPr="00050055">
        <w:rPr>
          <w:rFonts w:ascii="Times New Roman" w:hAnsi="Times New Roman" w:cs="Times New Roman"/>
          <w:sz w:val="24"/>
          <w:szCs w:val="24"/>
        </w:rPr>
        <w:t xml:space="preserve">Semenjak </w:t>
      </w:r>
      <w:r w:rsidRPr="00050055">
        <w:rPr>
          <w:rStyle w:val="Emphasis"/>
          <w:rFonts w:ascii="Times New Roman" w:hAnsi="Times New Roman" w:cs="Times New Roman"/>
          <w:sz w:val="24"/>
          <w:szCs w:val="24"/>
        </w:rPr>
        <w:t>water birth</w:t>
      </w:r>
      <w:r w:rsidRPr="00050055">
        <w:rPr>
          <w:rFonts w:ascii="Times New Roman" w:hAnsi="Times New Roman" w:cs="Times New Roman"/>
          <w:sz w:val="24"/>
          <w:szCs w:val="24"/>
        </w:rPr>
        <w:t xml:space="preserve"> mulai diperkenalkan secara luas pada tahun 1991 sebagai bagian dari konsep melahirkan cara baru banyak orang percaya metode ini lebih aman dan memberikan banyak manfaat bagi ibu maupun bayi. Air yang hangatnya telah disesuaikan dapat membantu memudahkan transisi bayi dari dalam kandungan ke dunia luar,   karena kehangatan dan air, kelembutan cahaya, warna dan suaranya sesuai dengan lingkungan di dalam rahim. Sedangkan manfaat melahirkan di air bagi ibu antara lain ibu akan merasa lebih relaks, sehingga nyeri selama persalinan tidak terlalu dirasakan,  karena semua otot yang </w:t>
      </w:r>
      <w:r w:rsidRPr="00050055">
        <w:rPr>
          <w:rFonts w:ascii="Times New Roman" w:hAnsi="Times New Roman" w:cs="Times New Roman"/>
          <w:sz w:val="24"/>
          <w:szCs w:val="24"/>
        </w:rPr>
        <w:t>berkaitan dengan proses persalinan menjadi elastis sehingga persalinan akan berjalan lebih singkat selama kala I dan kala II.</w:t>
      </w:r>
    </w:p>
    <w:p w:rsidR="00F75F7E" w:rsidRPr="00050055" w:rsidRDefault="00F75F7E" w:rsidP="009971A9">
      <w:pPr>
        <w:spacing w:after="0" w:line="240" w:lineRule="auto"/>
        <w:ind w:firstLine="720"/>
        <w:jc w:val="both"/>
        <w:rPr>
          <w:rFonts w:ascii="Times New Roman" w:hAnsi="Times New Roman" w:cs="Times New Roman"/>
          <w:sz w:val="24"/>
          <w:szCs w:val="24"/>
        </w:rPr>
      </w:pPr>
      <w:r w:rsidRPr="00050055">
        <w:rPr>
          <w:rFonts w:ascii="Times New Roman" w:hAnsi="Times New Roman" w:cs="Times New Roman"/>
          <w:sz w:val="24"/>
          <w:szCs w:val="24"/>
        </w:rPr>
        <w:t xml:space="preserve">Banyak penelitian yang membuktikan keuntungan persalinan di air, diantaranya Zanetti </w:t>
      </w:r>
      <w:r w:rsidRPr="00050055">
        <w:rPr>
          <w:rFonts w:ascii="Times New Roman" w:hAnsi="Times New Roman" w:cs="Times New Roman"/>
          <w:i/>
          <w:sz w:val="24"/>
          <w:szCs w:val="24"/>
        </w:rPr>
        <w:t>et al</w:t>
      </w:r>
      <w:r w:rsidRPr="00050055">
        <w:rPr>
          <w:rFonts w:ascii="Times New Roman" w:hAnsi="Times New Roman" w:cs="Times New Roman"/>
          <w:sz w:val="24"/>
          <w:szCs w:val="24"/>
        </w:rPr>
        <w:t xml:space="preserve">, Penny </w:t>
      </w:r>
      <w:r w:rsidRPr="00050055">
        <w:rPr>
          <w:rFonts w:ascii="Times New Roman" w:hAnsi="Times New Roman" w:cs="Times New Roman"/>
          <w:i/>
          <w:sz w:val="24"/>
          <w:szCs w:val="24"/>
        </w:rPr>
        <w:t>et al</w:t>
      </w:r>
      <w:r w:rsidRPr="00050055">
        <w:rPr>
          <w:rFonts w:ascii="Times New Roman" w:hAnsi="Times New Roman" w:cs="Times New Roman"/>
          <w:sz w:val="24"/>
          <w:szCs w:val="24"/>
        </w:rPr>
        <w:t xml:space="preserve">, Joanne </w:t>
      </w:r>
      <w:r w:rsidRPr="00050055">
        <w:rPr>
          <w:rFonts w:ascii="Times New Roman" w:hAnsi="Times New Roman" w:cs="Times New Roman"/>
          <w:i/>
          <w:sz w:val="24"/>
          <w:szCs w:val="24"/>
        </w:rPr>
        <w:t>et al</w:t>
      </w:r>
      <w:r w:rsidRPr="00050055">
        <w:rPr>
          <w:rFonts w:ascii="Times New Roman" w:hAnsi="Times New Roman" w:cs="Times New Roman"/>
          <w:sz w:val="24"/>
          <w:szCs w:val="24"/>
        </w:rPr>
        <w:t xml:space="preserve">. Penelitian yang dilakukan Zanetti </w:t>
      </w:r>
      <w:r w:rsidRPr="00050055">
        <w:rPr>
          <w:rFonts w:ascii="Times New Roman" w:hAnsi="Times New Roman" w:cs="Times New Roman"/>
          <w:i/>
          <w:sz w:val="24"/>
          <w:szCs w:val="24"/>
        </w:rPr>
        <w:t>et al</w:t>
      </w:r>
      <w:r w:rsidRPr="00050055">
        <w:rPr>
          <w:rFonts w:ascii="Times New Roman" w:hAnsi="Times New Roman" w:cs="Times New Roman"/>
          <w:sz w:val="24"/>
          <w:szCs w:val="24"/>
        </w:rPr>
        <w:t xml:space="preserve"> (2007) menyebutkan bahwa persalinan di air aman bagi bayi. Penny </w:t>
      </w:r>
      <w:r w:rsidRPr="00050055">
        <w:rPr>
          <w:rFonts w:ascii="Times New Roman" w:hAnsi="Times New Roman" w:cs="Times New Roman"/>
          <w:i/>
          <w:sz w:val="24"/>
          <w:szCs w:val="24"/>
        </w:rPr>
        <w:t>et al</w:t>
      </w:r>
      <w:r w:rsidRPr="00050055">
        <w:rPr>
          <w:rFonts w:ascii="Times New Roman" w:hAnsi="Times New Roman" w:cs="Times New Roman"/>
          <w:sz w:val="24"/>
          <w:szCs w:val="24"/>
        </w:rPr>
        <w:t xml:space="preserve"> (2002) menyimpulkan bahwa persalinan di air dapat mengurangi nyeri persalinan, Sedangkan menurut Joanne </w:t>
      </w:r>
      <w:r w:rsidRPr="00050055">
        <w:rPr>
          <w:rFonts w:ascii="Times New Roman" w:hAnsi="Times New Roman" w:cs="Times New Roman"/>
          <w:i/>
          <w:sz w:val="24"/>
          <w:szCs w:val="24"/>
        </w:rPr>
        <w:t>et al</w:t>
      </w:r>
      <w:r w:rsidRPr="00050055">
        <w:rPr>
          <w:rFonts w:ascii="Times New Roman" w:hAnsi="Times New Roman" w:cs="Times New Roman"/>
          <w:sz w:val="24"/>
          <w:szCs w:val="24"/>
        </w:rPr>
        <w:t xml:space="preserve"> (2004) mengenai keuntungan persalinan di air terhadap lama persalinan yang dapat memperpendek kala I, pengurangan penggunaan analgesik serta nyeri persalinan dan penurunan episiotomi.</w:t>
      </w:r>
    </w:p>
    <w:p w:rsidR="00F75F7E" w:rsidRPr="00050055" w:rsidRDefault="00F75F7E" w:rsidP="009971A9">
      <w:pPr>
        <w:spacing w:after="0" w:line="240" w:lineRule="auto"/>
        <w:ind w:firstLine="720"/>
        <w:jc w:val="both"/>
        <w:rPr>
          <w:rFonts w:ascii="Times New Roman" w:hAnsi="Times New Roman" w:cs="Times New Roman"/>
          <w:sz w:val="24"/>
          <w:szCs w:val="24"/>
        </w:rPr>
      </w:pPr>
      <w:r w:rsidRPr="00050055">
        <w:rPr>
          <w:rFonts w:ascii="Times New Roman" w:hAnsi="Times New Roman" w:cs="Times New Roman"/>
          <w:sz w:val="24"/>
          <w:szCs w:val="24"/>
        </w:rPr>
        <w:t xml:space="preserve">Penelitian ini dilakukan di Rumah Sakit Pekanbaru Medical Center (PMC), dengan alasan Rumah Sakit PMC  merupakan satu-satunya rumah sakit yang menyediakan fasilitas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di Pulau Sumatra. Rumah sakit ini telah memiliki fasilitas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sejak 2 tahun dan terus melakukan inovasi-inovasi yang mendukung keberhasilan metoda ini. </w:t>
      </w:r>
    </w:p>
    <w:p w:rsidR="000F069A" w:rsidRPr="00050055" w:rsidRDefault="00F75F7E" w:rsidP="009971A9">
      <w:pPr>
        <w:spacing w:after="0" w:line="240" w:lineRule="auto"/>
        <w:ind w:firstLine="720"/>
        <w:jc w:val="both"/>
        <w:rPr>
          <w:rFonts w:ascii="Times New Roman" w:hAnsi="Times New Roman" w:cs="Times New Roman"/>
          <w:sz w:val="24"/>
          <w:szCs w:val="24"/>
          <w:lang w:val="en-US"/>
        </w:rPr>
      </w:pPr>
      <w:r w:rsidRPr="00050055">
        <w:rPr>
          <w:rFonts w:ascii="Times New Roman" w:hAnsi="Times New Roman" w:cs="Times New Roman"/>
          <w:sz w:val="24"/>
          <w:szCs w:val="24"/>
        </w:rPr>
        <w:t xml:space="preserve">Penelitian ini di laksanakan untuk mengetahui Hubungan </w:t>
      </w:r>
      <w:r w:rsidRPr="00050055">
        <w:rPr>
          <w:rFonts w:ascii="Times New Roman" w:hAnsi="Times New Roman" w:cs="Times New Roman"/>
          <w:i/>
          <w:sz w:val="24"/>
          <w:szCs w:val="24"/>
        </w:rPr>
        <w:t xml:space="preserve">Water Birth </w:t>
      </w:r>
      <w:r w:rsidRPr="00050055">
        <w:rPr>
          <w:rFonts w:ascii="Times New Roman" w:hAnsi="Times New Roman" w:cs="Times New Roman"/>
          <w:sz w:val="24"/>
          <w:szCs w:val="24"/>
        </w:rPr>
        <w:t>dan Persalinan Konvensional dengan Lama Kala II primigravida di RS PMC Pekanbaru 1 Januari-31 Desember 2014.</w:t>
      </w:r>
    </w:p>
    <w:p w:rsidR="000F069A" w:rsidRPr="00050055" w:rsidRDefault="000F069A" w:rsidP="009971A9">
      <w:pPr>
        <w:spacing w:after="0" w:line="240" w:lineRule="auto"/>
        <w:ind w:firstLine="720"/>
        <w:jc w:val="both"/>
        <w:rPr>
          <w:rFonts w:ascii="Times New Roman" w:hAnsi="Times New Roman" w:cs="Times New Roman"/>
          <w:sz w:val="24"/>
          <w:szCs w:val="24"/>
          <w:lang w:val="en-US"/>
        </w:rPr>
      </w:pPr>
    </w:p>
    <w:p w:rsidR="00F75F7E" w:rsidRPr="00050055" w:rsidRDefault="00F75F7E" w:rsidP="009971A9">
      <w:pPr>
        <w:spacing w:after="0" w:line="240" w:lineRule="auto"/>
        <w:jc w:val="both"/>
        <w:rPr>
          <w:rFonts w:ascii="Times New Roman" w:hAnsi="Times New Roman" w:cs="Times New Roman"/>
          <w:b/>
          <w:color w:val="000000"/>
          <w:sz w:val="24"/>
          <w:szCs w:val="24"/>
        </w:rPr>
      </w:pPr>
      <w:r w:rsidRPr="00050055">
        <w:rPr>
          <w:rFonts w:ascii="Times New Roman" w:hAnsi="Times New Roman" w:cs="Times New Roman"/>
          <w:b/>
          <w:color w:val="000000"/>
          <w:sz w:val="24"/>
          <w:szCs w:val="24"/>
        </w:rPr>
        <w:t>METODE PENELITIAN</w:t>
      </w:r>
    </w:p>
    <w:p w:rsidR="00F75F7E" w:rsidRPr="00050055" w:rsidRDefault="00F75F7E" w:rsidP="009971A9">
      <w:pPr>
        <w:spacing w:after="0" w:line="240" w:lineRule="auto"/>
        <w:ind w:right="124" w:firstLine="720"/>
        <w:jc w:val="both"/>
        <w:rPr>
          <w:rFonts w:ascii="Times New Roman" w:hAnsi="Times New Roman" w:cs="Times New Roman"/>
          <w:sz w:val="24"/>
          <w:szCs w:val="24"/>
        </w:rPr>
      </w:pPr>
      <w:r w:rsidRPr="00050055">
        <w:rPr>
          <w:rFonts w:ascii="Times New Roman" w:hAnsi="Times New Roman" w:cs="Times New Roman"/>
          <w:sz w:val="24"/>
          <w:szCs w:val="24"/>
        </w:rPr>
        <w:t xml:space="preserve">Jenis penelitian ini adalah deskriptif analitik, rancangan yang digunakan adalah rancangan </w:t>
      </w:r>
      <w:r w:rsidRPr="00050055">
        <w:rPr>
          <w:rFonts w:ascii="Times New Roman" w:hAnsi="Times New Roman" w:cs="Times New Roman"/>
          <w:i/>
          <w:sz w:val="24"/>
          <w:szCs w:val="24"/>
        </w:rPr>
        <w:t>non eksperimental</w:t>
      </w:r>
      <w:r w:rsidRPr="00050055">
        <w:rPr>
          <w:rFonts w:ascii="Times New Roman" w:hAnsi="Times New Roman" w:cs="Times New Roman"/>
          <w:sz w:val="24"/>
          <w:szCs w:val="24"/>
        </w:rPr>
        <w:t xml:space="preserve"> dengan pendekatan </w:t>
      </w:r>
      <w:r w:rsidRPr="00050055">
        <w:rPr>
          <w:rFonts w:ascii="Times New Roman" w:hAnsi="Times New Roman" w:cs="Times New Roman"/>
          <w:i/>
          <w:sz w:val="24"/>
          <w:szCs w:val="24"/>
        </w:rPr>
        <w:t>case control</w:t>
      </w:r>
      <w:r w:rsidRPr="00050055">
        <w:rPr>
          <w:rFonts w:ascii="Times New Roman" w:hAnsi="Times New Roman" w:cs="Times New Roman"/>
          <w:sz w:val="24"/>
          <w:szCs w:val="24"/>
        </w:rPr>
        <w:t xml:space="preserve">. </w:t>
      </w:r>
      <w:r w:rsidRPr="00050055">
        <w:rPr>
          <w:rFonts w:ascii="Times New Roman" w:hAnsi="Times New Roman" w:cs="Times New Roman"/>
          <w:color w:val="000000"/>
          <w:sz w:val="24"/>
          <w:szCs w:val="24"/>
          <w:lang w:val="sv-SE"/>
        </w:rPr>
        <w:t xml:space="preserve">Populasi dalam penelitian ini adalah seluruh </w:t>
      </w:r>
      <w:r w:rsidRPr="00050055">
        <w:rPr>
          <w:rFonts w:ascii="Times New Roman" w:hAnsi="Times New Roman" w:cs="Times New Roman"/>
          <w:color w:val="000000"/>
          <w:sz w:val="24"/>
          <w:szCs w:val="24"/>
        </w:rPr>
        <w:t xml:space="preserve">ibu bersalin primigravida tanpa komplikasi bersalin yang mengunakan metoda bersalin di air </w:t>
      </w:r>
      <w:r w:rsidRPr="00050055">
        <w:rPr>
          <w:rFonts w:ascii="Times New Roman" w:hAnsi="Times New Roman" w:cs="Times New Roman"/>
          <w:i/>
          <w:color w:val="000000"/>
          <w:sz w:val="24"/>
          <w:szCs w:val="24"/>
        </w:rPr>
        <w:t>(water birth)</w:t>
      </w:r>
      <w:r w:rsidRPr="00050055">
        <w:rPr>
          <w:rFonts w:ascii="Times New Roman" w:hAnsi="Times New Roman" w:cs="Times New Roman"/>
          <w:color w:val="000000"/>
          <w:sz w:val="24"/>
          <w:szCs w:val="24"/>
        </w:rPr>
        <w:t xml:space="preserve"> dan konvensional </w:t>
      </w:r>
      <w:r w:rsidRPr="00050055">
        <w:rPr>
          <w:rFonts w:ascii="Times New Roman" w:hAnsi="Times New Roman" w:cs="Times New Roman"/>
          <w:color w:val="000000"/>
          <w:sz w:val="24"/>
          <w:szCs w:val="24"/>
        </w:rPr>
        <w:lastRenderedPageBreak/>
        <w:t>(bersalin dengan media tempat tidur) di Rumah Sakit PMC periode 1 Januari– 31 Desember 2014.</w:t>
      </w:r>
    </w:p>
    <w:p w:rsidR="00F75F7E" w:rsidRPr="00050055" w:rsidRDefault="00F75F7E" w:rsidP="009971A9">
      <w:pPr>
        <w:spacing w:after="0" w:line="240" w:lineRule="auto"/>
        <w:ind w:left="-142" w:firstLine="720"/>
        <w:jc w:val="both"/>
        <w:rPr>
          <w:rFonts w:ascii="Times New Roman" w:hAnsi="Times New Roman" w:cs="Times New Roman"/>
          <w:sz w:val="24"/>
          <w:szCs w:val="24"/>
        </w:rPr>
      </w:pPr>
    </w:p>
    <w:p w:rsidR="00F75F7E" w:rsidRPr="00050055" w:rsidRDefault="00F75F7E" w:rsidP="009971A9">
      <w:pPr>
        <w:spacing w:after="0" w:line="240" w:lineRule="auto"/>
        <w:ind w:left="-142" w:firstLine="142"/>
        <w:jc w:val="both"/>
        <w:rPr>
          <w:rFonts w:ascii="Times New Roman" w:hAnsi="Times New Roman" w:cs="Times New Roman"/>
          <w:b/>
          <w:color w:val="000000"/>
          <w:sz w:val="24"/>
          <w:szCs w:val="24"/>
        </w:rPr>
      </w:pPr>
      <w:r w:rsidRPr="00050055">
        <w:rPr>
          <w:rFonts w:ascii="Times New Roman" w:hAnsi="Times New Roman" w:cs="Times New Roman"/>
          <w:b/>
          <w:color w:val="000000"/>
          <w:sz w:val="24"/>
          <w:szCs w:val="24"/>
        </w:rPr>
        <w:t xml:space="preserve">HASIL PENELITIAN </w:t>
      </w:r>
    </w:p>
    <w:p w:rsidR="00F75F7E" w:rsidRPr="00050055" w:rsidRDefault="00F75F7E" w:rsidP="009971A9">
      <w:pPr>
        <w:numPr>
          <w:ilvl w:val="1"/>
          <w:numId w:val="12"/>
        </w:numPr>
        <w:tabs>
          <w:tab w:val="clear" w:pos="1440"/>
        </w:tabs>
        <w:spacing w:after="0" w:line="240" w:lineRule="auto"/>
        <w:ind w:left="284" w:hanging="284"/>
        <w:jc w:val="both"/>
        <w:rPr>
          <w:rFonts w:ascii="Times New Roman" w:hAnsi="Times New Roman" w:cs="Times New Roman"/>
          <w:b/>
          <w:color w:val="000000"/>
          <w:sz w:val="24"/>
          <w:szCs w:val="24"/>
        </w:rPr>
      </w:pPr>
      <w:r w:rsidRPr="00050055">
        <w:rPr>
          <w:rFonts w:ascii="Times New Roman" w:hAnsi="Times New Roman" w:cs="Times New Roman"/>
          <w:b/>
          <w:color w:val="000000"/>
          <w:sz w:val="24"/>
          <w:szCs w:val="24"/>
        </w:rPr>
        <w:t>Analisis Univariat</w:t>
      </w:r>
    </w:p>
    <w:p w:rsidR="00F75F7E" w:rsidRPr="00050055" w:rsidRDefault="00F75F7E" w:rsidP="009971A9">
      <w:pPr>
        <w:spacing w:after="0" w:line="240" w:lineRule="auto"/>
        <w:ind w:left="-142"/>
        <w:jc w:val="both"/>
        <w:rPr>
          <w:rFonts w:ascii="Times New Roman" w:hAnsi="Times New Roman" w:cs="Times New Roman"/>
          <w:b/>
          <w:sz w:val="24"/>
          <w:szCs w:val="24"/>
        </w:rPr>
      </w:pPr>
    </w:p>
    <w:p w:rsidR="00F75F7E" w:rsidRPr="00050055" w:rsidRDefault="00F75F7E" w:rsidP="009971A9">
      <w:pPr>
        <w:spacing w:after="0" w:line="240" w:lineRule="auto"/>
        <w:ind w:right="34"/>
        <w:jc w:val="both"/>
        <w:rPr>
          <w:rFonts w:ascii="Times New Roman" w:hAnsi="Times New Roman" w:cs="Times New Roman"/>
          <w:b/>
          <w:color w:val="000000"/>
          <w:sz w:val="24"/>
          <w:szCs w:val="24"/>
        </w:rPr>
      </w:pPr>
      <w:r w:rsidRPr="00050055">
        <w:rPr>
          <w:rFonts w:ascii="Times New Roman" w:hAnsi="Times New Roman" w:cs="Times New Roman"/>
          <w:b/>
          <w:sz w:val="24"/>
          <w:szCs w:val="24"/>
        </w:rPr>
        <w:t xml:space="preserve">Tabel 1. Distribusi Lama Kala II pada </w:t>
      </w:r>
      <w:r w:rsidRPr="00050055">
        <w:rPr>
          <w:rFonts w:ascii="Times New Roman" w:hAnsi="Times New Roman" w:cs="Times New Roman"/>
          <w:b/>
          <w:i/>
          <w:sz w:val="24"/>
          <w:szCs w:val="24"/>
        </w:rPr>
        <w:t xml:space="preserve">Water Birth </w:t>
      </w:r>
      <w:r w:rsidRPr="00050055">
        <w:rPr>
          <w:rFonts w:ascii="Times New Roman" w:hAnsi="Times New Roman" w:cs="Times New Roman"/>
          <w:b/>
          <w:sz w:val="24"/>
          <w:szCs w:val="24"/>
        </w:rPr>
        <w:t>(Kasus)</w:t>
      </w:r>
    </w:p>
    <w:p w:rsidR="00F75F7E" w:rsidRPr="00050055" w:rsidRDefault="00F75F7E" w:rsidP="009971A9">
      <w:pPr>
        <w:spacing w:after="0" w:line="240" w:lineRule="auto"/>
        <w:ind w:left="-142"/>
        <w:jc w:val="both"/>
        <w:rPr>
          <w:rFonts w:ascii="Times New Roman" w:hAnsi="Times New Roman" w:cs="Times New Roman"/>
          <w:b/>
          <w:bCs/>
          <w:sz w:val="24"/>
          <w:szCs w:val="24"/>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gridCol w:w="1350"/>
        <w:gridCol w:w="990"/>
        <w:gridCol w:w="990"/>
      </w:tblGrid>
      <w:tr w:rsidR="00F75F7E" w:rsidRPr="00050055" w:rsidTr="00CF79F7">
        <w:tc>
          <w:tcPr>
            <w:tcW w:w="360" w:type="dxa"/>
            <w:tcBorders>
              <w:left w:val="nil"/>
              <w:right w:val="nil"/>
            </w:tcBorders>
            <w:vAlign w:val="center"/>
          </w:tcPr>
          <w:p w:rsidR="00F75F7E" w:rsidRPr="00050055" w:rsidRDefault="00F75F7E" w:rsidP="009971A9">
            <w:pPr>
              <w:spacing w:after="0" w:line="240" w:lineRule="auto"/>
              <w:ind w:left="-108" w:right="-180"/>
              <w:jc w:val="center"/>
              <w:rPr>
                <w:rFonts w:ascii="Times New Roman" w:hAnsi="Times New Roman" w:cs="Times New Roman"/>
                <w:b/>
                <w:sz w:val="18"/>
                <w:szCs w:val="18"/>
              </w:rPr>
            </w:pPr>
            <w:r w:rsidRPr="00050055">
              <w:rPr>
                <w:rFonts w:ascii="Times New Roman" w:hAnsi="Times New Roman" w:cs="Times New Roman"/>
                <w:b/>
                <w:sz w:val="18"/>
                <w:szCs w:val="18"/>
              </w:rPr>
              <w:t>No</w:t>
            </w:r>
          </w:p>
        </w:tc>
        <w:tc>
          <w:tcPr>
            <w:tcW w:w="1350" w:type="dxa"/>
            <w:tcBorders>
              <w:left w:val="nil"/>
              <w:right w:val="nil"/>
            </w:tcBorders>
            <w:vAlign w:val="center"/>
          </w:tcPr>
          <w:p w:rsidR="00F75F7E" w:rsidRPr="00050055" w:rsidRDefault="00F75F7E" w:rsidP="009971A9">
            <w:pPr>
              <w:spacing w:after="0" w:line="240" w:lineRule="auto"/>
              <w:jc w:val="center"/>
              <w:rPr>
                <w:rFonts w:ascii="Times New Roman" w:hAnsi="Times New Roman" w:cs="Times New Roman"/>
                <w:b/>
                <w:sz w:val="18"/>
                <w:szCs w:val="18"/>
              </w:rPr>
            </w:pPr>
            <w:r w:rsidRPr="00050055">
              <w:rPr>
                <w:rFonts w:ascii="Times New Roman" w:hAnsi="Times New Roman" w:cs="Times New Roman"/>
                <w:b/>
                <w:sz w:val="18"/>
                <w:szCs w:val="18"/>
              </w:rPr>
              <w:t>Lama Kala II</w:t>
            </w:r>
          </w:p>
        </w:tc>
        <w:tc>
          <w:tcPr>
            <w:tcW w:w="990" w:type="dxa"/>
            <w:tcBorders>
              <w:left w:val="nil"/>
              <w:right w:val="nil"/>
            </w:tcBorders>
            <w:vAlign w:val="center"/>
          </w:tcPr>
          <w:p w:rsidR="00F75F7E" w:rsidRPr="00050055" w:rsidRDefault="00F75F7E" w:rsidP="009971A9">
            <w:pPr>
              <w:spacing w:after="0" w:line="240" w:lineRule="auto"/>
              <w:jc w:val="center"/>
              <w:rPr>
                <w:rFonts w:ascii="Times New Roman" w:hAnsi="Times New Roman" w:cs="Times New Roman"/>
                <w:b/>
                <w:sz w:val="18"/>
                <w:szCs w:val="18"/>
              </w:rPr>
            </w:pPr>
            <w:r w:rsidRPr="00050055">
              <w:rPr>
                <w:rFonts w:ascii="Times New Roman" w:hAnsi="Times New Roman" w:cs="Times New Roman"/>
                <w:b/>
                <w:sz w:val="18"/>
                <w:szCs w:val="18"/>
              </w:rPr>
              <w:t>Frekuensi</w:t>
            </w:r>
          </w:p>
        </w:tc>
        <w:tc>
          <w:tcPr>
            <w:tcW w:w="990" w:type="dxa"/>
            <w:tcBorders>
              <w:left w:val="nil"/>
              <w:right w:val="nil"/>
            </w:tcBorders>
            <w:vAlign w:val="center"/>
          </w:tcPr>
          <w:p w:rsidR="00F75F7E" w:rsidRPr="00050055" w:rsidRDefault="00F75F7E" w:rsidP="009971A9">
            <w:pPr>
              <w:spacing w:after="0" w:line="240" w:lineRule="auto"/>
              <w:ind w:left="-135" w:right="-81"/>
              <w:jc w:val="center"/>
              <w:rPr>
                <w:rFonts w:ascii="Times New Roman" w:hAnsi="Times New Roman" w:cs="Times New Roman"/>
                <w:b/>
                <w:sz w:val="18"/>
                <w:szCs w:val="18"/>
              </w:rPr>
            </w:pPr>
            <w:r w:rsidRPr="00050055">
              <w:rPr>
                <w:rFonts w:ascii="Times New Roman" w:hAnsi="Times New Roman" w:cs="Times New Roman"/>
                <w:b/>
                <w:sz w:val="18"/>
                <w:szCs w:val="18"/>
              </w:rPr>
              <w:t>Persentase (%)</w:t>
            </w:r>
          </w:p>
        </w:tc>
      </w:tr>
      <w:tr w:rsidR="00F75F7E" w:rsidRPr="00050055" w:rsidTr="00CF79F7">
        <w:tc>
          <w:tcPr>
            <w:tcW w:w="360" w:type="dxa"/>
            <w:tcBorders>
              <w:left w:val="nil"/>
              <w:right w:val="nil"/>
            </w:tcBorders>
          </w:tcPr>
          <w:p w:rsidR="00F75F7E" w:rsidRPr="00050055" w:rsidRDefault="00F75F7E" w:rsidP="009971A9">
            <w:pPr>
              <w:spacing w:after="0" w:line="240" w:lineRule="auto"/>
              <w:jc w:val="center"/>
              <w:rPr>
                <w:rFonts w:ascii="Times New Roman" w:hAnsi="Times New Roman" w:cs="Times New Roman"/>
                <w:sz w:val="18"/>
                <w:szCs w:val="18"/>
              </w:rPr>
            </w:pPr>
            <w:r w:rsidRPr="00050055">
              <w:rPr>
                <w:rFonts w:ascii="Times New Roman" w:hAnsi="Times New Roman" w:cs="Times New Roman"/>
                <w:sz w:val="18"/>
                <w:szCs w:val="18"/>
              </w:rPr>
              <w:t>1</w:t>
            </w:r>
          </w:p>
        </w:tc>
        <w:tc>
          <w:tcPr>
            <w:tcW w:w="1350" w:type="dxa"/>
            <w:tcBorders>
              <w:left w:val="nil"/>
              <w:right w:val="nil"/>
            </w:tcBorders>
          </w:tcPr>
          <w:p w:rsidR="00F75F7E" w:rsidRPr="00050055" w:rsidRDefault="00F75F7E" w:rsidP="009971A9">
            <w:pPr>
              <w:spacing w:after="0" w:line="240" w:lineRule="auto"/>
              <w:jc w:val="both"/>
              <w:rPr>
                <w:rFonts w:ascii="Times New Roman" w:hAnsi="Times New Roman" w:cs="Times New Roman"/>
                <w:sz w:val="18"/>
                <w:szCs w:val="18"/>
              </w:rPr>
            </w:pPr>
            <w:r w:rsidRPr="00050055">
              <w:rPr>
                <w:rFonts w:ascii="Times New Roman" w:hAnsi="Times New Roman" w:cs="Times New Roman"/>
                <w:sz w:val="18"/>
                <w:szCs w:val="18"/>
              </w:rPr>
              <w:t xml:space="preserve">Kala II Normal </w:t>
            </w:r>
          </w:p>
        </w:tc>
        <w:tc>
          <w:tcPr>
            <w:tcW w:w="990" w:type="dxa"/>
            <w:tcBorders>
              <w:left w:val="nil"/>
              <w:right w:val="nil"/>
            </w:tcBorders>
          </w:tcPr>
          <w:p w:rsidR="00F75F7E" w:rsidRPr="00050055" w:rsidRDefault="00F75F7E" w:rsidP="009971A9">
            <w:pPr>
              <w:spacing w:after="0" w:line="240" w:lineRule="auto"/>
              <w:jc w:val="center"/>
              <w:rPr>
                <w:rFonts w:ascii="Times New Roman" w:hAnsi="Times New Roman" w:cs="Times New Roman"/>
                <w:sz w:val="18"/>
                <w:szCs w:val="18"/>
              </w:rPr>
            </w:pPr>
            <w:r w:rsidRPr="00050055">
              <w:rPr>
                <w:rFonts w:ascii="Times New Roman" w:hAnsi="Times New Roman" w:cs="Times New Roman"/>
                <w:sz w:val="18"/>
                <w:szCs w:val="18"/>
              </w:rPr>
              <w:t>34</w:t>
            </w:r>
          </w:p>
        </w:tc>
        <w:tc>
          <w:tcPr>
            <w:tcW w:w="990" w:type="dxa"/>
            <w:tcBorders>
              <w:left w:val="nil"/>
              <w:right w:val="nil"/>
            </w:tcBorders>
          </w:tcPr>
          <w:p w:rsidR="00F75F7E" w:rsidRPr="00050055" w:rsidRDefault="00F75F7E" w:rsidP="009971A9">
            <w:pPr>
              <w:spacing w:after="0" w:line="240" w:lineRule="auto"/>
              <w:jc w:val="center"/>
              <w:rPr>
                <w:rFonts w:ascii="Times New Roman" w:hAnsi="Times New Roman" w:cs="Times New Roman"/>
                <w:sz w:val="18"/>
                <w:szCs w:val="18"/>
              </w:rPr>
            </w:pPr>
            <w:r w:rsidRPr="00050055">
              <w:rPr>
                <w:rFonts w:ascii="Times New Roman" w:hAnsi="Times New Roman" w:cs="Times New Roman"/>
                <w:sz w:val="18"/>
                <w:szCs w:val="18"/>
              </w:rPr>
              <w:t>94,4</w:t>
            </w:r>
          </w:p>
        </w:tc>
      </w:tr>
      <w:tr w:rsidR="00F75F7E" w:rsidRPr="00050055" w:rsidTr="00CF79F7">
        <w:tc>
          <w:tcPr>
            <w:tcW w:w="360" w:type="dxa"/>
            <w:tcBorders>
              <w:left w:val="nil"/>
              <w:right w:val="nil"/>
            </w:tcBorders>
          </w:tcPr>
          <w:p w:rsidR="00F75F7E" w:rsidRPr="00050055" w:rsidRDefault="00F75F7E" w:rsidP="009971A9">
            <w:pPr>
              <w:spacing w:after="0" w:line="240" w:lineRule="auto"/>
              <w:jc w:val="center"/>
              <w:rPr>
                <w:rFonts w:ascii="Times New Roman" w:hAnsi="Times New Roman" w:cs="Times New Roman"/>
                <w:sz w:val="18"/>
                <w:szCs w:val="18"/>
              </w:rPr>
            </w:pPr>
            <w:r w:rsidRPr="00050055">
              <w:rPr>
                <w:rFonts w:ascii="Times New Roman" w:hAnsi="Times New Roman" w:cs="Times New Roman"/>
                <w:sz w:val="18"/>
                <w:szCs w:val="18"/>
              </w:rPr>
              <w:t>2</w:t>
            </w:r>
          </w:p>
        </w:tc>
        <w:tc>
          <w:tcPr>
            <w:tcW w:w="1350" w:type="dxa"/>
            <w:tcBorders>
              <w:left w:val="nil"/>
              <w:right w:val="nil"/>
            </w:tcBorders>
          </w:tcPr>
          <w:p w:rsidR="00F75F7E" w:rsidRPr="00050055" w:rsidRDefault="00F75F7E" w:rsidP="009971A9">
            <w:pPr>
              <w:spacing w:after="0" w:line="240" w:lineRule="auto"/>
              <w:jc w:val="both"/>
              <w:rPr>
                <w:rFonts w:ascii="Times New Roman" w:hAnsi="Times New Roman" w:cs="Times New Roman"/>
                <w:sz w:val="18"/>
                <w:szCs w:val="18"/>
              </w:rPr>
            </w:pPr>
            <w:r w:rsidRPr="00050055">
              <w:rPr>
                <w:rFonts w:ascii="Times New Roman" w:hAnsi="Times New Roman" w:cs="Times New Roman"/>
                <w:sz w:val="18"/>
                <w:szCs w:val="18"/>
              </w:rPr>
              <w:t>Kala II Lama</w:t>
            </w:r>
          </w:p>
        </w:tc>
        <w:tc>
          <w:tcPr>
            <w:tcW w:w="990" w:type="dxa"/>
            <w:tcBorders>
              <w:left w:val="nil"/>
              <w:right w:val="nil"/>
            </w:tcBorders>
          </w:tcPr>
          <w:p w:rsidR="00F75F7E" w:rsidRPr="00050055" w:rsidRDefault="00F75F7E" w:rsidP="009971A9">
            <w:pPr>
              <w:spacing w:after="0" w:line="240" w:lineRule="auto"/>
              <w:jc w:val="center"/>
              <w:rPr>
                <w:rFonts w:ascii="Times New Roman" w:hAnsi="Times New Roman" w:cs="Times New Roman"/>
                <w:sz w:val="18"/>
                <w:szCs w:val="18"/>
              </w:rPr>
            </w:pPr>
            <w:r w:rsidRPr="00050055">
              <w:rPr>
                <w:rFonts w:ascii="Times New Roman" w:hAnsi="Times New Roman" w:cs="Times New Roman"/>
                <w:sz w:val="18"/>
                <w:szCs w:val="18"/>
              </w:rPr>
              <w:t>2</w:t>
            </w:r>
          </w:p>
        </w:tc>
        <w:tc>
          <w:tcPr>
            <w:tcW w:w="990" w:type="dxa"/>
            <w:tcBorders>
              <w:left w:val="nil"/>
              <w:right w:val="nil"/>
            </w:tcBorders>
          </w:tcPr>
          <w:p w:rsidR="00F75F7E" w:rsidRPr="00050055" w:rsidRDefault="00F75F7E" w:rsidP="009971A9">
            <w:pPr>
              <w:spacing w:after="0" w:line="240" w:lineRule="auto"/>
              <w:jc w:val="center"/>
              <w:rPr>
                <w:rFonts w:ascii="Times New Roman" w:hAnsi="Times New Roman" w:cs="Times New Roman"/>
                <w:sz w:val="18"/>
                <w:szCs w:val="18"/>
              </w:rPr>
            </w:pPr>
            <w:r w:rsidRPr="00050055">
              <w:rPr>
                <w:rFonts w:ascii="Times New Roman" w:hAnsi="Times New Roman" w:cs="Times New Roman"/>
                <w:sz w:val="18"/>
                <w:szCs w:val="18"/>
              </w:rPr>
              <w:t>5,6</w:t>
            </w:r>
          </w:p>
        </w:tc>
      </w:tr>
      <w:tr w:rsidR="00F75F7E" w:rsidRPr="00050055" w:rsidTr="00CF79F7">
        <w:tc>
          <w:tcPr>
            <w:tcW w:w="1710" w:type="dxa"/>
            <w:gridSpan w:val="2"/>
            <w:tcBorders>
              <w:left w:val="nil"/>
              <w:right w:val="nil"/>
            </w:tcBorders>
          </w:tcPr>
          <w:p w:rsidR="00F75F7E" w:rsidRPr="00050055" w:rsidRDefault="00F75F7E" w:rsidP="009971A9">
            <w:pPr>
              <w:spacing w:after="0" w:line="240" w:lineRule="auto"/>
              <w:jc w:val="center"/>
              <w:rPr>
                <w:rFonts w:ascii="Times New Roman" w:hAnsi="Times New Roman" w:cs="Times New Roman"/>
                <w:sz w:val="18"/>
                <w:szCs w:val="18"/>
              </w:rPr>
            </w:pPr>
            <w:r w:rsidRPr="00050055">
              <w:rPr>
                <w:rFonts w:ascii="Times New Roman" w:hAnsi="Times New Roman" w:cs="Times New Roman"/>
                <w:sz w:val="18"/>
                <w:szCs w:val="18"/>
              </w:rPr>
              <w:t>Jumlah</w:t>
            </w:r>
          </w:p>
        </w:tc>
        <w:tc>
          <w:tcPr>
            <w:tcW w:w="990" w:type="dxa"/>
            <w:tcBorders>
              <w:left w:val="nil"/>
              <w:right w:val="nil"/>
            </w:tcBorders>
          </w:tcPr>
          <w:p w:rsidR="00F75F7E" w:rsidRPr="00050055" w:rsidRDefault="00F75F7E" w:rsidP="009971A9">
            <w:pPr>
              <w:spacing w:after="0" w:line="240" w:lineRule="auto"/>
              <w:jc w:val="center"/>
              <w:rPr>
                <w:rFonts w:ascii="Times New Roman" w:hAnsi="Times New Roman" w:cs="Times New Roman"/>
                <w:sz w:val="18"/>
                <w:szCs w:val="18"/>
              </w:rPr>
            </w:pPr>
            <w:r w:rsidRPr="00050055">
              <w:rPr>
                <w:rFonts w:ascii="Times New Roman" w:hAnsi="Times New Roman" w:cs="Times New Roman"/>
                <w:sz w:val="18"/>
                <w:szCs w:val="18"/>
              </w:rPr>
              <w:t>36</w:t>
            </w:r>
          </w:p>
        </w:tc>
        <w:tc>
          <w:tcPr>
            <w:tcW w:w="990" w:type="dxa"/>
            <w:tcBorders>
              <w:left w:val="nil"/>
              <w:right w:val="nil"/>
            </w:tcBorders>
          </w:tcPr>
          <w:p w:rsidR="00F75F7E" w:rsidRPr="00050055" w:rsidRDefault="00F75F7E" w:rsidP="009971A9">
            <w:pPr>
              <w:spacing w:after="0" w:line="240" w:lineRule="auto"/>
              <w:jc w:val="center"/>
              <w:rPr>
                <w:rFonts w:ascii="Times New Roman" w:hAnsi="Times New Roman" w:cs="Times New Roman"/>
                <w:sz w:val="18"/>
                <w:szCs w:val="18"/>
              </w:rPr>
            </w:pPr>
            <w:r w:rsidRPr="00050055">
              <w:rPr>
                <w:rFonts w:ascii="Times New Roman" w:hAnsi="Times New Roman" w:cs="Times New Roman"/>
                <w:sz w:val="18"/>
                <w:szCs w:val="18"/>
              </w:rPr>
              <w:t>100</w:t>
            </w:r>
          </w:p>
        </w:tc>
      </w:tr>
    </w:tbl>
    <w:p w:rsidR="00F75F7E" w:rsidRPr="00050055" w:rsidRDefault="00F75F7E" w:rsidP="009971A9">
      <w:pPr>
        <w:tabs>
          <w:tab w:val="left" w:pos="1080"/>
        </w:tabs>
        <w:spacing w:after="0" w:line="240" w:lineRule="auto"/>
        <w:jc w:val="both"/>
        <w:rPr>
          <w:rFonts w:ascii="Times New Roman" w:hAnsi="Times New Roman" w:cs="Times New Roman"/>
          <w:sz w:val="24"/>
          <w:szCs w:val="24"/>
        </w:rPr>
      </w:pPr>
    </w:p>
    <w:p w:rsidR="00F75F7E" w:rsidRPr="00050055" w:rsidRDefault="00F75F7E" w:rsidP="009971A9">
      <w:pPr>
        <w:spacing w:after="0" w:line="240" w:lineRule="auto"/>
        <w:ind w:right="-76"/>
        <w:jc w:val="both"/>
        <w:rPr>
          <w:rFonts w:ascii="Times New Roman" w:hAnsi="Times New Roman" w:cs="Times New Roman"/>
          <w:b/>
          <w:sz w:val="24"/>
          <w:szCs w:val="24"/>
          <w:lang w:val="en-US"/>
        </w:rPr>
      </w:pPr>
      <w:r w:rsidRPr="00050055">
        <w:rPr>
          <w:rFonts w:ascii="Times New Roman" w:hAnsi="Times New Roman" w:cs="Times New Roman"/>
          <w:b/>
          <w:sz w:val="24"/>
          <w:szCs w:val="24"/>
        </w:rPr>
        <w:t>Tabel 2. Distribusi Lama Kala II Persalinan Konvensional (Kontrol)</w:t>
      </w:r>
    </w:p>
    <w:p w:rsidR="00CF79F7" w:rsidRPr="00050055" w:rsidRDefault="00CF79F7" w:rsidP="009971A9">
      <w:pPr>
        <w:spacing w:after="0" w:line="240" w:lineRule="auto"/>
        <w:ind w:left="-180" w:right="-76"/>
        <w:jc w:val="both"/>
        <w:rPr>
          <w:rFonts w:ascii="Times New Roman" w:hAnsi="Times New Roman" w:cs="Times New Roman"/>
          <w:b/>
          <w:sz w:val="24"/>
          <w:szCs w:val="24"/>
          <w:lang w:val="en-US"/>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gridCol w:w="1350"/>
        <w:gridCol w:w="990"/>
        <w:gridCol w:w="990"/>
      </w:tblGrid>
      <w:tr w:rsidR="00CF79F7" w:rsidRPr="00050055" w:rsidTr="00CF79F7">
        <w:tc>
          <w:tcPr>
            <w:tcW w:w="360" w:type="dxa"/>
            <w:tcBorders>
              <w:left w:val="nil"/>
              <w:right w:val="nil"/>
            </w:tcBorders>
            <w:vAlign w:val="center"/>
          </w:tcPr>
          <w:p w:rsidR="00CF79F7" w:rsidRPr="00050055" w:rsidRDefault="00CF79F7" w:rsidP="009971A9">
            <w:pPr>
              <w:spacing w:after="0" w:line="240" w:lineRule="auto"/>
              <w:ind w:left="-108" w:right="-180"/>
              <w:jc w:val="center"/>
              <w:rPr>
                <w:rFonts w:ascii="Times New Roman" w:hAnsi="Times New Roman" w:cs="Times New Roman"/>
                <w:b/>
                <w:sz w:val="18"/>
                <w:szCs w:val="18"/>
              </w:rPr>
            </w:pPr>
            <w:r w:rsidRPr="00050055">
              <w:rPr>
                <w:rFonts w:ascii="Times New Roman" w:hAnsi="Times New Roman" w:cs="Times New Roman"/>
                <w:b/>
                <w:sz w:val="18"/>
                <w:szCs w:val="18"/>
              </w:rPr>
              <w:t>No</w:t>
            </w:r>
          </w:p>
        </w:tc>
        <w:tc>
          <w:tcPr>
            <w:tcW w:w="1350" w:type="dxa"/>
            <w:tcBorders>
              <w:left w:val="nil"/>
              <w:right w:val="nil"/>
            </w:tcBorders>
            <w:vAlign w:val="center"/>
          </w:tcPr>
          <w:p w:rsidR="00CF79F7" w:rsidRPr="00050055" w:rsidRDefault="00CF79F7" w:rsidP="009971A9">
            <w:pPr>
              <w:spacing w:after="0" w:line="240" w:lineRule="auto"/>
              <w:jc w:val="center"/>
              <w:rPr>
                <w:rFonts w:ascii="Times New Roman" w:hAnsi="Times New Roman" w:cs="Times New Roman"/>
                <w:b/>
                <w:sz w:val="18"/>
                <w:szCs w:val="18"/>
              </w:rPr>
            </w:pPr>
            <w:r w:rsidRPr="00050055">
              <w:rPr>
                <w:rFonts w:ascii="Times New Roman" w:hAnsi="Times New Roman" w:cs="Times New Roman"/>
                <w:b/>
                <w:sz w:val="18"/>
                <w:szCs w:val="18"/>
              </w:rPr>
              <w:t>Lama Kala II</w:t>
            </w:r>
          </w:p>
        </w:tc>
        <w:tc>
          <w:tcPr>
            <w:tcW w:w="990" w:type="dxa"/>
            <w:tcBorders>
              <w:left w:val="nil"/>
              <w:right w:val="nil"/>
            </w:tcBorders>
            <w:vAlign w:val="center"/>
          </w:tcPr>
          <w:p w:rsidR="00CF79F7" w:rsidRPr="00050055" w:rsidRDefault="00CF79F7" w:rsidP="009971A9">
            <w:pPr>
              <w:spacing w:after="0" w:line="240" w:lineRule="auto"/>
              <w:jc w:val="center"/>
              <w:rPr>
                <w:rFonts w:ascii="Times New Roman" w:hAnsi="Times New Roman" w:cs="Times New Roman"/>
                <w:b/>
                <w:sz w:val="18"/>
                <w:szCs w:val="18"/>
              </w:rPr>
            </w:pPr>
            <w:r w:rsidRPr="00050055">
              <w:rPr>
                <w:rFonts w:ascii="Times New Roman" w:hAnsi="Times New Roman" w:cs="Times New Roman"/>
                <w:b/>
                <w:sz w:val="18"/>
                <w:szCs w:val="18"/>
              </w:rPr>
              <w:t>Frekuensi</w:t>
            </w:r>
          </w:p>
        </w:tc>
        <w:tc>
          <w:tcPr>
            <w:tcW w:w="990" w:type="dxa"/>
            <w:tcBorders>
              <w:left w:val="nil"/>
              <w:right w:val="nil"/>
            </w:tcBorders>
            <w:vAlign w:val="center"/>
          </w:tcPr>
          <w:p w:rsidR="00CF79F7" w:rsidRPr="00050055" w:rsidRDefault="00CF79F7" w:rsidP="009971A9">
            <w:pPr>
              <w:spacing w:after="0" w:line="240" w:lineRule="auto"/>
              <w:ind w:left="-102" w:right="-81"/>
              <w:jc w:val="center"/>
              <w:rPr>
                <w:rFonts w:ascii="Times New Roman" w:hAnsi="Times New Roman" w:cs="Times New Roman"/>
                <w:b/>
                <w:sz w:val="18"/>
                <w:szCs w:val="18"/>
              </w:rPr>
            </w:pPr>
            <w:r w:rsidRPr="00050055">
              <w:rPr>
                <w:rFonts w:ascii="Times New Roman" w:hAnsi="Times New Roman" w:cs="Times New Roman"/>
                <w:b/>
                <w:sz w:val="18"/>
                <w:szCs w:val="18"/>
              </w:rPr>
              <w:t>Persentase (%)</w:t>
            </w:r>
          </w:p>
        </w:tc>
      </w:tr>
      <w:tr w:rsidR="00CF79F7" w:rsidRPr="00050055" w:rsidTr="00CF79F7">
        <w:tc>
          <w:tcPr>
            <w:tcW w:w="360" w:type="dxa"/>
            <w:tcBorders>
              <w:left w:val="nil"/>
              <w:right w:val="nil"/>
            </w:tcBorders>
          </w:tcPr>
          <w:p w:rsidR="00CF79F7" w:rsidRPr="00050055" w:rsidRDefault="00CF79F7" w:rsidP="009971A9">
            <w:pPr>
              <w:spacing w:after="0" w:line="240" w:lineRule="auto"/>
              <w:jc w:val="center"/>
              <w:rPr>
                <w:rFonts w:ascii="Times New Roman" w:hAnsi="Times New Roman" w:cs="Times New Roman"/>
                <w:sz w:val="18"/>
                <w:szCs w:val="18"/>
              </w:rPr>
            </w:pPr>
            <w:r w:rsidRPr="00050055">
              <w:rPr>
                <w:rFonts w:ascii="Times New Roman" w:hAnsi="Times New Roman" w:cs="Times New Roman"/>
                <w:sz w:val="18"/>
                <w:szCs w:val="18"/>
              </w:rPr>
              <w:t>1</w:t>
            </w:r>
          </w:p>
        </w:tc>
        <w:tc>
          <w:tcPr>
            <w:tcW w:w="1350" w:type="dxa"/>
            <w:tcBorders>
              <w:left w:val="nil"/>
              <w:right w:val="nil"/>
            </w:tcBorders>
          </w:tcPr>
          <w:p w:rsidR="00CF79F7" w:rsidRPr="00050055" w:rsidRDefault="00CF79F7" w:rsidP="009971A9">
            <w:pPr>
              <w:spacing w:after="0" w:line="240" w:lineRule="auto"/>
              <w:jc w:val="both"/>
              <w:rPr>
                <w:rFonts w:ascii="Times New Roman" w:hAnsi="Times New Roman" w:cs="Times New Roman"/>
                <w:sz w:val="18"/>
                <w:szCs w:val="18"/>
              </w:rPr>
            </w:pPr>
            <w:r w:rsidRPr="00050055">
              <w:rPr>
                <w:rFonts w:ascii="Times New Roman" w:hAnsi="Times New Roman" w:cs="Times New Roman"/>
                <w:sz w:val="18"/>
                <w:szCs w:val="18"/>
              </w:rPr>
              <w:t xml:space="preserve">Kala II Normal </w:t>
            </w:r>
          </w:p>
        </w:tc>
        <w:tc>
          <w:tcPr>
            <w:tcW w:w="990" w:type="dxa"/>
            <w:tcBorders>
              <w:left w:val="nil"/>
              <w:right w:val="nil"/>
            </w:tcBorders>
          </w:tcPr>
          <w:p w:rsidR="00CF79F7" w:rsidRPr="00050055" w:rsidRDefault="00CF79F7" w:rsidP="009971A9">
            <w:pPr>
              <w:spacing w:after="0" w:line="240" w:lineRule="auto"/>
              <w:jc w:val="center"/>
              <w:rPr>
                <w:rFonts w:ascii="Times New Roman" w:hAnsi="Times New Roman" w:cs="Times New Roman"/>
                <w:sz w:val="18"/>
                <w:szCs w:val="18"/>
                <w:lang w:val="en-US"/>
              </w:rPr>
            </w:pPr>
            <w:r w:rsidRPr="00050055">
              <w:rPr>
                <w:rFonts w:ascii="Times New Roman" w:hAnsi="Times New Roman" w:cs="Times New Roman"/>
                <w:sz w:val="18"/>
                <w:szCs w:val="18"/>
                <w:lang w:val="en-US"/>
              </w:rPr>
              <w:t>27</w:t>
            </w:r>
          </w:p>
        </w:tc>
        <w:tc>
          <w:tcPr>
            <w:tcW w:w="990" w:type="dxa"/>
            <w:tcBorders>
              <w:left w:val="nil"/>
              <w:right w:val="nil"/>
            </w:tcBorders>
          </w:tcPr>
          <w:p w:rsidR="00CF79F7" w:rsidRPr="00050055" w:rsidRDefault="00CF79F7" w:rsidP="009971A9">
            <w:pPr>
              <w:spacing w:after="0" w:line="240" w:lineRule="auto"/>
              <w:jc w:val="center"/>
              <w:rPr>
                <w:rFonts w:ascii="Times New Roman" w:hAnsi="Times New Roman" w:cs="Times New Roman"/>
                <w:sz w:val="18"/>
                <w:szCs w:val="18"/>
                <w:lang w:val="en-US"/>
              </w:rPr>
            </w:pPr>
            <w:r w:rsidRPr="00050055">
              <w:rPr>
                <w:rFonts w:ascii="Times New Roman" w:hAnsi="Times New Roman" w:cs="Times New Roman"/>
                <w:sz w:val="18"/>
                <w:szCs w:val="18"/>
                <w:lang w:val="en-US"/>
              </w:rPr>
              <w:t>75</w:t>
            </w:r>
          </w:p>
        </w:tc>
      </w:tr>
      <w:tr w:rsidR="00CF79F7" w:rsidRPr="00050055" w:rsidTr="00CF79F7">
        <w:tc>
          <w:tcPr>
            <w:tcW w:w="360" w:type="dxa"/>
            <w:tcBorders>
              <w:left w:val="nil"/>
              <w:right w:val="nil"/>
            </w:tcBorders>
          </w:tcPr>
          <w:p w:rsidR="00CF79F7" w:rsidRPr="00050055" w:rsidRDefault="00CF79F7" w:rsidP="009971A9">
            <w:pPr>
              <w:spacing w:after="0" w:line="240" w:lineRule="auto"/>
              <w:jc w:val="center"/>
              <w:rPr>
                <w:rFonts w:ascii="Times New Roman" w:hAnsi="Times New Roman" w:cs="Times New Roman"/>
                <w:sz w:val="18"/>
                <w:szCs w:val="18"/>
              </w:rPr>
            </w:pPr>
            <w:r w:rsidRPr="00050055">
              <w:rPr>
                <w:rFonts w:ascii="Times New Roman" w:hAnsi="Times New Roman" w:cs="Times New Roman"/>
                <w:sz w:val="18"/>
                <w:szCs w:val="18"/>
              </w:rPr>
              <w:t>2</w:t>
            </w:r>
          </w:p>
        </w:tc>
        <w:tc>
          <w:tcPr>
            <w:tcW w:w="1350" w:type="dxa"/>
            <w:tcBorders>
              <w:left w:val="nil"/>
              <w:right w:val="nil"/>
            </w:tcBorders>
          </w:tcPr>
          <w:p w:rsidR="00CF79F7" w:rsidRPr="00050055" w:rsidRDefault="00CF79F7" w:rsidP="009971A9">
            <w:pPr>
              <w:spacing w:after="0" w:line="240" w:lineRule="auto"/>
              <w:jc w:val="both"/>
              <w:rPr>
                <w:rFonts w:ascii="Times New Roman" w:hAnsi="Times New Roman" w:cs="Times New Roman"/>
                <w:sz w:val="18"/>
                <w:szCs w:val="18"/>
              </w:rPr>
            </w:pPr>
            <w:r w:rsidRPr="00050055">
              <w:rPr>
                <w:rFonts w:ascii="Times New Roman" w:hAnsi="Times New Roman" w:cs="Times New Roman"/>
                <w:sz w:val="18"/>
                <w:szCs w:val="18"/>
              </w:rPr>
              <w:t>Kala II Lama</w:t>
            </w:r>
          </w:p>
        </w:tc>
        <w:tc>
          <w:tcPr>
            <w:tcW w:w="990" w:type="dxa"/>
            <w:tcBorders>
              <w:left w:val="nil"/>
              <w:right w:val="nil"/>
            </w:tcBorders>
          </w:tcPr>
          <w:p w:rsidR="00CF79F7" w:rsidRPr="00050055" w:rsidRDefault="00CF79F7" w:rsidP="009971A9">
            <w:pPr>
              <w:spacing w:after="0" w:line="240" w:lineRule="auto"/>
              <w:jc w:val="center"/>
              <w:rPr>
                <w:rFonts w:ascii="Times New Roman" w:hAnsi="Times New Roman" w:cs="Times New Roman"/>
                <w:sz w:val="18"/>
                <w:szCs w:val="18"/>
                <w:lang w:val="en-US"/>
              </w:rPr>
            </w:pPr>
            <w:r w:rsidRPr="00050055">
              <w:rPr>
                <w:rFonts w:ascii="Times New Roman" w:hAnsi="Times New Roman" w:cs="Times New Roman"/>
                <w:sz w:val="18"/>
                <w:szCs w:val="18"/>
                <w:lang w:val="en-US"/>
              </w:rPr>
              <w:t>9</w:t>
            </w:r>
          </w:p>
        </w:tc>
        <w:tc>
          <w:tcPr>
            <w:tcW w:w="990" w:type="dxa"/>
            <w:tcBorders>
              <w:left w:val="nil"/>
              <w:right w:val="nil"/>
            </w:tcBorders>
          </w:tcPr>
          <w:p w:rsidR="00CF79F7" w:rsidRPr="00050055" w:rsidRDefault="00CF79F7" w:rsidP="009971A9">
            <w:pPr>
              <w:spacing w:after="0" w:line="240" w:lineRule="auto"/>
              <w:jc w:val="center"/>
              <w:rPr>
                <w:rFonts w:ascii="Times New Roman" w:hAnsi="Times New Roman" w:cs="Times New Roman"/>
                <w:sz w:val="18"/>
                <w:szCs w:val="18"/>
                <w:lang w:val="en-US"/>
              </w:rPr>
            </w:pPr>
            <w:r w:rsidRPr="00050055">
              <w:rPr>
                <w:rFonts w:ascii="Times New Roman" w:hAnsi="Times New Roman" w:cs="Times New Roman"/>
                <w:sz w:val="18"/>
                <w:szCs w:val="18"/>
                <w:lang w:val="en-US"/>
              </w:rPr>
              <w:t>25</w:t>
            </w:r>
          </w:p>
        </w:tc>
      </w:tr>
      <w:tr w:rsidR="00CF79F7" w:rsidRPr="00050055" w:rsidTr="00CF79F7">
        <w:tc>
          <w:tcPr>
            <w:tcW w:w="1710" w:type="dxa"/>
            <w:gridSpan w:val="2"/>
            <w:tcBorders>
              <w:left w:val="nil"/>
              <w:right w:val="nil"/>
            </w:tcBorders>
          </w:tcPr>
          <w:p w:rsidR="00CF79F7" w:rsidRPr="00050055" w:rsidRDefault="00CF79F7" w:rsidP="009971A9">
            <w:pPr>
              <w:spacing w:after="0" w:line="240" w:lineRule="auto"/>
              <w:jc w:val="center"/>
              <w:rPr>
                <w:rFonts w:ascii="Times New Roman" w:hAnsi="Times New Roman" w:cs="Times New Roman"/>
                <w:sz w:val="18"/>
                <w:szCs w:val="18"/>
              </w:rPr>
            </w:pPr>
            <w:r w:rsidRPr="00050055">
              <w:rPr>
                <w:rFonts w:ascii="Times New Roman" w:hAnsi="Times New Roman" w:cs="Times New Roman"/>
                <w:sz w:val="18"/>
                <w:szCs w:val="18"/>
              </w:rPr>
              <w:t>Jumlah</w:t>
            </w:r>
          </w:p>
        </w:tc>
        <w:tc>
          <w:tcPr>
            <w:tcW w:w="990" w:type="dxa"/>
            <w:tcBorders>
              <w:left w:val="nil"/>
              <w:right w:val="nil"/>
            </w:tcBorders>
          </w:tcPr>
          <w:p w:rsidR="00CF79F7" w:rsidRPr="00050055" w:rsidRDefault="00CF79F7" w:rsidP="009971A9">
            <w:pPr>
              <w:spacing w:after="0" w:line="240" w:lineRule="auto"/>
              <w:jc w:val="center"/>
              <w:rPr>
                <w:rFonts w:ascii="Times New Roman" w:hAnsi="Times New Roman" w:cs="Times New Roman"/>
                <w:sz w:val="18"/>
                <w:szCs w:val="18"/>
              </w:rPr>
            </w:pPr>
            <w:r w:rsidRPr="00050055">
              <w:rPr>
                <w:rFonts w:ascii="Times New Roman" w:hAnsi="Times New Roman" w:cs="Times New Roman"/>
                <w:sz w:val="18"/>
                <w:szCs w:val="18"/>
              </w:rPr>
              <w:t>36</w:t>
            </w:r>
          </w:p>
        </w:tc>
        <w:tc>
          <w:tcPr>
            <w:tcW w:w="990" w:type="dxa"/>
            <w:tcBorders>
              <w:left w:val="nil"/>
              <w:right w:val="nil"/>
            </w:tcBorders>
          </w:tcPr>
          <w:p w:rsidR="00CF79F7" w:rsidRPr="00050055" w:rsidRDefault="00CF79F7" w:rsidP="009971A9">
            <w:pPr>
              <w:spacing w:after="0" w:line="240" w:lineRule="auto"/>
              <w:jc w:val="center"/>
              <w:rPr>
                <w:rFonts w:ascii="Times New Roman" w:hAnsi="Times New Roman" w:cs="Times New Roman"/>
                <w:sz w:val="18"/>
                <w:szCs w:val="18"/>
              </w:rPr>
            </w:pPr>
            <w:r w:rsidRPr="00050055">
              <w:rPr>
                <w:rFonts w:ascii="Times New Roman" w:hAnsi="Times New Roman" w:cs="Times New Roman"/>
                <w:sz w:val="18"/>
                <w:szCs w:val="18"/>
              </w:rPr>
              <w:t>100</w:t>
            </w:r>
          </w:p>
        </w:tc>
      </w:tr>
    </w:tbl>
    <w:p w:rsidR="00F75F7E" w:rsidRPr="00050055" w:rsidRDefault="00F75F7E" w:rsidP="009971A9">
      <w:pPr>
        <w:tabs>
          <w:tab w:val="left" w:pos="0"/>
        </w:tabs>
        <w:spacing w:after="0" w:line="240" w:lineRule="auto"/>
        <w:jc w:val="both"/>
        <w:rPr>
          <w:rFonts w:ascii="Times New Roman" w:hAnsi="Times New Roman" w:cs="Times New Roman"/>
          <w:b/>
          <w:sz w:val="24"/>
          <w:szCs w:val="24"/>
        </w:rPr>
      </w:pPr>
    </w:p>
    <w:p w:rsidR="00F75F7E" w:rsidRPr="00050055" w:rsidRDefault="00F75F7E" w:rsidP="009971A9">
      <w:pPr>
        <w:numPr>
          <w:ilvl w:val="1"/>
          <w:numId w:val="12"/>
        </w:numPr>
        <w:tabs>
          <w:tab w:val="clear" w:pos="1440"/>
        </w:tabs>
        <w:spacing w:after="0" w:line="240" w:lineRule="auto"/>
        <w:ind w:left="360"/>
        <w:jc w:val="both"/>
        <w:rPr>
          <w:rFonts w:ascii="Times New Roman" w:hAnsi="Times New Roman" w:cs="Times New Roman"/>
          <w:b/>
          <w:sz w:val="24"/>
          <w:szCs w:val="24"/>
        </w:rPr>
      </w:pPr>
      <w:r w:rsidRPr="00050055">
        <w:rPr>
          <w:rFonts w:ascii="Times New Roman" w:hAnsi="Times New Roman" w:cs="Times New Roman"/>
          <w:b/>
          <w:sz w:val="24"/>
          <w:szCs w:val="24"/>
        </w:rPr>
        <w:t>Analisis Bivariat</w:t>
      </w:r>
    </w:p>
    <w:p w:rsidR="00F75F7E" w:rsidRPr="00050055" w:rsidRDefault="00F75F7E" w:rsidP="009971A9">
      <w:pPr>
        <w:spacing w:after="0" w:line="240" w:lineRule="auto"/>
        <w:jc w:val="both"/>
        <w:rPr>
          <w:rFonts w:ascii="Times New Roman" w:hAnsi="Times New Roman" w:cs="Times New Roman"/>
          <w:b/>
          <w:sz w:val="24"/>
          <w:szCs w:val="24"/>
        </w:rPr>
      </w:pPr>
    </w:p>
    <w:p w:rsidR="00F75F7E" w:rsidRPr="00050055" w:rsidRDefault="00F75F7E" w:rsidP="009971A9">
      <w:pPr>
        <w:spacing w:after="0" w:line="240" w:lineRule="auto"/>
        <w:ind w:right="124"/>
        <w:jc w:val="both"/>
        <w:rPr>
          <w:rFonts w:ascii="Times New Roman" w:hAnsi="Times New Roman" w:cs="Times New Roman"/>
          <w:b/>
          <w:sz w:val="24"/>
          <w:szCs w:val="24"/>
          <w:lang w:val="en-US"/>
        </w:rPr>
      </w:pPr>
      <w:r w:rsidRPr="00050055">
        <w:rPr>
          <w:rFonts w:ascii="Times New Roman" w:hAnsi="Times New Roman" w:cs="Times New Roman"/>
          <w:b/>
          <w:sz w:val="24"/>
          <w:szCs w:val="24"/>
        </w:rPr>
        <w:t xml:space="preserve">Tabel  3. Hubungan </w:t>
      </w:r>
      <w:r w:rsidRPr="00050055">
        <w:rPr>
          <w:rFonts w:ascii="Times New Roman" w:hAnsi="Times New Roman" w:cs="Times New Roman"/>
          <w:b/>
          <w:i/>
          <w:sz w:val="24"/>
          <w:szCs w:val="24"/>
        </w:rPr>
        <w:t>Water Birth</w:t>
      </w:r>
      <w:r w:rsidRPr="00050055">
        <w:rPr>
          <w:rFonts w:ascii="Times New Roman" w:hAnsi="Times New Roman" w:cs="Times New Roman"/>
          <w:b/>
          <w:sz w:val="24"/>
          <w:szCs w:val="24"/>
        </w:rPr>
        <w:t xml:space="preserve"> dengan Lama Kala II Primigravida</w:t>
      </w:r>
    </w:p>
    <w:p w:rsidR="00CF79F7" w:rsidRPr="00050055" w:rsidRDefault="00CF79F7" w:rsidP="009971A9">
      <w:pPr>
        <w:spacing w:after="0" w:line="240" w:lineRule="auto"/>
        <w:ind w:right="124"/>
        <w:jc w:val="both"/>
        <w:rPr>
          <w:rFonts w:ascii="Times New Roman" w:hAnsi="Times New Roman" w:cs="Times New Roman"/>
          <w:b/>
          <w:sz w:val="24"/>
          <w:szCs w:val="24"/>
          <w:lang w:val="en-US"/>
        </w:rPr>
      </w:pPr>
    </w:p>
    <w:tbl>
      <w:tblPr>
        <w:tblStyle w:val="TableGrid"/>
        <w:tblW w:w="3870" w:type="dxa"/>
        <w:tblInd w:w="4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30"/>
        <w:gridCol w:w="270"/>
        <w:gridCol w:w="360"/>
        <w:gridCol w:w="270"/>
        <w:gridCol w:w="360"/>
        <w:gridCol w:w="270"/>
        <w:gridCol w:w="450"/>
        <w:gridCol w:w="450"/>
        <w:gridCol w:w="360"/>
        <w:gridCol w:w="450"/>
      </w:tblGrid>
      <w:tr w:rsidR="004D5D3E" w:rsidRPr="00050055" w:rsidTr="004D5D3E">
        <w:tc>
          <w:tcPr>
            <w:tcW w:w="630" w:type="dxa"/>
            <w:vMerge w:val="restart"/>
            <w:vAlign w:val="center"/>
          </w:tcPr>
          <w:p w:rsidR="00CF79F7" w:rsidRPr="00050055" w:rsidRDefault="00CF79F7" w:rsidP="009971A9">
            <w:pPr>
              <w:ind w:left="-90" w:right="-124"/>
              <w:jc w:val="center"/>
              <w:rPr>
                <w:rFonts w:ascii="Times New Roman" w:hAnsi="Times New Roman" w:cs="Times New Roman"/>
                <w:b/>
                <w:sz w:val="18"/>
                <w:szCs w:val="18"/>
                <w:lang w:val="en-US"/>
              </w:rPr>
            </w:pPr>
            <w:r w:rsidRPr="00050055">
              <w:rPr>
                <w:rFonts w:ascii="Times New Roman" w:hAnsi="Times New Roman" w:cs="Times New Roman"/>
                <w:b/>
                <w:i/>
                <w:sz w:val="18"/>
                <w:szCs w:val="18"/>
              </w:rPr>
              <w:t>Water Birth</w:t>
            </w:r>
          </w:p>
        </w:tc>
        <w:tc>
          <w:tcPr>
            <w:tcW w:w="1260" w:type="dxa"/>
            <w:gridSpan w:val="4"/>
            <w:vAlign w:val="center"/>
          </w:tcPr>
          <w:p w:rsidR="00CF79F7" w:rsidRPr="00050055" w:rsidRDefault="00CF79F7" w:rsidP="009971A9">
            <w:pPr>
              <w:tabs>
                <w:tab w:val="left" w:pos="0"/>
              </w:tabs>
              <w:ind w:left="-90" w:right="-124"/>
              <w:jc w:val="center"/>
              <w:rPr>
                <w:rFonts w:ascii="Times New Roman" w:hAnsi="Times New Roman" w:cs="Times New Roman"/>
                <w:b/>
                <w:sz w:val="18"/>
                <w:szCs w:val="18"/>
              </w:rPr>
            </w:pPr>
            <w:r w:rsidRPr="00050055">
              <w:rPr>
                <w:rFonts w:ascii="Times New Roman" w:hAnsi="Times New Roman" w:cs="Times New Roman"/>
                <w:b/>
                <w:sz w:val="18"/>
                <w:szCs w:val="18"/>
              </w:rPr>
              <w:t>Kala II</w:t>
            </w:r>
          </w:p>
        </w:tc>
        <w:tc>
          <w:tcPr>
            <w:tcW w:w="720" w:type="dxa"/>
            <w:gridSpan w:val="2"/>
            <w:vMerge w:val="restart"/>
            <w:vAlign w:val="center"/>
          </w:tcPr>
          <w:p w:rsidR="00CF79F7" w:rsidRPr="00050055" w:rsidRDefault="00CF79F7" w:rsidP="009971A9">
            <w:pPr>
              <w:ind w:left="-90" w:right="-124"/>
              <w:jc w:val="center"/>
              <w:rPr>
                <w:rFonts w:ascii="Times New Roman" w:hAnsi="Times New Roman" w:cs="Times New Roman"/>
                <w:b/>
                <w:sz w:val="18"/>
                <w:szCs w:val="18"/>
              </w:rPr>
            </w:pPr>
            <w:r w:rsidRPr="00050055">
              <w:rPr>
                <w:rFonts w:ascii="Times New Roman" w:hAnsi="Times New Roman" w:cs="Times New Roman"/>
                <w:b/>
                <w:sz w:val="18"/>
                <w:szCs w:val="18"/>
              </w:rPr>
              <w:t>Jumlah</w:t>
            </w:r>
          </w:p>
        </w:tc>
        <w:tc>
          <w:tcPr>
            <w:tcW w:w="450" w:type="dxa"/>
            <w:vMerge w:val="restart"/>
            <w:vAlign w:val="center"/>
          </w:tcPr>
          <w:p w:rsidR="00CF79F7" w:rsidRPr="00050055" w:rsidRDefault="00CF79F7" w:rsidP="009971A9">
            <w:pPr>
              <w:tabs>
                <w:tab w:val="left" w:pos="0"/>
              </w:tabs>
              <w:ind w:left="-135" w:right="-124"/>
              <w:jc w:val="center"/>
              <w:rPr>
                <w:rFonts w:ascii="Times New Roman" w:hAnsi="Times New Roman" w:cs="Times New Roman"/>
                <w:b/>
                <w:sz w:val="18"/>
                <w:szCs w:val="18"/>
              </w:rPr>
            </w:pPr>
            <w:r w:rsidRPr="00050055">
              <w:rPr>
                <w:rFonts w:ascii="Times New Roman" w:hAnsi="Times New Roman" w:cs="Times New Roman"/>
                <w:b/>
                <w:sz w:val="18"/>
                <w:szCs w:val="18"/>
              </w:rPr>
              <w:t>Nilai p</w:t>
            </w:r>
          </w:p>
        </w:tc>
        <w:tc>
          <w:tcPr>
            <w:tcW w:w="360" w:type="dxa"/>
            <w:vMerge w:val="restart"/>
            <w:vAlign w:val="center"/>
          </w:tcPr>
          <w:p w:rsidR="00CF79F7" w:rsidRPr="00050055" w:rsidRDefault="00CF79F7" w:rsidP="009971A9">
            <w:pPr>
              <w:tabs>
                <w:tab w:val="left" w:pos="0"/>
              </w:tabs>
              <w:ind w:left="-135" w:right="-124"/>
              <w:jc w:val="center"/>
              <w:rPr>
                <w:rFonts w:ascii="Times New Roman" w:hAnsi="Times New Roman" w:cs="Times New Roman"/>
                <w:b/>
                <w:sz w:val="18"/>
                <w:szCs w:val="18"/>
              </w:rPr>
            </w:pPr>
            <w:r w:rsidRPr="00050055">
              <w:rPr>
                <w:rFonts w:ascii="Times New Roman" w:hAnsi="Times New Roman" w:cs="Times New Roman"/>
                <w:b/>
                <w:sz w:val="18"/>
                <w:szCs w:val="18"/>
              </w:rPr>
              <w:t>Nilai OR</w:t>
            </w:r>
          </w:p>
        </w:tc>
        <w:tc>
          <w:tcPr>
            <w:tcW w:w="450" w:type="dxa"/>
            <w:vMerge w:val="restart"/>
            <w:vAlign w:val="center"/>
          </w:tcPr>
          <w:p w:rsidR="00CF79F7" w:rsidRPr="00050055" w:rsidRDefault="00CF79F7" w:rsidP="009971A9">
            <w:pPr>
              <w:tabs>
                <w:tab w:val="left" w:pos="0"/>
              </w:tabs>
              <w:ind w:left="-135" w:right="-124"/>
              <w:jc w:val="center"/>
              <w:rPr>
                <w:rFonts w:ascii="Times New Roman" w:hAnsi="Times New Roman" w:cs="Times New Roman"/>
                <w:b/>
                <w:sz w:val="18"/>
                <w:szCs w:val="18"/>
              </w:rPr>
            </w:pPr>
            <w:r w:rsidRPr="00050055">
              <w:rPr>
                <w:rFonts w:ascii="Times New Roman" w:hAnsi="Times New Roman" w:cs="Times New Roman"/>
                <w:b/>
                <w:sz w:val="18"/>
                <w:szCs w:val="18"/>
              </w:rPr>
              <w:t>CI 95%</w:t>
            </w:r>
          </w:p>
        </w:tc>
      </w:tr>
      <w:tr w:rsidR="004D5D3E" w:rsidRPr="00050055" w:rsidTr="004D5D3E">
        <w:tc>
          <w:tcPr>
            <w:tcW w:w="630" w:type="dxa"/>
            <w:vMerge/>
          </w:tcPr>
          <w:p w:rsidR="00CF79F7" w:rsidRPr="00050055" w:rsidRDefault="00CF79F7" w:rsidP="009971A9">
            <w:pPr>
              <w:ind w:left="-90" w:right="-124"/>
              <w:jc w:val="both"/>
              <w:rPr>
                <w:rFonts w:ascii="Times New Roman" w:hAnsi="Times New Roman" w:cs="Times New Roman"/>
                <w:b/>
                <w:sz w:val="18"/>
                <w:szCs w:val="18"/>
                <w:lang w:val="en-US"/>
              </w:rPr>
            </w:pPr>
          </w:p>
        </w:tc>
        <w:tc>
          <w:tcPr>
            <w:tcW w:w="630" w:type="dxa"/>
            <w:gridSpan w:val="2"/>
            <w:vAlign w:val="center"/>
          </w:tcPr>
          <w:p w:rsidR="00CF79F7" w:rsidRPr="00050055" w:rsidRDefault="00CF79F7" w:rsidP="009971A9">
            <w:pPr>
              <w:tabs>
                <w:tab w:val="left" w:pos="-108"/>
              </w:tabs>
              <w:ind w:left="-90" w:right="-124"/>
              <w:jc w:val="center"/>
              <w:rPr>
                <w:rFonts w:ascii="Times New Roman" w:hAnsi="Times New Roman" w:cs="Times New Roman"/>
                <w:b/>
                <w:sz w:val="18"/>
                <w:szCs w:val="18"/>
              </w:rPr>
            </w:pPr>
            <w:r w:rsidRPr="00050055">
              <w:rPr>
                <w:rFonts w:ascii="Times New Roman" w:hAnsi="Times New Roman" w:cs="Times New Roman"/>
                <w:b/>
                <w:sz w:val="18"/>
                <w:szCs w:val="18"/>
              </w:rPr>
              <w:t>Lama</w:t>
            </w:r>
          </w:p>
        </w:tc>
        <w:tc>
          <w:tcPr>
            <w:tcW w:w="630" w:type="dxa"/>
            <w:gridSpan w:val="2"/>
            <w:vAlign w:val="center"/>
          </w:tcPr>
          <w:p w:rsidR="00CF79F7" w:rsidRPr="00050055" w:rsidRDefault="00CF79F7" w:rsidP="009971A9">
            <w:pPr>
              <w:ind w:left="-90" w:right="-124"/>
              <w:jc w:val="center"/>
              <w:rPr>
                <w:rFonts w:ascii="Times New Roman" w:hAnsi="Times New Roman" w:cs="Times New Roman"/>
                <w:b/>
                <w:sz w:val="18"/>
                <w:szCs w:val="18"/>
              </w:rPr>
            </w:pPr>
            <w:r w:rsidRPr="00050055">
              <w:rPr>
                <w:rFonts w:ascii="Times New Roman" w:hAnsi="Times New Roman" w:cs="Times New Roman"/>
                <w:b/>
                <w:sz w:val="18"/>
                <w:szCs w:val="18"/>
              </w:rPr>
              <w:t>Normal</w:t>
            </w:r>
          </w:p>
        </w:tc>
        <w:tc>
          <w:tcPr>
            <w:tcW w:w="720" w:type="dxa"/>
            <w:gridSpan w:val="2"/>
            <w:vMerge/>
            <w:vAlign w:val="center"/>
          </w:tcPr>
          <w:p w:rsidR="00CF79F7" w:rsidRPr="00050055" w:rsidRDefault="00CF79F7" w:rsidP="009971A9">
            <w:pPr>
              <w:ind w:left="-90" w:right="-124"/>
              <w:jc w:val="center"/>
              <w:rPr>
                <w:rFonts w:ascii="Times New Roman" w:hAnsi="Times New Roman" w:cs="Times New Roman"/>
                <w:b/>
                <w:sz w:val="18"/>
                <w:szCs w:val="18"/>
                <w:lang w:val="en-US"/>
              </w:rPr>
            </w:pPr>
          </w:p>
        </w:tc>
        <w:tc>
          <w:tcPr>
            <w:tcW w:w="450" w:type="dxa"/>
            <w:vMerge/>
          </w:tcPr>
          <w:p w:rsidR="00CF79F7" w:rsidRPr="00050055" w:rsidRDefault="00CF79F7" w:rsidP="009971A9">
            <w:pPr>
              <w:ind w:left="-90" w:right="-124"/>
              <w:jc w:val="both"/>
              <w:rPr>
                <w:rFonts w:ascii="Times New Roman" w:hAnsi="Times New Roman" w:cs="Times New Roman"/>
                <w:b/>
                <w:sz w:val="18"/>
                <w:szCs w:val="18"/>
                <w:lang w:val="en-US"/>
              </w:rPr>
            </w:pPr>
          </w:p>
        </w:tc>
        <w:tc>
          <w:tcPr>
            <w:tcW w:w="360" w:type="dxa"/>
            <w:vMerge/>
          </w:tcPr>
          <w:p w:rsidR="00CF79F7" w:rsidRPr="00050055" w:rsidRDefault="00CF79F7" w:rsidP="009971A9">
            <w:pPr>
              <w:ind w:left="-90" w:right="-124"/>
              <w:jc w:val="both"/>
              <w:rPr>
                <w:rFonts w:ascii="Times New Roman" w:hAnsi="Times New Roman" w:cs="Times New Roman"/>
                <w:b/>
                <w:sz w:val="18"/>
                <w:szCs w:val="18"/>
                <w:lang w:val="en-US"/>
              </w:rPr>
            </w:pPr>
          </w:p>
        </w:tc>
        <w:tc>
          <w:tcPr>
            <w:tcW w:w="450" w:type="dxa"/>
            <w:vMerge/>
          </w:tcPr>
          <w:p w:rsidR="00CF79F7" w:rsidRPr="00050055" w:rsidRDefault="00CF79F7" w:rsidP="009971A9">
            <w:pPr>
              <w:ind w:left="-90" w:right="-124"/>
              <w:jc w:val="both"/>
              <w:rPr>
                <w:rFonts w:ascii="Times New Roman" w:hAnsi="Times New Roman" w:cs="Times New Roman"/>
                <w:b/>
                <w:sz w:val="18"/>
                <w:szCs w:val="18"/>
                <w:lang w:val="en-US"/>
              </w:rPr>
            </w:pPr>
          </w:p>
        </w:tc>
      </w:tr>
      <w:tr w:rsidR="004D5D3E" w:rsidRPr="00050055" w:rsidTr="004D5D3E">
        <w:tc>
          <w:tcPr>
            <w:tcW w:w="630" w:type="dxa"/>
            <w:vMerge/>
          </w:tcPr>
          <w:p w:rsidR="00CF79F7" w:rsidRPr="00050055" w:rsidRDefault="00CF79F7" w:rsidP="009971A9">
            <w:pPr>
              <w:ind w:left="-90" w:right="-124"/>
              <w:jc w:val="both"/>
              <w:rPr>
                <w:rFonts w:ascii="Times New Roman" w:hAnsi="Times New Roman" w:cs="Times New Roman"/>
                <w:b/>
                <w:sz w:val="18"/>
                <w:szCs w:val="18"/>
                <w:lang w:val="en-US"/>
              </w:rPr>
            </w:pPr>
          </w:p>
        </w:tc>
        <w:tc>
          <w:tcPr>
            <w:tcW w:w="270" w:type="dxa"/>
            <w:vAlign w:val="center"/>
          </w:tcPr>
          <w:p w:rsidR="00CF79F7" w:rsidRPr="00050055" w:rsidRDefault="00CF79F7" w:rsidP="009971A9">
            <w:pPr>
              <w:tabs>
                <w:tab w:val="left" w:pos="0"/>
              </w:tabs>
              <w:ind w:left="-90" w:right="-124"/>
              <w:jc w:val="center"/>
              <w:rPr>
                <w:rFonts w:ascii="Times New Roman" w:hAnsi="Times New Roman" w:cs="Times New Roman"/>
                <w:b/>
                <w:sz w:val="18"/>
                <w:szCs w:val="18"/>
              </w:rPr>
            </w:pPr>
            <w:r w:rsidRPr="00050055">
              <w:rPr>
                <w:rFonts w:ascii="Times New Roman" w:hAnsi="Times New Roman" w:cs="Times New Roman"/>
                <w:b/>
                <w:sz w:val="18"/>
                <w:szCs w:val="18"/>
              </w:rPr>
              <w:t>N</w:t>
            </w:r>
          </w:p>
        </w:tc>
        <w:tc>
          <w:tcPr>
            <w:tcW w:w="360" w:type="dxa"/>
            <w:vAlign w:val="center"/>
          </w:tcPr>
          <w:p w:rsidR="00CF79F7" w:rsidRPr="00050055" w:rsidRDefault="00CF79F7" w:rsidP="009971A9">
            <w:pPr>
              <w:tabs>
                <w:tab w:val="left" w:pos="0"/>
              </w:tabs>
              <w:ind w:left="-90" w:right="-124"/>
              <w:jc w:val="center"/>
              <w:rPr>
                <w:rFonts w:ascii="Times New Roman" w:hAnsi="Times New Roman" w:cs="Times New Roman"/>
                <w:b/>
                <w:sz w:val="18"/>
                <w:szCs w:val="18"/>
              </w:rPr>
            </w:pPr>
            <w:r w:rsidRPr="00050055">
              <w:rPr>
                <w:rFonts w:ascii="Times New Roman" w:hAnsi="Times New Roman" w:cs="Times New Roman"/>
                <w:b/>
                <w:sz w:val="18"/>
                <w:szCs w:val="18"/>
              </w:rPr>
              <w:t>%</w:t>
            </w:r>
          </w:p>
        </w:tc>
        <w:tc>
          <w:tcPr>
            <w:tcW w:w="270" w:type="dxa"/>
            <w:vAlign w:val="center"/>
          </w:tcPr>
          <w:p w:rsidR="00CF79F7" w:rsidRPr="00050055" w:rsidRDefault="00CF79F7" w:rsidP="009971A9">
            <w:pPr>
              <w:tabs>
                <w:tab w:val="left" w:pos="0"/>
              </w:tabs>
              <w:ind w:left="-90" w:right="-124"/>
              <w:jc w:val="center"/>
              <w:rPr>
                <w:rFonts w:ascii="Times New Roman" w:hAnsi="Times New Roman" w:cs="Times New Roman"/>
                <w:b/>
                <w:sz w:val="18"/>
                <w:szCs w:val="18"/>
              </w:rPr>
            </w:pPr>
            <w:r w:rsidRPr="00050055">
              <w:rPr>
                <w:rFonts w:ascii="Times New Roman" w:hAnsi="Times New Roman" w:cs="Times New Roman"/>
                <w:b/>
                <w:sz w:val="18"/>
                <w:szCs w:val="18"/>
              </w:rPr>
              <w:t>N</w:t>
            </w:r>
          </w:p>
        </w:tc>
        <w:tc>
          <w:tcPr>
            <w:tcW w:w="360" w:type="dxa"/>
            <w:vAlign w:val="center"/>
          </w:tcPr>
          <w:p w:rsidR="00CF79F7" w:rsidRPr="00050055" w:rsidRDefault="00CF79F7" w:rsidP="009971A9">
            <w:pPr>
              <w:tabs>
                <w:tab w:val="left" w:pos="0"/>
              </w:tabs>
              <w:ind w:left="-90" w:right="-124"/>
              <w:jc w:val="center"/>
              <w:rPr>
                <w:rFonts w:ascii="Times New Roman" w:hAnsi="Times New Roman" w:cs="Times New Roman"/>
                <w:b/>
                <w:sz w:val="18"/>
                <w:szCs w:val="18"/>
              </w:rPr>
            </w:pPr>
            <w:r w:rsidRPr="00050055">
              <w:rPr>
                <w:rFonts w:ascii="Times New Roman" w:hAnsi="Times New Roman" w:cs="Times New Roman"/>
                <w:b/>
                <w:sz w:val="18"/>
                <w:szCs w:val="18"/>
              </w:rPr>
              <w:t>%</w:t>
            </w:r>
          </w:p>
        </w:tc>
        <w:tc>
          <w:tcPr>
            <w:tcW w:w="270" w:type="dxa"/>
            <w:vAlign w:val="center"/>
          </w:tcPr>
          <w:p w:rsidR="00CF79F7" w:rsidRPr="00050055" w:rsidRDefault="00CF79F7" w:rsidP="009971A9">
            <w:pPr>
              <w:tabs>
                <w:tab w:val="left" w:pos="0"/>
              </w:tabs>
              <w:ind w:left="-90" w:right="-124"/>
              <w:jc w:val="center"/>
              <w:rPr>
                <w:rFonts w:ascii="Times New Roman" w:hAnsi="Times New Roman" w:cs="Times New Roman"/>
                <w:b/>
                <w:sz w:val="18"/>
                <w:szCs w:val="18"/>
              </w:rPr>
            </w:pPr>
            <w:r w:rsidRPr="00050055">
              <w:rPr>
                <w:rFonts w:ascii="Times New Roman" w:hAnsi="Times New Roman" w:cs="Times New Roman"/>
                <w:b/>
                <w:sz w:val="18"/>
                <w:szCs w:val="18"/>
              </w:rPr>
              <w:t>N</w:t>
            </w:r>
          </w:p>
        </w:tc>
        <w:tc>
          <w:tcPr>
            <w:tcW w:w="450" w:type="dxa"/>
            <w:vAlign w:val="center"/>
          </w:tcPr>
          <w:p w:rsidR="00CF79F7" w:rsidRPr="00050055" w:rsidRDefault="00CF79F7" w:rsidP="009971A9">
            <w:pPr>
              <w:tabs>
                <w:tab w:val="left" w:pos="0"/>
              </w:tabs>
              <w:ind w:left="-90" w:right="-124"/>
              <w:jc w:val="center"/>
              <w:rPr>
                <w:rFonts w:ascii="Times New Roman" w:hAnsi="Times New Roman" w:cs="Times New Roman"/>
                <w:b/>
                <w:sz w:val="18"/>
                <w:szCs w:val="18"/>
              </w:rPr>
            </w:pPr>
            <w:r w:rsidRPr="00050055">
              <w:rPr>
                <w:rFonts w:ascii="Times New Roman" w:hAnsi="Times New Roman" w:cs="Times New Roman"/>
                <w:b/>
                <w:sz w:val="18"/>
                <w:szCs w:val="18"/>
              </w:rPr>
              <w:t>%</w:t>
            </w:r>
          </w:p>
        </w:tc>
        <w:tc>
          <w:tcPr>
            <w:tcW w:w="450" w:type="dxa"/>
            <w:vMerge/>
          </w:tcPr>
          <w:p w:rsidR="00CF79F7" w:rsidRPr="00050055" w:rsidRDefault="00CF79F7" w:rsidP="009971A9">
            <w:pPr>
              <w:ind w:left="-90" w:right="-124"/>
              <w:jc w:val="both"/>
              <w:rPr>
                <w:rFonts w:ascii="Times New Roman" w:hAnsi="Times New Roman" w:cs="Times New Roman"/>
                <w:b/>
                <w:sz w:val="18"/>
                <w:szCs w:val="18"/>
                <w:lang w:val="en-US"/>
              </w:rPr>
            </w:pPr>
          </w:p>
        </w:tc>
        <w:tc>
          <w:tcPr>
            <w:tcW w:w="360" w:type="dxa"/>
            <w:vMerge/>
          </w:tcPr>
          <w:p w:rsidR="00CF79F7" w:rsidRPr="00050055" w:rsidRDefault="00CF79F7" w:rsidP="009971A9">
            <w:pPr>
              <w:ind w:left="-90" w:right="-124"/>
              <w:jc w:val="both"/>
              <w:rPr>
                <w:rFonts w:ascii="Times New Roman" w:hAnsi="Times New Roman" w:cs="Times New Roman"/>
                <w:b/>
                <w:sz w:val="18"/>
                <w:szCs w:val="18"/>
                <w:lang w:val="en-US"/>
              </w:rPr>
            </w:pPr>
          </w:p>
        </w:tc>
        <w:tc>
          <w:tcPr>
            <w:tcW w:w="450" w:type="dxa"/>
            <w:vMerge/>
          </w:tcPr>
          <w:p w:rsidR="00CF79F7" w:rsidRPr="00050055" w:rsidRDefault="00CF79F7" w:rsidP="009971A9">
            <w:pPr>
              <w:ind w:left="-90" w:right="-124"/>
              <w:jc w:val="both"/>
              <w:rPr>
                <w:rFonts w:ascii="Times New Roman" w:hAnsi="Times New Roman" w:cs="Times New Roman"/>
                <w:b/>
                <w:sz w:val="18"/>
                <w:szCs w:val="18"/>
                <w:lang w:val="en-US"/>
              </w:rPr>
            </w:pPr>
          </w:p>
        </w:tc>
      </w:tr>
      <w:tr w:rsidR="004D5D3E" w:rsidRPr="00050055" w:rsidTr="004D5D3E">
        <w:tc>
          <w:tcPr>
            <w:tcW w:w="630" w:type="dxa"/>
          </w:tcPr>
          <w:p w:rsidR="00CF79F7" w:rsidRPr="00050055" w:rsidRDefault="00CF79F7" w:rsidP="009971A9">
            <w:pPr>
              <w:ind w:left="-90" w:right="-108"/>
              <w:jc w:val="center"/>
              <w:rPr>
                <w:rFonts w:ascii="Times New Roman" w:hAnsi="Times New Roman" w:cs="Times New Roman"/>
                <w:b/>
                <w:sz w:val="18"/>
                <w:szCs w:val="18"/>
              </w:rPr>
            </w:pPr>
            <w:r w:rsidRPr="00050055">
              <w:rPr>
                <w:rFonts w:ascii="Times New Roman" w:hAnsi="Times New Roman" w:cs="Times New Roman"/>
                <w:b/>
                <w:sz w:val="18"/>
                <w:szCs w:val="18"/>
              </w:rPr>
              <w:t>Ya</w:t>
            </w:r>
          </w:p>
        </w:tc>
        <w:tc>
          <w:tcPr>
            <w:tcW w:w="270" w:type="dxa"/>
          </w:tcPr>
          <w:p w:rsidR="00CF79F7" w:rsidRPr="00050055" w:rsidRDefault="00CF79F7" w:rsidP="009971A9">
            <w:pPr>
              <w:ind w:left="-90" w:right="-108"/>
              <w:jc w:val="center"/>
              <w:rPr>
                <w:rFonts w:ascii="Times New Roman" w:hAnsi="Times New Roman" w:cs="Times New Roman"/>
                <w:sz w:val="18"/>
                <w:szCs w:val="18"/>
              </w:rPr>
            </w:pPr>
            <w:r w:rsidRPr="00050055">
              <w:rPr>
                <w:rFonts w:ascii="Times New Roman" w:hAnsi="Times New Roman" w:cs="Times New Roman"/>
                <w:sz w:val="18"/>
                <w:szCs w:val="18"/>
              </w:rPr>
              <w:t>2</w:t>
            </w:r>
          </w:p>
        </w:tc>
        <w:tc>
          <w:tcPr>
            <w:tcW w:w="360" w:type="dxa"/>
          </w:tcPr>
          <w:p w:rsidR="00CF79F7" w:rsidRPr="00050055" w:rsidRDefault="00CF79F7" w:rsidP="009971A9">
            <w:pPr>
              <w:tabs>
                <w:tab w:val="left" w:pos="-108"/>
              </w:tabs>
              <w:ind w:left="-90" w:right="-108"/>
              <w:jc w:val="center"/>
              <w:rPr>
                <w:rFonts w:ascii="Times New Roman" w:hAnsi="Times New Roman" w:cs="Times New Roman"/>
                <w:sz w:val="18"/>
                <w:szCs w:val="18"/>
              </w:rPr>
            </w:pPr>
            <w:r w:rsidRPr="00050055">
              <w:rPr>
                <w:rFonts w:ascii="Times New Roman" w:hAnsi="Times New Roman" w:cs="Times New Roman"/>
                <w:sz w:val="18"/>
                <w:szCs w:val="18"/>
              </w:rPr>
              <w:t>5,6</w:t>
            </w:r>
          </w:p>
        </w:tc>
        <w:tc>
          <w:tcPr>
            <w:tcW w:w="270" w:type="dxa"/>
          </w:tcPr>
          <w:p w:rsidR="00CF79F7" w:rsidRPr="00050055" w:rsidRDefault="00CF79F7" w:rsidP="009971A9">
            <w:pPr>
              <w:tabs>
                <w:tab w:val="left" w:pos="0"/>
              </w:tabs>
              <w:ind w:left="-90" w:right="-108"/>
              <w:jc w:val="center"/>
              <w:rPr>
                <w:rFonts w:ascii="Times New Roman" w:hAnsi="Times New Roman" w:cs="Times New Roman"/>
                <w:sz w:val="18"/>
                <w:szCs w:val="18"/>
              </w:rPr>
            </w:pPr>
            <w:r w:rsidRPr="00050055">
              <w:rPr>
                <w:rFonts w:ascii="Times New Roman" w:hAnsi="Times New Roman" w:cs="Times New Roman"/>
                <w:sz w:val="18"/>
                <w:szCs w:val="18"/>
              </w:rPr>
              <w:t>34</w:t>
            </w:r>
          </w:p>
        </w:tc>
        <w:tc>
          <w:tcPr>
            <w:tcW w:w="360" w:type="dxa"/>
          </w:tcPr>
          <w:p w:rsidR="00CF79F7" w:rsidRPr="00050055" w:rsidRDefault="00CF79F7" w:rsidP="009971A9">
            <w:pPr>
              <w:ind w:left="-90" w:right="-108"/>
              <w:jc w:val="center"/>
              <w:rPr>
                <w:rFonts w:ascii="Times New Roman" w:hAnsi="Times New Roman" w:cs="Times New Roman"/>
                <w:sz w:val="18"/>
                <w:szCs w:val="18"/>
              </w:rPr>
            </w:pPr>
            <w:r w:rsidRPr="00050055">
              <w:rPr>
                <w:rFonts w:ascii="Times New Roman" w:hAnsi="Times New Roman" w:cs="Times New Roman"/>
                <w:sz w:val="18"/>
                <w:szCs w:val="18"/>
              </w:rPr>
              <w:t>94,4</w:t>
            </w:r>
          </w:p>
        </w:tc>
        <w:tc>
          <w:tcPr>
            <w:tcW w:w="270" w:type="dxa"/>
          </w:tcPr>
          <w:p w:rsidR="00CF79F7" w:rsidRPr="00050055" w:rsidRDefault="00CF79F7" w:rsidP="009971A9">
            <w:pPr>
              <w:tabs>
                <w:tab w:val="left" w:pos="0"/>
              </w:tabs>
              <w:ind w:left="-90" w:right="-108"/>
              <w:jc w:val="center"/>
              <w:rPr>
                <w:rFonts w:ascii="Times New Roman" w:hAnsi="Times New Roman" w:cs="Times New Roman"/>
                <w:sz w:val="18"/>
                <w:szCs w:val="18"/>
              </w:rPr>
            </w:pPr>
            <w:r w:rsidRPr="00050055">
              <w:rPr>
                <w:rFonts w:ascii="Times New Roman" w:hAnsi="Times New Roman" w:cs="Times New Roman"/>
                <w:sz w:val="18"/>
                <w:szCs w:val="18"/>
              </w:rPr>
              <w:t>36</w:t>
            </w:r>
          </w:p>
        </w:tc>
        <w:tc>
          <w:tcPr>
            <w:tcW w:w="450" w:type="dxa"/>
          </w:tcPr>
          <w:p w:rsidR="00CF79F7" w:rsidRPr="00050055" w:rsidRDefault="00CF79F7" w:rsidP="009971A9">
            <w:pPr>
              <w:ind w:left="-90" w:right="-108"/>
              <w:jc w:val="center"/>
              <w:rPr>
                <w:rFonts w:ascii="Times New Roman" w:hAnsi="Times New Roman" w:cs="Times New Roman"/>
                <w:sz w:val="18"/>
                <w:szCs w:val="18"/>
              </w:rPr>
            </w:pPr>
            <w:r w:rsidRPr="00050055">
              <w:rPr>
                <w:rFonts w:ascii="Times New Roman" w:hAnsi="Times New Roman" w:cs="Times New Roman"/>
                <w:sz w:val="18"/>
                <w:szCs w:val="18"/>
              </w:rPr>
              <w:t>100</w:t>
            </w:r>
          </w:p>
        </w:tc>
        <w:tc>
          <w:tcPr>
            <w:tcW w:w="450" w:type="dxa"/>
            <w:vMerge w:val="restart"/>
            <w:vAlign w:val="center"/>
          </w:tcPr>
          <w:p w:rsidR="00CF79F7" w:rsidRPr="00050055" w:rsidRDefault="00CF79F7" w:rsidP="009971A9">
            <w:pPr>
              <w:ind w:left="-90" w:right="-108"/>
              <w:jc w:val="center"/>
              <w:rPr>
                <w:rFonts w:ascii="Times New Roman" w:hAnsi="Times New Roman" w:cs="Times New Roman"/>
                <w:sz w:val="18"/>
                <w:szCs w:val="18"/>
              </w:rPr>
            </w:pPr>
            <w:r w:rsidRPr="00050055">
              <w:rPr>
                <w:rFonts w:ascii="Times New Roman" w:hAnsi="Times New Roman" w:cs="Times New Roman"/>
                <w:sz w:val="18"/>
                <w:szCs w:val="18"/>
              </w:rPr>
              <w:t>0,022</w:t>
            </w:r>
          </w:p>
        </w:tc>
        <w:tc>
          <w:tcPr>
            <w:tcW w:w="360" w:type="dxa"/>
            <w:vMerge w:val="restart"/>
            <w:vAlign w:val="center"/>
          </w:tcPr>
          <w:p w:rsidR="00CF79F7" w:rsidRPr="00050055" w:rsidRDefault="00CF79F7" w:rsidP="009971A9">
            <w:pPr>
              <w:tabs>
                <w:tab w:val="left" w:pos="0"/>
              </w:tabs>
              <w:ind w:left="-90" w:right="-108"/>
              <w:jc w:val="center"/>
              <w:rPr>
                <w:rFonts w:ascii="Times New Roman" w:hAnsi="Times New Roman" w:cs="Times New Roman"/>
                <w:sz w:val="18"/>
                <w:szCs w:val="18"/>
              </w:rPr>
            </w:pPr>
            <w:r w:rsidRPr="00050055">
              <w:rPr>
                <w:rFonts w:ascii="Times New Roman" w:hAnsi="Times New Roman" w:cs="Times New Roman"/>
                <w:sz w:val="18"/>
                <w:szCs w:val="18"/>
              </w:rPr>
              <w:t>0,18</w:t>
            </w:r>
          </w:p>
        </w:tc>
        <w:tc>
          <w:tcPr>
            <w:tcW w:w="450" w:type="dxa"/>
            <w:vMerge w:val="restart"/>
            <w:vAlign w:val="center"/>
          </w:tcPr>
          <w:p w:rsidR="00CF79F7" w:rsidRPr="00050055" w:rsidRDefault="00CF79F7" w:rsidP="009971A9">
            <w:pPr>
              <w:tabs>
                <w:tab w:val="left" w:pos="0"/>
              </w:tabs>
              <w:ind w:left="-90" w:right="-108"/>
              <w:jc w:val="center"/>
              <w:rPr>
                <w:rFonts w:ascii="Times New Roman" w:hAnsi="Times New Roman" w:cs="Times New Roman"/>
                <w:sz w:val="18"/>
                <w:szCs w:val="18"/>
              </w:rPr>
            </w:pPr>
            <w:r w:rsidRPr="00050055">
              <w:rPr>
                <w:rFonts w:ascii="Times New Roman" w:hAnsi="Times New Roman" w:cs="Times New Roman"/>
                <w:sz w:val="18"/>
                <w:szCs w:val="18"/>
              </w:rPr>
              <w:t>0,035-0,886</w:t>
            </w:r>
          </w:p>
        </w:tc>
      </w:tr>
      <w:tr w:rsidR="004D5D3E" w:rsidRPr="00050055" w:rsidTr="004D5D3E">
        <w:tc>
          <w:tcPr>
            <w:tcW w:w="630" w:type="dxa"/>
          </w:tcPr>
          <w:p w:rsidR="00CF79F7" w:rsidRPr="00050055" w:rsidRDefault="00CF79F7" w:rsidP="009971A9">
            <w:pPr>
              <w:ind w:left="-90" w:right="-108"/>
              <w:jc w:val="center"/>
              <w:rPr>
                <w:rFonts w:ascii="Times New Roman" w:hAnsi="Times New Roman" w:cs="Times New Roman"/>
                <w:b/>
                <w:sz w:val="18"/>
                <w:szCs w:val="18"/>
              </w:rPr>
            </w:pPr>
            <w:r w:rsidRPr="00050055">
              <w:rPr>
                <w:rFonts w:ascii="Times New Roman" w:hAnsi="Times New Roman" w:cs="Times New Roman"/>
                <w:b/>
                <w:sz w:val="18"/>
                <w:szCs w:val="18"/>
              </w:rPr>
              <w:t>Tidak</w:t>
            </w:r>
          </w:p>
        </w:tc>
        <w:tc>
          <w:tcPr>
            <w:tcW w:w="270" w:type="dxa"/>
          </w:tcPr>
          <w:p w:rsidR="00CF79F7" w:rsidRPr="00050055" w:rsidRDefault="00CF79F7" w:rsidP="009971A9">
            <w:pPr>
              <w:ind w:left="-90" w:right="-108"/>
              <w:jc w:val="center"/>
              <w:rPr>
                <w:rFonts w:ascii="Times New Roman" w:hAnsi="Times New Roman" w:cs="Times New Roman"/>
                <w:sz w:val="18"/>
                <w:szCs w:val="18"/>
              </w:rPr>
            </w:pPr>
            <w:r w:rsidRPr="00050055">
              <w:rPr>
                <w:rFonts w:ascii="Times New Roman" w:hAnsi="Times New Roman" w:cs="Times New Roman"/>
                <w:sz w:val="18"/>
                <w:szCs w:val="18"/>
              </w:rPr>
              <w:t>9</w:t>
            </w:r>
          </w:p>
        </w:tc>
        <w:tc>
          <w:tcPr>
            <w:tcW w:w="360" w:type="dxa"/>
          </w:tcPr>
          <w:p w:rsidR="00CF79F7" w:rsidRPr="00050055" w:rsidRDefault="00CF79F7" w:rsidP="009971A9">
            <w:pPr>
              <w:tabs>
                <w:tab w:val="left" w:pos="0"/>
              </w:tabs>
              <w:ind w:left="-90" w:right="-108"/>
              <w:jc w:val="center"/>
              <w:rPr>
                <w:rFonts w:ascii="Times New Roman" w:hAnsi="Times New Roman" w:cs="Times New Roman"/>
                <w:sz w:val="18"/>
                <w:szCs w:val="18"/>
              </w:rPr>
            </w:pPr>
            <w:r w:rsidRPr="00050055">
              <w:rPr>
                <w:rFonts w:ascii="Times New Roman" w:hAnsi="Times New Roman" w:cs="Times New Roman"/>
                <w:sz w:val="18"/>
                <w:szCs w:val="18"/>
              </w:rPr>
              <w:t>25</w:t>
            </w:r>
          </w:p>
        </w:tc>
        <w:tc>
          <w:tcPr>
            <w:tcW w:w="270" w:type="dxa"/>
          </w:tcPr>
          <w:p w:rsidR="00CF79F7" w:rsidRPr="00050055" w:rsidRDefault="00CF79F7" w:rsidP="009971A9">
            <w:pPr>
              <w:tabs>
                <w:tab w:val="left" w:pos="0"/>
              </w:tabs>
              <w:ind w:left="-90" w:right="-108"/>
              <w:jc w:val="center"/>
              <w:rPr>
                <w:rFonts w:ascii="Times New Roman" w:hAnsi="Times New Roman" w:cs="Times New Roman"/>
                <w:sz w:val="18"/>
                <w:szCs w:val="18"/>
              </w:rPr>
            </w:pPr>
            <w:r w:rsidRPr="00050055">
              <w:rPr>
                <w:rFonts w:ascii="Times New Roman" w:hAnsi="Times New Roman" w:cs="Times New Roman"/>
                <w:sz w:val="18"/>
                <w:szCs w:val="18"/>
              </w:rPr>
              <w:t>27</w:t>
            </w:r>
          </w:p>
        </w:tc>
        <w:tc>
          <w:tcPr>
            <w:tcW w:w="360" w:type="dxa"/>
          </w:tcPr>
          <w:p w:rsidR="00CF79F7" w:rsidRPr="00050055" w:rsidRDefault="00CF79F7" w:rsidP="009971A9">
            <w:pPr>
              <w:ind w:left="-90" w:right="-108"/>
              <w:jc w:val="center"/>
              <w:rPr>
                <w:rFonts w:ascii="Times New Roman" w:hAnsi="Times New Roman" w:cs="Times New Roman"/>
                <w:sz w:val="18"/>
                <w:szCs w:val="18"/>
              </w:rPr>
            </w:pPr>
            <w:r w:rsidRPr="00050055">
              <w:rPr>
                <w:rFonts w:ascii="Times New Roman" w:hAnsi="Times New Roman" w:cs="Times New Roman"/>
                <w:sz w:val="18"/>
                <w:szCs w:val="18"/>
              </w:rPr>
              <w:t>75</w:t>
            </w:r>
          </w:p>
        </w:tc>
        <w:tc>
          <w:tcPr>
            <w:tcW w:w="270" w:type="dxa"/>
          </w:tcPr>
          <w:p w:rsidR="00CF79F7" w:rsidRPr="00050055" w:rsidRDefault="00CF79F7" w:rsidP="009971A9">
            <w:pPr>
              <w:tabs>
                <w:tab w:val="left" w:pos="0"/>
              </w:tabs>
              <w:ind w:left="-90" w:right="-108"/>
              <w:jc w:val="center"/>
              <w:rPr>
                <w:rFonts w:ascii="Times New Roman" w:hAnsi="Times New Roman" w:cs="Times New Roman"/>
                <w:sz w:val="18"/>
                <w:szCs w:val="18"/>
              </w:rPr>
            </w:pPr>
            <w:r w:rsidRPr="00050055">
              <w:rPr>
                <w:rFonts w:ascii="Times New Roman" w:hAnsi="Times New Roman" w:cs="Times New Roman"/>
                <w:sz w:val="18"/>
                <w:szCs w:val="18"/>
              </w:rPr>
              <w:t>36</w:t>
            </w:r>
          </w:p>
        </w:tc>
        <w:tc>
          <w:tcPr>
            <w:tcW w:w="450" w:type="dxa"/>
          </w:tcPr>
          <w:p w:rsidR="00CF79F7" w:rsidRPr="00050055" w:rsidRDefault="00CF79F7" w:rsidP="009971A9">
            <w:pPr>
              <w:ind w:left="-90" w:right="-108"/>
              <w:jc w:val="center"/>
              <w:rPr>
                <w:rFonts w:ascii="Times New Roman" w:hAnsi="Times New Roman" w:cs="Times New Roman"/>
                <w:sz w:val="18"/>
                <w:szCs w:val="18"/>
              </w:rPr>
            </w:pPr>
            <w:r w:rsidRPr="00050055">
              <w:rPr>
                <w:rFonts w:ascii="Times New Roman" w:hAnsi="Times New Roman" w:cs="Times New Roman"/>
                <w:sz w:val="18"/>
                <w:szCs w:val="18"/>
              </w:rPr>
              <w:t>100</w:t>
            </w:r>
          </w:p>
        </w:tc>
        <w:tc>
          <w:tcPr>
            <w:tcW w:w="450" w:type="dxa"/>
            <w:vMerge/>
          </w:tcPr>
          <w:p w:rsidR="00CF79F7" w:rsidRPr="00050055" w:rsidRDefault="00CF79F7" w:rsidP="009971A9">
            <w:pPr>
              <w:ind w:right="-108"/>
              <w:jc w:val="both"/>
              <w:rPr>
                <w:rFonts w:ascii="Times New Roman" w:hAnsi="Times New Roman" w:cs="Times New Roman"/>
                <w:b/>
                <w:sz w:val="18"/>
                <w:szCs w:val="18"/>
              </w:rPr>
            </w:pPr>
          </w:p>
        </w:tc>
        <w:tc>
          <w:tcPr>
            <w:tcW w:w="360" w:type="dxa"/>
            <w:vMerge/>
          </w:tcPr>
          <w:p w:rsidR="00CF79F7" w:rsidRPr="00050055" w:rsidRDefault="00CF79F7" w:rsidP="009971A9">
            <w:pPr>
              <w:tabs>
                <w:tab w:val="left" w:pos="0"/>
              </w:tabs>
              <w:jc w:val="both"/>
              <w:rPr>
                <w:rFonts w:ascii="Times New Roman" w:hAnsi="Times New Roman" w:cs="Times New Roman"/>
                <w:b/>
                <w:sz w:val="18"/>
                <w:szCs w:val="18"/>
              </w:rPr>
            </w:pPr>
          </w:p>
        </w:tc>
        <w:tc>
          <w:tcPr>
            <w:tcW w:w="450" w:type="dxa"/>
            <w:vMerge/>
          </w:tcPr>
          <w:p w:rsidR="00CF79F7" w:rsidRPr="00050055" w:rsidRDefault="00CF79F7" w:rsidP="009971A9">
            <w:pPr>
              <w:tabs>
                <w:tab w:val="left" w:pos="0"/>
              </w:tabs>
              <w:jc w:val="both"/>
              <w:rPr>
                <w:rFonts w:ascii="Times New Roman" w:hAnsi="Times New Roman" w:cs="Times New Roman"/>
                <w:b/>
                <w:sz w:val="18"/>
                <w:szCs w:val="18"/>
              </w:rPr>
            </w:pPr>
          </w:p>
        </w:tc>
      </w:tr>
      <w:tr w:rsidR="004D5D3E" w:rsidRPr="00050055" w:rsidTr="004D5D3E">
        <w:tc>
          <w:tcPr>
            <w:tcW w:w="630" w:type="dxa"/>
          </w:tcPr>
          <w:p w:rsidR="00CF79F7" w:rsidRPr="00050055" w:rsidRDefault="00CF79F7" w:rsidP="009971A9">
            <w:pPr>
              <w:ind w:left="-90" w:right="-108"/>
              <w:jc w:val="center"/>
              <w:rPr>
                <w:rFonts w:ascii="Times New Roman" w:hAnsi="Times New Roman" w:cs="Times New Roman"/>
                <w:b/>
                <w:sz w:val="18"/>
                <w:szCs w:val="18"/>
              </w:rPr>
            </w:pPr>
            <w:r w:rsidRPr="00050055">
              <w:rPr>
                <w:rFonts w:ascii="Times New Roman" w:hAnsi="Times New Roman" w:cs="Times New Roman"/>
                <w:b/>
                <w:sz w:val="18"/>
                <w:szCs w:val="18"/>
              </w:rPr>
              <w:t>Jumlah</w:t>
            </w:r>
          </w:p>
        </w:tc>
        <w:tc>
          <w:tcPr>
            <w:tcW w:w="270" w:type="dxa"/>
          </w:tcPr>
          <w:p w:rsidR="00CF79F7" w:rsidRPr="00050055" w:rsidRDefault="00CF79F7" w:rsidP="009971A9">
            <w:pPr>
              <w:tabs>
                <w:tab w:val="left" w:pos="-1101"/>
              </w:tabs>
              <w:ind w:left="-90" w:right="-108"/>
              <w:jc w:val="center"/>
              <w:rPr>
                <w:rFonts w:ascii="Times New Roman" w:hAnsi="Times New Roman" w:cs="Times New Roman"/>
                <w:sz w:val="18"/>
                <w:szCs w:val="18"/>
              </w:rPr>
            </w:pPr>
            <w:r w:rsidRPr="00050055">
              <w:rPr>
                <w:rFonts w:ascii="Times New Roman" w:hAnsi="Times New Roman" w:cs="Times New Roman"/>
                <w:sz w:val="18"/>
                <w:szCs w:val="18"/>
              </w:rPr>
              <w:t>11</w:t>
            </w:r>
          </w:p>
        </w:tc>
        <w:tc>
          <w:tcPr>
            <w:tcW w:w="360" w:type="dxa"/>
          </w:tcPr>
          <w:p w:rsidR="00CF79F7" w:rsidRPr="00050055" w:rsidRDefault="00CF79F7" w:rsidP="009971A9">
            <w:pPr>
              <w:tabs>
                <w:tab w:val="left" w:pos="-392"/>
              </w:tabs>
              <w:ind w:left="-90" w:right="-108"/>
              <w:jc w:val="center"/>
              <w:rPr>
                <w:rFonts w:ascii="Times New Roman" w:hAnsi="Times New Roman" w:cs="Times New Roman"/>
                <w:sz w:val="18"/>
                <w:szCs w:val="18"/>
              </w:rPr>
            </w:pPr>
            <w:r w:rsidRPr="00050055">
              <w:rPr>
                <w:rFonts w:ascii="Times New Roman" w:hAnsi="Times New Roman" w:cs="Times New Roman"/>
                <w:sz w:val="18"/>
                <w:szCs w:val="18"/>
              </w:rPr>
              <w:t>15,3</w:t>
            </w:r>
          </w:p>
        </w:tc>
        <w:tc>
          <w:tcPr>
            <w:tcW w:w="270" w:type="dxa"/>
          </w:tcPr>
          <w:p w:rsidR="00CF79F7" w:rsidRPr="00050055" w:rsidRDefault="00CF79F7" w:rsidP="009971A9">
            <w:pPr>
              <w:tabs>
                <w:tab w:val="left" w:pos="0"/>
              </w:tabs>
              <w:ind w:left="-90" w:right="-108"/>
              <w:jc w:val="center"/>
              <w:rPr>
                <w:rFonts w:ascii="Times New Roman" w:hAnsi="Times New Roman" w:cs="Times New Roman"/>
                <w:sz w:val="18"/>
                <w:szCs w:val="18"/>
              </w:rPr>
            </w:pPr>
            <w:r w:rsidRPr="00050055">
              <w:rPr>
                <w:rFonts w:ascii="Times New Roman" w:hAnsi="Times New Roman" w:cs="Times New Roman"/>
                <w:sz w:val="18"/>
                <w:szCs w:val="18"/>
              </w:rPr>
              <w:t>61</w:t>
            </w:r>
          </w:p>
        </w:tc>
        <w:tc>
          <w:tcPr>
            <w:tcW w:w="360" w:type="dxa"/>
          </w:tcPr>
          <w:p w:rsidR="00CF79F7" w:rsidRPr="00050055" w:rsidRDefault="00CF79F7" w:rsidP="009971A9">
            <w:pPr>
              <w:ind w:left="-90" w:right="-108"/>
              <w:jc w:val="center"/>
              <w:rPr>
                <w:rFonts w:ascii="Times New Roman" w:hAnsi="Times New Roman" w:cs="Times New Roman"/>
                <w:sz w:val="18"/>
                <w:szCs w:val="18"/>
              </w:rPr>
            </w:pPr>
            <w:r w:rsidRPr="00050055">
              <w:rPr>
                <w:rFonts w:ascii="Times New Roman" w:hAnsi="Times New Roman" w:cs="Times New Roman"/>
                <w:sz w:val="18"/>
                <w:szCs w:val="18"/>
              </w:rPr>
              <w:t>84,7</w:t>
            </w:r>
          </w:p>
        </w:tc>
        <w:tc>
          <w:tcPr>
            <w:tcW w:w="270" w:type="dxa"/>
          </w:tcPr>
          <w:p w:rsidR="00CF79F7" w:rsidRPr="00050055" w:rsidRDefault="00CF79F7" w:rsidP="009971A9">
            <w:pPr>
              <w:tabs>
                <w:tab w:val="left" w:pos="0"/>
              </w:tabs>
              <w:ind w:left="-90" w:right="-108"/>
              <w:jc w:val="center"/>
              <w:rPr>
                <w:rFonts w:ascii="Times New Roman" w:hAnsi="Times New Roman" w:cs="Times New Roman"/>
                <w:sz w:val="18"/>
                <w:szCs w:val="18"/>
              </w:rPr>
            </w:pPr>
            <w:r w:rsidRPr="00050055">
              <w:rPr>
                <w:rFonts w:ascii="Times New Roman" w:hAnsi="Times New Roman" w:cs="Times New Roman"/>
                <w:sz w:val="18"/>
                <w:szCs w:val="18"/>
              </w:rPr>
              <w:t>72</w:t>
            </w:r>
          </w:p>
        </w:tc>
        <w:tc>
          <w:tcPr>
            <w:tcW w:w="450" w:type="dxa"/>
          </w:tcPr>
          <w:p w:rsidR="00CF79F7" w:rsidRPr="00050055" w:rsidRDefault="00CF79F7" w:rsidP="009971A9">
            <w:pPr>
              <w:ind w:left="-90" w:right="-108"/>
              <w:jc w:val="center"/>
              <w:rPr>
                <w:rFonts w:ascii="Times New Roman" w:hAnsi="Times New Roman" w:cs="Times New Roman"/>
                <w:sz w:val="18"/>
                <w:szCs w:val="18"/>
              </w:rPr>
            </w:pPr>
            <w:r w:rsidRPr="00050055">
              <w:rPr>
                <w:rFonts w:ascii="Times New Roman" w:hAnsi="Times New Roman" w:cs="Times New Roman"/>
                <w:sz w:val="18"/>
                <w:szCs w:val="18"/>
              </w:rPr>
              <w:t>100</w:t>
            </w:r>
          </w:p>
        </w:tc>
        <w:tc>
          <w:tcPr>
            <w:tcW w:w="450" w:type="dxa"/>
            <w:vMerge/>
          </w:tcPr>
          <w:p w:rsidR="00CF79F7" w:rsidRPr="00050055" w:rsidRDefault="00CF79F7" w:rsidP="009971A9">
            <w:pPr>
              <w:ind w:right="-108"/>
              <w:jc w:val="both"/>
              <w:rPr>
                <w:rFonts w:ascii="Times New Roman" w:hAnsi="Times New Roman" w:cs="Times New Roman"/>
                <w:sz w:val="18"/>
                <w:szCs w:val="18"/>
              </w:rPr>
            </w:pPr>
          </w:p>
        </w:tc>
        <w:tc>
          <w:tcPr>
            <w:tcW w:w="360" w:type="dxa"/>
            <w:vMerge/>
          </w:tcPr>
          <w:p w:rsidR="00CF79F7" w:rsidRPr="00050055" w:rsidRDefault="00CF79F7" w:rsidP="009971A9">
            <w:pPr>
              <w:tabs>
                <w:tab w:val="left" w:pos="0"/>
              </w:tabs>
              <w:jc w:val="both"/>
              <w:rPr>
                <w:rFonts w:ascii="Times New Roman" w:hAnsi="Times New Roman" w:cs="Times New Roman"/>
                <w:b/>
                <w:sz w:val="18"/>
                <w:szCs w:val="18"/>
              </w:rPr>
            </w:pPr>
          </w:p>
        </w:tc>
        <w:tc>
          <w:tcPr>
            <w:tcW w:w="450" w:type="dxa"/>
            <w:vMerge/>
          </w:tcPr>
          <w:p w:rsidR="00CF79F7" w:rsidRPr="00050055" w:rsidRDefault="00CF79F7" w:rsidP="009971A9">
            <w:pPr>
              <w:tabs>
                <w:tab w:val="left" w:pos="0"/>
              </w:tabs>
              <w:jc w:val="both"/>
              <w:rPr>
                <w:rFonts w:ascii="Times New Roman" w:hAnsi="Times New Roman" w:cs="Times New Roman"/>
                <w:b/>
                <w:sz w:val="18"/>
                <w:szCs w:val="18"/>
              </w:rPr>
            </w:pPr>
          </w:p>
        </w:tc>
      </w:tr>
    </w:tbl>
    <w:p w:rsidR="00CF79F7" w:rsidRPr="00050055" w:rsidRDefault="00CF79F7" w:rsidP="009971A9">
      <w:pPr>
        <w:spacing w:after="0" w:line="240" w:lineRule="auto"/>
        <w:ind w:right="124"/>
        <w:jc w:val="both"/>
        <w:rPr>
          <w:rFonts w:ascii="Times New Roman" w:hAnsi="Times New Roman" w:cs="Times New Roman"/>
          <w:b/>
          <w:sz w:val="24"/>
          <w:szCs w:val="24"/>
          <w:lang w:val="en-US"/>
        </w:rPr>
      </w:pPr>
    </w:p>
    <w:p w:rsidR="00F75F7E" w:rsidRPr="009971A9" w:rsidRDefault="00F75F7E" w:rsidP="009971A9">
      <w:pPr>
        <w:spacing w:after="0" w:line="240" w:lineRule="auto"/>
        <w:ind w:right="124"/>
        <w:jc w:val="both"/>
        <w:rPr>
          <w:rFonts w:ascii="Times New Roman" w:hAnsi="Times New Roman" w:cs="Times New Roman"/>
          <w:b/>
          <w:sz w:val="24"/>
          <w:szCs w:val="24"/>
          <w:lang w:val="en-US"/>
        </w:rPr>
      </w:pPr>
      <w:r w:rsidRPr="00050055">
        <w:rPr>
          <w:rFonts w:ascii="Times New Roman" w:hAnsi="Times New Roman" w:cs="Times New Roman"/>
          <w:b/>
          <w:sz w:val="24"/>
          <w:szCs w:val="24"/>
        </w:rPr>
        <w:t xml:space="preserve">Tabel 4. Distribusi Rata-rata Lama Kala II Primigravida </w:t>
      </w:r>
      <w:r w:rsidRPr="00050055">
        <w:rPr>
          <w:rFonts w:ascii="Times New Roman" w:hAnsi="Times New Roman" w:cs="Times New Roman"/>
          <w:b/>
          <w:i/>
          <w:sz w:val="24"/>
          <w:szCs w:val="24"/>
        </w:rPr>
        <w:t>Water Birth</w:t>
      </w:r>
      <w:r w:rsidRPr="00050055">
        <w:rPr>
          <w:rFonts w:ascii="Times New Roman" w:hAnsi="Times New Roman" w:cs="Times New Roman"/>
          <w:b/>
          <w:sz w:val="24"/>
          <w:szCs w:val="24"/>
        </w:rPr>
        <w:t xml:space="preserve"> dan Persalinan Konvensional </w:t>
      </w:r>
    </w:p>
    <w:tbl>
      <w:tblPr>
        <w:tblpPr w:leftFromText="180" w:rightFromText="180" w:vertAnchor="text" w:horzAnchor="margin" w:tblpX="36" w:tblpY="18"/>
        <w:tblW w:w="388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22"/>
        <w:gridCol w:w="846"/>
        <w:gridCol w:w="270"/>
        <w:gridCol w:w="540"/>
        <w:gridCol w:w="630"/>
        <w:gridCol w:w="540"/>
        <w:gridCol w:w="540"/>
      </w:tblGrid>
      <w:tr w:rsidR="004D5D3E" w:rsidRPr="00050055" w:rsidTr="004D5D3E">
        <w:tc>
          <w:tcPr>
            <w:tcW w:w="522" w:type="dxa"/>
            <w:vMerge w:val="restart"/>
            <w:vAlign w:val="center"/>
          </w:tcPr>
          <w:p w:rsidR="004D5D3E" w:rsidRPr="00050055" w:rsidRDefault="004D5D3E" w:rsidP="009971A9">
            <w:pPr>
              <w:autoSpaceDE w:val="0"/>
              <w:autoSpaceDN w:val="0"/>
              <w:adjustRightInd w:val="0"/>
              <w:spacing w:after="0" w:line="240" w:lineRule="auto"/>
              <w:ind w:left="-90" w:right="-108"/>
              <w:jc w:val="center"/>
              <w:rPr>
                <w:rFonts w:ascii="Times New Roman" w:hAnsi="Times New Roman" w:cs="Times New Roman"/>
                <w:color w:val="000000"/>
                <w:sz w:val="20"/>
                <w:szCs w:val="20"/>
              </w:rPr>
            </w:pPr>
            <w:r w:rsidRPr="00050055">
              <w:rPr>
                <w:rFonts w:ascii="Times New Roman" w:hAnsi="Times New Roman" w:cs="Times New Roman"/>
                <w:color w:val="000000"/>
                <w:sz w:val="20"/>
                <w:szCs w:val="20"/>
              </w:rPr>
              <w:t>Lama Kala II</w:t>
            </w:r>
          </w:p>
        </w:tc>
        <w:tc>
          <w:tcPr>
            <w:tcW w:w="846" w:type="dxa"/>
            <w:vAlign w:val="center"/>
          </w:tcPr>
          <w:p w:rsidR="004D5D3E" w:rsidRPr="00050055" w:rsidRDefault="004D5D3E" w:rsidP="009971A9">
            <w:pPr>
              <w:autoSpaceDE w:val="0"/>
              <w:autoSpaceDN w:val="0"/>
              <w:adjustRightInd w:val="0"/>
              <w:spacing w:after="0" w:line="240" w:lineRule="auto"/>
              <w:ind w:left="-90" w:right="-108"/>
              <w:jc w:val="center"/>
              <w:rPr>
                <w:rFonts w:ascii="Times New Roman" w:hAnsi="Times New Roman" w:cs="Times New Roman"/>
                <w:color w:val="000000"/>
                <w:sz w:val="20"/>
                <w:szCs w:val="20"/>
              </w:rPr>
            </w:pPr>
            <w:r w:rsidRPr="00050055">
              <w:rPr>
                <w:rFonts w:ascii="Times New Roman" w:hAnsi="Times New Roman" w:cs="Times New Roman"/>
                <w:color w:val="000000"/>
                <w:sz w:val="20"/>
                <w:szCs w:val="20"/>
              </w:rPr>
              <w:t>Water Birth dan Konvensional</w:t>
            </w:r>
          </w:p>
        </w:tc>
        <w:tc>
          <w:tcPr>
            <w:tcW w:w="270" w:type="dxa"/>
            <w:vAlign w:val="center"/>
          </w:tcPr>
          <w:p w:rsidR="004D5D3E" w:rsidRPr="00050055" w:rsidRDefault="004D5D3E" w:rsidP="009971A9">
            <w:pPr>
              <w:autoSpaceDE w:val="0"/>
              <w:autoSpaceDN w:val="0"/>
              <w:adjustRightInd w:val="0"/>
              <w:spacing w:after="0" w:line="240" w:lineRule="auto"/>
              <w:ind w:left="-90" w:right="-108"/>
              <w:jc w:val="center"/>
              <w:rPr>
                <w:rFonts w:ascii="Times New Roman" w:hAnsi="Times New Roman" w:cs="Times New Roman"/>
                <w:color w:val="000000"/>
                <w:sz w:val="20"/>
                <w:szCs w:val="20"/>
              </w:rPr>
            </w:pPr>
            <w:r w:rsidRPr="00050055">
              <w:rPr>
                <w:rFonts w:ascii="Times New Roman" w:hAnsi="Times New Roman" w:cs="Times New Roman"/>
                <w:color w:val="000000"/>
                <w:sz w:val="20"/>
                <w:szCs w:val="20"/>
              </w:rPr>
              <w:t>N</w:t>
            </w:r>
          </w:p>
        </w:tc>
        <w:tc>
          <w:tcPr>
            <w:tcW w:w="540" w:type="dxa"/>
            <w:vAlign w:val="center"/>
          </w:tcPr>
          <w:p w:rsidR="004D5D3E" w:rsidRPr="00050055" w:rsidRDefault="004D5D3E" w:rsidP="009971A9">
            <w:pPr>
              <w:autoSpaceDE w:val="0"/>
              <w:autoSpaceDN w:val="0"/>
              <w:adjustRightInd w:val="0"/>
              <w:spacing w:after="0" w:line="240" w:lineRule="auto"/>
              <w:ind w:left="-90" w:right="-108"/>
              <w:jc w:val="center"/>
              <w:rPr>
                <w:rFonts w:ascii="Times New Roman" w:hAnsi="Times New Roman" w:cs="Times New Roman"/>
                <w:color w:val="000000"/>
                <w:sz w:val="20"/>
                <w:szCs w:val="20"/>
              </w:rPr>
            </w:pPr>
            <w:r w:rsidRPr="00050055">
              <w:rPr>
                <w:rFonts w:ascii="Times New Roman" w:hAnsi="Times New Roman" w:cs="Times New Roman"/>
                <w:color w:val="000000"/>
                <w:sz w:val="20"/>
                <w:szCs w:val="20"/>
              </w:rPr>
              <w:t>Mean</w:t>
            </w:r>
          </w:p>
        </w:tc>
        <w:tc>
          <w:tcPr>
            <w:tcW w:w="630" w:type="dxa"/>
            <w:vAlign w:val="center"/>
          </w:tcPr>
          <w:p w:rsidR="004D5D3E" w:rsidRPr="00050055" w:rsidRDefault="004D5D3E" w:rsidP="009971A9">
            <w:pPr>
              <w:autoSpaceDE w:val="0"/>
              <w:autoSpaceDN w:val="0"/>
              <w:adjustRightInd w:val="0"/>
              <w:spacing w:after="0" w:line="240" w:lineRule="auto"/>
              <w:ind w:left="-90" w:right="-108"/>
              <w:jc w:val="center"/>
              <w:rPr>
                <w:rFonts w:ascii="Times New Roman" w:hAnsi="Times New Roman" w:cs="Times New Roman"/>
                <w:color w:val="000000"/>
                <w:sz w:val="20"/>
                <w:szCs w:val="20"/>
              </w:rPr>
            </w:pPr>
            <w:r w:rsidRPr="00050055">
              <w:rPr>
                <w:rFonts w:ascii="Times New Roman" w:hAnsi="Times New Roman" w:cs="Times New Roman"/>
                <w:color w:val="000000"/>
                <w:sz w:val="20"/>
                <w:szCs w:val="20"/>
              </w:rPr>
              <w:t>SD</w:t>
            </w:r>
          </w:p>
        </w:tc>
        <w:tc>
          <w:tcPr>
            <w:tcW w:w="540" w:type="dxa"/>
            <w:vAlign w:val="center"/>
          </w:tcPr>
          <w:p w:rsidR="004D5D3E" w:rsidRPr="00050055" w:rsidRDefault="004D5D3E" w:rsidP="009971A9">
            <w:pPr>
              <w:autoSpaceDE w:val="0"/>
              <w:autoSpaceDN w:val="0"/>
              <w:adjustRightInd w:val="0"/>
              <w:spacing w:after="0" w:line="240" w:lineRule="auto"/>
              <w:ind w:left="-90" w:right="-108"/>
              <w:jc w:val="center"/>
              <w:rPr>
                <w:rFonts w:ascii="Times New Roman" w:hAnsi="Times New Roman" w:cs="Times New Roman"/>
                <w:color w:val="000000"/>
                <w:sz w:val="20"/>
                <w:szCs w:val="20"/>
              </w:rPr>
            </w:pPr>
            <w:r w:rsidRPr="00050055">
              <w:rPr>
                <w:rFonts w:ascii="Times New Roman" w:hAnsi="Times New Roman" w:cs="Times New Roman"/>
                <w:color w:val="000000"/>
                <w:sz w:val="20"/>
                <w:szCs w:val="20"/>
              </w:rPr>
              <w:t>SE  Mean</w:t>
            </w:r>
          </w:p>
        </w:tc>
        <w:tc>
          <w:tcPr>
            <w:tcW w:w="540" w:type="dxa"/>
            <w:vAlign w:val="center"/>
          </w:tcPr>
          <w:p w:rsidR="004D5D3E" w:rsidRPr="00050055" w:rsidRDefault="004D5D3E" w:rsidP="009971A9">
            <w:pPr>
              <w:autoSpaceDE w:val="0"/>
              <w:autoSpaceDN w:val="0"/>
              <w:adjustRightInd w:val="0"/>
              <w:spacing w:after="0" w:line="240" w:lineRule="auto"/>
              <w:ind w:left="-90" w:right="-108"/>
              <w:jc w:val="center"/>
              <w:rPr>
                <w:rFonts w:ascii="Times New Roman" w:hAnsi="Times New Roman" w:cs="Times New Roman"/>
                <w:color w:val="000000"/>
                <w:sz w:val="20"/>
                <w:szCs w:val="20"/>
              </w:rPr>
            </w:pPr>
            <w:r w:rsidRPr="00050055">
              <w:rPr>
                <w:rFonts w:ascii="Times New Roman" w:hAnsi="Times New Roman" w:cs="Times New Roman"/>
                <w:color w:val="000000"/>
                <w:sz w:val="20"/>
                <w:szCs w:val="20"/>
              </w:rPr>
              <w:t xml:space="preserve">P </w:t>
            </w:r>
            <w:r w:rsidRPr="00050055">
              <w:rPr>
                <w:rFonts w:ascii="Times New Roman" w:hAnsi="Times New Roman" w:cs="Times New Roman"/>
                <w:i/>
                <w:color w:val="000000"/>
                <w:sz w:val="20"/>
                <w:szCs w:val="20"/>
              </w:rPr>
              <w:t>value</w:t>
            </w:r>
          </w:p>
        </w:tc>
      </w:tr>
      <w:tr w:rsidR="004D5D3E" w:rsidRPr="00050055" w:rsidTr="004D5D3E">
        <w:tc>
          <w:tcPr>
            <w:tcW w:w="522" w:type="dxa"/>
            <w:vMerge/>
          </w:tcPr>
          <w:p w:rsidR="004D5D3E" w:rsidRPr="00050055" w:rsidRDefault="004D5D3E" w:rsidP="009971A9">
            <w:pPr>
              <w:autoSpaceDE w:val="0"/>
              <w:autoSpaceDN w:val="0"/>
              <w:adjustRightInd w:val="0"/>
              <w:spacing w:after="0" w:line="240" w:lineRule="auto"/>
              <w:ind w:left="-90" w:right="-108"/>
              <w:jc w:val="both"/>
              <w:rPr>
                <w:rFonts w:ascii="Times New Roman" w:hAnsi="Times New Roman" w:cs="Times New Roman"/>
                <w:color w:val="000000"/>
                <w:sz w:val="20"/>
                <w:szCs w:val="20"/>
              </w:rPr>
            </w:pPr>
          </w:p>
        </w:tc>
        <w:tc>
          <w:tcPr>
            <w:tcW w:w="846" w:type="dxa"/>
          </w:tcPr>
          <w:p w:rsidR="004D5D3E" w:rsidRPr="00050055" w:rsidRDefault="004D5D3E" w:rsidP="009971A9">
            <w:pPr>
              <w:autoSpaceDE w:val="0"/>
              <w:autoSpaceDN w:val="0"/>
              <w:adjustRightInd w:val="0"/>
              <w:spacing w:after="0" w:line="240" w:lineRule="auto"/>
              <w:ind w:left="-90" w:right="-108"/>
              <w:jc w:val="both"/>
              <w:rPr>
                <w:rFonts w:ascii="Times New Roman" w:hAnsi="Times New Roman" w:cs="Times New Roman"/>
                <w:color w:val="000000"/>
                <w:sz w:val="20"/>
                <w:szCs w:val="20"/>
              </w:rPr>
            </w:pPr>
            <w:r w:rsidRPr="00050055">
              <w:rPr>
                <w:rFonts w:ascii="Times New Roman" w:hAnsi="Times New Roman" w:cs="Times New Roman"/>
                <w:color w:val="000000"/>
                <w:sz w:val="20"/>
                <w:szCs w:val="20"/>
              </w:rPr>
              <w:t>Water Birth</w:t>
            </w:r>
          </w:p>
        </w:tc>
        <w:tc>
          <w:tcPr>
            <w:tcW w:w="270" w:type="dxa"/>
            <w:vAlign w:val="center"/>
          </w:tcPr>
          <w:p w:rsidR="004D5D3E" w:rsidRPr="00050055" w:rsidRDefault="004D5D3E" w:rsidP="009971A9">
            <w:pPr>
              <w:autoSpaceDE w:val="0"/>
              <w:autoSpaceDN w:val="0"/>
              <w:adjustRightInd w:val="0"/>
              <w:spacing w:after="0" w:line="240" w:lineRule="auto"/>
              <w:ind w:left="-90" w:right="-108"/>
              <w:jc w:val="center"/>
              <w:rPr>
                <w:rFonts w:ascii="Times New Roman" w:hAnsi="Times New Roman" w:cs="Times New Roman"/>
                <w:color w:val="000000"/>
                <w:sz w:val="20"/>
                <w:szCs w:val="20"/>
              </w:rPr>
            </w:pPr>
            <w:r w:rsidRPr="00050055">
              <w:rPr>
                <w:rFonts w:ascii="Times New Roman" w:hAnsi="Times New Roman" w:cs="Times New Roman"/>
                <w:color w:val="000000"/>
                <w:sz w:val="20"/>
                <w:szCs w:val="20"/>
              </w:rPr>
              <w:t>36</w:t>
            </w:r>
          </w:p>
        </w:tc>
        <w:tc>
          <w:tcPr>
            <w:tcW w:w="540" w:type="dxa"/>
            <w:vAlign w:val="center"/>
          </w:tcPr>
          <w:p w:rsidR="004D5D3E" w:rsidRPr="00050055" w:rsidRDefault="004D5D3E" w:rsidP="009971A9">
            <w:pPr>
              <w:autoSpaceDE w:val="0"/>
              <w:autoSpaceDN w:val="0"/>
              <w:adjustRightInd w:val="0"/>
              <w:spacing w:after="0" w:line="240" w:lineRule="auto"/>
              <w:ind w:left="-90" w:right="-108"/>
              <w:jc w:val="center"/>
              <w:rPr>
                <w:rFonts w:ascii="Times New Roman" w:hAnsi="Times New Roman" w:cs="Times New Roman"/>
                <w:color w:val="000000"/>
                <w:sz w:val="20"/>
                <w:szCs w:val="20"/>
              </w:rPr>
            </w:pPr>
            <w:r w:rsidRPr="00050055">
              <w:rPr>
                <w:rFonts w:ascii="Times New Roman" w:hAnsi="Times New Roman" w:cs="Times New Roman"/>
                <w:color w:val="000000"/>
                <w:sz w:val="20"/>
                <w:szCs w:val="20"/>
              </w:rPr>
              <w:t>32.28</w:t>
            </w:r>
          </w:p>
        </w:tc>
        <w:tc>
          <w:tcPr>
            <w:tcW w:w="630" w:type="dxa"/>
            <w:vAlign w:val="center"/>
          </w:tcPr>
          <w:p w:rsidR="004D5D3E" w:rsidRPr="00050055" w:rsidRDefault="004D5D3E" w:rsidP="009971A9">
            <w:pPr>
              <w:autoSpaceDE w:val="0"/>
              <w:autoSpaceDN w:val="0"/>
              <w:adjustRightInd w:val="0"/>
              <w:spacing w:after="0" w:line="240" w:lineRule="auto"/>
              <w:ind w:left="-90" w:right="-108"/>
              <w:jc w:val="center"/>
              <w:rPr>
                <w:rFonts w:ascii="Times New Roman" w:hAnsi="Times New Roman" w:cs="Times New Roman"/>
                <w:color w:val="000000"/>
                <w:sz w:val="20"/>
                <w:szCs w:val="20"/>
              </w:rPr>
            </w:pPr>
            <w:r w:rsidRPr="00050055">
              <w:rPr>
                <w:rFonts w:ascii="Times New Roman" w:hAnsi="Times New Roman" w:cs="Times New Roman"/>
                <w:color w:val="000000"/>
                <w:sz w:val="20"/>
                <w:szCs w:val="20"/>
              </w:rPr>
              <w:t>33.689</w:t>
            </w:r>
          </w:p>
        </w:tc>
        <w:tc>
          <w:tcPr>
            <w:tcW w:w="540" w:type="dxa"/>
            <w:vAlign w:val="center"/>
          </w:tcPr>
          <w:p w:rsidR="004D5D3E" w:rsidRPr="00050055" w:rsidRDefault="004D5D3E" w:rsidP="009971A9">
            <w:pPr>
              <w:autoSpaceDE w:val="0"/>
              <w:autoSpaceDN w:val="0"/>
              <w:adjustRightInd w:val="0"/>
              <w:spacing w:after="0" w:line="240" w:lineRule="auto"/>
              <w:ind w:left="-90" w:right="-108"/>
              <w:jc w:val="center"/>
              <w:rPr>
                <w:rFonts w:ascii="Times New Roman" w:hAnsi="Times New Roman" w:cs="Times New Roman"/>
                <w:color w:val="000000"/>
                <w:sz w:val="20"/>
                <w:szCs w:val="20"/>
              </w:rPr>
            </w:pPr>
            <w:r w:rsidRPr="00050055">
              <w:rPr>
                <w:rFonts w:ascii="Times New Roman" w:hAnsi="Times New Roman" w:cs="Times New Roman"/>
                <w:color w:val="000000"/>
                <w:sz w:val="20"/>
                <w:szCs w:val="20"/>
              </w:rPr>
              <w:t>5.615</w:t>
            </w:r>
          </w:p>
        </w:tc>
        <w:tc>
          <w:tcPr>
            <w:tcW w:w="540" w:type="dxa"/>
            <w:vAlign w:val="center"/>
          </w:tcPr>
          <w:p w:rsidR="004D5D3E" w:rsidRPr="00050055" w:rsidRDefault="004D5D3E" w:rsidP="009971A9">
            <w:pPr>
              <w:autoSpaceDE w:val="0"/>
              <w:autoSpaceDN w:val="0"/>
              <w:adjustRightInd w:val="0"/>
              <w:spacing w:after="0" w:line="240" w:lineRule="auto"/>
              <w:ind w:left="-90" w:right="-108"/>
              <w:jc w:val="center"/>
              <w:rPr>
                <w:rFonts w:ascii="Times New Roman" w:hAnsi="Times New Roman" w:cs="Times New Roman"/>
                <w:color w:val="000000"/>
                <w:sz w:val="20"/>
                <w:szCs w:val="20"/>
              </w:rPr>
            </w:pPr>
            <w:r w:rsidRPr="00050055">
              <w:rPr>
                <w:rFonts w:ascii="Times New Roman" w:hAnsi="Times New Roman" w:cs="Times New Roman"/>
                <w:color w:val="000000"/>
                <w:sz w:val="20"/>
                <w:szCs w:val="20"/>
              </w:rPr>
              <w:t>0.002</w:t>
            </w:r>
          </w:p>
        </w:tc>
      </w:tr>
      <w:tr w:rsidR="004D5D3E" w:rsidRPr="00050055" w:rsidTr="004D5D3E">
        <w:tc>
          <w:tcPr>
            <w:tcW w:w="522" w:type="dxa"/>
            <w:vMerge/>
          </w:tcPr>
          <w:p w:rsidR="004D5D3E" w:rsidRPr="00050055" w:rsidRDefault="004D5D3E" w:rsidP="009971A9">
            <w:pPr>
              <w:autoSpaceDE w:val="0"/>
              <w:autoSpaceDN w:val="0"/>
              <w:adjustRightInd w:val="0"/>
              <w:spacing w:after="0" w:line="240" w:lineRule="auto"/>
              <w:ind w:left="-90" w:right="-108"/>
              <w:jc w:val="both"/>
              <w:rPr>
                <w:rFonts w:ascii="Times New Roman" w:hAnsi="Times New Roman" w:cs="Times New Roman"/>
                <w:color w:val="000000"/>
                <w:sz w:val="20"/>
                <w:szCs w:val="20"/>
              </w:rPr>
            </w:pPr>
          </w:p>
        </w:tc>
        <w:tc>
          <w:tcPr>
            <w:tcW w:w="846" w:type="dxa"/>
          </w:tcPr>
          <w:p w:rsidR="004D5D3E" w:rsidRPr="00050055" w:rsidRDefault="004D5D3E" w:rsidP="009971A9">
            <w:pPr>
              <w:autoSpaceDE w:val="0"/>
              <w:autoSpaceDN w:val="0"/>
              <w:adjustRightInd w:val="0"/>
              <w:spacing w:after="0" w:line="240" w:lineRule="auto"/>
              <w:ind w:left="-90" w:right="-108"/>
              <w:jc w:val="both"/>
              <w:rPr>
                <w:rFonts w:ascii="Times New Roman" w:hAnsi="Times New Roman" w:cs="Times New Roman"/>
                <w:color w:val="000000"/>
                <w:sz w:val="20"/>
                <w:szCs w:val="20"/>
              </w:rPr>
            </w:pPr>
            <w:r w:rsidRPr="00050055">
              <w:rPr>
                <w:rFonts w:ascii="Times New Roman" w:hAnsi="Times New Roman" w:cs="Times New Roman"/>
                <w:color w:val="000000"/>
                <w:sz w:val="20"/>
                <w:szCs w:val="20"/>
              </w:rPr>
              <w:t>Konvensional</w:t>
            </w:r>
          </w:p>
        </w:tc>
        <w:tc>
          <w:tcPr>
            <w:tcW w:w="270" w:type="dxa"/>
            <w:vAlign w:val="center"/>
          </w:tcPr>
          <w:p w:rsidR="004D5D3E" w:rsidRPr="00050055" w:rsidRDefault="004D5D3E" w:rsidP="009971A9">
            <w:pPr>
              <w:autoSpaceDE w:val="0"/>
              <w:autoSpaceDN w:val="0"/>
              <w:adjustRightInd w:val="0"/>
              <w:spacing w:after="0" w:line="240" w:lineRule="auto"/>
              <w:ind w:left="-90" w:right="-108"/>
              <w:jc w:val="center"/>
              <w:rPr>
                <w:rFonts w:ascii="Times New Roman" w:hAnsi="Times New Roman" w:cs="Times New Roman"/>
                <w:color w:val="000000"/>
                <w:sz w:val="20"/>
                <w:szCs w:val="20"/>
              </w:rPr>
            </w:pPr>
            <w:r w:rsidRPr="00050055">
              <w:rPr>
                <w:rFonts w:ascii="Times New Roman" w:hAnsi="Times New Roman" w:cs="Times New Roman"/>
                <w:color w:val="000000"/>
                <w:sz w:val="20"/>
                <w:szCs w:val="20"/>
              </w:rPr>
              <w:t>36</w:t>
            </w:r>
          </w:p>
        </w:tc>
        <w:tc>
          <w:tcPr>
            <w:tcW w:w="540" w:type="dxa"/>
            <w:vAlign w:val="center"/>
          </w:tcPr>
          <w:p w:rsidR="004D5D3E" w:rsidRPr="00050055" w:rsidRDefault="004D5D3E" w:rsidP="009971A9">
            <w:pPr>
              <w:autoSpaceDE w:val="0"/>
              <w:autoSpaceDN w:val="0"/>
              <w:adjustRightInd w:val="0"/>
              <w:spacing w:after="0" w:line="240" w:lineRule="auto"/>
              <w:ind w:left="-90" w:right="-108"/>
              <w:jc w:val="center"/>
              <w:rPr>
                <w:rFonts w:ascii="Times New Roman" w:hAnsi="Times New Roman" w:cs="Times New Roman"/>
                <w:color w:val="000000"/>
                <w:sz w:val="20"/>
                <w:szCs w:val="20"/>
              </w:rPr>
            </w:pPr>
            <w:r w:rsidRPr="00050055">
              <w:rPr>
                <w:rFonts w:ascii="Times New Roman" w:hAnsi="Times New Roman" w:cs="Times New Roman"/>
                <w:color w:val="000000"/>
                <w:sz w:val="20"/>
                <w:szCs w:val="20"/>
              </w:rPr>
              <w:t>67.78</w:t>
            </w:r>
          </w:p>
        </w:tc>
        <w:tc>
          <w:tcPr>
            <w:tcW w:w="630" w:type="dxa"/>
            <w:vAlign w:val="center"/>
          </w:tcPr>
          <w:p w:rsidR="004D5D3E" w:rsidRPr="00050055" w:rsidRDefault="004D5D3E" w:rsidP="009971A9">
            <w:pPr>
              <w:autoSpaceDE w:val="0"/>
              <w:autoSpaceDN w:val="0"/>
              <w:adjustRightInd w:val="0"/>
              <w:spacing w:after="0" w:line="240" w:lineRule="auto"/>
              <w:ind w:left="-90" w:right="-108"/>
              <w:jc w:val="center"/>
              <w:rPr>
                <w:rFonts w:ascii="Times New Roman" w:hAnsi="Times New Roman" w:cs="Times New Roman"/>
                <w:color w:val="000000"/>
                <w:sz w:val="20"/>
                <w:szCs w:val="20"/>
              </w:rPr>
            </w:pPr>
            <w:r w:rsidRPr="00050055">
              <w:rPr>
                <w:rFonts w:ascii="Times New Roman" w:hAnsi="Times New Roman" w:cs="Times New Roman"/>
                <w:color w:val="000000"/>
                <w:sz w:val="20"/>
                <w:szCs w:val="20"/>
              </w:rPr>
              <w:t>57.407</w:t>
            </w:r>
          </w:p>
        </w:tc>
        <w:tc>
          <w:tcPr>
            <w:tcW w:w="540" w:type="dxa"/>
            <w:vAlign w:val="center"/>
          </w:tcPr>
          <w:p w:rsidR="004D5D3E" w:rsidRPr="00050055" w:rsidRDefault="004D5D3E" w:rsidP="009971A9">
            <w:pPr>
              <w:autoSpaceDE w:val="0"/>
              <w:autoSpaceDN w:val="0"/>
              <w:adjustRightInd w:val="0"/>
              <w:spacing w:after="0" w:line="240" w:lineRule="auto"/>
              <w:ind w:left="-90" w:right="-108"/>
              <w:jc w:val="center"/>
              <w:rPr>
                <w:rFonts w:ascii="Times New Roman" w:hAnsi="Times New Roman" w:cs="Times New Roman"/>
                <w:color w:val="000000"/>
                <w:sz w:val="20"/>
                <w:szCs w:val="20"/>
              </w:rPr>
            </w:pPr>
            <w:r w:rsidRPr="00050055">
              <w:rPr>
                <w:rFonts w:ascii="Times New Roman" w:hAnsi="Times New Roman" w:cs="Times New Roman"/>
                <w:color w:val="000000"/>
                <w:sz w:val="20"/>
                <w:szCs w:val="20"/>
              </w:rPr>
              <w:t>9.568</w:t>
            </w:r>
          </w:p>
        </w:tc>
        <w:tc>
          <w:tcPr>
            <w:tcW w:w="540" w:type="dxa"/>
            <w:vAlign w:val="center"/>
          </w:tcPr>
          <w:p w:rsidR="004D5D3E" w:rsidRPr="00050055" w:rsidRDefault="004D5D3E" w:rsidP="009971A9">
            <w:pPr>
              <w:autoSpaceDE w:val="0"/>
              <w:autoSpaceDN w:val="0"/>
              <w:adjustRightInd w:val="0"/>
              <w:spacing w:after="0" w:line="240" w:lineRule="auto"/>
              <w:ind w:left="-90" w:right="-108"/>
              <w:jc w:val="center"/>
              <w:rPr>
                <w:rFonts w:ascii="Times New Roman" w:hAnsi="Times New Roman" w:cs="Times New Roman"/>
                <w:color w:val="000000"/>
                <w:sz w:val="20"/>
                <w:szCs w:val="20"/>
              </w:rPr>
            </w:pPr>
          </w:p>
        </w:tc>
      </w:tr>
    </w:tbl>
    <w:p w:rsidR="00F75F7E" w:rsidRPr="00050055" w:rsidRDefault="00F75F7E" w:rsidP="009971A9">
      <w:pPr>
        <w:spacing w:after="0" w:line="240" w:lineRule="auto"/>
        <w:ind w:right="-219"/>
        <w:jc w:val="both"/>
        <w:rPr>
          <w:rFonts w:ascii="Times New Roman" w:hAnsi="Times New Roman" w:cs="Times New Roman"/>
          <w:b/>
          <w:sz w:val="24"/>
          <w:szCs w:val="24"/>
        </w:rPr>
      </w:pPr>
    </w:p>
    <w:p w:rsidR="00F75F7E" w:rsidRPr="00050055" w:rsidRDefault="00F75F7E" w:rsidP="009971A9">
      <w:pPr>
        <w:spacing w:after="0" w:line="240" w:lineRule="auto"/>
        <w:ind w:right="-219"/>
        <w:jc w:val="both"/>
        <w:rPr>
          <w:rFonts w:ascii="Times New Roman" w:hAnsi="Times New Roman" w:cs="Times New Roman"/>
          <w:b/>
          <w:sz w:val="24"/>
          <w:szCs w:val="24"/>
        </w:rPr>
      </w:pPr>
      <w:r w:rsidRPr="00050055">
        <w:rPr>
          <w:rFonts w:ascii="Times New Roman" w:hAnsi="Times New Roman" w:cs="Times New Roman"/>
          <w:b/>
          <w:sz w:val="24"/>
          <w:szCs w:val="24"/>
        </w:rPr>
        <w:t>PEMBAHASAN</w:t>
      </w:r>
    </w:p>
    <w:p w:rsidR="00F75F7E" w:rsidRPr="00050055" w:rsidRDefault="00F75F7E" w:rsidP="009971A9">
      <w:pPr>
        <w:numPr>
          <w:ilvl w:val="0"/>
          <w:numId w:val="26"/>
        </w:numPr>
        <w:spacing w:after="0" w:line="240" w:lineRule="auto"/>
        <w:ind w:right="124"/>
        <w:jc w:val="both"/>
        <w:rPr>
          <w:rFonts w:ascii="Times New Roman" w:hAnsi="Times New Roman" w:cs="Times New Roman"/>
          <w:b/>
          <w:sz w:val="24"/>
          <w:szCs w:val="24"/>
        </w:rPr>
      </w:pPr>
      <w:r w:rsidRPr="00050055">
        <w:rPr>
          <w:rFonts w:ascii="Times New Roman" w:hAnsi="Times New Roman" w:cs="Times New Roman"/>
          <w:b/>
          <w:sz w:val="24"/>
          <w:szCs w:val="24"/>
        </w:rPr>
        <w:t xml:space="preserve">Hubungaan </w:t>
      </w:r>
      <w:r w:rsidRPr="00050055">
        <w:rPr>
          <w:rFonts w:ascii="Times New Roman" w:hAnsi="Times New Roman" w:cs="Times New Roman"/>
          <w:b/>
          <w:i/>
          <w:sz w:val="24"/>
          <w:szCs w:val="24"/>
        </w:rPr>
        <w:t>Water Birth</w:t>
      </w:r>
      <w:r w:rsidRPr="00050055">
        <w:rPr>
          <w:rFonts w:ascii="Times New Roman" w:hAnsi="Times New Roman" w:cs="Times New Roman"/>
          <w:b/>
          <w:sz w:val="24"/>
          <w:szCs w:val="24"/>
        </w:rPr>
        <w:t xml:space="preserve"> dengan Lama Kala II Primigravida</w:t>
      </w:r>
    </w:p>
    <w:p w:rsidR="00050055" w:rsidRPr="00050055" w:rsidRDefault="00F75F7E" w:rsidP="009971A9">
      <w:pPr>
        <w:spacing w:after="0" w:line="240" w:lineRule="auto"/>
        <w:ind w:right="124" w:firstLine="720"/>
        <w:jc w:val="both"/>
        <w:rPr>
          <w:rFonts w:ascii="Times New Roman" w:hAnsi="Times New Roman" w:cs="Times New Roman"/>
          <w:sz w:val="24"/>
          <w:szCs w:val="24"/>
          <w:lang w:val="en-US"/>
        </w:rPr>
      </w:pPr>
      <w:r w:rsidRPr="00050055">
        <w:rPr>
          <w:rFonts w:ascii="Times New Roman" w:hAnsi="Times New Roman" w:cs="Times New Roman"/>
          <w:sz w:val="24"/>
          <w:szCs w:val="24"/>
        </w:rPr>
        <w:t xml:space="preserve">Berdasarkan hasil penelitian yang dilakukan di RS PMC, diperoleh hasil bahwa ibu bersalin primigravida yang mengalami kala II lama pada kelompok kontrol (persalinan konvensional) sebesar 25 % lebih banyak dibandingkan dengan kelompok kasus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5,6 %, sedangkan ibu yang mengalami kala II normal pada kelompok kontrol (persalinan konvensional) sebesar 27 % lebih sedikit dibandingkan kelompok kasus </w:t>
      </w:r>
      <w:r w:rsidRPr="00050055">
        <w:rPr>
          <w:rFonts w:ascii="Times New Roman" w:hAnsi="Times New Roman" w:cs="Times New Roman"/>
          <w:i/>
          <w:sz w:val="24"/>
          <w:szCs w:val="24"/>
        </w:rPr>
        <w:t xml:space="preserve">(water birth) </w:t>
      </w:r>
      <w:r w:rsidRPr="00050055">
        <w:rPr>
          <w:rFonts w:ascii="Times New Roman" w:hAnsi="Times New Roman" w:cs="Times New Roman"/>
          <w:sz w:val="24"/>
          <w:szCs w:val="24"/>
        </w:rPr>
        <w:t>34 %</w:t>
      </w:r>
      <w:r w:rsidR="00050055" w:rsidRPr="00050055">
        <w:rPr>
          <w:rFonts w:ascii="Times New Roman" w:hAnsi="Times New Roman" w:cs="Times New Roman"/>
          <w:sz w:val="24"/>
          <w:szCs w:val="24"/>
          <w:lang w:val="en-US"/>
        </w:rPr>
        <w:t>.</w:t>
      </w:r>
    </w:p>
    <w:p w:rsidR="00050055" w:rsidRPr="00050055" w:rsidRDefault="00F75F7E" w:rsidP="009971A9">
      <w:pPr>
        <w:spacing w:after="0" w:line="240" w:lineRule="auto"/>
        <w:ind w:right="124" w:firstLine="720"/>
        <w:jc w:val="both"/>
        <w:rPr>
          <w:rFonts w:ascii="Times New Roman" w:hAnsi="Times New Roman" w:cs="Times New Roman"/>
          <w:b/>
          <w:sz w:val="24"/>
          <w:szCs w:val="24"/>
          <w:lang w:val="en-US"/>
        </w:rPr>
      </w:pPr>
      <w:r w:rsidRPr="00050055">
        <w:rPr>
          <w:rFonts w:ascii="Times New Roman" w:hAnsi="Times New Roman" w:cs="Times New Roman"/>
          <w:sz w:val="24"/>
          <w:szCs w:val="24"/>
        </w:rPr>
        <w:t xml:space="preserve">Dari hasil uji statistik dengan menggunakan </w:t>
      </w:r>
      <w:r w:rsidRPr="00050055">
        <w:rPr>
          <w:rFonts w:ascii="Times New Roman" w:hAnsi="Times New Roman" w:cs="Times New Roman"/>
          <w:i/>
          <w:sz w:val="24"/>
          <w:szCs w:val="24"/>
        </w:rPr>
        <w:t>Chi-square</w:t>
      </w:r>
      <w:r w:rsidRPr="00050055">
        <w:rPr>
          <w:rFonts w:ascii="Times New Roman" w:hAnsi="Times New Roman" w:cs="Times New Roman"/>
          <w:sz w:val="24"/>
          <w:szCs w:val="24"/>
        </w:rPr>
        <w:t xml:space="preserve">, diperoleh p value 0,022 karena p </w:t>
      </w:r>
      <w:r w:rsidRPr="00050055">
        <w:rPr>
          <w:rFonts w:ascii="Times New Roman" w:hAnsi="Times New Roman" w:cs="Times New Roman"/>
          <w:i/>
          <w:sz w:val="24"/>
          <w:szCs w:val="24"/>
        </w:rPr>
        <w:t>value</w:t>
      </w:r>
      <w:r w:rsidRPr="00050055">
        <w:rPr>
          <w:rFonts w:ascii="Times New Roman" w:hAnsi="Times New Roman" w:cs="Times New Roman"/>
          <w:sz w:val="24"/>
          <w:szCs w:val="24"/>
        </w:rPr>
        <w:t xml:space="preserve"> &lt; 0,05, maka Ho ditolak, artinya ada hubungan yang bermakna antara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dengan lama kala II di Rs PMC Pekanbaru periode 1 Januari 2010-31 Desember 2011. Nilai </w:t>
      </w:r>
      <w:r w:rsidRPr="00050055">
        <w:rPr>
          <w:rFonts w:ascii="Times New Roman" w:hAnsi="Times New Roman" w:cs="Times New Roman"/>
          <w:i/>
          <w:sz w:val="24"/>
          <w:szCs w:val="24"/>
        </w:rPr>
        <w:t>Odd Ratio</w:t>
      </w:r>
      <w:r w:rsidRPr="00050055">
        <w:rPr>
          <w:rFonts w:ascii="Times New Roman" w:hAnsi="Times New Roman" w:cs="Times New Roman"/>
          <w:sz w:val="24"/>
          <w:szCs w:val="24"/>
        </w:rPr>
        <w:t xml:space="preserve"> (OR) = 0,18 (95% </w:t>
      </w:r>
      <w:r w:rsidRPr="00050055">
        <w:rPr>
          <w:rFonts w:ascii="Times New Roman" w:hAnsi="Times New Roman" w:cs="Times New Roman"/>
          <w:i/>
          <w:sz w:val="24"/>
          <w:szCs w:val="24"/>
        </w:rPr>
        <w:t xml:space="preserve">CI </w:t>
      </w:r>
      <w:r w:rsidRPr="00050055">
        <w:rPr>
          <w:rFonts w:ascii="Times New Roman" w:hAnsi="Times New Roman" w:cs="Times New Roman"/>
          <w:sz w:val="24"/>
          <w:szCs w:val="24"/>
        </w:rPr>
        <w:t xml:space="preserve">= 0,035-0,886), menunjukkan bahwa metoda </w:t>
      </w:r>
      <w:r w:rsidRPr="00050055">
        <w:rPr>
          <w:rFonts w:ascii="Times New Roman" w:hAnsi="Times New Roman" w:cs="Times New Roman"/>
          <w:i/>
          <w:sz w:val="24"/>
          <w:szCs w:val="24"/>
        </w:rPr>
        <w:t xml:space="preserve">water birth </w:t>
      </w:r>
      <w:r w:rsidRPr="00050055">
        <w:rPr>
          <w:rFonts w:ascii="Times New Roman" w:hAnsi="Times New Roman" w:cs="Times New Roman"/>
          <w:sz w:val="24"/>
          <w:szCs w:val="24"/>
        </w:rPr>
        <w:t>mempunyai peluang 0,18 kali pencegah timbulnya kala II memanjang.</w:t>
      </w:r>
    </w:p>
    <w:p w:rsidR="00050055" w:rsidRPr="00050055" w:rsidRDefault="00F75F7E" w:rsidP="009971A9">
      <w:pPr>
        <w:spacing w:after="0" w:line="240" w:lineRule="auto"/>
        <w:ind w:right="124" w:firstLine="720"/>
        <w:jc w:val="both"/>
        <w:rPr>
          <w:rFonts w:ascii="Times New Roman" w:hAnsi="Times New Roman" w:cs="Times New Roman"/>
          <w:b/>
          <w:sz w:val="24"/>
          <w:szCs w:val="24"/>
          <w:lang w:val="en-US"/>
        </w:rPr>
      </w:pPr>
      <w:r w:rsidRPr="00050055">
        <w:rPr>
          <w:rFonts w:ascii="Times New Roman" w:hAnsi="Times New Roman" w:cs="Times New Roman"/>
          <w:sz w:val="24"/>
          <w:szCs w:val="24"/>
        </w:rPr>
        <w:t xml:space="preserve">Temuan dari hasil penelitian 72 ibu bersalin primigravida yang menggunakan metoda persalinan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dan persalinan konvensional. Sebanyak 61 orang (84,7%) mengalami kala II normal dan 11 orang (15,3%) mengalami kala II lama, banyak faktor yang mempengaruhi persalinan dan lamanya kala II diantaranya: (1) power (his dan tenaga mengedan), (2) passage (jalan lahir), (3) passanger (janin), (4) psikis ibu, (5) posisi melahirkan (Lailiyana,2010 :19). Jika dalam penatalaksanaannya kala II melebihi batas waktu yang telah ditentukan dapat terjadi komplikasi pada ibu seperti </w:t>
      </w:r>
      <w:r w:rsidRPr="00050055">
        <w:rPr>
          <w:rFonts w:ascii="Times New Roman" w:hAnsi="Times New Roman" w:cs="Times New Roman"/>
          <w:sz w:val="24"/>
          <w:szCs w:val="24"/>
        </w:rPr>
        <w:lastRenderedPageBreak/>
        <w:t xml:space="preserve">persalinan lama, perdarahan post partum dan pada bayi dapat menyebabkan asfiksia, gawat janin serta IUFD </w:t>
      </w:r>
      <w:r w:rsidRPr="00050055">
        <w:rPr>
          <w:rFonts w:ascii="Times New Roman" w:hAnsi="Times New Roman" w:cs="Times New Roman"/>
          <w:i/>
          <w:sz w:val="24"/>
          <w:szCs w:val="24"/>
        </w:rPr>
        <w:t>(Intra Uterine Fetal Death)</w:t>
      </w:r>
      <w:r w:rsidRPr="00050055">
        <w:rPr>
          <w:rFonts w:ascii="Times New Roman" w:hAnsi="Times New Roman" w:cs="Times New Roman"/>
          <w:sz w:val="24"/>
          <w:szCs w:val="24"/>
        </w:rPr>
        <w:t xml:space="preserve"> yang dapat berdampak buruk terhadap kesejahteraan ibu dan janin.</w:t>
      </w:r>
    </w:p>
    <w:p w:rsidR="00050055" w:rsidRPr="00050055" w:rsidRDefault="00F75F7E" w:rsidP="009971A9">
      <w:pPr>
        <w:spacing w:after="0" w:line="240" w:lineRule="auto"/>
        <w:ind w:right="124" w:firstLine="720"/>
        <w:jc w:val="both"/>
        <w:rPr>
          <w:rFonts w:ascii="Times New Roman" w:hAnsi="Times New Roman" w:cs="Times New Roman"/>
          <w:b/>
          <w:sz w:val="24"/>
          <w:szCs w:val="24"/>
          <w:lang w:val="en-US"/>
        </w:rPr>
      </w:pPr>
      <w:r w:rsidRPr="00050055">
        <w:rPr>
          <w:rFonts w:ascii="Times New Roman" w:hAnsi="Times New Roman" w:cs="Times New Roman"/>
          <w:sz w:val="24"/>
          <w:szCs w:val="24"/>
        </w:rPr>
        <w:t xml:space="preserve">Untuk menghindari komplikasi yang terjadi selama persalinan kala II khususnya dilakukan tindakan mempercepat proses persalinan dan mengurangi nyeri persalinan salah satunya adalah dengan pemilihan metoda persalinan, seperti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w:t>
      </w:r>
    </w:p>
    <w:p w:rsidR="00050055" w:rsidRPr="00050055" w:rsidRDefault="00F75F7E" w:rsidP="009971A9">
      <w:pPr>
        <w:spacing w:after="0" w:line="240" w:lineRule="auto"/>
        <w:ind w:right="124" w:firstLine="720"/>
        <w:jc w:val="both"/>
        <w:rPr>
          <w:rFonts w:ascii="Times New Roman" w:hAnsi="Times New Roman" w:cs="Times New Roman"/>
          <w:b/>
          <w:sz w:val="24"/>
          <w:szCs w:val="24"/>
          <w:lang w:val="en-US"/>
        </w:rPr>
      </w:pPr>
      <w:r w:rsidRPr="00050055">
        <w:rPr>
          <w:rFonts w:ascii="Times New Roman" w:hAnsi="Times New Roman" w:cs="Times New Roman"/>
          <w:sz w:val="24"/>
          <w:szCs w:val="24"/>
        </w:rPr>
        <w:t xml:space="preserve">Ditinjau dari manfaatnya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dapat memperpendek durasi persalinan, khususnya pada pembukaan serviks. </w:t>
      </w:r>
      <w:r w:rsidRPr="00050055">
        <w:rPr>
          <w:rStyle w:val="fullpost"/>
          <w:rFonts w:ascii="Times New Roman" w:hAnsi="Times New Roman" w:cs="Times New Roman"/>
          <w:sz w:val="24"/>
          <w:szCs w:val="24"/>
        </w:rPr>
        <w:t>Hal ini dikarenakan air hangat menyebabkan efek relaksasi pada otot serviks, sehingga mengurangi kekakuan pada otot serviks pada ibu yang masuk ke kolam pada fase aktif.</w:t>
      </w:r>
      <w:r w:rsidRPr="00050055">
        <w:rPr>
          <w:rFonts w:ascii="Times New Roman" w:hAnsi="Times New Roman" w:cs="Times New Roman"/>
          <w:sz w:val="24"/>
          <w:szCs w:val="24"/>
        </w:rPr>
        <w:t xml:space="preserve"> Selain itu ibu merasa lebih relaks, karena nyeri persalinan tidak terlalu dirasakan, semua otot yang berkaitan dengan proses persalinan menjadi elastis sehingga persalinan berjalan lebih singkat selama kala I dan kala II. </w:t>
      </w:r>
    </w:p>
    <w:p w:rsidR="00F75F7E" w:rsidRPr="00050055" w:rsidRDefault="00F75F7E" w:rsidP="009971A9">
      <w:pPr>
        <w:spacing w:after="0" w:line="240" w:lineRule="auto"/>
        <w:ind w:right="124" w:firstLine="720"/>
        <w:jc w:val="both"/>
        <w:rPr>
          <w:rFonts w:ascii="Times New Roman" w:hAnsi="Times New Roman" w:cs="Times New Roman"/>
          <w:b/>
          <w:sz w:val="24"/>
          <w:szCs w:val="24"/>
        </w:rPr>
      </w:pPr>
      <w:r w:rsidRPr="00050055">
        <w:rPr>
          <w:rFonts w:ascii="Times New Roman" w:hAnsi="Times New Roman" w:cs="Times New Roman"/>
          <w:sz w:val="24"/>
          <w:szCs w:val="24"/>
        </w:rPr>
        <w:t>Dalam metoda persalinan konvensional yaitu suatu metoda persalinan pervaginam yang menggunakan media tempat tidur sebagai tempat persalinan, dengan metode ini ibu bersalin bebas memilih dan menentukan posisi persalinan yang diinginkan, berdasarkan penelitian yang dilakukan oleh Siti Mudrikatin (2008) dalam skripsinya didapatkan bahwa posisi bersalin  litotomi yang menggunakan media tempat tidur lebih pendek kala II dibandingan dengan ibu bersalin dengan posisi berdiri atau jongkok.</w:t>
      </w:r>
    </w:p>
    <w:p w:rsidR="00F75F7E" w:rsidRPr="00050055" w:rsidRDefault="00F75F7E" w:rsidP="009971A9">
      <w:pPr>
        <w:numPr>
          <w:ilvl w:val="0"/>
          <w:numId w:val="26"/>
        </w:numPr>
        <w:spacing w:after="0" w:line="240" w:lineRule="auto"/>
        <w:jc w:val="both"/>
        <w:rPr>
          <w:rFonts w:ascii="Times New Roman" w:hAnsi="Times New Roman" w:cs="Times New Roman"/>
          <w:sz w:val="24"/>
          <w:szCs w:val="24"/>
        </w:rPr>
      </w:pPr>
      <w:r w:rsidRPr="00050055">
        <w:rPr>
          <w:rFonts w:ascii="Times New Roman" w:hAnsi="Times New Roman" w:cs="Times New Roman"/>
          <w:b/>
          <w:sz w:val="24"/>
          <w:szCs w:val="24"/>
        </w:rPr>
        <w:t xml:space="preserve">Perbedaan Lama Kala II </w:t>
      </w:r>
      <w:r w:rsidRPr="00050055">
        <w:rPr>
          <w:rFonts w:ascii="Times New Roman" w:hAnsi="Times New Roman" w:cs="Times New Roman"/>
          <w:b/>
          <w:i/>
          <w:sz w:val="24"/>
          <w:szCs w:val="24"/>
        </w:rPr>
        <w:t>Water Birth</w:t>
      </w:r>
      <w:r w:rsidRPr="00050055">
        <w:rPr>
          <w:rFonts w:ascii="Times New Roman" w:hAnsi="Times New Roman" w:cs="Times New Roman"/>
          <w:b/>
          <w:sz w:val="24"/>
          <w:szCs w:val="24"/>
        </w:rPr>
        <w:t xml:space="preserve"> dan Persalinan Konvensional Primigravida</w:t>
      </w:r>
      <w:r w:rsidRPr="00050055">
        <w:rPr>
          <w:rFonts w:ascii="Times New Roman" w:hAnsi="Times New Roman" w:cs="Times New Roman"/>
          <w:b/>
          <w:sz w:val="24"/>
          <w:szCs w:val="24"/>
        </w:rPr>
        <w:tab/>
      </w:r>
    </w:p>
    <w:p w:rsidR="00050055" w:rsidRDefault="00F75F7E" w:rsidP="009971A9">
      <w:pPr>
        <w:pStyle w:val="ListParagraph"/>
        <w:tabs>
          <w:tab w:val="left" w:pos="6705"/>
        </w:tabs>
        <w:spacing w:after="0" w:line="240" w:lineRule="auto"/>
        <w:ind w:left="0" w:firstLine="720"/>
        <w:jc w:val="both"/>
        <w:rPr>
          <w:rFonts w:ascii="Times New Roman" w:hAnsi="Times New Roman"/>
          <w:sz w:val="24"/>
          <w:szCs w:val="24"/>
        </w:rPr>
      </w:pPr>
      <w:r w:rsidRPr="00050055">
        <w:rPr>
          <w:rFonts w:ascii="Times New Roman" w:hAnsi="Times New Roman"/>
          <w:sz w:val="24"/>
          <w:szCs w:val="24"/>
        </w:rPr>
        <w:t>Berdasarkan penelitian yang dilakukan di R</w:t>
      </w:r>
      <w:r w:rsidRPr="00050055">
        <w:rPr>
          <w:rFonts w:ascii="Times New Roman" w:hAnsi="Times New Roman"/>
          <w:sz w:val="24"/>
          <w:szCs w:val="24"/>
          <w:lang w:val="id-ID"/>
        </w:rPr>
        <w:t>S</w:t>
      </w:r>
      <w:r w:rsidRPr="00050055">
        <w:rPr>
          <w:rFonts w:ascii="Times New Roman" w:hAnsi="Times New Roman"/>
          <w:sz w:val="24"/>
          <w:szCs w:val="24"/>
        </w:rPr>
        <w:t xml:space="preserve"> PMC diperoleh hasil bahwa, rata-rata lama kala II ibu bersalin primigravida yang menggunakan metoda </w:t>
      </w:r>
      <w:r w:rsidRPr="00050055">
        <w:rPr>
          <w:rFonts w:ascii="Times New Roman" w:hAnsi="Times New Roman"/>
          <w:i/>
          <w:sz w:val="24"/>
          <w:szCs w:val="24"/>
        </w:rPr>
        <w:t>water birth</w:t>
      </w:r>
      <w:r w:rsidRPr="00050055">
        <w:rPr>
          <w:rFonts w:ascii="Times New Roman" w:hAnsi="Times New Roman"/>
          <w:sz w:val="24"/>
          <w:szCs w:val="24"/>
        </w:rPr>
        <w:t xml:space="preserve"> adalah 32,28 menit dengan standar deviasi 33,689, sedangkan untuk ibu bersalin primigravida yang menggunakan metoda persalinan konvensional rat</w:t>
      </w:r>
      <w:r w:rsidR="00F265D9">
        <w:rPr>
          <w:rFonts w:ascii="Times New Roman" w:hAnsi="Times New Roman"/>
          <w:sz w:val="24"/>
          <w:szCs w:val="24"/>
        </w:rPr>
        <w:t xml:space="preserve">a-rata </w:t>
      </w:r>
      <w:bookmarkStart w:id="0" w:name="_GoBack"/>
      <w:bookmarkEnd w:id="0"/>
      <w:r w:rsidRPr="00050055">
        <w:rPr>
          <w:rFonts w:ascii="Times New Roman" w:hAnsi="Times New Roman"/>
          <w:sz w:val="24"/>
          <w:szCs w:val="24"/>
        </w:rPr>
        <w:t>lama kala II nya adalah 67,78 menit dengan standar deviasi 9,568 menit.</w:t>
      </w:r>
    </w:p>
    <w:p w:rsidR="00050055" w:rsidRDefault="00F75F7E" w:rsidP="009971A9">
      <w:pPr>
        <w:pStyle w:val="ListParagraph"/>
        <w:tabs>
          <w:tab w:val="left" w:pos="6705"/>
        </w:tabs>
        <w:spacing w:after="0" w:line="240" w:lineRule="auto"/>
        <w:ind w:left="0" w:firstLine="720"/>
        <w:jc w:val="both"/>
        <w:rPr>
          <w:rFonts w:ascii="Times New Roman" w:hAnsi="Times New Roman"/>
          <w:sz w:val="24"/>
          <w:szCs w:val="24"/>
        </w:rPr>
      </w:pPr>
      <w:r w:rsidRPr="00050055">
        <w:rPr>
          <w:rFonts w:ascii="Times New Roman" w:hAnsi="Times New Roman"/>
          <w:sz w:val="24"/>
          <w:szCs w:val="24"/>
        </w:rPr>
        <w:t xml:space="preserve">Hasil uji statistik didapatkan nilai p = 0,002, berarti pada alpha 5 % terlihat ada perbedaan yang signifikan rata-rata lama kala II primigravida antara ibu bersalin </w:t>
      </w:r>
      <w:r w:rsidRPr="00050055">
        <w:rPr>
          <w:rFonts w:ascii="Times New Roman" w:hAnsi="Times New Roman"/>
          <w:i/>
          <w:sz w:val="24"/>
          <w:szCs w:val="24"/>
        </w:rPr>
        <w:t>water birth</w:t>
      </w:r>
      <w:r w:rsidRPr="00050055">
        <w:rPr>
          <w:rFonts w:ascii="Times New Roman" w:hAnsi="Times New Roman"/>
          <w:sz w:val="24"/>
          <w:szCs w:val="24"/>
        </w:rPr>
        <w:t xml:space="preserve"> dengan persalinan konvensional. </w:t>
      </w:r>
    </w:p>
    <w:p w:rsidR="00050055" w:rsidRDefault="00F75F7E" w:rsidP="009971A9">
      <w:pPr>
        <w:pStyle w:val="ListParagraph"/>
        <w:tabs>
          <w:tab w:val="left" w:pos="6705"/>
        </w:tabs>
        <w:spacing w:after="0" w:line="240" w:lineRule="auto"/>
        <w:ind w:left="0" w:firstLine="720"/>
        <w:jc w:val="both"/>
        <w:rPr>
          <w:rFonts w:ascii="Times New Roman" w:hAnsi="Times New Roman"/>
          <w:sz w:val="24"/>
          <w:szCs w:val="24"/>
        </w:rPr>
      </w:pPr>
      <w:r w:rsidRPr="00050055">
        <w:rPr>
          <w:rFonts w:ascii="Times New Roman" w:hAnsi="Times New Roman"/>
          <w:sz w:val="24"/>
          <w:szCs w:val="24"/>
        </w:rPr>
        <w:t xml:space="preserve">Penggunaan metoda </w:t>
      </w:r>
      <w:r w:rsidRPr="00050055">
        <w:rPr>
          <w:rFonts w:ascii="Times New Roman" w:hAnsi="Times New Roman"/>
          <w:i/>
          <w:sz w:val="24"/>
          <w:szCs w:val="24"/>
        </w:rPr>
        <w:t>water birth</w:t>
      </w:r>
      <w:r w:rsidRPr="00050055">
        <w:rPr>
          <w:rFonts w:ascii="Times New Roman" w:hAnsi="Times New Roman"/>
          <w:sz w:val="24"/>
          <w:szCs w:val="24"/>
        </w:rPr>
        <w:t xml:space="preserve"> dapat memperpendek lamanya persalinan, khususnya pada pembukaan serviks, hal ini dikarenakan air hangat menyebabkan efek relaksasi pada otot serviks, sehingga mengurangi kekakuan pada otot serviks pada ibu yang masuk ke kolam pada fase aktif.</w:t>
      </w:r>
    </w:p>
    <w:p w:rsidR="00F75F7E" w:rsidRPr="00050055" w:rsidRDefault="00F75F7E" w:rsidP="009971A9">
      <w:pPr>
        <w:pStyle w:val="ListParagraph"/>
        <w:tabs>
          <w:tab w:val="left" w:pos="6705"/>
        </w:tabs>
        <w:spacing w:after="0" w:line="240" w:lineRule="auto"/>
        <w:ind w:left="0" w:firstLine="720"/>
        <w:jc w:val="both"/>
        <w:rPr>
          <w:rFonts w:ascii="Times New Roman" w:hAnsi="Times New Roman"/>
          <w:sz w:val="24"/>
          <w:szCs w:val="24"/>
        </w:rPr>
      </w:pPr>
      <w:r w:rsidRPr="00050055">
        <w:rPr>
          <w:rFonts w:ascii="Times New Roman" w:hAnsi="Times New Roman"/>
          <w:sz w:val="24"/>
          <w:szCs w:val="24"/>
        </w:rPr>
        <w:t xml:space="preserve">Berendam dalam air selama persalinan akan mengurangi tekanan pada abdomen ibu, yang mengakibatkan kontraksi uterus lebih efisien dan sirkulasi darah lebih baik. Ini menyebabkan sirkulasi dan oksigenasi darah otot uterus menjadi lebih baik. Air hangat dan tekanan dari pusaran air kolam tersebut merupakan salah satu sumber penghilang rasa sakit selama persalinan dengan jalan mengurangi beban gravitasi secara alami, sehingga ibu hamil dapat berubah posisi tanpa beban saat berendam di air. Berendam dalam air hangat dapat merangsang respon fisiologi pada ibu hamil, sehingga dapat mengurangi nyeri termasuk redistribusi volume darah, yang mana akan merangsang pelepasan oksitosin dan vasopressin, </w:t>
      </w:r>
      <w:r w:rsidRPr="00050055">
        <w:rPr>
          <w:rFonts w:ascii="Times New Roman" w:hAnsi="Times New Roman"/>
          <w:sz w:val="24"/>
          <w:szCs w:val="24"/>
        </w:rPr>
        <w:lastRenderedPageBreak/>
        <w:t>sehingga akan meningkatkan level oksitosin dalam darah</w:t>
      </w:r>
      <w:r w:rsidRPr="00050055">
        <w:rPr>
          <w:rFonts w:ascii="Times New Roman" w:hAnsi="Times New Roman"/>
        </w:rPr>
        <w:t xml:space="preserve">. Selain itu </w:t>
      </w:r>
      <w:r w:rsidRPr="00050055">
        <w:rPr>
          <w:rFonts w:ascii="Times New Roman" w:hAnsi="Times New Roman"/>
          <w:sz w:val="24"/>
          <w:szCs w:val="24"/>
        </w:rPr>
        <w:t>efek  air hangat pada persalinan di air menyebabkan pelebaran/vasodilatasi pembuluh darah, meningkatkan sirkulasi darah dan oksigenisasi jaringan sehingga dapat mencegah kekakuan otot dan akhirnya dapat memperpendek durasi persalinan dan mengurangi nyeri persalinan.</w:t>
      </w:r>
    </w:p>
    <w:p w:rsidR="00F75F7E" w:rsidRPr="00050055" w:rsidRDefault="00F75F7E" w:rsidP="009971A9">
      <w:pPr>
        <w:tabs>
          <w:tab w:val="left" w:pos="-284"/>
        </w:tabs>
        <w:spacing w:after="0" w:line="240" w:lineRule="auto"/>
        <w:jc w:val="both"/>
        <w:rPr>
          <w:rFonts w:ascii="Times New Roman" w:hAnsi="Times New Roman" w:cs="Times New Roman"/>
          <w:sz w:val="24"/>
          <w:szCs w:val="24"/>
        </w:rPr>
      </w:pPr>
    </w:p>
    <w:p w:rsidR="00F75F7E" w:rsidRPr="00050055" w:rsidRDefault="00F75F7E" w:rsidP="009971A9">
      <w:pPr>
        <w:tabs>
          <w:tab w:val="left" w:pos="-284"/>
        </w:tabs>
        <w:spacing w:after="0" w:line="240" w:lineRule="auto"/>
        <w:jc w:val="both"/>
        <w:rPr>
          <w:rFonts w:ascii="Times New Roman" w:hAnsi="Times New Roman" w:cs="Times New Roman"/>
          <w:sz w:val="24"/>
          <w:szCs w:val="24"/>
        </w:rPr>
      </w:pPr>
      <w:r w:rsidRPr="00050055">
        <w:rPr>
          <w:rFonts w:ascii="Times New Roman" w:hAnsi="Times New Roman" w:cs="Times New Roman"/>
          <w:b/>
          <w:sz w:val="24"/>
          <w:szCs w:val="24"/>
          <w:lang w:val="nl-NL"/>
        </w:rPr>
        <w:t>KESIMPULAN</w:t>
      </w:r>
    </w:p>
    <w:p w:rsidR="00F75F7E" w:rsidRPr="00050055" w:rsidRDefault="00F75F7E" w:rsidP="009971A9">
      <w:pPr>
        <w:pStyle w:val="ListParagraph"/>
        <w:numPr>
          <w:ilvl w:val="0"/>
          <w:numId w:val="30"/>
        </w:numPr>
        <w:spacing w:after="0" w:line="240" w:lineRule="auto"/>
        <w:ind w:left="360"/>
        <w:jc w:val="both"/>
        <w:rPr>
          <w:rFonts w:ascii="Times New Roman" w:hAnsi="Times New Roman"/>
          <w:szCs w:val="24"/>
        </w:rPr>
      </w:pPr>
      <w:r w:rsidRPr="00050055">
        <w:rPr>
          <w:rFonts w:ascii="Times New Roman" w:hAnsi="Times New Roman"/>
          <w:szCs w:val="24"/>
        </w:rPr>
        <w:t xml:space="preserve">Terdapat hubungan </w:t>
      </w:r>
      <w:r w:rsidRPr="00050055">
        <w:rPr>
          <w:rFonts w:ascii="Times New Roman" w:hAnsi="Times New Roman"/>
          <w:i/>
          <w:szCs w:val="24"/>
        </w:rPr>
        <w:t>water birth</w:t>
      </w:r>
      <w:r w:rsidRPr="00050055">
        <w:rPr>
          <w:rFonts w:ascii="Times New Roman" w:hAnsi="Times New Roman"/>
          <w:szCs w:val="24"/>
        </w:rPr>
        <w:t xml:space="preserve"> dengan lama kala II primigravida. Hal ini dibuktikan dengan hasil uji chi-square di peroleh p value 0,022 &lt; 0,05. Nilai OR  0,18 menunjukkan bahwa metoda </w:t>
      </w:r>
      <w:r w:rsidRPr="00050055">
        <w:rPr>
          <w:rFonts w:ascii="Times New Roman" w:hAnsi="Times New Roman"/>
          <w:i/>
          <w:szCs w:val="24"/>
        </w:rPr>
        <w:t>water birth</w:t>
      </w:r>
      <w:r w:rsidRPr="00050055">
        <w:rPr>
          <w:rFonts w:ascii="Times New Roman" w:hAnsi="Times New Roman"/>
          <w:szCs w:val="24"/>
        </w:rPr>
        <w:t xml:space="preserve"> mempunyai peluang 0,18 kali pencegah timbulnya kala II memanjang.</w:t>
      </w:r>
    </w:p>
    <w:p w:rsidR="00F75F7E" w:rsidRPr="00050055" w:rsidRDefault="00471D52" w:rsidP="009971A9">
      <w:pPr>
        <w:pStyle w:val="ListParagraph"/>
        <w:numPr>
          <w:ilvl w:val="0"/>
          <w:numId w:val="30"/>
        </w:numPr>
        <w:spacing w:after="0" w:line="240" w:lineRule="auto"/>
        <w:ind w:left="360"/>
        <w:jc w:val="both"/>
        <w:rPr>
          <w:rFonts w:ascii="Times New Roman" w:hAnsi="Times New Roman"/>
          <w:szCs w:val="24"/>
        </w:rPr>
      </w:pPr>
      <w:r>
        <w:rPr>
          <w:noProof/>
          <w:lang w:val="id-ID" w:eastAsia="id-ID"/>
        </w:rPr>
        <w:pict>
          <v:rect id="_x0000_s1030" style="position:absolute;left:0;text-align:left;margin-left:362.1pt;margin-top:-646.9pt;width:42.75pt;height:22.5pt;z-index:251663360" stroked="f">
            <v:textbox style="mso-next-textbox:#_x0000_s1030">
              <w:txbxContent>
                <w:p w:rsidR="00F75F7E" w:rsidRPr="001534C6" w:rsidRDefault="00F75F7E" w:rsidP="00F75F7E">
                  <w:pPr>
                    <w:rPr>
                      <w:rFonts w:ascii="Times New Roman" w:hAnsi="Times New Roman" w:cs="Times New Roman"/>
                      <w:sz w:val="24"/>
                      <w:szCs w:val="24"/>
                    </w:rPr>
                  </w:pPr>
                  <w:r w:rsidRPr="001534C6">
                    <w:rPr>
                      <w:rFonts w:ascii="Times New Roman" w:hAnsi="Times New Roman" w:cs="Times New Roman"/>
                      <w:sz w:val="24"/>
                      <w:szCs w:val="24"/>
                    </w:rPr>
                    <w:t>11-18</w:t>
                  </w:r>
                </w:p>
              </w:txbxContent>
            </v:textbox>
          </v:rect>
        </w:pict>
      </w:r>
      <w:r w:rsidR="00F75F7E" w:rsidRPr="00050055">
        <w:rPr>
          <w:rFonts w:ascii="Times New Roman" w:hAnsi="Times New Roman"/>
          <w:szCs w:val="24"/>
        </w:rPr>
        <w:t xml:space="preserve">Lama kala II primigravida </w:t>
      </w:r>
      <w:r w:rsidR="00F75F7E" w:rsidRPr="00050055">
        <w:rPr>
          <w:rFonts w:ascii="Times New Roman" w:hAnsi="Times New Roman"/>
          <w:i/>
          <w:szCs w:val="24"/>
        </w:rPr>
        <w:t>water birth</w:t>
      </w:r>
      <w:r w:rsidR="00F75F7E" w:rsidRPr="00050055">
        <w:rPr>
          <w:rFonts w:ascii="Times New Roman" w:hAnsi="Times New Roman"/>
          <w:szCs w:val="24"/>
        </w:rPr>
        <w:t xml:space="preserve"> lebih pendek dari persalinan konvensional. Berdasarkan hasil penelitian diperoleh hasil bahwa rata-rata lama kala II ibu bersalin primigravida yang menggunakan metoda </w:t>
      </w:r>
      <w:r w:rsidR="00F75F7E" w:rsidRPr="00050055">
        <w:rPr>
          <w:rFonts w:ascii="Times New Roman" w:hAnsi="Times New Roman"/>
          <w:i/>
          <w:szCs w:val="24"/>
        </w:rPr>
        <w:t>water birth</w:t>
      </w:r>
      <w:r w:rsidR="00F75F7E" w:rsidRPr="00050055">
        <w:rPr>
          <w:rFonts w:ascii="Times New Roman" w:hAnsi="Times New Roman"/>
          <w:szCs w:val="24"/>
        </w:rPr>
        <w:t xml:space="preserve"> adalah 32,28 menit, sebaliknya ibu bersalin primigravida yang menggunakan metoda persalinan konvensional rata-rata lama kala II nya adalah dua kali lebih panjang yaitu selama 67,78 menit. Dengan nilai p = 0,002 &lt; 0,05 terlihat ada perbedaan yang signifikan rata-rata lama  kala II </w:t>
      </w:r>
      <w:r w:rsidR="00F75F7E" w:rsidRPr="00050055">
        <w:rPr>
          <w:rFonts w:ascii="Times New Roman" w:hAnsi="Times New Roman"/>
          <w:i/>
          <w:szCs w:val="24"/>
        </w:rPr>
        <w:t>water birth</w:t>
      </w:r>
      <w:r w:rsidR="00F75F7E" w:rsidRPr="00050055">
        <w:rPr>
          <w:rFonts w:ascii="Times New Roman" w:hAnsi="Times New Roman"/>
          <w:szCs w:val="24"/>
        </w:rPr>
        <w:t xml:space="preserve"> dengan persalinan konvensional.</w:t>
      </w:r>
    </w:p>
    <w:p w:rsidR="00F75F7E" w:rsidRPr="00050055" w:rsidRDefault="00F75F7E" w:rsidP="009971A9">
      <w:pPr>
        <w:pStyle w:val="ListParagraph"/>
        <w:tabs>
          <w:tab w:val="left" w:pos="540"/>
        </w:tabs>
        <w:spacing w:after="0" w:line="240" w:lineRule="auto"/>
        <w:ind w:left="0"/>
        <w:rPr>
          <w:rFonts w:ascii="Times New Roman" w:hAnsi="Times New Roman"/>
          <w:b/>
          <w:szCs w:val="24"/>
          <w:lang w:val="id-ID"/>
        </w:rPr>
      </w:pPr>
    </w:p>
    <w:p w:rsidR="00F75F7E" w:rsidRPr="00050055" w:rsidRDefault="00F75F7E" w:rsidP="009971A9">
      <w:pPr>
        <w:pStyle w:val="ListParagraph"/>
        <w:tabs>
          <w:tab w:val="left" w:pos="540"/>
        </w:tabs>
        <w:spacing w:after="0" w:line="240" w:lineRule="auto"/>
        <w:ind w:left="0"/>
        <w:rPr>
          <w:rFonts w:ascii="Times New Roman" w:hAnsi="Times New Roman"/>
          <w:b/>
          <w:szCs w:val="24"/>
        </w:rPr>
      </w:pPr>
      <w:r w:rsidRPr="00050055">
        <w:rPr>
          <w:rFonts w:ascii="Times New Roman" w:hAnsi="Times New Roman"/>
          <w:b/>
          <w:szCs w:val="24"/>
        </w:rPr>
        <w:t>SARAN</w:t>
      </w:r>
    </w:p>
    <w:p w:rsidR="00F75F7E" w:rsidRPr="00050055" w:rsidRDefault="00F75F7E" w:rsidP="009971A9">
      <w:pPr>
        <w:numPr>
          <w:ilvl w:val="0"/>
          <w:numId w:val="29"/>
        </w:numPr>
        <w:spacing w:after="0" w:line="240" w:lineRule="auto"/>
        <w:ind w:left="360"/>
        <w:jc w:val="both"/>
        <w:rPr>
          <w:rFonts w:ascii="Times New Roman" w:hAnsi="Times New Roman" w:cs="Times New Roman"/>
          <w:b/>
          <w:sz w:val="24"/>
          <w:szCs w:val="24"/>
        </w:rPr>
      </w:pPr>
      <w:r w:rsidRPr="00050055">
        <w:rPr>
          <w:rFonts w:ascii="Times New Roman" w:hAnsi="Times New Roman" w:cs="Times New Roman"/>
          <w:b/>
          <w:sz w:val="24"/>
          <w:szCs w:val="24"/>
        </w:rPr>
        <w:t>Bagi Rumah Sakit PMC (Pekanbaru Medical Center) Pekanbaru</w:t>
      </w:r>
    </w:p>
    <w:p w:rsidR="00F75F7E" w:rsidRPr="00050055" w:rsidRDefault="00F75F7E" w:rsidP="009971A9">
      <w:pPr>
        <w:spacing w:after="0" w:line="240" w:lineRule="auto"/>
        <w:ind w:firstLine="720"/>
        <w:jc w:val="both"/>
        <w:rPr>
          <w:rFonts w:ascii="Times New Roman" w:hAnsi="Times New Roman" w:cs="Times New Roman"/>
          <w:sz w:val="24"/>
          <w:szCs w:val="24"/>
        </w:rPr>
      </w:pPr>
      <w:r w:rsidRPr="00050055">
        <w:rPr>
          <w:rFonts w:ascii="Times New Roman" w:hAnsi="Times New Roman" w:cs="Times New Roman"/>
          <w:sz w:val="24"/>
          <w:szCs w:val="24"/>
        </w:rPr>
        <w:t xml:space="preserve">Dari hasil penelitian menunjukkan bahwa metoda persalinan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waktu kala II nya lebih pendek dari metoda persalinan konvensional, oleh karena itu pihak rumah sakit hendaknya dapat mempromosikan kepada masyarakat secara optimal tentang kelebihan dari </w:t>
      </w:r>
      <w:r w:rsidRPr="00050055">
        <w:rPr>
          <w:rFonts w:ascii="Times New Roman" w:hAnsi="Times New Roman" w:cs="Times New Roman"/>
          <w:sz w:val="24"/>
          <w:szCs w:val="24"/>
        </w:rPr>
        <w:t xml:space="preserve">metoda persalinan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sehingga dapat mengurangi angka kejadian partus lama.</w:t>
      </w:r>
    </w:p>
    <w:p w:rsidR="00F75F7E" w:rsidRPr="00050055" w:rsidRDefault="00F75F7E" w:rsidP="009971A9">
      <w:pPr>
        <w:numPr>
          <w:ilvl w:val="0"/>
          <w:numId w:val="29"/>
        </w:numPr>
        <w:spacing w:after="0" w:line="240" w:lineRule="auto"/>
        <w:ind w:left="360"/>
        <w:jc w:val="both"/>
        <w:rPr>
          <w:rFonts w:ascii="Times New Roman" w:hAnsi="Times New Roman" w:cs="Times New Roman"/>
          <w:b/>
          <w:sz w:val="24"/>
          <w:szCs w:val="24"/>
        </w:rPr>
      </w:pPr>
      <w:r w:rsidRPr="00050055">
        <w:rPr>
          <w:rFonts w:ascii="Times New Roman" w:hAnsi="Times New Roman" w:cs="Times New Roman"/>
          <w:b/>
          <w:sz w:val="24"/>
          <w:szCs w:val="24"/>
        </w:rPr>
        <w:t>Bagi Tenaga Kesehatan</w:t>
      </w:r>
    </w:p>
    <w:p w:rsidR="00F75F7E" w:rsidRPr="00050055" w:rsidRDefault="00F75F7E" w:rsidP="009971A9">
      <w:pPr>
        <w:spacing w:after="0" w:line="240" w:lineRule="auto"/>
        <w:ind w:firstLine="720"/>
        <w:jc w:val="both"/>
        <w:rPr>
          <w:rFonts w:ascii="Times New Roman" w:hAnsi="Times New Roman" w:cs="Times New Roman"/>
          <w:sz w:val="24"/>
          <w:szCs w:val="24"/>
        </w:rPr>
      </w:pPr>
      <w:r w:rsidRPr="00050055">
        <w:rPr>
          <w:rFonts w:ascii="Times New Roman" w:hAnsi="Times New Roman" w:cs="Times New Roman"/>
          <w:sz w:val="24"/>
          <w:szCs w:val="24"/>
        </w:rPr>
        <w:t xml:space="preserve">Diharapkan pada tenaga kesehatan khususnya bidan agar menganjurkan masyarakat bersalin dengan metoda </w:t>
      </w:r>
      <w:r w:rsidRPr="00050055">
        <w:rPr>
          <w:rFonts w:ascii="Times New Roman" w:hAnsi="Times New Roman" w:cs="Times New Roman"/>
          <w:i/>
          <w:sz w:val="24"/>
          <w:szCs w:val="24"/>
        </w:rPr>
        <w:t>water birth</w:t>
      </w:r>
      <w:r w:rsidRPr="00050055">
        <w:rPr>
          <w:rFonts w:ascii="Times New Roman" w:hAnsi="Times New Roman" w:cs="Times New Roman"/>
          <w:sz w:val="24"/>
          <w:szCs w:val="24"/>
        </w:rPr>
        <w:t xml:space="preserve"> karena metoda persalinan ini dapat memperpendek durasi kala II.</w:t>
      </w:r>
    </w:p>
    <w:p w:rsidR="00F75F7E" w:rsidRPr="00050055" w:rsidRDefault="00F75F7E" w:rsidP="009971A9">
      <w:pPr>
        <w:pStyle w:val="ListParagraph"/>
        <w:numPr>
          <w:ilvl w:val="0"/>
          <w:numId w:val="29"/>
        </w:numPr>
        <w:spacing w:after="0" w:line="240" w:lineRule="auto"/>
        <w:ind w:left="360"/>
        <w:jc w:val="both"/>
        <w:rPr>
          <w:rFonts w:ascii="Times New Roman" w:hAnsi="Times New Roman"/>
          <w:b/>
          <w:szCs w:val="24"/>
        </w:rPr>
      </w:pPr>
      <w:r w:rsidRPr="00050055">
        <w:rPr>
          <w:rFonts w:ascii="Times New Roman" w:hAnsi="Times New Roman"/>
          <w:b/>
          <w:szCs w:val="24"/>
        </w:rPr>
        <w:t>Bagi Peneliti Selanjutnya</w:t>
      </w:r>
    </w:p>
    <w:p w:rsidR="00F75F7E" w:rsidRPr="00050055" w:rsidRDefault="00F75F7E" w:rsidP="009971A9">
      <w:pPr>
        <w:pStyle w:val="ListParagraph"/>
        <w:numPr>
          <w:ilvl w:val="0"/>
          <w:numId w:val="31"/>
        </w:numPr>
        <w:spacing w:after="0" w:line="240" w:lineRule="auto"/>
        <w:jc w:val="both"/>
        <w:rPr>
          <w:rFonts w:ascii="Times New Roman" w:hAnsi="Times New Roman"/>
          <w:szCs w:val="24"/>
        </w:rPr>
      </w:pPr>
      <w:r w:rsidRPr="00050055">
        <w:rPr>
          <w:rFonts w:ascii="Times New Roman" w:hAnsi="Times New Roman"/>
          <w:szCs w:val="24"/>
        </w:rPr>
        <w:t xml:space="preserve">Diharapkan dimasa yang akan datang dapat dilakukan penelitian tentang metoda persalinan lain yang mempengaruhi lama kala II selain </w:t>
      </w:r>
      <w:r w:rsidRPr="00050055">
        <w:rPr>
          <w:rFonts w:ascii="Times New Roman" w:hAnsi="Times New Roman"/>
          <w:i/>
          <w:szCs w:val="24"/>
        </w:rPr>
        <w:t>water birth</w:t>
      </w:r>
      <w:r w:rsidRPr="00050055">
        <w:rPr>
          <w:rFonts w:ascii="Times New Roman" w:hAnsi="Times New Roman"/>
          <w:szCs w:val="24"/>
        </w:rPr>
        <w:t xml:space="preserve"> dan persalinan konvensional</w:t>
      </w:r>
    </w:p>
    <w:p w:rsidR="00F75F7E" w:rsidRPr="00050055" w:rsidRDefault="00F75F7E" w:rsidP="009971A9">
      <w:pPr>
        <w:pStyle w:val="ListParagraph"/>
        <w:numPr>
          <w:ilvl w:val="0"/>
          <w:numId w:val="31"/>
        </w:numPr>
        <w:spacing w:after="0" w:line="240" w:lineRule="auto"/>
        <w:jc w:val="both"/>
        <w:rPr>
          <w:rFonts w:ascii="Times New Roman" w:hAnsi="Times New Roman"/>
          <w:szCs w:val="24"/>
        </w:rPr>
      </w:pPr>
      <w:r w:rsidRPr="00050055">
        <w:rPr>
          <w:rFonts w:ascii="Times New Roman" w:hAnsi="Times New Roman"/>
          <w:szCs w:val="24"/>
        </w:rPr>
        <w:t>Diharapkan dapat dilakukan penelitian lain hubungan water birth dan persalinan konvensional dengan lama kala II multigravida</w:t>
      </w:r>
    </w:p>
    <w:p w:rsidR="00050055" w:rsidRDefault="00050055" w:rsidP="009971A9">
      <w:pPr>
        <w:pStyle w:val="BodyText"/>
        <w:spacing w:line="240" w:lineRule="auto"/>
        <w:rPr>
          <w:b/>
          <w:bCs/>
          <w:spacing w:val="5"/>
        </w:rPr>
      </w:pPr>
    </w:p>
    <w:p w:rsidR="00F75F7E" w:rsidRPr="00050055" w:rsidRDefault="00F75F7E" w:rsidP="009971A9">
      <w:pPr>
        <w:pStyle w:val="BodyText"/>
        <w:spacing w:line="240" w:lineRule="auto"/>
        <w:rPr>
          <w:b/>
          <w:bCs/>
          <w:spacing w:val="5"/>
          <w:lang w:val="id-ID"/>
        </w:rPr>
      </w:pPr>
      <w:r w:rsidRPr="00050055">
        <w:rPr>
          <w:b/>
          <w:bCs/>
          <w:spacing w:val="5"/>
        </w:rPr>
        <w:t>DAFTAR PUSTAKA</w:t>
      </w:r>
    </w:p>
    <w:p w:rsidR="00F75F7E" w:rsidRPr="00050055" w:rsidRDefault="00F75F7E" w:rsidP="009971A9">
      <w:pPr>
        <w:pStyle w:val="BodyText"/>
        <w:spacing w:line="240" w:lineRule="auto"/>
        <w:rPr>
          <w:b/>
          <w:bCs/>
          <w:spacing w:val="5"/>
          <w:lang w:val="id-ID"/>
        </w:rPr>
      </w:pPr>
    </w:p>
    <w:p w:rsidR="00F75F7E" w:rsidRPr="0035796E" w:rsidRDefault="00F75F7E" w:rsidP="009971A9">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sz w:val="24"/>
          <w:szCs w:val="24"/>
        </w:rPr>
        <w:t xml:space="preserve">Angka Kematian Ibu di Indonesia. </w:t>
      </w:r>
      <w:r w:rsidRPr="00050055">
        <w:rPr>
          <w:rFonts w:ascii="Times New Roman" w:hAnsi="Times New Roman" w:cs="Times New Roman"/>
          <w:color w:val="000000"/>
          <w:sz w:val="24"/>
          <w:szCs w:val="24"/>
        </w:rPr>
        <w:t xml:space="preserve">(Diunduh 5 Desember 2011) dari </w:t>
      </w:r>
      <w:hyperlink r:id="rId11" w:history="1">
        <w:r w:rsidRPr="0035796E">
          <w:rPr>
            <w:rStyle w:val="Hyperlink"/>
            <w:rFonts w:ascii="Times New Roman" w:hAnsi="Times New Roman" w:cs="Times New Roman"/>
            <w:color w:val="000000"/>
            <w:sz w:val="24"/>
            <w:szCs w:val="24"/>
            <w:u w:val="none"/>
          </w:rPr>
          <w:t>http://www.depkes.go.id</w:t>
        </w:r>
      </w:hyperlink>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35796E">
        <w:rPr>
          <w:rFonts w:ascii="Times New Roman" w:hAnsi="Times New Roman" w:cs="Times New Roman"/>
          <w:color w:val="000000"/>
          <w:sz w:val="24"/>
          <w:szCs w:val="24"/>
        </w:rPr>
        <w:t xml:space="preserve">Batton OG, Blackman LR, Adamkin DH, Bell EF, Denson SE, Engle WA, et al. </w:t>
      </w:r>
      <w:r w:rsidRPr="0035796E">
        <w:rPr>
          <w:rFonts w:ascii="Times New Roman" w:hAnsi="Times New Roman" w:cs="Times New Roman"/>
          <w:i/>
          <w:color w:val="000000"/>
          <w:sz w:val="24"/>
          <w:szCs w:val="24"/>
        </w:rPr>
        <w:t>Underwater birth</w:t>
      </w:r>
      <w:r w:rsidRPr="0035796E">
        <w:rPr>
          <w:rFonts w:ascii="Times New Roman" w:hAnsi="Times New Roman" w:cs="Times New Roman"/>
          <w:color w:val="000000"/>
          <w:sz w:val="24"/>
          <w:szCs w:val="24"/>
        </w:rPr>
        <w:t xml:space="preserve">, </w:t>
      </w:r>
      <w:r w:rsidRPr="00050055">
        <w:rPr>
          <w:rFonts w:ascii="Times New Roman" w:hAnsi="Times New Roman" w:cs="Times New Roman"/>
          <w:color w:val="000000"/>
          <w:sz w:val="24"/>
          <w:szCs w:val="24"/>
        </w:rPr>
        <w:t>JPediatri.2005:115:1413-14</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 xml:space="preserve">Danuatmaja B, &amp; Meiliasari M, 2004, </w:t>
      </w:r>
      <w:r w:rsidRPr="00050055">
        <w:rPr>
          <w:rFonts w:ascii="Times New Roman" w:hAnsi="Times New Roman" w:cs="Times New Roman"/>
          <w:i/>
          <w:color w:val="000000"/>
          <w:sz w:val="24"/>
          <w:szCs w:val="24"/>
        </w:rPr>
        <w:t>Persalinan Normal Tanpa Rasa Sakit</w:t>
      </w:r>
      <w:r w:rsidRPr="00050055">
        <w:rPr>
          <w:rFonts w:ascii="Times New Roman" w:hAnsi="Times New Roman" w:cs="Times New Roman"/>
          <w:color w:val="000000"/>
          <w:sz w:val="24"/>
          <w:szCs w:val="24"/>
        </w:rPr>
        <w:t xml:space="preserve"> Jakarta : Puspa Swara</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 xml:space="preserve"> Fehervary P </w:t>
      </w:r>
      <w:r w:rsidRPr="00050055">
        <w:rPr>
          <w:rFonts w:ascii="Times New Roman" w:hAnsi="Times New Roman" w:cs="Times New Roman"/>
          <w:i/>
          <w:color w:val="000000"/>
          <w:sz w:val="24"/>
          <w:szCs w:val="24"/>
        </w:rPr>
        <w:t>et al</w:t>
      </w:r>
      <w:r w:rsidRPr="00050055">
        <w:rPr>
          <w:rFonts w:ascii="Times New Roman" w:hAnsi="Times New Roman" w:cs="Times New Roman"/>
          <w:color w:val="000000"/>
          <w:sz w:val="24"/>
          <w:szCs w:val="24"/>
        </w:rPr>
        <w:t xml:space="preserve">, </w:t>
      </w:r>
      <w:r w:rsidRPr="00050055">
        <w:rPr>
          <w:rFonts w:ascii="Times New Roman" w:hAnsi="Times New Roman" w:cs="Times New Roman"/>
          <w:i/>
          <w:color w:val="000000"/>
          <w:sz w:val="24"/>
          <w:szCs w:val="24"/>
        </w:rPr>
        <w:t>Waterbirth: Microbiological colonization of the newborn, neonatal and maternal infection rate in comparison to conventional bed deliveries</w:t>
      </w:r>
      <w:r w:rsidRPr="00050055">
        <w:rPr>
          <w:rFonts w:ascii="Times New Roman" w:hAnsi="Times New Roman" w:cs="Times New Roman"/>
          <w:color w:val="000000"/>
          <w:sz w:val="24"/>
          <w:szCs w:val="24"/>
        </w:rPr>
        <w:t>, Arch Gynecol Obstet. 2004 : 270:6-9</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 xml:space="preserve">Geissbuehler V, Stein S, Eberhard J, </w:t>
      </w:r>
      <w:r w:rsidRPr="00050055">
        <w:rPr>
          <w:rFonts w:ascii="Times New Roman" w:hAnsi="Times New Roman" w:cs="Times New Roman"/>
          <w:i/>
          <w:color w:val="000000"/>
          <w:sz w:val="24"/>
          <w:szCs w:val="24"/>
        </w:rPr>
        <w:t>Waterbirth compared with landbirth: An observational study of nine years</w:t>
      </w:r>
      <w:r w:rsidRPr="00050055">
        <w:rPr>
          <w:rFonts w:ascii="Times New Roman" w:hAnsi="Times New Roman" w:cs="Times New Roman"/>
          <w:color w:val="000000"/>
          <w:sz w:val="24"/>
          <w:szCs w:val="24"/>
        </w:rPr>
        <w:t>. J Perinat Med. 2004;32(4):308-14.</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lastRenderedPageBreak/>
        <w:t xml:space="preserve">Harper B, </w:t>
      </w:r>
      <w:r w:rsidRPr="00050055">
        <w:rPr>
          <w:rFonts w:ascii="Times New Roman" w:hAnsi="Times New Roman" w:cs="Times New Roman"/>
          <w:i/>
          <w:color w:val="000000"/>
          <w:sz w:val="24"/>
          <w:szCs w:val="24"/>
        </w:rPr>
        <w:t xml:space="preserve">Waterbirth basic : from newborn breathing to hospital protocols, </w:t>
      </w:r>
      <w:r w:rsidRPr="00050055">
        <w:rPr>
          <w:rFonts w:ascii="Times New Roman" w:hAnsi="Times New Roman" w:cs="Times New Roman"/>
          <w:color w:val="000000"/>
          <w:sz w:val="24"/>
          <w:szCs w:val="24"/>
        </w:rPr>
        <w:t>Midwifery Today Summer 2000.</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 xml:space="preserve">JNPK-KR, 2007, </w:t>
      </w:r>
      <w:r w:rsidRPr="00050055">
        <w:rPr>
          <w:rFonts w:ascii="Times New Roman" w:hAnsi="Times New Roman" w:cs="Times New Roman"/>
          <w:i/>
          <w:color w:val="000000"/>
          <w:sz w:val="24"/>
          <w:szCs w:val="24"/>
        </w:rPr>
        <w:t>Asuhan Persalinan Normal &amp; Inisiasi Menyusui Dini</w:t>
      </w:r>
      <w:r w:rsidRPr="00050055">
        <w:rPr>
          <w:rFonts w:ascii="Times New Roman" w:hAnsi="Times New Roman" w:cs="Times New Roman"/>
          <w:color w:val="000000"/>
          <w:sz w:val="24"/>
          <w:szCs w:val="24"/>
        </w:rPr>
        <w:t>, Jakarta : JNPK</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 xml:space="preserve">Joanne </w:t>
      </w:r>
      <w:r w:rsidRPr="00050055">
        <w:rPr>
          <w:rFonts w:ascii="Times New Roman" w:hAnsi="Times New Roman" w:cs="Times New Roman"/>
          <w:i/>
          <w:color w:val="000000"/>
          <w:sz w:val="24"/>
          <w:szCs w:val="24"/>
        </w:rPr>
        <w:t>at al, Immersion</w:t>
      </w:r>
      <w:r w:rsidRPr="00050055">
        <w:rPr>
          <w:rFonts w:ascii="Times New Roman" w:hAnsi="Times New Roman" w:cs="Times New Roman"/>
          <w:color w:val="000000"/>
          <w:sz w:val="24"/>
          <w:szCs w:val="24"/>
        </w:rPr>
        <w:t xml:space="preserve"> </w:t>
      </w:r>
      <w:r w:rsidRPr="00050055">
        <w:rPr>
          <w:rFonts w:ascii="Times New Roman" w:hAnsi="Times New Roman" w:cs="Times New Roman"/>
          <w:i/>
          <w:color w:val="000000"/>
          <w:sz w:val="24"/>
          <w:szCs w:val="24"/>
        </w:rPr>
        <w:t>in water in labour and birth (Review).</w:t>
      </w:r>
      <w:r w:rsidRPr="00050055">
        <w:rPr>
          <w:rFonts w:ascii="Times New Roman" w:hAnsi="Times New Roman" w:cs="Times New Roman"/>
          <w:color w:val="000000"/>
          <w:sz w:val="24"/>
          <w:szCs w:val="24"/>
        </w:rPr>
        <w:t xml:space="preserve"> The Cochrane collaboration, 2004:10.</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 xml:space="preserve">Lailiyana, dkk, 2011, </w:t>
      </w:r>
      <w:r w:rsidRPr="00050055">
        <w:rPr>
          <w:rFonts w:ascii="Times New Roman" w:hAnsi="Times New Roman" w:cs="Times New Roman"/>
          <w:i/>
          <w:color w:val="000000"/>
          <w:sz w:val="24"/>
          <w:szCs w:val="24"/>
        </w:rPr>
        <w:t>Buku Ajar Asuhan Kebidanan Persalinan</w:t>
      </w:r>
      <w:r w:rsidRPr="00050055">
        <w:rPr>
          <w:rFonts w:ascii="Times New Roman" w:hAnsi="Times New Roman" w:cs="Times New Roman"/>
          <w:color w:val="000000"/>
          <w:sz w:val="24"/>
          <w:szCs w:val="24"/>
        </w:rPr>
        <w:t>, Jakarta : EGC</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Manuaba IBG, dkk, 2007</w:t>
      </w:r>
      <w:r w:rsidRPr="00050055">
        <w:rPr>
          <w:rFonts w:ascii="Times New Roman" w:hAnsi="Times New Roman" w:cs="Times New Roman"/>
          <w:i/>
          <w:color w:val="000000"/>
          <w:sz w:val="24"/>
          <w:szCs w:val="24"/>
        </w:rPr>
        <w:t>, Pengantar Kuliah Obstetri</w:t>
      </w:r>
      <w:r w:rsidRPr="00050055">
        <w:rPr>
          <w:rFonts w:ascii="Times New Roman" w:hAnsi="Times New Roman" w:cs="Times New Roman"/>
          <w:color w:val="000000"/>
          <w:sz w:val="24"/>
          <w:szCs w:val="24"/>
        </w:rPr>
        <w:t>, Jakarta : EGC</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 xml:space="preserve">Marsheno R, 2010, </w:t>
      </w:r>
      <w:r w:rsidRPr="00050055">
        <w:rPr>
          <w:rFonts w:ascii="Times New Roman" w:hAnsi="Times New Roman" w:cs="Times New Roman"/>
          <w:i/>
          <w:color w:val="000000"/>
          <w:sz w:val="24"/>
          <w:szCs w:val="24"/>
        </w:rPr>
        <w:t>Pengaruh Water Birth terhadap Sistem Pernafasan pada Neonatus,</w:t>
      </w:r>
      <w:r w:rsidRPr="00050055">
        <w:rPr>
          <w:rFonts w:ascii="Times New Roman" w:hAnsi="Times New Roman" w:cs="Times New Roman"/>
          <w:color w:val="000000"/>
          <w:sz w:val="24"/>
          <w:szCs w:val="24"/>
        </w:rPr>
        <w:t xml:space="preserve"> Padang : Skripsi Mahasiswa Kedokteran UNAND</w:t>
      </w:r>
    </w:p>
    <w:p w:rsidR="00F75F7E" w:rsidRPr="00050055" w:rsidRDefault="00F75F7E" w:rsidP="009971A9">
      <w:pPr>
        <w:tabs>
          <w:tab w:val="left" w:pos="284"/>
        </w:tabs>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 xml:space="preserve">Midirs, 2007, </w:t>
      </w:r>
      <w:r w:rsidRPr="00050055">
        <w:rPr>
          <w:rFonts w:ascii="Times New Roman" w:hAnsi="Times New Roman" w:cs="Times New Roman"/>
          <w:i/>
          <w:color w:val="000000"/>
          <w:sz w:val="24"/>
          <w:szCs w:val="24"/>
        </w:rPr>
        <w:t>The use of water during childbirth</w:t>
      </w:r>
      <w:r w:rsidRPr="00050055">
        <w:rPr>
          <w:rFonts w:ascii="Times New Roman" w:hAnsi="Times New Roman" w:cs="Times New Roman"/>
          <w:color w:val="000000"/>
          <w:sz w:val="24"/>
          <w:szCs w:val="24"/>
        </w:rPr>
        <w:t xml:space="preserve">, (diunduh 15 Desember 2011) dari </w:t>
      </w:r>
      <w:hyperlink r:id="rId12" w:history="1">
        <w:r w:rsidRPr="00050055">
          <w:rPr>
            <w:rStyle w:val="Hyperlink"/>
            <w:rFonts w:ascii="Times New Roman" w:hAnsi="Times New Roman" w:cs="Times New Roman"/>
            <w:color w:val="000000"/>
            <w:sz w:val="24"/>
            <w:szCs w:val="24"/>
          </w:rPr>
          <w:t>http://www.waterbirth.org</w:t>
        </w:r>
      </w:hyperlink>
      <w:r w:rsidRPr="00050055">
        <w:rPr>
          <w:rFonts w:ascii="Times New Roman" w:hAnsi="Times New Roman" w:cs="Times New Roman"/>
          <w:color w:val="000000"/>
          <w:sz w:val="24"/>
          <w:szCs w:val="24"/>
        </w:rPr>
        <w:t>.</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 xml:space="preserve">Mochtar R, 1998, </w:t>
      </w:r>
      <w:r w:rsidRPr="00050055">
        <w:rPr>
          <w:rFonts w:ascii="Times New Roman" w:hAnsi="Times New Roman" w:cs="Times New Roman"/>
          <w:i/>
          <w:color w:val="000000"/>
          <w:sz w:val="24"/>
          <w:szCs w:val="24"/>
        </w:rPr>
        <w:t>Sinopsis Obstetri Fisiologi Patologi</w:t>
      </w:r>
      <w:r w:rsidRPr="00050055">
        <w:rPr>
          <w:rFonts w:ascii="Times New Roman" w:hAnsi="Times New Roman" w:cs="Times New Roman"/>
          <w:color w:val="000000"/>
          <w:sz w:val="24"/>
          <w:szCs w:val="24"/>
        </w:rPr>
        <w:t>, Jakarta : Rineka Cipta</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 xml:space="preserve">Notoadmodjo S, 2005, </w:t>
      </w:r>
      <w:r w:rsidRPr="00050055">
        <w:rPr>
          <w:rFonts w:ascii="Times New Roman" w:hAnsi="Times New Roman" w:cs="Times New Roman"/>
          <w:i/>
          <w:color w:val="000000"/>
          <w:sz w:val="24"/>
          <w:szCs w:val="24"/>
        </w:rPr>
        <w:t>Metodologi Penelitian Kesehatan</w:t>
      </w:r>
      <w:r w:rsidRPr="00050055">
        <w:rPr>
          <w:rFonts w:ascii="Times New Roman" w:hAnsi="Times New Roman" w:cs="Times New Roman"/>
          <w:color w:val="000000"/>
          <w:sz w:val="24"/>
          <w:szCs w:val="24"/>
        </w:rPr>
        <w:t>, Jakarta : Rineka Cipta</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 xml:space="preserve">Pinette MG, Wax J, Wilson E, </w:t>
      </w:r>
      <w:r w:rsidRPr="00050055">
        <w:rPr>
          <w:rFonts w:ascii="Times New Roman" w:hAnsi="Times New Roman" w:cs="Times New Roman"/>
          <w:i/>
          <w:color w:val="000000"/>
          <w:sz w:val="24"/>
          <w:szCs w:val="24"/>
        </w:rPr>
        <w:t>The risk of underwater birth.</w:t>
      </w:r>
      <w:r w:rsidRPr="00050055">
        <w:rPr>
          <w:rFonts w:ascii="Times New Roman" w:hAnsi="Times New Roman" w:cs="Times New Roman"/>
          <w:color w:val="000000"/>
          <w:sz w:val="24"/>
          <w:szCs w:val="24"/>
        </w:rPr>
        <w:t xml:space="preserve"> Am J Obstet Gynecol. 2004:190:1211-5</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 xml:space="preserve">Saifuddin AB, dkk, 2002, </w:t>
      </w:r>
      <w:r w:rsidRPr="00050055">
        <w:rPr>
          <w:rFonts w:ascii="Times New Roman" w:hAnsi="Times New Roman" w:cs="Times New Roman"/>
          <w:i/>
          <w:color w:val="000000"/>
          <w:sz w:val="24"/>
          <w:szCs w:val="24"/>
        </w:rPr>
        <w:t>Buku Acuan Nasional Pelayanan Kesehatan Maternal Dan Neonatal</w:t>
      </w:r>
      <w:r w:rsidRPr="00050055">
        <w:rPr>
          <w:rFonts w:ascii="Times New Roman" w:hAnsi="Times New Roman" w:cs="Times New Roman"/>
          <w:color w:val="000000"/>
          <w:sz w:val="24"/>
          <w:szCs w:val="24"/>
        </w:rPr>
        <w:t>, Jakarta :  JNPKKR-POGI Yayasan Bina Pustaka Sarwono Prawirohardjo</w:t>
      </w:r>
    </w:p>
    <w:p w:rsidR="00F75F7E" w:rsidRPr="00050055" w:rsidRDefault="00F75F7E" w:rsidP="009971A9">
      <w:pPr>
        <w:autoSpaceDE w:val="0"/>
        <w:autoSpaceDN w:val="0"/>
        <w:adjustRightInd w:val="0"/>
        <w:spacing w:after="0" w:line="240" w:lineRule="auto"/>
        <w:ind w:left="720" w:hanging="720"/>
        <w:jc w:val="both"/>
        <w:rPr>
          <w:rFonts w:ascii="Times New Roman" w:hAnsi="Times New Roman" w:cs="Times New Roman"/>
          <w:i/>
          <w:iCs/>
          <w:color w:val="000000"/>
          <w:sz w:val="24"/>
          <w:szCs w:val="24"/>
        </w:rPr>
      </w:pPr>
      <w:r w:rsidRPr="00050055">
        <w:rPr>
          <w:rFonts w:ascii="Times New Roman" w:hAnsi="Times New Roman" w:cs="Times New Roman"/>
          <w:color w:val="000000"/>
          <w:sz w:val="24"/>
          <w:szCs w:val="24"/>
        </w:rPr>
        <w:t xml:space="preserve">Sastroasmoro S, dkk, 2002, </w:t>
      </w:r>
      <w:r w:rsidRPr="00050055">
        <w:rPr>
          <w:rFonts w:ascii="Times New Roman" w:hAnsi="Times New Roman" w:cs="Times New Roman"/>
          <w:i/>
          <w:color w:val="000000"/>
          <w:sz w:val="24"/>
          <w:szCs w:val="24"/>
        </w:rPr>
        <w:t>Dasar-dasar Metodologi Penelitian Klinis</w:t>
      </w:r>
      <w:r w:rsidRPr="00050055">
        <w:rPr>
          <w:rFonts w:ascii="Times New Roman" w:hAnsi="Times New Roman" w:cs="Times New Roman"/>
          <w:i/>
          <w:iCs/>
          <w:color w:val="000000"/>
          <w:sz w:val="24"/>
          <w:szCs w:val="24"/>
        </w:rPr>
        <w:t xml:space="preserve">, </w:t>
      </w:r>
      <w:r w:rsidRPr="00050055">
        <w:rPr>
          <w:rFonts w:ascii="Times New Roman" w:hAnsi="Times New Roman" w:cs="Times New Roman"/>
          <w:color w:val="000000"/>
          <w:sz w:val="24"/>
          <w:szCs w:val="24"/>
        </w:rPr>
        <w:t>Jakarta: Binarupa Aksara</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 xml:space="preserve">Simpkin PP, O’Hara M. </w:t>
      </w:r>
      <w:r w:rsidRPr="00050055">
        <w:rPr>
          <w:rFonts w:ascii="Times New Roman" w:hAnsi="Times New Roman" w:cs="Times New Roman"/>
          <w:i/>
          <w:color w:val="000000"/>
          <w:sz w:val="24"/>
          <w:szCs w:val="24"/>
        </w:rPr>
        <w:t>Nonpharmacologic relief of pain during labor: Systematic reviews of five methods</w:t>
      </w:r>
      <w:r w:rsidRPr="00050055">
        <w:rPr>
          <w:rFonts w:ascii="Times New Roman" w:hAnsi="Times New Roman" w:cs="Times New Roman"/>
          <w:color w:val="000000"/>
          <w:sz w:val="24"/>
          <w:szCs w:val="24"/>
        </w:rPr>
        <w:t>, Am J Obstet Gynecol. 2002:186(5):131-59.</w:t>
      </w:r>
    </w:p>
    <w:p w:rsidR="00F75F7E" w:rsidRPr="00050055" w:rsidRDefault="00F75F7E" w:rsidP="009971A9">
      <w:pPr>
        <w:spacing w:after="0" w:line="240" w:lineRule="auto"/>
        <w:ind w:left="720" w:hanging="720"/>
        <w:jc w:val="both"/>
        <w:outlineLvl w:val="1"/>
        <w:rPr>
          <w:rFonts w:ascii="Times New Roman" w:hAnsi="Times New Roman" w:cs="Times New Roman"/>
          <w:bCs/>
          <w:color w:val="000000"/>
          <w:sz w:val="24"/>
          <w:szCs w:val="24"/>
        </w:rPr>
      </w:pPr>
      <w:r w:rsidRPr="00050055">
        <w:rPr>
          <w:rFonts w:ascii="Times New Roman" w:hAnsi="Times New Roman" w:cs="Times New Roman"/>
          <w:color w:val="000000"/>
          <w:sz w:val="24"/>
          <w:szCs w:val="24"/>
        </w:rPr>
        <w:t xml:space="preserve">Soemardo F, 2008, </w:t>
      </w:r>
      <w:r w:rsidRPr="00050055">
        <w:rPr>
          <w:rFonts w:ascii="Times New Roman" w:hAnsi="Times New Roman" w:cs="Times New Roman"/>
          <w:bCs/>
          <w:i/>
          <w:color w:val="000000"/>
          <w:sz w:val="24"/>
          <w:szCs w:val="24"/>
        </w:rPr>
        <w:t>Plus Minus melahirkan dengan Metode Water Birth, Hynobrithing dan ILA</w:t>
      </w:r>
      <w:r w:rsidRPr="00050055">
        <w:rPr>
          <w:rFonts w:ascii="Times New Roman" w:hAnsi="Times New Roman" w:cs="Times New Roman"/>
          <w:bCs/>
          <w:color w:val="000000"/>
          <w:sz w:val="24"/>
          <w:szCs w:val="24"/>
        </w:rPr>
        <w:t>.</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 xml:space="preserve">Strauss R, Murphy P, Curtis KA. </w:t>
      </w:r>
      <w:r w:rsidRPr="00050055">
        <w:rPr>
          <w:rFonts w:ascii="Times New Roman" w:hAnsi="Times New Roman" w:cs="Times New Roman"/>
          <w:i/>
          <w:color w:val="000000"/>
          <w:sz w:val="24"/>
          <w:szCs w:val="24"/>
        </w:rPr>
        <w:t>Birthing in water : The experience of one Midwest tertiary care medical centre</w:t>
      </w:r>
      <w:r w:rsidRPr="00050055">
        <w:rPr>
          <w:rFonts w:ascii="Times New Roman" w:hAnsi="Times New Roman" w:cs="Times New Roman"/>
          <w:color w:val="000000"/>
          <w:sz w:val="24"/>
          <w:szCs w:val="24"/>
        </w:rPr>
        <w:t xml:space="preserve">. Neonatologi Today, 2008 Jun. </w:t>
      </w:r>
      <w:hyperlink r:id="rId13" w:history="1">
        <w:r w:rsidRPr="00050055">
          <w:rPr>
            <w:rStyle w:val="Hyperlink"/>
            <w:rFonts w:ascii="Times New Roman" w:hAnsi="Times New Roman" w:cs="Times New Roman"/>
            <w:color w:val="000000"/>
            <w:sz w:val="24"/>
            <w:szCs w:val="24"/>
          </w:rPr>
          <w:t>http://www.neonetology</w:t>
        </w:r>
      </w:hyperlink>
      <w:r w:rsidRPr="00050055">
        <w:rPr>
          <w:rFonts w:ascii="Times New Roman" w:hAnsi="Times New Roman" w:cs="Times New Roman"/>
          <w:color w:val="000000"/>
          <w:sz w:val="24"/>
          <w:szCs w:val="24"/>
        </w:rPr>
        <w:t xml:space="preserve"> today.net</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 xml:space="preserve">Sulistyawati A, &amp; Nugraheny E, 2010, </w:t>
      </w:r>
      <w:r w:rsidRPr="00050055">
        <w:rPr>
          <w:rFonts w:ascii="Times New Roman" w:hAnsi="Times New Roman" w:cs="Times New Roman"/>
          <w:i/>
          <w:color w:val="000000"/>
          <w:sz w:val="24"/>
          <w:szCs w:val="24"/>
        </w:rPr>
        <w:t>Asuhan Kebidanan pada Ibu Bersalin</w:t>
      </w:r>
      <w:r w:rsidRPr="00050055">
        <w:rPr>
          <w:rFonts w:ascii="Times New Roman" w:hAnsi="Times New Roman" w:cs="Times New Roman"/>
          <w:color w:val="000000"/>
          <w:sz w:val="24"/>
          <w:szCs w:val="24"/>
        </w:rPr>
        <w:t>, Jakarta : Salemba Medika</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 xml:space="preserve">Varney, Helen, 2007, </w:t>
      </w:r>
      <w:r w:rsidRPr="00050055">
        <w:rPr>
          <w:rFonts w:ascii="Times New Roman" w:hAnsi="Times New Roman" w:cs="Times New Roman"/>
          <w:i/>
          <w:color w:val="000000"/>
          <w:sz w:val="24"/>
          <w:szCs w:val="24"/>
        </w:rPr>
        <w:t>Buku Ajar Asuhan Kebidanan</w:t>
      </w:r>
      <w:r w:rsidRPr="00050055">
        <w:rPr>
          <w:rFonts w:ascii="Times New Roman" w:hAnsi="Times New Roman" w:cs="Times New Roman"/>
          <w:color w:val="000000"/>
          <w:sz w:val="24"/>
          <w:szCs w:val="24"/>
        </w:rPr>
        <w:t>, Jakarta : EGC</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 xml:space="preserve">Wiknjosastro H, dkk, 2002, </w:t>
      </w:r>
      <w:r w:rsidRPr="00050055">
        <w:rPr>
          <w:rFonts w:ascii="Times New Roman" w:hAnsi="Times New Roman" w:cs="Times New Roman"/>
          <w:i/>
          <w:color w:val="000000"/>
          <w:sz w:val="24"/>
          <w:szCs w:val="24"/>
        </w:rPr>
        <w:t>Ilmu Kebidanan</w:t>
      </w:r>
      <w:r w:rsidRPr="00050055">
        <w:rPr>
          <w:rFonts w:ascii="Times New Roman" w:hAnsi="Times New Roman" w:cs="Times New Roman"/>
          <w:color w:val="000000"/>
          <w:sz w:val="24"/>
          <w:szCs w:val="24"/>
        </w:rPr>
        <w:t>, Jakarta : Yayasan Bina Pustaka Sarwono Prawirohardjo</w:t>
      </w:r>
    </w:p>
    <w:p w:rsidR="00F75F7E" w:rsidRPr="00050055" w:rsidRDefault="00F75F7E" w:rsidP="009971A9">
      <w:pPr>
        <w:spacing w:after="0" w:line="240" w:lineRule="auto"/>
        <w:ind w:left="720" w:hanging="720"/>
        <w:jc w:val="both"/>
        <w:rPr>
          <w:rFonts w:ascii="Times New Roman" w:hAnsi="Times New Roman" w:cs="Times New Roman"/>
          <w:color w:val="000000"/>
          <w:sz w:val="24"/>
          <w:szCs w:val="24"/>
        </w:rPr>
      </w:pPr>
      <w:r w:rsidRPr="00050055">
        <w:rPr>
          <w:rFonts w:ascii="Times New Roman" w:hAnsi="Times New Roman" w:cs="Times New Roman"/>
          <w:color w:val="000000"/>
          <w:sz w:val="24"/>
          <w:szCs w:val="24"/>
        </w:rPr>
        <w:t xml:space="preserve">Zanetti R </w:t>
      </w:r>
      <w:r w:rsidRPr="00050055">
        <w:rPr>
          <w:rFonts w:ascii="Times New Roman" w:hAnsi="Times New Roman" w:cs="Times New Roman"/>
          <w:i/>
          <w:color w:val="000000"/>
          <w:sz w:val="24"/>
          <w:szCs w:val="24"/>
        </w:rPr>
        <w:t>et al</w:t>
      </w:r>
      <w:r w:rsidRPr="00050055">
        <w:rPr>
          <w:rFonts w:ascii="Times New Roman" w:hAnsi="Times New Roman" w:cs="Times New Roman"/>
          <w:color w:val="000000"/>
          <w:sz w:val="24"/>
          <w:szCs w:val="24"/>
        </w:rPr>
        <w:t xml:space="preserve">, </w:t>
      </w:r>
      <w:r w:rsidRPr="00050055">
        <w:rPr>
          <w:rFonts w:ascii="Times New Roman" w:hAnsi="Times New Roman" w:cs="Times New Roman"/>
          <w:i/>
          <w:color w:val="000000"/>
          <w:sz w:val="24"/>
          <w:szCs w:val="24"/>
        </w:rPr>
        <w:t>Maternal and neontal infection and obstetrical outcome in waterbirth</w:t>
      </w:r>
      <w:r w:rsidRPr="00050055">
        <w:rPr>
          <w:rFonts w:ascii="Times New Roman" w:hAnsi="Times New Roman" w:cs="Times New Roman"/>
          <w:color w:val="000000"/>
          <w:sz w:val="24"/>
          <w:szCs w:val="24"/>
        </w:rPr>
        <w:t>. Eur J Obstet Gynecol Reprod Biol. 2007:134(1):37-43.</w:t>
      </w:r>
    </w:p>
    <w:p w:rsidR="00D619CE" w:rsidRPr="00050055" w:rsidRDefault="00D619CE" w:rsidP="009971A9">
      <w:pPr>
        <w:spacing w:after="0" w:line="240" w:lineRule="auto"/>
        <w:rPr>
          <w:rFonts w:ascii="Times New Roman" w:hAnsi="Times New Roman" w:cs="Times New Roman"/>
          <w:sz w:val="24"/>
          <w:szCs w:val="24"/>
          <w:lang w:val="en-US"/>
        </w:rPr>
      </w:pPr>
    </w:p>
    <w:sectPr w:rsidR="00D619CE" w:rsidRPr="00050055" w:rsidSect="009971A9">
      <w:headerReference w:type="default" r:id="rId14"/>
      <w:type w:val="continuous"/>
      <w:pgSz w:w="11906" w:h="16838" w:code="9"/>
      <w:pgMar w:top="1701" w:right="1701" w:bottom="1701" w:left="2268" w:header="706" w:footer="706" w:gutter="0"/>
      <w:pgNumType w:start="45"/>
      <w:cols w:num="2" w:space="48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D52" w:rsidRDefault="00471D52" w:rsidP="00CB21A7">
      <w:pPr>
        <w:spacing w:after="0" w:line="240" w:lineRule="auto"/>
      </w:pPr>
      <w:r>
        <w:separator/>
      </w:r>
    </w:p>
  </w:endnote>
  <w:endnote w:type="continuationSeparator" w:id="0">
    <w:p w:rsidR="00471D52" w:rsidRDefault="00471D52"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E17870" w:rsidRDefault="009971A9" w:rsidP="001D74B1">
    <w:pPr>
      <w:pStyle w:val="Footer"/>
      <w:jc w:val="center"/>
      <w:rPr>
        <w:rFonts w:ascii="Times New Roman" w:hAnsi="Times New Roman" w:cs="Times New Roman"/>
        <w:lang w:val="en-US"/>
      </w:rPr>
    </w:pPr>
    <w:r>
      <w:rPr>
        <w:rFonts w:ascii="Times New Roman" w:hAnsi="Times New Roman" w:cs="Times New Roman"/>
        <w:lang w:val="en-US"/>
      </w:rPr>
      <w:t>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D52" w:rsidRDefault="00471D52" w:rsidP="00CB21A7">
      <w:pPr>
        <w:spacing w:after="0" w:line="240" w:lineRule="auto"/>
      </w:pPr>
      <w:r>
        <w:separator/>
      </w:r>
    </w:p>
  </w:footnote>
  <w:footnote w:type="continuationSeparator" w:id="0">
    <w:p w:rsidR="00471D52" w:rsidRDefault="00471D52"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050596"/>
      <w:docPartObj>
        <w:docPartGallery w:val="Page Numbers (Top of Page)"/>
        <w:docPartUnique/>
      </w:docPartObj>
    </w:sdtPr>
    <w:sdtEndPr>
      <w:rPr>
        <w:noProof/>
      </w:rPr>
    </w:sdtEndPr>
    <w:sdtContent>
      <w:p w:rsidR="002845BF" w:rsidRDefault="00141922" w:rsidP="00353FF2">
        <w:pPr>
          <w:pStyle w:val="Header"/>
          <w:tabs>
            <w:tab w:val="clear" w:pos="4680"/>
            <w:tab w:val="clear" w:pos="9360"/>
            <w:tab w:val="right" w:pos="7920"/>
          </w:tabs>
        </w:pPr>
        <w:r w:rsidRPr="00E17870">
          <w:rPr>
            <w:rFonts w:ascii="Times New Roman" w:hAnsi="Times New Roman" w:cs="Times New Roman"/>
          </w:rPr>
          <w:fldChar w:fldCharType="begin"/>
        </w:r>
        <w:r w:rsidR="0032319B" w:rsidRPr="00E17870">
          <w:rPr>
            <w:rFonts w:ascii="Times New Roman" w:hAnsi="Times New Roman" w:cs="Times New Roman"/>
          </w:rPr>
          <w:instrText xml:space="preserve"> PAGE   \* MERGEFORMAT </w:instrText>
        </w:r>
        <w:r w:rsidRPr="00E17870">
          <w:rPr>
            <w:rFonts w:ascii="Times New Roman" w:hAnsi="Times New Roman" w:cs="Times New Roman"/>
          </w:rPr>
          <w:fldChar w:fldCharType="separate"/>
        </w:r>
        <w:r w:rsidR="00F265D9">
          <w:rPr>
            <w:rFonts w:ascii="Times New Roman" w:hAnsi="Times New Roman" w:cs="Times New Roman"/>
            <w:noProof/>
          </w:rPr>
          <w:t>50</w:t>
        </w:r>
        <w:r w:rsidRPr="00E17870">
          <w:rPr>
            <w:rFonts w:ascii="Times New Roman" w:hAnsi="Times New Roman" w:cs="Times New Roman"/>
          </w:rPr>
          <w:fldChar w:fldCharType="end"/>
        </w:r>
        <w:r w:rsidR="00622BCB" w:rsidRPr="003A6D2B">
          <w:rPr>
            <w:rFonts w:ascii="Times New Roman" w:hAnsi="Times New Roman" w:cs="Times New Roman"/>
            <w:i/>
            <w:lang w:val="en-US"/>
          </w:rPr>
          <w:t xml:space="preserve"> </w:t>
        </w:r>
        <w:r w:rsidR="00622BCB">
          <w:rPr>
            <w:rFonts w:ascii="Times New Roman" w:hAnsi="Times New Roman" w:cs="Times New Roman"/>
            <w:i/>
            <w:lang w:val="en-US"/>
          </w:rPr>
          <w:tab/>
        </w:r>
        <w:r w:rsidR="00353FF2" w:rsidRPr="00793588">
          <w:rPr>
            <w:rFonts w:ascii="Times New Roman" w:hAnsi="Times New Roman"/>
            <w:i/>
            <w:noProof/>
          </w:rPr>
          <w:t xml:space="preserve">Jurnal Proteksi Kesehatan, Volume </w:t>
        </w:r>
        <w:r w:rsidR="00220976">
          <w:rPr>
            <w:rFonts w:ascii="Times New Roman" w:hAnsi="Times New Roman"/>
            <w:i/>
            <w:noProof/>
            <w:lang w:val="en-US"/>
          </w:rPr>
          <w:t>5</w:t>
        </w:r>
        <w:r w:rsidR="00220976">
          <w:rPr>
            <w:rFonts w:ascii="Times New Roman" w:hAnsi="Times New Roman"/>
            <w:i/>
            <w:noProof/>
          </w:rPr>
          <w:t xml:space="preserve">, Nomor </w:t>
        </w:r>
        <w:r w:rsidR="00220976">
          <w:rPr>
            <w:rFonts w:ascii="Times New Roman" w:hAnsi="Times New Roman"/>
            <w:i/>
            <w:noProof/>
            <w:lang w:val="en-US"/>
          </w:rPr>
          <w:t>1</w:t>
        </w:r>
        <w:r w:rsidR="00353FF2" w:rsidRPr="00793588">
          <w:rPr>
            <w:rFonts w:ascii="Times New Roman" w:hAnsi="Times New Roman"/>
            <w:i/>
            <w:noProof/>
          </w:rPr>
          <w:t xml:space="preserve">, </w:t>
        </w:r>
        <w:r w:rsidR="00220976">
          <w:rPr>
            <w:rFonts w:ascii="Times New Roman" w:hAnsi="Times New Roman"/>
            <w:i/>
            <w:noProof/>
            <w:lang w:val="en-US"/>
          </w:rPr>
          <w:t>April</w:t>
        </w:r>
        <w:r w:rsidR="00220976">
          <w:rPr>
            <w:rFonts w:ascii="Times New Roman" w:hAnsi="Times New Roman"/>
            <w:i/>
            <w:noProof/>
          </w:rPr>
          <w:t xml:space="preserve"> 201</w:t>
        </w:r>
        <w:r w:rsidR="00220976">
          <w:rPr>
            <w:rFonts w:ascii="Times New Roman" w:hAnsi="Times New Roman"/>
            <w:i/>
            <w:noProof/>
            <w:lang w:val="en-US"/>
          </w:rPr>
          <w:t>6</w:t>
        </w:r>
        <w:r w:rsidR="00353FF2" w:rsidRPr="00793588">
          <w:rPr>
            <w:rFonts w:ascii="Times New Roman" w:hAnsi="Times New Roman"/>
            <w:i/>
            <w:noProof/>
          </w:rPr>
          <w:t xml:space="preserve">, hlm </w:t>
        </w:r>
        <w:r w:rsidR="009971A9">
          <w:rPr>
            <w:rFonts w:ascii="Times New Roman" w:hAnsi="Times New Roman"/>
            <w:i/>
            <w:noProof/>
            <w:lang w:val="en-US"/>
          </w:rPr>
          <w:t>45</w:t>
        </w:r>
        <w:r w:rsidR="00353FF2">
          <w:rPr>
            <w:rFonts w:ascii="Times New Roman" w:hAnsi="Times New Roman"/>
            <w:i/>
            <w:noProof/>
          </w:rPr>
          <w:t>-</w:t>
        </w:r>
        <w:r w:rsidR="009971A9">
          <w:rPr>
            <w:rFonts w:ascii="Times New Roman" w:hAnsi="Times New Roman"/>
            <w:i/>
            <w:noProof/>
            <w:lang w:val="en-US"/>
          </w:rPr>
          <w:t>51</w:t>
        </w:r>
        <w:r w:rsidR="00353FF2">
          <w:rPr>
            <w:rFonts w:ascii="Times New Roman" w:hAnsi="Times New Roman"/>
            <w:i/>
            <w:noProof/>
            <w:lang w:val="en-US"/>
          </w:rPr>
          <w:tab/>
        </w:r>
        <w:r w:rsidR="002845BF">
          <w:tab/>
        </w:r>
      </w:p>
    </w:sdtContent>
  </w:sdt>
  <w:p w:rsidR="002845BF" w:rsidRDefault="00284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Default="002845BF">
    <w:pPr>
      <w:pStyle w:val="Header"/>
      <w:jc w:val="right"/>
    </w:pPr>
  </w:p>
  <w:p w:rsidR="002845BF" w:rsidRDefault="002845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E17870" w:rsidRDefault="009971A9" w:rsidP="009971A9">
    <w:pPr>
      <w:pStyle w:val="Header"/>
      <w:tabs>
        <w:tab w:val="clear" w:pos="9360"/>
        <w:tab w:val="right" w:pos="7920"/>
      </w:tabs>
      <w:ind w:right="17"/>
      <w:rPr>
        <w:rFonts w:ascii="Times New Roman" w:hAnsi="Times New Roman" w:cs="Times New Roman"/>
      </w:rPr>
    </w:pPr>
    <w:r>
      <w:rPr>
        <w:rFonts w:ascii="Times New Roman" w:hAnsi="Times New Roman" w:cs="Times New Roman"/>
        <w:i/>
        <w:lang w:val="en-US"/>
      </w:rPr>
      <w:t xml:space="preserve">Yan Sartika, </w:t>
    </w:r>
    <w:r>
      <w:rPr>
        <w:rFonts w:ascii="Times New Roman" w:hAnsi="Times New Roman" w:cs="Times New Roman"/>
        <w:i/>
        <w:sz w:val="24"/>
        <w:szCs w:val="24"/>
      </w:rPr>
      <w:t xml:space="preserve">Hubungan Water Birth </w:t>
    </w:r>
    <w:r>
      <w:rPr>
        <w:rFonts w:ascii="Times New Roman" w:hAnsi="Times New Roman" w:cs="Times New Roman"/>
        <w:i/>
        <w:sz w:val="24"/>
        <w:szCs w:val="24"/>
        <w:lang w:val="en-US"/>
      </w:rPr>
      <w:t>d</w:t>
    </w:r>
    <w:r w:rsidRPr="009971A9">
      <w:rPr>
        <w:rFonts w:ascii="Times New Roman" w:hAnsi="Times New Roman" w:cs="Times New Roman"/>
        <w:i/>
        <w:sz w:val="24"/>
        <w:szCs w:val="24"/>
      </w:rPr>
      <w:t>an Persalinan</w:t>
    </w:r>
    <w:r w:rsidRPr="009971A9">
      <w:rPr>
        <w:rFonts w:ascii="Times New Roman" w:hAnsi="Times New Roman" w:cs="Times New Roman"/>
        <w:i/>
        <w:sz w:val="24"/>
        <w:szCs w:val="24"/>
        <w:lang w:val="en-US"/>
      </w:rPr>
      <w:t xml:space="preserve"> </w:t>
    </w:r>
    <w:r w:rsidRPr="009971A9">
      <w:rPr>
        <w:rFonts w:ascii="Times New Roman" w:hAnsi="Times New Roman" w:cs="Times New Roman"/>
        <w:i/>
        <w:sz w:val="24"/>
        <w:szCs w:val="24"/>
      </w:rPr>
      <w:t>Konvensional</w:t>
    </w:r>
    <w:r w:rsidR="00353FF2">
      <w:rPr>
        <w:rFonts w:ascii="Times New Roman" w:hAnsi="Times New Roman"/>
        <w:i/>
        <w:noProof/>
        <w:lang w:val="en-US"/>
      </w:rPr>
      <w:tab/>
    </w:r>
    <w:r w:rsidR="00141922" w:rsidRPr="00E17870">
      <w:rPr>
        <w:rFonts w:ascii="Times New Roman" w:hAnsi="Times New Roman" w:cs="Times New Roman"/>
      </w:rPr>
      <w:fldChar w:fldCharType="begin"/>
    </w:r>
    <w:r w:rsidR="00E17870" w:rsidRPr="00E17870">
      <w:rPr>
        <w:rFonts w:ascii="Times New Roman" w:hAnsi="Times New Roman" w:cs="Times New Roman"/>
      </w:rPr>
      <w:instrText xml:space="preserve"> PAGE   \* MERGEFORMAT </w:instrText>
    </w:r>
    <w:r w:rsidR="00141922" w:rsidRPr="00E17870">
      <w:rPr>
        <w:rFonts w:ascii="Times New Roman" w:hAnsi="Times New Roman" w:cs="Times New Roman"/>
      </w:rPr>
      <w:fldChar w:fldCharType="separate"/>
    </w:r>
    <w:r w:rsidR="00F265D9">
      <w:rPr>
        <w:rFonts w:ascii="Times New Roman" w:hAnsi="Times New Roman" w:cs="Times New Roman"/>
        <w:noProof/>
      </w:rPr>
      <w:t>51</w:t>
    </w:r>
    <w:r w:rsidR="00141922" w:rsidRPr="00E17870">
      <w:rPr>
        <w:rFonts w:ascii="Times New Roman" w:hAnsi="Times New Roman" w:cs="Times New Roman"/>
      </w:rPr>
      <w:fldChar w:fldCharType="end"/>
    </w:r>
  </w:p>
  <w:p w:rsidR="002845BF" w:rsidRDefault="00284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5B60"/>
    <w:multiLevelType w:val="hybridMultilevel"/>
    <w:tmpl w:val="3C5845E8"/>
    <w:lvl w:ilvl="0" w:tplc="4FBA08C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0B0D2E6F"/>
    <w:multiLevelType w:val="hybridMultilevel"/>
    <w:tmpl w:val="37B820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0DB20617"/>
    <w:multiLevelType w:val="hybridMultilevel"/>
    <w:tmpl w:val="16040B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3820444"/>
    <w:multiLevelType w:val="hybridMultilevel"/>
    <w:tmpl w:val="E86E7C8E"/>
    <w:lvl w:ilvl="0" w:tplc="B77EEBAE">
      <w:start w:val="1"/>
      <w:numFmt w:val="decimal"/>
      <w:lvlText w:val="%1."/>
      <w:lvlJc w:val="left"/>
      <w:pPr>
        <w:ind w:left="360" w:hanging="360"/>
      </w:pPr>
      <w:rPr>
        <w:rFonts w:hint="default"/>
        <w:b/>
      </w:rPr>
    </w:lvl>
    <w:lvl w:ilvl="1" w:tplc="04210019">
      <w:start w:val="1"/>
      <w:numFmt w:val="lowerLetter"/>
      <w:lvlText w:val="%2."/>
      <w:lvlJc w:val="left"/>
      <w:pPr>
        <w:ind w:left="796" w:hanging="360"/>
      </w:pPr>
    </w:lvl>
    <w:lvl w:ilvl="2" w:tplc="0421001B">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6" w15:restartNumberingAfterBreak="0">
    <w:nsid w:val="16027C4F"/>
    <w:multiLevelType w:val="multilevel"/>
    <w:tmpl w:val="C09A8342"/>
    <w:lvl w:ilvl="0">
      <w:start w:val="1"/>
      <w:numFmt w:val="lowerLetter"/>
      <w:lvlText w:val="%1."/>
      <w:lvlJc w:val="left"/>
      <w:pPr>
        <w:ind w:left="360" w:hanging="360"/>
      </w:pPr>
      <w:rPr>
        <w:rFonts w:ascii="Times New Roman" w:eastAsia="Calibri"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1D0156"/>
    <w:multiLevelType w:val="hybridMultilevel"/>
    <w:tmpl w:val="D02009FC"/>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7C7411D"/>
    <w:multiLevelType w:val="hybridMultilevel"/>
    <w:tmpl w:val="844A6E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67C6205"/>
    <w:multiLevelType w:val="hybridMultilevel"/>
    <w:tmpl w:val="4EB4CE5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39AF308B"/>
    <w:multiLevelType w:val="hybridMultilevel"/>
    <w:tmpl w:val="16A6312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40956832"/>
    <w:multiLevelType w:val="hybridMultilevel"/>
    <w:tmpl w:val="52C23404"/>
    <w:lvl w:ilvl="0" w:tplc="4EF6B55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15:restartNumberingAfterBreak="0">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44417C8"/>
    <w:multiLevelType w:val="hybridMultilevel"/>
    <w:tmpl w:val="F5BE33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9135CC"/>
    <w:multiLevelType w:val="multilevel"/>
    <w:tmpl w:val="23DC039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1B0C7F"/>
    <w:multiLevelType w:val="hybridMultilevel"/>
    <w:tmpl w:val="3D403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2322B21"/>
    <w:multiLevelType w:val="hybridMultilevel"/>
    <w:tmpl w:val="7CFAED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2E330F8"/>
    <w:multiLevelType w:val="hybridMultilevel"/>
    <w:tmpl w:val="B3C4D8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3821B8B"/>
    <w:multiLevelType w:val="hybridMultilevel"/>
    <w:tmpl w:val="702EEED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15:restartNumberingAfterBreak="0">
    <w:nsid w:val="7DE93693"/>
    <w:multiLevelType w:val="hybridMultilevel"/>
    <w:tmpl w:val="C23E3C1A"/>
    <w:lvl w:ilvl="0" w:tplc="A7806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0" w15:restartNumberingAfterBreak="0">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8"/>
  </w:num>
  <w:num w:numId="4">
    <w:abstractNumId w:val="24"/>
  </w:num>
  <w:num w:numId="5">
    <w:abstractNumId w:val="30"/>
  </w:num>
  <w:num w:numId="6">
    <w:abstractNumId w:val="29"/>
  </w:num>
  <w:num w:numId="7">
    <w:abstractNumId w:val="16"/>
  </w:num>
  <w:num w:numId="8">
    <w:abstractNumId w:val="23"/>
  </w:num>
  <w:num w:numId="9">
    <w:abstractNumId w:val="15"/>
  </w:num>
  <w:num w:numId="10">
    <w:abstractNumId w:val="2"/>
  </w:num>
  <w:num w:numId="11">
    <w:abstractNumId w:val="22"/>
  </w:num>
  <w:num w:numId="12">
    <w:abstractNumId w:val="20"/>
  </w:num>
  <w:num w:numId="13">
    <w:abstractNumId w:val="11"/>
  </w:num>
  <w:num w:numId="14">
    <w:abstractNumId w:val="10"/>
  </w:num>
  <w:num w:numId="15">
    <w:abstractNumId w:val="2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4"/>
  </w:num>
  <w:num w:numId="23">
    <w:abstractNumId w:val="9"/>
  </w:num>
  <w:num w:numId="24">
    <w:abstractNumId w:val="0"/>
  </w:num>
  <w:num w:numId="25">
    <w:abstractNumId w:val="28"/>
  </w:num>
  <w:num w:numId="26">
    <w:abstractNumId w:val="5"/>
  </w:num>
  <w:num w:numId="27">
    <w:abstractNumId w:val="19"/>
  </w:num>
  <w:num w:numId="28">
    <w:abstractNumId w:val="6"/>
  </w:num>
  <w:num w:numId="29">
    <w:abstractNumId w:val="4"/>
  </w:num>
  <w:num w:numId="30">
    <w:abstractNumId w:val="2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619CE"/>
    <w:rsid w:val="00035070"/>
    <w:rsid w:val="00050055"/>
    <w:rsid w:val="00067DED"/>
    <w:rsid w:val="000A1B02"/>
    <w:rsid w:val="000A6E9F"/>
    <w:rsid w:val="000F069A"/>
    <w:rsid w:val="00100B3A"/>
    <w:rsid w:val="00106365"/>
    <w:rsid w:val="00115698"/>
    <w:rsid w:val="00125B52"/>
    <w:rsid w:val="00141922"/>
    <w:rsid w:val="001835CD"/>
    <w:rsid w:val="001A5361"/>
    <w:rsid w:val="001C57F0"/>
    <w:rsid w:val="001D2B62"/>
    <w:rsid w:val="001D2FD2"/>
    <w:rsid w:val="001D74B1"/>
    <w:rsid w:val="001E4FA2"/>
    <w:rsid w:val="001F066E"/>
    <w:rsid w:val="00202D14"/>
    <w:rsid w:val="00204A8D"/>
    <w:rsid w:val="00205930"/>
    <w:rsid w:val="00220976"/>
    <w:rsid w:val="002845BF"/>
    <w:rsid w:val="002926F8"/>
    <w:rsid w:val="002E0C7B"/>
    <w:rsid w:val="002E786D"/>
    <w:rsid w:val="003029C4"/>
    <w:rsid w:val="0032319B"/>
    <w:rsid w:val="0032527B"/>
    <w:rsid w:val="00336D3E"/>
    <w:rsid w:val="003431EC"/>
    <w:rsid w:val="00351959"/>
    <w:rsid w:val="00353FF2"/>
    <w:rsid w:val="0035796E"/>
    <w:rsid w:val="003633CC"/>
    <w:rsid w:val="003A0C5D"/>
    <w:rsid w:val="003A6D2B"/>
    <w:rsid w:val="003B1193"/>
    <w:rsid w:val="003E0976"/>
    <w:rsid w:val="0041114D"/>
    <w:rsid w:val="00434FE9"/>
    <w:rsid w:val="004501C6"/>
    <w:rsid w:val="00471254"/>
    <w:rsid w:val="00471D52"/>
    <w:rsid w:val="00495305"/>
    <w:rsid w:val="004A2538"/>
    <w:rsid w:val="004B1DBF"/>
    <w:rsid w:val="004C5BD6"/>
    <w:rsid w:val="004D5D3E"/>
    <w:rsid w:val="004E5636"/>
    <w:rsid w:val="004F0A34"/>
    <w:rsid w:val="0054110F"/>
    <w:rsid w:val="00554492"/>
    <w:rsid w:val="005729AE"/>
    <w:rsid w:val="00572BFD"/>
    <w:rsid w:val="005A5F7D"/>
    <w:rsid w:val="005B5948"/>
    <w:rsid w:val="005D380F"/>
    <w:rsid w:val="005F2228"/>
    <w:rsid w:val="0060063E"/>
    <w:rsid w:val="006219CD"/>
    <w:rsid w:val="00622BCB"/>
    <w:rsid w:val="0064045B"/>
    <w:rsid w:val="00654E33"/>
    <w:rsid w:val="00695BF4"/>
    <w:rsid w:val="006A3177"/>
    <w:rsid w:val="006A3E08"/>
    <w:rsid w:val="006A6ABF"/>
    <w:rsid w:val="007047E4"/>
    <w:rsid w:val="00722E70"/>
    <w:rsid w:val="0072600F"/>
    <w:rsid w:val="00730834"/>
    <w:rsid w:val="00731063"/>
    <w:rsid w:val="007672CF"/>
    <w:rsid w:val="00773BA5"/>
    <w:rsid w:val="00780797"/>
    <w:rsid w:val="007D7481"/>
    <w:rsid w:val="00867EB3"/>
    <w:rsid w:val="0088416A"/>
    <w:rsid w:val="00912C80"/>
    <w:rsid w:val="009416E4"/>
    <w:rsid w:val="00942AC5"/>
    <w:rsid w:val="00960839"/>
    <w:rsid w:val="009971A9"/>
    <w:rsid w:val="009A1EE9"/>
    <w:rsid w:val="009C44DE"/>
    <w:rsid w:val="009E320C"/>
    <w:rsid w:val="009F599C"/>
    <w:rsid w:val="00A0564C"/>
    <w:rsid w:val="00A23243"/>
    <w:rsid w:val="00A35C15"/>
    <w:rsid w:val="00AC0F2B"/>
    <w:rsid w:val="00AF282D"/>
    <w:rsid w:val="00B41939"/>
    <w:rsid w:val="00C039C6"/>
    <w:rsid w:val="00C522AB"/>
    <w:rsid w:val="00C524CB"/>
    <w:rsid w:val="00C65849"/>
    <w:rsid w:val="00C71741"/>
    <w:rsid w:val="00C721C1"/>
    <w:rsid w:val="00C958E2"/>
    <w:rsid w:val="00C9794C"/>
    <w:rsid w:val="00CB21A7"/>
    <w:rsid w:val="00CB5306"/>
    <w:rsid w:val="00CF79F7"/>
    <w:rsid w:val="00D01EBB"/>
    <w:rsid w:val="00D1172C"/>
    <w:rsid w:val="00D56A4F"/>
    <w:rsid w:val="00D619CE"/>
    <w:rsid w:val="00D852A0"/>
    <w:rsid w:val="00DB5A18"/>
    <w:rsid w:val="00DE0C7A"/>
    <w:rsid w:val="00E17870"/>
    <w:rsid w:val="00E22820"/>
    <w:rsid w:val="00E26B7D"/>
    <w:rsid w:val="00E65D90"/>
    <w:rsid w:val="00E67731"/>
    <w:rsid w:val="00E73BED"/>
    <w:rsid w:val="00E8154A"/>
    <w:rsid w:val="00E842B6"/>
    <w:rsid w:val="00E91CA9"/>
    <w:rsid w:val="00EA1B73"/>
    <w:rsid w:val="00EA333E"/>
    <w:rsid w:val="00EF00AD"/>
    <w:rsid w:val="00F265D9"/>
    <w:rsid w:val="00F547DD"/>
    <w:rsid w:val="00F75F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FFCF1"/>
  <w15:docId w15:val="{1F6CC604-AD65-4E95-8C85-91EDF5C4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2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character" w:styleId="Emphasis">
    <w:name w:val="Emphasis"/>
    <w:uiPriority w:val="20"/>
    <w:qFormat/>
    <w:rsid w:val="00F75F7E"/>
    <w:rPr>
      <w:i/>
      <w:iCs/>
    </w:rPr>
  </w:style>
  <w:style w:type="character" w:customStyle="1" w:styleId="post-content">
    <w:name w:val="post-content"/>
    <w:basedOn w:val="DefaultParagraphFont"/>
    <w:rsid w:val="00F75F7E"/>
  </w:style>
  <w:style w:type="character" w:customStyle="1" w:styleId="ListParagraphChar">
    <w:name w:val="List Paragraph Char"/>
    <w:link w:val="ListParagraph"/>
    <w:uiPriority w:val="34"/>
    <w:locked/>
    <w:rsid w:val="00F75F7E"/>
    <w:rPr>
      <w:rFonts w:ascii="Calibri" w:eastAsia="Calibri" w:hAnsi="Calibri" w:cs="Times New Roman"/>
      <w:lang w:val="en-US" w:eastAsia="en-US"/>
    </w:rPr>
  </w:style>
  <w:style w:type="character" w:styleId="Hyperlink">
    <w:name w:val="Hyperlink"/>
    <w:uiPriority w:val="99"/>
    <w:unhideWhenUsed/>
    <w:rsid w:val="00F75F7E"/>
    <w:rPr>
      <w:color w:val="0000FF"/>
      <w:u w:val="single"/>
    </w:rPr>
  </w:style>
  <w:style w:type="paragraph" w:styleId="BodyText">
    <w:name w:val="Body Text"/>
    <w:basedOn w:val="Normal"/>
    <w:link w:val="BodyTextChar"/>
    <w:rsid w:val="00F75F7E"/>
    <w:pPr>
      <w:spacing w:after="0" w:line="480" w:lineRule="auto"/>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F75F7E"/>
    <w:rPr>
      <w:rFonts w:ascii="Times New Roman" w:eastAsia="Times New Roman" w:hAnsi="Times New Roman" w:cs="Times New Roman"/>
      <w:sz w:val="24"/>
      <w:szCs w:val="24"/>
      <w:lang w:val="en-US" w:eastAsia="en-US"/>
    </w:rPr>
  </w:style>
  <w:style w:type="character" w:customStyle="1" w:styleId="fullpost">
    <w:name w:val="fullpost"/>
    <w:basedOn w:val="DefaultParagraphFont"/>
    <w:rsid w:val="00F75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onetolo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terbirth.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pkes.go.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E7B28-29B0-4FC6-B62B-CDD033056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Pages>
  <Words>2907</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60</cp:revision>
  <dcterms:created xsi:type="dcterms:W3CDTF">2016-01-05T02:58:00Z</dcterms:created>
  <dcterms:modified xsi:type="dcterms:W3CDTF">2016-11-22T02:55:00Z</dcterms:modified>
</cp:coreProperties>
</file>