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728E" w14:textId="77777777" w:rsidR="00AD7222" w:rsidRPr="00584D2C" w:rsidRDefault="00AD7222" w:rsidP="00DD0A8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w Cen MT" w:eastAsia="Times New Roman" w:hAnsi="Tw Cen MT" w:cs="Times New Roman"/>
          <w:b/>
          <w:bCs/>
          <w:color w:val="202124"/>
          <w:sz w:val="32"/>
          <w:szCs w:val="32"/>
        </w:rPr>
      </w:pPr>
      <w:bookmarkStart w:id="0" w:name="_heading=h.2zvyxk7t70gr" w:colFirst="0" w:colLast="0"/>
      <w:bookmarkEnd w:id="0"/>
      <w:r w:rsidRPr="00584D2C">
        <w:rPr>
          <w:rFonts w:ascii="Tw Cen MT" w:eastAsia="Times New Roman" w:hAnsi="Tw Cen MT" w:cs="Times New Roman"/>
          <w:b/>
          <w:bCs/>
          <w:color w:val="202124"/>
          <w:sz w:val="32"/>
          <w:szCs w:val="32"/>
          <w:lang w:val="en"/>
        </w:rPr>
        <w:t>Relationship between Knowledge Level and Family Support with Covid-19 Vaccine Compliance</w:t>
      </w:r>
    </w:p>
    <w:p w14:paraId="246A6F1B" w14:textId="77777777" w:rsidR="005A169B" w:rsidRPr="00584D2C" w:rsidRDefault="005A169B" w:rsidP="00DD0A83">
      <w:pPr>
        <w:spacing w:after="0" w:line="240" w:lineRule="auto"/>
        <w:jc w:val="center"/>
        <w:rPr>
          <w:rFonts w:ascii="Tw Cen MT" w:eastAsia="Twentieth Century" w:hAnsi="Tw Cen MT" w:cs="Times New Roman"/>
          <w:b/>
          <w:bCs/>
          <w:sz w:val="32"/>
          <w:szCs w:val="32"/>
        </w:rPr>
      </w:pPr>
    </w:p>
    <w:p w14:paraId="22351728" w14:textId="77777777" w:rsidR="005A169B" w:rsidRPr="00584D2C" w:rsidRDefault="00AD7222" w:rsidP="00DD0A83">
      <w:pPr>
        <w:spacing w:after="0" w:line="240" w:lineRule="auto"/>
        <w:jc w:val="center"/>
        <w:rPr>
          <w:rFonts w:ascii="Tw Cen MT" w:eastAsia="Twentieth Century" w:hAnsi="Tw Cen MT" w:cs="Times New Roman"/>
          <w:b/>
          <w:sz w:val="32"/>
          <w:szCs w:val="32"/>
        </w:rPr>
      </w:pPr>
      <w:bookmarkStart w:id="1" w:name="_heading=h.ku3htxpixa9v" w:colFirst="0" w:colLast="0"/>
      <w:bookmarkEnd w:id="1"/>
      <w:proofErr w:type="spellStart"/>
      <w:r w:rsidRPr="00584D2C">
        <w:rPr>
          <w:rFonts w:ascii="Tw Cen MT" w:hAnsi="Tw Cen MT" w:cs="Times New Roman"/>
          <w:b/>
          <w:bCs/>
          <w:sz w:val="32"/>
          <w:szCs w:val="32"/>
        </w:rPr>
        <w:t>Hubungan</w:t>
      </w:r>
      <w:proofErr w:type="spell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Tingkat </w:t>
      </w:r>
      <w:proofErr w:type="spellStart"/>
      <w:r w:rsidRPr="00584D2C">
        <w:rPr>
          <w:rFonts w:ascii="Tw Cen MT" w:hAnsi="Tw Cen MT" w:cs="Times New Roman"/>
          <w:b/>
          <w:bCs/>
          <w:sz w:val="32"/>
          <w:szCs w:val="32"/>
        </w:rPr>
        <w:t>Pengetahuan</w:t>
      </w:r>
      <w:proofErr w:type="spell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Dan </w:t>
      </w:r>
      <w:proofErr w:type="spellStart"/>
      <w:r w:rsidRPr="00584D2C">
        <w:rPr>
          <w:rFonts w:ascii="Tw Cen MT" w:hAnsi="Tw Cen MT" w:cs="Times New Roman"/>
          <w:b/>
          <w:bCs/>
          <w:sz w:val="32"/>
          <w:szCs w:val="32"/>
        </w:rPr>
        <w:t>Dukungan</w:t>
      </w:r>
      <w:proofErr w:type="spell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</w:t>
      </w:r>
      <w:proofErr w:type="spellStart"/>
      <w:r w:rsidRPr="00584D2C">
        <w:rPr>
          <w:rFonts w:ascii="Tw Cen MT" w:hAnsi="Tw Cen MT" w:cs="Times New Roman"/>
          <w:b/>
          <w:bCs/>
          <w:sz w:val="32"/>
          <w:szCs w:val="32"/>
        </w:rPr>
        <w:t>Keluarga</w:t>
      </w:r>
      <w:proofErr w:type="spell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b/>
          <w:bCs/>
          <w:sz w:val="32"/>
          <w:szCs w:val="32"/>
        </w:rPr>
        <w:t>Dengan</w:t>
      </w:r>
      <w:proofErr w:type="spell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 </w:t>
      </w:r>
      <w:proofErr w:type="spellStart"/>
      <w:r w:rsidRPr="00584D2C">
        <w:rPr>
          <w:rFonts w:ascii="Tw Cen MT" w:hAnsi="Tw Cen MT" w:cs="Times New Roman"/>
          <w:b/>
          <w:bCs/>
          <w:sz w:val="32"/>
          <w:szCs w:val="32"/>
        </w:rPr>
        <w:t>Kepatuhan</w:t>
      </w:r>
      <w:proofErr w:type="spellEnd"/>
      <w:proofErr w:type="gram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</w:t>
      </w:r>
      <w:proofErr w:type="spellStart"/>
      <w:r w:rsidRPr="00584D2C">
        <w:rPr>
          <w:rFonts w:ascii="Tw Cen MT" w:hAnsi="Tw Cen MT" w:cs="Times New Roman"/>
          <w:b/>
          <w:bCs/>
          <w:sz w:val="32"/>
          <w:szCs w:val="32"/>
        </w:rPr>
        <w:t>Vaksin</w:t>
      </w:r>
      <w:proofErr w:type="spell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Covid-19</w:t>
      </w:r>
    </w:p>
    <w:p w14:paraId="69C623C8" w14:textId="77777777" w:rsidR="005A169B" w:rsidRPr="00865EEA" w:rsidRDefault="005A169B" w:rsidP="003969C8">
      <w:pPr>
        <w:widowControl w:val="0"/>
        <w:spacing w:after="0" w:line="240" w:lineRule="auto"/>
        <w:ind w:left="7" w:right="-20"/>
        <w:jc w:val="center"/>
        <w:rPr>
          <w:rFonts w:ascii="Tw Cen MT" w:eastAsia="Twentieth Century" w:hAnsi="Tw Cen MT" w:cs="Times New Roman"/>
          <w:sz w:val="24"/>
          <w:szCs w:val="24"/>
        </w:rPr>
      </w:pPr>
    </w:p>
    <w:p w14:paraId="7157B015" w14:textId="77777777" w:rsidR="00AD7222" w:rsidRPr="00865EEA" w:rsidRDefault="00AD7222" w:rsidP="003969C8">
      <w:pPr>
        <w:pStyle w:val="NoSpacing"/>
        <w:jc w:val="center"/>
        <w:rPr>
          <w:rFonts w:ascii="Tw Cen MT" w:hAnsi="Tw Cen MT" w:cs="Times New Roman"/>
          <w:sz w:val="24"/>
          <w:szCs w:val="24"/>
        </w:rPr>
      </w:pPr>
      <w:r w:rsidRPr="00865EEA">
        <w:rPr>
          <w:rFonts w:ascii="Tw Cen MT" w:hAnsi="Tw Cen MT" w:cs="Times New Roman"/>
          <w:sz w:val="24"/>
          <w:szCs w:val="24"/>
        </w:rPr>
        <w:t>Nita Tri Wulandari</w:t>
      </w:r>
    </w:p>
    <w:p w14:paraId="4C0AFC35" w14:textId="77777777" w:rsidR="00AD7222" w:rsidRPr="00865EEA" w:rsidRDefault="00000000" w:rsidP="003969C8">
      <w:pPr>
        <w:pStyle w:val="NoSpacing"/>
        <w:jc w:val="center"/>
        <w:rPr>
          <w:rFonts w:ascii="Tw Cen MT" w:hAnsi="Tw Cen MT" w:cs="Times New Roman"/>
          <w:sz w:val="20"/>
          <w:szCs w:val="20"/>
          <w:u w:val="single"/>
        </w:rPr>
      </w:pPr>
      <w:hyperlink r:id="rId9" w:history="1">
        <w:r w:rsidR="00AD7222" w:rsidRPr="00865EEA">
          <w:rPr>
            <w:rStyle w:val="Hyperlink"/>
            <w:rFonts w:ascii="Tw Cen MT" w:hAnsi="Tw Cen MT" w:cs="Times New Roman"/>
            <w:sz w:val="20"/>
            <w:szCs w:val="20"/>
          </w:rPr>
          <w:t>Wulandarinita0899@gmail.com</w:t>
        </w:r>
      </w:hyperlink>
    </w:p>
    <w:p w14:paraId="5C7A4A5B" w14:textId="77777777" w:rsidR="00AD7222" w:rsidRPr="00865EEA" w:rsidRDefault="00AD7222" w:rsidP="003969C8">
      <w:pPr>
        <w:pStyle w:val="NoSpacing"/>
        <w:jc w:val="center"/>
        <w:rPr>
          <w:rFonts w:ascii="Tw Cen MT" w:hAnsi="Tw Cen MT" w:cs="Times New Roman"/>
          <w:sz w:val="20"/>
          <w:szCs w:val="20"/>
        </w:rPr>
      </w:pPr>
      <w:r w:rsidRPr="00865EEA">
        <w:rPr>
          <w:rFonts w:ascii="Tw Cen MT" w:hAnsi="Tw Cen MT" w:cs="Times New Roman"/>
          <w:sz w:val="20"/>
          <w:szCs w:val="20"/>
        </w:rPr>
        <w:t>Universitas ‘</w:t>
      </w:r>
      <w:proofErr w:type="spellStart"/>
      <w:r w:rsidRPr="00865EEA">
        <w:rPr>
          <w:rFonts w:ascii="Tw Cen MT" w:hAnsi="Tw Cen MT" w:cs="Times New Roman"/>
          <w:sz w:val="20"/>
          <w:szCs w:val="20"/>
        </w:rPr>
        <w:t>Aisiyah</w:t>
      </w:r>
      <w:proofErr w:type="spellEnd"/>
      <w:r w:rsidRPr="00865EEA">
        <w:rPr>
          <w:rFonts w:ascii="Tw Cen MT" w:hAnsi="Tw Cen MT" w:cs="Times New Roman"/>
          <w:sz w:val="20"/>
          <w:szCs w:val="20"/>
        </w:rPr>
        <w:t xml:space="preserve"> Surakarta</w:t>
      </w:r>
    </w:p>
    <w:p w14:paraId="5A835B60" w14:textId="77777777" w:rsidR="005A169B" w:rsidRPr="00584D2C" w:rsidRDefault="000E1FD5" w:rsidP="00584D2C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584D2C">
        <w:rPr>
          <w:rFonts w:ascii="Tw Cen MT" w:eastAsia="Twentieth Century" w:hAnsi="Tw Cen MT" w:cs="Twentieth Century"/>
        </w:rPr>
        <w:tab/>
      </w:r>
      <w:r w:rsidRPr="00584D2C">
        <w:rPr>
          <w:rFonts w:ascii="Tw Cen MT" w:eastAsia="Twentieth Century" w:hAnsi="Tw Cen MT" w:cs="Twentieth Century"/>
        </w:rPr>
        <w:tab/>
      </w:r>
      <w:r w:rsidRPr="00584D2C">
        <w:rPr>
          <w:rFonts w:ascii="Tw Cen MT" w:eastAsia="Twentieth Century" w:hAnsi="Tw Cen MT" w:cs="Twentieth Century"/>
        </w:rPr>
        <w:tab/>
      </w:r>
      <w:r w:rsidRPr="00584D2C">
        <w:rPr>
          <w:rFonts w:ascii="Tw Cen MT" w:eastAsia="Twentieth Century" w:hAnsi="Tw Cen MT" w:cs="Twentieth Century"/>
        </w:rPr>
        <w:tab/>
        <w:t xml:space="preserve">     </w:t>
      </w:r>
      <w:r w:rsidRPr="00584D2C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569EB870" wp14:editId="22167B0E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95693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7058" y="3780000"/>
                          <a:ext cx="59378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1430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1pt;margin-top:10pt;width:469.05pt;height: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Pr="00584D2C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7B7DCF" wp14:editId="4396511B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1962150" cy="158115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2998950"/>
                          <a:ext cx="19431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2EC459" w14:textId="77777777" w:rsidR="005A169B" w:rsidRPr="00E155F9" w:rsidRDefault="00E155F9">
                            <w:pPr>
                              <w:spacing w:after="0"/>
                              <w:ind w:left="-85" w:hanging="170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wentieth Century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E155F9">
                              <w:rPr>
                                <w:rFonts w:ascii="Times New Roman" w:eastAsia="Twentieth Century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Article Info </w:t>
                            </w:r>
                          </w:p>
                          <w:p w14:paraId="7B2F7627" w14:textId="77777777" w:rsidR="005A169B" w:rsidRPr="00E155F9" w:rsidRDefault="00E155F9">
                            <w:pPr>
                              <w:spacing w:after="0"/>
                              <w:ind w:left="-85" w:hanging="170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66D49EB1" w14:textId="77777777" w:rsidR="005A169B" w:rsidRPr="00E155F9" w:rsidRDefault="00E155F9">
                            <w:pPr>
                              <w:spacing w:after="0"/>
                              <w:ind w:left="-85" w:hanging="170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wentieth Century" w:hAnsi="Times New Roman" w:cs="Times New Roman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  A</w:t>
                            </w:r>
                            <w:r w:rsidRPr="00E155F9">
                              <w:rPr>
                                <w:rFonts w:ascii="Times New Roman" w:eastAsia="Twentieth Century" w:hAnsi="Times New Roman" w:cs="Times New Roman"/>
                                <w:b/>
                                <w:i/>
                                <w:color w:val="000000"/>
                                <w:sz w:val="20"/>
                              </w:rPr>
                              <w:t>rticle history</w:t>
                            </w:r>
                          </w:p>
                          <w:p w14:paraId="05D8D521" w14:textId="77777777" w:rsidR="005A169B" w:rsidRPr="00E155F9" w:rsidRDefault="00E155F9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wentieth Century" w:hAnsi="Times New Roman" w:cs="Times New Roman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E155F9">
                              <w:rPr>
                                <w:rFonts w:ascii="Times New Roman" w:eastAsia="Twentieth Century" w:hAnsi="Times New Roman" w:cs="Times New Roman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14:paraId="6A750AE2" w14:textId="77777777" w:rsidR="005A169B" w:rsidRPr="00E155F9" w:rsidRDefault="00E155F9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wentieth Century" w:hAnsi="Times New Roman" w:cs="Times New Roman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E155F9">
                              <w:rPr>
                                <w:rFonts w:ascii="Times New Roman" w:eastAsia="Twentieth Century" w:hAnsi="Times New Roman" w:cs="Times New Roman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14:paraId="272F6D46" w14:textId="77777777" w:rsidR="005A169B" w:rsidRPr="00E155F9" w:rsidRDefault="00E155F9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wentieth Century" w:hAnsi="Times New Roman" w:cs="Times New Roman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E155F9">
                              <w:rPr>
                                <w:rFonts w:ascii="Times New Roman" w:eastAsia="Twentieth Century" w:hAnsi="Times New Roman" w:cs="Times New Roman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14:paraId="617FE2DB" w14:textId="77777777" w:rsidR="005A169B" w:rsidRDefault="005A169B">
                            <w:pPr>
                              <w:spacing w:after="0"/>
                              <w:ind w:left="-85" w:right="-55" w:hanging="170"/>
                              <w:textDirection w:val="btLr"/>
                            </w:pPr>
                          </w:p>
                          <w:p w14:paraId="022ECFE4" w14:textId="77777777" w:rsidR="005A169B" w:rsidRDefault="005A169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B7DCF" id="Rectangle 66" o:spid="_x0000_s1026" style="position:absolute;left:0;text-align:left;margin-left:1pt;margin-top:12pt;width:154.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" fillcolor="white [3201]" stroked="f">
                <v:textbox inset="2.53958mm,1.2694mm,2.53958mm,1.2694mm">
                  <w:txbxContent>
                    <w:p w14:paraId="762EC459" w14:textId="77777777" w:rsidR="005A169B" w:rsidRPr="00E155F9" w:rsidRDefault="00E155F9">
                      <w:pPr>
                        <w:spacing w:after="0"/>
                        <w:ind w:left="-85" w:hanging="170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wentieth Century" w:hAnsi="Times New Roman" w:cs="Times New Roman"/>
                          <w:b/>
                          <w:color w:val="000000"/>
                          <w:sz w:val="20"/>
                        </w:rPr>
                        <w:t xml:space="preserve">   </w:t>
                      </w:r>
                      <w:r w:rsidRPr="00E155F9">
                        <w:rPr>
                          <w:rFonts w:ascii="Times New Roman" w:eastAsia="Twentieth Century" w:hAnsi="Times New Roman" w:cs="Times New Roman"/>
                          <w:b/>
                          <w:color w:val="000000"/>
                          <w:sz w:val="20"/>
                        </w:rPr>
                        <w:t xml:space="preserve">Article Info </w:t>
                      </w:r>
                    </w:p>
                    <w:p w14:paraId="7B2F7627" w14:textId="77777777" w:rsidR="005A169B" w:rsidRPr="00E155F9" w:rsidRDefault="00E155F9">
                      <w:pPr>
                        <w:spacing w:after="0"/>
                        <w:ind w:left="-85" w:hanging="170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66D49EB1" w14:textId="77777777" w:rsidR="005A169B" w:rsidRPr="00E155F9" w:rsidRDefault="00E155F9">
                      <w:pPr>
                        <w:spacing w:after="0"/>
                        <w:ind w:left="-85" w:hanging="170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wentieth Century" w:hAnsi="Times New Roman" w:cs="Times New Roman"/>
                          <w:b/>
                          <w:i/>
                          <w:color w:val="000000"/>
                          <w:sz w:val="20"/>
                        </w:rPr>
                        <w:t xml:space="preserve">   A</w:t>
                      </w:r>
                      <w:r w:rsidRPr="00E155F9">
                        <w:rPr>
                          <w:rFonts w:ascii="Times New Roman" w:eastAsia="Twentieth Century" w:hAnsi="Times New Roman" w:cs="Times New Roman"/>
                          <w:b/>
                          <w:i/>
                          <w:color w:val="000000"/>
                          <w:sz w:val="20"/>
                        </w:rPr>
                        <w:t>rticle history</w:t>
                      </w:r>
                    </w:p>
                    <w:p w14:paraId="05D8D521" w14:textId="77777777" w:rsidR="005A169B" w:rsidRPr="00E155F9" w:rsidRDefault="00E155F9">
                      <w:pPr>
                        <w:spacing w:after="0" w:line="240" w:lineRule="auto"/>
                        <w:ind w:left="-125" w:right="-55" w:hanging="125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wentieth Century" w:hAnsi="Times New Roman" w:cs="Times New Roman"/>
                          <w:color w:val="000000"/>
                          <w:sz w:val="20"/>
                        </w:rPr>
                        <w:t xml:space="preserve">   </w:t>
                      </w:r>
                      <w:r w:rsidRPr="00E155F9">
                        <w:rPr>
                          <w:rFonts w:ascii="Times New Roman" w:eastAsia="Twentieth Century" w:hAnsi="Times New Roman" w:cs="Times New Roman"/>
                          <w:color w:val="000000"/>
                          <w:sz w:val="20"/>
                        </w:rPr>
                        <w:t xml:space="preserve">Received date: </w:t>
                      </w:r>
                    </w:p>
                    <w:p w14:paraId="6A750AE2" w14:textId="77777777" w:rsidR="005A169B" w:rsidRPr="00E155F9" w:rsidRDefault="00E155F9">
                      <w:pPr>
                        <w:spacing w:after="0" w:line="240" w:lineRule="auto"/>
                        <w:ind w:left="-125" w:right="-55" w:hanging="125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wentieth Century" w:hAnsi="Times New Roman" w:cs="Times New Roman"/>
                          <w:color w:val="000000"/>
                          <w:sz w:val="20"/>
                        </w:rPr>
                        <w:t xml:space="preserve">   </w:t>
                      </w:r>
                      <w:r w:rsidRPr="00E155F9">
                        <w:rPr>
                          <w:rFonts w:ascii="Times New Roman" w:eastAsia="Twentieth Century" w:hAnsi="Times New Roman" w:cs="Times New Roman"/>
                          <w:color w:val="000000"/>
                          <w:sz w:val="20"/>
                        </w:rPr>
                        <w:t xml:space="preserve">Revised date: </w:t>
                      </w:r>
                    </w:p>
                    <w:p w14:paraId="272F6D46" w14:textId="77777777" w:rsidR="005A169B" w:rsidRPr="00E155F9" w:rsidRDefault="00E155F9">
                      <w:pPr>
                        <w:spacing w:after="0" w:line="240" w:lineRule="auto"/>
                        <w:ind w:left="-125" w:right="-55" w:hanging="125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wentieth Century" w:hAnsi="Times New Roman" w:cs="Times New Roman"/>
                          <w:color w:val="000000"/>
                          <w:sz w:val="20"/>
                        </w:rPr>
                        <w:t xml:space="preserve">   </w:t>
                      </w:r>
                      <w:r w:rsidRPr="00E155F9">
                        <w:rPr>
                          <w:rFonts w:ascii="Times New Roman" w:eastAsia="Twentieth Century" w:hAnsi="Times New Roman" w:cs="Times New Roman"/>
                          <w:color w:val="000000"/>
                          <w:sz w:val="20"/>
                        </w:rPr>
                        <w:t xml:space="preserve">Accepted date: </w:t>
                      </w:r>
                    </w:p>
                    <w:p w14:paraId="617FE2DB" w14:textId="77777777" w:rsidR="005A169B" w:rsidRDefault="005A169B">
                      <w:pPr>
                        <w:spacing w:after="0"/>
                        <w:ind w:left="-85" w:right="-55" w:hanging="170"/>
                        <w:textDirection w:val="btLr"/>
                      </w:pPr>
                    </w:p>
                    <w:p w14:paraId="022ECFE4" w14:textId="77777777" w:rsidR="005A169B" w:rsidRDefault="005A169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55554D" w14:textId="03131C40" w:rsidR="005A169B" w:rsidRDefault="000E1FD5" w:rsidP="00584D2C">
      <w:pPr>
        <w:spacing w:after="0" w:line="240" w:lineRule="auto"/>
        <w:ind w:left="2399" w:firstLine="719"/>
        <w:jc w:val="both"/>
        <w:rPr>
          <w:rFonts w:ascii="Tw Cen MT" w:eastAsia="Twentieth Century" w:hAnsi="Tw Cen MT" w:cs="Times New Roman"/>
          <w:b/>
          <w:i/>
          <w:sz w:val="20"/>
          <w:szCs w:val="20"/>
        </w:rPr>
      </w:pPr>
      <w:r w:rsidRPr="00584D2C">
        <w:rPr>
          <w:rFonts w:ascii="Tw Cen MT" w:eastAsia="Twentieth Century" w:hAnsi="Tw Cen MT" w:cs="Times New Roman"/>
          <w:b/>
          <w:i/>
          <w:sz w:val="20"/>
          <w:szCs w:val="20"/>
        </w:rPr>
        <w:t>Abstract</w:t>
      </w:r>
    </w:p>
    <w:p w14:paraId="0023374A" w14:textId="77777777" w:rsidR="000511CB" w:rsidRDefault="0065056A" w:rsidP="000511CB">
      <w:pPr>
        <w:ind w:left="3118"/>
        <w:rPr>
          <w:rFonts w:ascii="Tw Cen MT" w:hAnsi="Tw Cen MT"/>
          <w:sz w:val="20"/>
          <w:szCs w:val="20"/>
        </w:rPr>
      </w:pPr>
      <w:r w:rsidRPr="00773288">
        <w:rPr>
          <w:rFonts w:ascii="Tw Cen MT" w:hAnsi="Tw Cen MT"/>
          <w:sz w:val="20"/>
          <w:szCs w:val="20"/>
        </w:rPr>
        <w:t xml:space="preserve">Compliance with the Covid-19 vaccine is the compliance or attitude of the community to fulfill the recommendations of health workers without coercion from any party and Compliance is individual behavior (for example: making lifestyle changes) following recommendations to complying with plans Factors that significantly influence compliance are the level of knowledge and family </w:t>
      </w:r>
      <w:proofErr w:type="gramStart"/>
      <w:r w:rsidRPr="00773288">
        <w:rPr>
          <w:rFonts w:ascii="Tw Cen MT" w:hAnsi="Tw Cen MT"/>
          <w:sz w:val="20"/>
          <w:szCs w:val="20"/>
        </w:rPr>
        <w:t>support .</w:t>
      </w:r>
      <w:proofErr w:type="gramEnd"/>
      <w:r w:rsidRPr="00773288">
        <w:rPr>
          <w:rFonts w:ascii="Tw Cen MT" w:hAnsi="Tw Cen MT"/>
          <w:sz w:val="20"/>
          <w:szCs w:val="20"/>
        </w:rPr>
        <w:t xml:space="preserve"> It consists of the independent variables, namely the level of knowledge and family support, for the dependent variable is compliance with the Covid-19 vaccine. This type of quantitative research with correlational design and cross-sectional design. The sampling technique used purposive sampling, with a population of 323 respondents for a sample of 84 respondents. The results of the study using the </w:t>
      </w:r>
      <w:proofErr w:type="spellStart"/>
      <w:r w:rsidRPr="00773288">
        <w:rPr>
          <w:rFonts w:ascii="Tw Cen MT" w:hAnsi="Tw Cen MT"/>
          <w:sz w:val="20"/>
          <w:szCs w:val="20"/>
        </w:rPr>
        <w:t>Cji</w:t>
      </w:r>
      <w:proofErr w:type="spellEnd"/>
      <w:r w:rsidRPr="00773288">
        <w:rPr>
          <w:rFonts w:ascii="Tw Cen MT" w:hAnsi="Tw Cen MT"/>
          <w:sz w:val="20"/>
          <w:szCs w:val="20"/>
        </w:rPr>
        <w:t xml:space="preserve"> Square test obtained p = 0.000 so that it can be concluded that there is a strong relationship between the level of knowledge and compliance with the Covid-19 vaccine and for the results of research using the Fisher Exact, p = 0.021 so that it can be concluded that there is a relationship between family support and compliance with the Covid-19 vaccine in </w:t>
      </w:r>
      <w:proofErr w:type="spellStart"/>
      <w:r w:rsidRPr="00773288">
        <w:rPr>
          <w:rFonts w:ascii="Tw Cen MT" w:hAnsi="Tw Cen MT"/>
          <w:sz w:val="20"/>
          <w:szCs w:val="20"/>
        </w:rPr>
        <w:t>Pomahan</w:t>
      </w:r>
      <w:proofErr w:type="spellEnd"/>
      <w:r w:rsidRPr="00773288">
        <w:rPr>
          <w:rFonts w:ascii="Tw Cen MT" w:hAnsi="Tw Cen MT"/>
          <w:sz w:val="20"/>
          <w:szCs w:val="20"/>
        </w:rPr>
        <w:t xml:space="preserve"> Hamlet, </w:t>
      </w:r>
      <w:proofErr w:type="spellStart"/>
      <w:r w:rsidRPr="00773288">
        <w:rPr>
          <w:rFonts w:ascii="Tw Cen MT" w:hAnsi="Tw Cen MT"/>
          <w:sz w:val="20"/>
          <w:szCs w:val="20"/>
        </w:rPr>
        <w:t>Senting</w:t>
      </w:r>
      <w:proofErr w:type="spellEnd"/>
      <w:r w:rsidRPr="00773288">
        <w:rPr>
          <w:rFonts w:ascii="Tw Cen MT" w:hAnsi="Tw Cen MT"/>
          <w:sz w:val="20"/>
          <w:szCs w:val="20"/>
        </w:rPr>
        <w:t xml:space="preserve"> Village, Sambi District. There is a relationship between the level of knowledge and compliance with the Covid-19 Vaccine and There is a strong relationship between family support and Covid-19 Vaccine Compliance in </w:t>
      </w:r>
      <w:proofErr w:type="spellStart"/>
      <w:r w:rsidRPr="00773288">
        <w:rPr>
          <w:rFonts w:ascii="Tw Cen MT" w:hAnsi="Tw Cen MT"/>
          <w:sz w:val="20"/>
          <w:szCs w:val="20"/>
        </w:rPr>
        <w:t>Pomahan</w:t>
      </w:r>
      <w:proofErr w:type="spellEnd"/>
      <w:r w:rsidRPr="00773288">
        <w:rPr>
          <w:rFonts w:ascii="Tw Cen MT" w:hAnsi="Tw Cen MT"/>
          <w:sz w:val="20"/>
          <w:szCs w:val="20"/>
        </w:rPr>
        <w:t xml:space="preserve"> Hamlet, </w:t>
      </w:r>
      <w:proofErr w:type="spellStart"/>
      <w:r w:rsidRPr="00773288">
        <w:rPr>
          <w:rFonts w:ascii="Tw Cen MT" w:hAnsi="Tw Cen MT"/>
          <w:sz w:val="20"/>
          <w:szCs w:val="20"/>
        </w:rPr>
        <w:t>Senting</w:t>
      </w:r>
      <w:proofErr w:type="spellEnd"/>
      <w:r w:rsidRPr="00773288">
        <w:rPr>
          <w:rFonts w:ascii="Tw Cen MT" w:hAnsi="Tw Cen MT"/>
          <w:sz w:val="20"/>
          <w:szCs w:val="20"/>
        </w:rPr>
        <w:t xml:space="preserve"> Village, Sambi District</w:t>
      </w:r>
    </w:p>
    <w:p w14:paraId="21710CB7" w14:textId="72E96DB9" w:rsidR="005A169B" w:rsidRPr="000511CB" w:rsidRDefault="000E1FD5" w:rsidP="000511CB">
      <w:pPr>
        <w:ind w:left="3118"/>
        <w:rPr>
          <w:rFonts w:ascii="Tw Cen MT" w:hAnsi="Tw Cen MT"/>
          <w:sz w:val="20"/>
          <w:szCs w:val="20"/>
        </w:rPr>
      </w:pPr>
      <w:r w:rsidRPr="00584D2C">
        <w:rPr>
          <w:rFonts w:ascii="Tw Cen MT" w:eastAsia="Twentieth Century" w:hAnsi="Tw Cen MT" w:cs="Times New Roman"/>
          <w:b/>
          <w:i/>
          <w:sz w:val="20"/>
          <w:szCs w:val="20"/>
        </w:rPr>
        <w:t>Keywords:</w:t>
      </w:r>
      <w:r w:rsidR="009C7F82" w:rsidRPr="00584D2C">
        <w:rPr>
          <w:rFonts w:ascii="Tw Cen MT" w:eastAsia="Twentieth Century" w:hAnsi="Tw Cen MT" w:cs="Times New Roman"/>
          <w:b/>
          <w:i/>
          <w:sz w:val="20"/>
          <w:szCs w:val="20"/>
        </w:rPr>
        <w:t xml:space="preserve"> </w:t>
      </w:r>
      <w:r w:rsidR="00555722" w:rsidRPr="00584D2C">
        <w:rPr>
          <w:rFonts w:ascii="Tw Cen MT" w:eastAsia="Twentieth Century" w:hAnsi="Tw Cen MT" w:cs="Times New Roman"/>
          <w:b/>
          <w:i/>
          <w:sz w:val="20"/>
          <w:szCs w:val="20"/>
        </w:rPr>
        <w:t xml:space="preserve">Knowledge </w:t>
      </w:r>
      <w:proofErr w:type="spellStart"/>
      <w:proofErr w:type="gramStart"/>
      <w:r w:rsidR="00555722" w:rsidRPr="00584D2C">
        <w:rPr>
          <w:rFonts w:ascii="Tw Cen MT" w:eastAsia="Twentieth Century" w:hAnsi="Tw Cen MT" w:cs="Times New Roman"/>
          <w:b/>
          <w:i/>
          <w:sz w:val="20"/>
          <w:szCs w:val="20"/>
        </w:rPr>
        <w:t>level,Family</w:t>
      </w:r>
      <w:proofErr w:type="spellEnd"/>
      <w:proofErr w:type="gramEnd"/>
      <w:r w:rsidR="00555722" w:rsidRPr="00584D2C">
        <w:rPr>
          <w:rFonts w:ascii="Tw Cen MT" w:eastAsia="Twentieth Century" w:hAnsi="Tw Cen MT" w:cs="Times New Roman"/>
          <w:b/>
          <w:i/>
          <w:sz w:val="20"/>
          <w:szCs w:val="20"/>
        </w:rPr>
        <w:t xml:space="preserve"> support, Covid-19 vaccine compliance </w:t>
      </w:r>
    </w:p>
    <w:p w14:paraId="7AEBDBDC" w14:textId="77777777" w:rsidR="0065056A" w:rsidRDefault="00122308" w:rsidP="0065056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imes New Roman"/>
          <w:b/>
          <w:sz w:val="20"/>
          <w:szCs w:val="20"/>
        </w:rPr>
      </w:pPr>
      <w:r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                                                             </w:t>
      </w:r>
      <w:proofErr w:type="spellStart"/>
      <w:r w:rsidRPr="00584D2C">
        <w:rPr>
          <w:rFonts w:ascii="Tw Cen MT" w:eastAsia="Twentieth Century" w:hAnsi="Tw Cen MT" w:cs="Times New Roman"/>
          <w:b/>
          <w:sz w:val="20"/>
          <w:szCs w:val="20"/>
        </w:rPr>
        <w:t>Abstrak</w:t>
      </w:r>
      <w:bookmarkStart w:id="2" w:name="_Hlk126272822"/>
      <w:proofErr w:type="spellEnd"/>
    </w:p>
    <w:p w14:paraId="1AC922FC" w14:textId="15B0BCB9" w:rsidR="00122308" w:rsidRPr="0065056A" w:rsidRDefault="009C7F82" w:rsidP="0065056A">
      <w:pPr>
        <w:tabs>
          <w:tab w:val="left" w:pos="426"/>
        </w:tabs>
        <w:spacing w:after="0" w:line="240" w:lineRule="auto"/>
        <w:ind w:left="3119"/>
        <w:jc w:val="both"/>
        <w:rPr>
          <w:rFonts w:ascii="Tw Cen MT" w:eastAsia="Twentieth Century" w:hAnsi="Tw Cen MT" w:cs="Times New Roman"/>
          <w:b/>
          <w:sz w:val="20"/>
          <w:szCs w:val="20"/>
        </w:rPr>
      </w:pP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vaksin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Covid-19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merupakan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ketaatan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atau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sikap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sz w:val="20"/>
          <w:szCs w:val="20"/>
        </w:rPr>
        <w:t>masyarakat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untuk</w:t>
      </w:r>
      <w:proofErr w:type="spellEnd"/>
      <w:proofErr w:type="gram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memenuhi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anjuran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petugas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kesehatan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tanpa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adanya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paksaan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dari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pihak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manapun</w:t>
      </w:r>
      <w:proofErr w:type="spellEnd"/>
      <w:r w:rsidR="00865EEA">
        <w:rPr>
          <w:rFonts w:ascii="Tw Cen MT" w:hAnsi="Tw Cen MT" w:cs="Times New Roman"/>
          <w:sz w:val="20"/>
          <w:szCs w:val="20"/>
        </w:rPr>
        <w:t xml:space="preserve"> dan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Kepatuhan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adalah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perilaku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individu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(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misalnya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: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melakukan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perubaan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pola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hidup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)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mengikuti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anjuran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hingga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mematuhi</w:t>
      </w:r>
      <w:proofErr w:type="spellEnd"/>
      <w:r w:rsidR="00865EEA" w:rsidRP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rencana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Faktor yang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signifikan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mempengaruhi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adalah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tingkat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pengetahuan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dan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dukungan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keluarga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>.</w:t>
      </w:r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Terdiri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dari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variabel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bebas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yaitu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tingkat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pengetahuan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dan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dukungan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keluarga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,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untuk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variabel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terikatnya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adalah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kepatuhan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656427">
        <w:rPr>
          <w:rFonts w:ascii="Tw Cen MT" w:hAnsi="Tw Cen MT" w:cs="Times New Roman"/>
          <w:sz w:val="20"/>
          <w:szCs w:val="20"/>
        </w:rPr>
        <w:t>vaksin</w:t>
      </w:r>
      <w:proofErr w:type="spellEnd"/>
      <w:r w:rsidR="00656427">
        <w:rPr>
          <w:rFonts w:ascii="Tw Cen MT" w:hAnsi="Tw Cen MT" w:cs="Times New Roman"/>
          <w:sz w:val="20"/>
          <w:szCs w:val="20"/>
        </w:rPr>
        <w:t xml:space="preserve"> covid-</w:t>
      </w:r>
      <w:proofErr w:type="gramStart"/>
      <w:r w:rsidR="00656427">
        <w:rPr>
          <w:rFonts w:ascii="Tw Cen MT" w:hAnsi="Tw Cen MT" w:cs="Times New Roman"/>
          <w:sz w:val="20"/>
          <w:szCs w:val="20"/>
        </w:rPr>
        <w:t>19 .</w:t>
      </w:r>
      <w:proofErr w:type="gramEnd"/>
      <w:r w:rsidR="00656427">
        <w:rPr>
          <w:rFonts w:ascii="Tw Cen MT" w:hAnsi="Tw Cen MT" w:cs="Times New Roman"/>
          <w:sz w:val="20"/>
          <w:szCs w:val="20"/>
        </w:rPr>
        <w:t xml:space="preserve"> </w:t>
      </w:r>
      <w:r w:rsidRPr="00584D2C">
        <w:rPr>
          <w:rFonts w:ascii="Tw Cen MT" w:hAnsi="Tw Cen MT" w:cs="Times New Roman"/>
          <w:sz w:val="20"/>
          <w:szCs w:val="20"/>
        </w:rPr>
        <w:t xml:space="preserve">Jenis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penelitian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kuantitatif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desain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korelasional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dan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rancangan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Cross sectional.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Tehnik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sampling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menggunakan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purposive sampling,</w:t>
      </w:r>
      <w:r w:rsid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>
        <w:rPr>
          <w:rFonts w:ascii="Tw Cen MT" w:hAnsi="Tw Cen MT" w:cs="Times New Roman"/>
          <w:sz w:val="20"/>
          <w:szCs w:val="20"/>
        </w:rPr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>
        <w:rPr>
          <w:rFonts w:ascii="Tw Cen MT" w:hAnsi="Tw Cen MT" w:cs="Times New Roman"/>
          <w:sz w:val="20"/>
          <w:szCs w:val="20"/>
        </w:rPr>
        <w:t>populasi</w:t>
      </w:r>
      <w:proofErr w:type="spellEnd"/>
      <w:r w:rsidR="00865EEA">
        <w:rPr>
          <w:rFonts w:ascii="Tw Cen MT" w:hAnsi="Tw Cen MT" w:cs="Times New Roman"/>
          <w:sz w:val="20"/>
          <w:szCs w:val="20"/>
        </w:rPr>
        <w:t xml:space="preserve"> </w:t>
      </w:r>
      <w:r w:rsidR="00865EEA" w:rsidRPr="00865EEA">
        <w:rPr>
          <w:rFonts w:ascii="Tw Cen MT" w:hAnsi="Tw Cen MT" w:cs="Times New Roman"/>
          <w:sz w:val="20"/>
          <w:szCs w:val="20"/>
        </w:rPr>
        <w:t xml:space="preserve">323 </w:t>
      </w:r>
      <w:proofErr w:type="spellStart"/>
      <w:r w:rsidR="00865EEA" w:rsidRPr="00865EEA">
        <w:rPr>
          <w:rFonts w:ascii="Tw Cen MT" w:hAnsi="Tw Cen MT" w:cs="Times New Roman"/>
          <w:sz w:val="20"/>
          <w:szCs w:val="20"/>
        </w:rPr>
        <w:t>responden</w:t>
      </w:r>
      <w:proofErr w:type="spellEnd"/>
      <w:r w:rsidR="00865EE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>
        <w:rPr>
          <w:rFonts w:ascii="Tw Cen MT" w:hAnsi="Tw Cen MT" w:cs="Times New Roman"/>
          <w:sz w:val="20"/>
          <w:szCs w:val="20"/>
        </w:rPr>
        <w:t>untuk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sempel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="00865EEA">
        <w:rPr>
          <w:rFonts w:ascii="Tw Cen MT" w:hAnsi="Tw Cen MT" w:cs="Times New Roman"/>
          <w:sz w:val="20"/>
          <w:szCs w:val="20"/>
        </w:rPr>
        <w:t>berjumlah</w:t>
      </w:r>
      <w:proofErr w:type="spellEnd"/>
      <w:r w:rsidR="00865EEA">
        <w:rPr>
          <w:rFonts w:ascii="Tw Cen MT" w:hAnsi="Tw Cen MT" w:cs="Times New Roman"/>
          <w:sz w:val="20"/>
          <w:szCs w:val="20"/>
        </w:rPr>
        <w:t xml:space="preserve"> </w:t>
      </w:r>
      <w:r w:rsidRPr="00584D2C">
        <w:rPr>
          <w:rFonts w:ascii="Tw Cen MT" w:hAnsi="Tw Cen MT" w:cs="Times New Roman"/>
          <w:sz w:val="20"/>
          <w:szCs w:val="20"/>
        </w:rPr>
        <w:t xml:space="preserve">84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responden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. Hasil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penelitian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memggunakan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uji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Cji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Square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didapatkan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nilai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p = 0,000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sehingga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dapat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di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simpulkan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adanya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hubungan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yang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kuat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antara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tingkat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pengetahuan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lastRenderedPageBreak/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Vaksin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Covid-19 dan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untuk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hasil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penelitian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menggunakan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Fisher Exact di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dapatkan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p = 0,021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sehingga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dapat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di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simpulkan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terdapat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hubungan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antara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dukungan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keluarga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vaksin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Covid-19 di Dusun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Pomahan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Desa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Senting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Kecamatan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Sambi. Ada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hubungan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antara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tingkat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pengetahuan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dan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Vaksin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Covid-19 dan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Terdapat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hubungan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yang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kuat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antara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dukungan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keluarga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Vaksin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Covid-19 di Dusun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Pomahan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Desa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Senting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Kecamtan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Sambi.</w:t>
      </w:r>
    </w:p>
    <w:bookmarkEnd w:id="2"/>
    <w:p w14:paraId="314FEFBF" w14:textId="77777777" w:rsidR="005A169B" w:rsidRPr="00584D2C" w:rsidRDefault="000E1FD5" w:rsidP="00584D2C">
      <w:pPr>
        <w:pStyle w:val="NoSpacing"/>
        <w:ind w:left="3119"/>
        <w:jc w:val="both"/>
        <w:rPr>
          <w:rFonts w:ascii="Tw Cen MT" w:eastAsia="Twentieth Century" w:hAnsi="Tw Cen MT" w:cs="Times New Roman"/>
          <w:b/>
          <w:sz w:val="20"/>
          <w:szCs w:val="20"/>
        </w:rPr>
      </w:pPr>
      <w:r w:rsidRPr="00584D2C">
        <w:rPr>
          <w:rFonts w:ascii="Tw Cen MT" w:eastAsia="Twentieth Century" w:hAnsi="Tw Cen MT" w:cs="Times New Roman"/>
          <w:b/>
          <w:sz w:val="20"/>
          <w:szCs w:val="20"/>
        </w:rPr>
        <w:t>K</w:t>
      </w:r>
      <w:r w:rsidR="009C7F82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ata </w:t>
      </w:r>
      <w:proofErr w:type="spellStart"/>
      <w:proofErr w:type="gramStart"/>
      <w:r w:rsidR="009C7F82" w:rsidRPr="00584D2C">
        <w:rPr>
          <w:rFonts w:ascii="Tw Cen MT" w:eastAsia="Twentieth Century" w:hAnsi="Tw Cen MT" w:cs="Times New Roman"/>
          <w:b/>
          <w:sz w:val="20"/>
          <w:szCs w:val="20"/>
        </w:rPr>
        <w:t>Kunci</w:t>
      </w:r>
      <w:proofErr w:type="spellEnd"/>
      <w:r w:rsidR="009C7F82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</w:t>
      </w:r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>:</w:t>
      </w:r>
      <w:proofErr w:type="gramEnd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Tingkat </w:t>
      </w:r>
      <w:proofErr w:type="spellStart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>pengetahuan,Dukungan</w:t>
      </w:r>
      <w:proofErr w:type="spellEnd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</w:t>
      </w:r>
      <w:proofErr w:type="spellStart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>Keluarga</w:t>
      </w:r>
      <w:proofErr w:type="spellEnd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dan </w:t>
      </w:r>
      <w:proofErr w:type="spellStart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>Kepatuhan</w:t>
      </w:r>
      <w:proofErr w:type="spellEnd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</w:t>
      </w:r>
      <w:proofErr w:type="spellStart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>Vaksin</w:t>
      </w:r>
      <w:proofErr w:type="spellEnd"/>
      <w:r w:rsidR="00122308" w:rsidRPr="00584D2C">
        <w:rPr>
          <w:rFonts w:ascii="Tw Cen MT" w:eastAsia="Twentieth Century" w:hAnsi="Tw Cen MT" w:cs="Times New Roman"/>
          <w:b/>
          <w:sz w:val="20"/>
          <w:szCs w:val="20"/>
        </w:rPr>
        <w:t xml:space="preserve"> Covid-19 </w:t>
      </w:r>
    </w:p>
    <w:p w14:paraId="62AD2FD3" w14:textId="77777777" w:rsidR="006267DD" w:rsidRPr="00584D2C" w:rsidRDefault="006267DD" w:rsidP="00584D2C">
      <w:pPr>
        <w:pStyle w:val="NoSpacing"/>
        <w:ind w:left="3119"/>
        <w:jc w:val="both"/>
        <w:rPr>
          <w:rFonts w:ascii="Tw Cen MT" w:eastAsia="Twentieth Century" w:hAnsi="Tw Cen MT" w:cs="Times New Roman"/>
          <w:b/>
          <w:sz w:val="20"/>
          <w:szCs w:val="20"/>
        </w:rPr>
      </w:pPr>
    </w:p>
    <w:p w14:paraId="003373DB" w14:textId="77777777" w:rsidR="006267DD" w:rsidRPr="00584D2C" w:rsidRDefault="00122308" w:rsidP="00584D2C">
      <w:pPr>
        <w:pStyle w:val="NoSpacing"/>
        <w:jc w:val="both"/>
        <w:rPr>
          <w:rFonts w:ascii="Tw Cen MT" w:eastAsia="Twentieth Century" w:hAnsi="Tw Cen MT" w:cs="Times New Roman"/>
          <w:b/>
          <w:sz w:val="20"/>
          <w:szCs w:val="20"/>
        </w:rPr>
        <w:sectPr w:rsidR="006267DD" w:rsidRPr="00584D2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584D2C">
        <w:rPr>
          <w:rFonts w:ascii="Tw Cen MT" w:hAnsi="Tw Cen MT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B249A7" wp14:editId="6AC08B7E">
                <wp:simplePos x="0" y="0"/>
                <wp:positionH relativeFrom="margin">
                  <wp:align>left</wp:align>
                </wp:positionH>
                <wp:positionV relativeFrom="paragraph">
                  <wp:posOffset>5442</wp:posOffset>
                </wp:positionV>
                <wp:extent cx="5975985" cy="38100"/>
                <wp:effectExtent l="0" t="0" r="24765" b="190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381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DDF5E" id="Straight Arrow Connector 64" o:spid="_x0000_s1026" type="#_x0000_t32" style="position:absolute;margin-left:0;margin-top:.45pt;width:470.55pt;height:3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" strokecolor="black [3200]" strokeweight="1.5pt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14:paraId="55CD1F8B" w14:textId="5A203D47" w:rsidR="005A169B" w:rsidRPr="00584D2C" w:rsidRDefault="000E1FD5" w:rsidP="00584D2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imes New Roman"/>
          <w:b/>
          <w:sz w:val="24"/>
          <w:szCs w:val="24"/>
        </w:rPr>
      </w:pPr>
      <w:r w:rsidRPr="00584D2C">
        <w:rPr>
          <w:rFonts w:ascii="Tw Cen MT" w:eastAsia="Twentieth Century" w:hAnsi="Tw Cen MT" w:cs="Times New Roman"/>
          <w:b/>
          <w:sz w:val="24"/>
          <w:szCs w:val="24"/>
        </w:rPr>
        <w:t>PENDAHULUAN</w:t>
      </w:r>
    </w:p>
    <w:p w14:paraId="3940068A" w14:textId="77777777" w:rsidR="000B0193" w:rsidRPr="00584D2C" w:rsidRDefault="00824879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i/>
          <w:iCs/>
          <w:sz w:val="24"/>
          <w:szCs w:val="24"/>
        </w:rPr>
        <w:t xml:space="preserve">Corona virus </w:t>
      </w:r>
      <w:proofErr w:type="spellStart"/>
      <w:r w:rsidRPr="00584D2C">
        <w:rPr>
          <w:rFonts w:ascii="Tw Cen MT" w:hAnsi="Tw Cen MT" w:cs="Times New Roman"/>
          <w:i/>
          <w:iCs/>
          <w:sz w:val="24"/>
          <w:szCs w:val="24"/>
        </w:rPr>
        <w:t>desease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(COVID -19)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virus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menginfeksi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saluran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pernafasan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cara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menyerang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imunitas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sz w:val="24"/>
          <w:szCs w:val="24"/>
        </w:rPr>
        <w:t>tubuh.virus</w:t>
      </w:r>
      <w:proofErr w:type="spellEnd"/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ini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disebabkan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oleh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SARS-Cov-2</w:t>
      </w:r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pertama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kali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laporkan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wuha</w:t>
      </w:r>
      <w:r w:rsidR="00727A3C" w:rsidRPr="00584D2C">
        <w:rPr>
          <w:rFonts w:ascii="Tw Cen MT" w:hAnsi="Tw Cen MT" w:cs="Times New Roman"/>
          <w:sz w:val="24"/>
          <w:szCs w:val="24"/>
        </w:rPr>
        <w:t>n</w:t>
      </w:r>
      <w:proofErr w:type="spellEnd"/>
      <w:r w:rsidR="00727A3C"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27A3C" w:rsidRPr="00584D2C">
        <w:rPr>
          <w:rFonts w:ascii="Tw Cen MT" w:hAnsi="Tw Cen MT" w:cs="Times New Roman"/>
          <w:sz w:val="24"/>
          <w:szCs w:val="24"/>
        </w:rPr>
        <w:t>cina</w:t>
      </w:r>
      <w:proofErr w:type="spellEnd"/>
      <w:r w:rsidR="00727A3C"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="00727A3C" w:rsidRPr="00584D2C">
        <w:rPr>
          <w:rFonts w:ascii="Tw Cen MT" w:hAnsi="Tw Cen MT" w:cs="Times New Roman"/>
          <w:sz w:val="24"/>
          <w:szCs w:val="24"/>
        </w:rPr>
        <w:t>akhir</w:t>
      </w:r>
      <w:proofErr w:type="spellEnd"/>
      <w:r w:rsidR="00727A3C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27A3C" w:rsidRPr="00584D2C">
        <w:rPr>
          <w:rFonts w:ascii="Tw Cen MT" w:hAnsi="Tw Cen MT" w:cs="Times New Roman"/>
          <w:sz w:val="24"/>
          <w:szCs w:val="24"/>
        </w:rPr>
        <w:t>tahun</w:t>
      </w:r>
      <w:proofErr w:type="spellEnd"/>
      <w:r w:rsidR="00727A3C" w:rsidRPr="00584D2C">
        <w:rPr>
          <w:rFonts w:ascii="Tw Cen MT" w:hAnsi="Tw Cen MT" w:cs="Times New Roman"/>
          <w:sz w:val="24"/>
          <w:szCs w:val="24"/>
        </w:rPr>
        <w:t xml:space="preserve"> 2019 </w:t>
      </w:r>
      <w:r w:rsidR="004372C3" w:rsidRPr="00584D2C">
        <w:rPr>
          <w:rFonts w:ascii="Tw Cen MT" w:hAnsi="Tw Cen MT" w:cs="Times New Roman"/>
          <w:sz w:val="24"/>
          <w:szCs w:val="24"/>
        </w:rPr>
        <w:t>[1]</w:t>
      </w:r>
      <w:r w:rsidRPr="00584D2C">
        <w:rPr>
          <w:rFonts w:ascii="Tw Cen MT" w:hAnsi="Tw Cen MT" w:cs="Times New Roman"/>
          <w:sz w:val="24"/>
          <w:szCs w:val="24"/>
        </w:rPr>
        <w:t xml:space="preserve">. Ada dua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jenis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Coronavirus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diketahui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menyebabkan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penyakit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menimbulkan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gejala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seperti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Middle East Respiratory Syndrome (MERS)</w:t>
      </w:r>
      <w:r w:rsidRPr="00584D2C">
        <w:rPr>
          <w:rFonts w:ascii="Tw Cen MT" w:hAnsi="Tw Cen MT" w:cs="Times New Roman"/>
          <w:sz w:val="24"/>
          <w:szCs w:val="24"/>
        </w:rPr>
        <w:t xml:space="preserve"> dan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Severe Acute Respiratory Syndrome (SARS</w:t>
      </w:r>
      <w:r w:rsidRPr="00584D2C">
        <w:rPr>
          <w:rFonts w:ascii="Tw Cen MT" w:hAnsi="Tw Cen MT" w:cs="Times New Roman"/>
          <w:sz w:val="24"/>
          <w:szCs w:val="24"/>
        </w:rPr>
        <w:t xml:space="preserve">) </w:t>
      </w:r>
    </w:p>
    <w:p w14:paraId="6847BD50" w14:textId="77777777" w:rsidR="00824879" w:rsidRPr="00584D2C" w:rsidRDefault="004372C3" w:rsidP="00584D2C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>[2]</w:t>
      </w:r>
    </w:p>
    <w:p w14:paraId="23369675" w14:textId="77777777" w:rsidR="00824879" w:rsidRPr="00584D2C" w:rsidRDefault="00824879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="00FB660D" w:rsidRPr="00584D2C">
        <w:rPr>
          <w:rFonts w:ascii="Tw Cen MT" w:hAnsi="Tw Cen MT" w:cs="Times New Roman"/>
          <w:sz w:val="24"/>
          <w:szCs w:val="24"/>
        </w:rPr>
        <w:t xml:space="preserve"> Covid-19</w:t>
      </w:r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merupakan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produk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biologis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berisi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berupa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mikroorganisme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sudah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proses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aman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jika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berikan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kepada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seseorang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menimbulkan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kekebalan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spesifik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terhadap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penyakit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tertentu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salah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satunya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</w:t>
      </w:r>
      <w:r w:rsidR="004372C3" w:rsidRPr="00584D2C">
        <w:rPr>
          <w:rFonts w:ascii="Tw Cen MT" w:hAnsi="Tw Cen MT" w:cs="Times New Roman"/>
          <w:sz w:val="24"/>
          <w:szCs w:val="24"/>
        </w:rPr>
        <w:t>[3].</w:t>
      </w:r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Kepatuhan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merupakan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ketaatan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atau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sikap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memenuhi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anjuran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petugas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kesehatan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tanpa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paksaan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pihak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manapun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r w:rsidR="004656D6" w:rsidRPr="00584D2C">
        <w:rPr>
          <w:rFonts w:ascii="Tw Cen MT" w:hAnsi="Tw Cen MT" w:cs="Times New Roman"/>
          <w:sz w:val="24"/>
          <w:szCs w:val="24"/>
        </w:rPr>
        <w:t>[4]</w:t>
      </w:r>
    </w:p>
    <w:p w14:paraId="0036CBAB" w14:textId="77777777" w:rsidR="00404E8C" w:rsidRPr="00584D2C" w:rsidRDefault="00404E8C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Hasil survey daring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September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tahun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2020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115.000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34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provinsi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tergabung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didapatkan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hasil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sebagian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besar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65%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menerima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27 % ragu-ragu dan 8 %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menolak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. Hasil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survei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tersebut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diketahui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alasan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menolak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sebagian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besar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karena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masih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meragukan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keamanannya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(30%)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yakin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vaksinasi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efektif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(22%).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Sementara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sebagian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kecil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lainnya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menyatakan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percaya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(13%),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takut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samping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(12%),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alasan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agama (8%),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alasan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lainnya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r w:rsidR="004656D6" w:rsidRPr="00584D2C">
        <w:rPr>
          <w:rFonts w:ascii="Tw Cen MT" w:hAnsi="Tw Cen MT" w:cs="Times New Roman"/>
          <w:sz w:val="24"/>
          <w:szCs w:val="24"/>
        </w:rPr>
        <w:t>[5].</w:t>
      </w:r>
    </w:p>
    <w:p w14:paraId="51300555" w14:textId="77777777" w:rsidR="00CE6DEA" w:rsidRPr="00584D2C" w:rsidRDefault="00824879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584D2C">
        <w:rPr>
          <w:rFonts w:ascii="Tw Cen MT" w:hAnsi="Tw Cen MT" w:cs="Times New Roman"/>
          <w:sz w:val="24"/>
          <w:szCs w:val="24"/>
        </w:rPr>
        <w:t>Permasalahan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membutuhkan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penanganan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serius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kerjasama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seluruh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elemen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bangsa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Indonesia. Tidak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hanya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Pemerintah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saja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tetapi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dibutuhkan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seluruh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lapisan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mengatasi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pandemi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di Indonesia.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Partisipasi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dimulai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unit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terkecilnya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lembaga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sosial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terkecil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merupakan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miniatur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kompleks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(Santika, 2019).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situasi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seperti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ini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sistem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pertahanan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pertama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utama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bagi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negara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mencegah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meluasnya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penularan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Covid-19.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berfungsi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pengantar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besar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penghubung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pribadi-pribadi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struktur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sosial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besar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r w:rsidR="004656D6" w:rsidRPr="00584D2C">
        <w:rPr>
          <w:rFonts w:ascii="Tw Cen MT" w:hAnsi="Tw Cen MT" w:cs="Times New Roman"/>
          <w:sz w:val="24"/>
          <w:szCs w:val="24"/>
        </w:rPr>
        <w:t>[6]</w:t>
      </w:r>
      <w:r w:rsidRPr="00584D2C">
        <w:rPr>
          <w:rFonts w:ascii="Tw Cen MT" w:hAnsi="Tw Cen MT" w:cs="Times New Roman"/>
          <w:sz w:val="24"/>
          <w:szCs w:val="24"/>
        </w:rPr>
        <w:t xml:space="preserve">. </w:t>
      </w:r>
    </w:p>
    <w:p w14:paraId="3A498026" w14:textId="77777777" w:rsidR="00445E6C" w:rsidRPr="00584D2C" w:rsidRDefault="00824879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Hasil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studi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pendahuluan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lakukan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Mei 2022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didapatkan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data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penerima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Sambi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mencapai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93,3 %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pertama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82,8%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dua dan 19,3%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. Data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penerima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paling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rendah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sambi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senting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pertama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73,5 %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dua 53,1 %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3,8 % </w:t>
      </w:r>
      <w:r w:rsidR="004656D6" w:rsidRPr="00584D2C">
        <w:rPr>
          <w:rFonts w:ascii="Tw Cen MT" w:hAnsi="Tw Cen MT" w:cs="Times New Roman"/>
          <w:sz w:val="24"/>
          <w:szCs w:val="24"/>
        </w:rPr>
        <w:t>[7]</w:t>
      </w:r>
      <w:r w:rsidRPr="00584D2C">
        <w:rPr>
          <w:rFonts w:ascii="Tw Cen MT" w:hAnsi="Tw Cen MT" w:cs="Times New Roman"/>
          <w:sz w:val="24"/>
          <w:szCs w:val="24"/>
        </w:rPr>
        <w:t xml:space="preserve">. Dusun paling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rendah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penerima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dusun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pomahan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pertama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hanya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67 %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dua 55 %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lalu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diperkuat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hasil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wawancara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berjumlah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10 orang, 6 Orang </w:t>
      </w:r>
      <w:r w:rsidRPr="00584D2C">
        <w:rPr>
          <w:rFonts w:ascii="Tw Cen MT" w:hAnsi="Tw Cen MT" w:cs="Times New Roman"/>
          <w:sz w:val="24"/>
          <w:szCs w:val="24"/>
        </w:rPr>
        <w:lastRenderedPageBreak/>
        <w:t xml:space="preserve">yang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wawancara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dusuh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pomahan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masih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mengetahui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tentang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keamanan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manfaat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dan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resiko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dan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masih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lalai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informasi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tentang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anggota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enggan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melakukan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enggan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melakukan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vaksinasi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dan 4 orang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sudah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tahu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tentang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manfaat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</w:t>
      </w:r>
      <w:r w:rsidR="00445E6C" w:rsidRPr="00584D2C">
        <w:rPr>
          <w:rFonts w:ascii="Tw Cen MT" w:hAnsi="Tw Cen MT" w:cs="Times New Roman"/>
          <w:sz w:val="24"/>
          <w:szCs w:val="24"/>
        </w:rPr>
        <w:t>.</w:t>
      </w:r>
    </w:p>
    <w:p w14:paraId="30C5F3BE" w14:textId="77777777" w:rsidR="000735E3" w:rsidRPr="00584D2C" w:rsidRDefault="000735E3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</w:p>
    <w:p w14:paraId="352493DF" w14:textId="77777777" w:rsidR="005A169B" w:rsidRPr="00584D2C" w:rsidRDefault="000E1FD5" w:rsidP="00584D2C">
      <w:pPr>
        <w:spacing w:after="0" w:line="240" w:lineRule="auto"/>
        <w:jc w:val="both"/>
        <w:rPr>
          <w:rFonts w:ascii="Tw Cen MT" w:eastAsia="Twentieth Century" w:hAnsi="Tw Cen MT" w:cs="Times New Roman"/>
          <w:b/>
          <w:sz w:val="24"/>
          <w:szCs w:val="24"/>
        </w:rPr>
      </w:pPr>
      <w:r w:rsidRPr="00584D2C">
        <w:rPr>
          <w:rFonts w:ascii="Tw Cen MT" w:eastAsia="Twentieth Century" w:hAnsi="Tw Cen MT" w:cs="Times New Roman"/>
          <w:b/>
          <w:sz w:val="24"/>
          <w:szCs w:val="24"/>
        </w:rPr>
        <w:t xml:space="preserve">METODE </w:t>
      </w:r>
    </w:p>
    <w:p w14:paraId="57498F4D" w14:textId="77777777" w:rsidR="00C10B27" w:rsidRPr="00584D2C" w:rsidRDefault="00404E8C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Jenis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gunakan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kuantitatif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desain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korasional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bertujuan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menentukan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tidaknya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tingkat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sz w:val="24"/>
          <w:szCs w:val="24"/>
        </w:rPr>
        <w:t>pengetahuan,dukungan</w:t>
      </w:r>
      <w:proofErr w:type="spellEnd"/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kepatuhan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 -19  di Desa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Senting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.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ini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rancangan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cross sectional</w:t>
      </w:r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meneliti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suatu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kejadian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bersamaan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Tehnik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pengambilan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sempel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="002660E4" w:rsidRPr="00584D2C">
        <w:rPr>
          <w:rFonts w:ascii="Tw Cen MT" w:hAnsi="Tw Cen MT" w:cs="Times New Roman"/>
          <w:sz w:val="24"/>
          <w:szCs w:val="24"/>
        </w:rPr>
        <w:t>mengunakan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tehnik</w:t>
      </w:r>
      <w:proofErr w:type="spellEnd"/>
      <w:proofErr w:type="gram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r w:rsidR="002660E4" w:rsidRPr="00584D2C">
        <w:rPr>
          <w:rFonts w:ascii="Tw Cen MT" w:hAnsi="Tw Cen MT" w:cs="Times New Roman"/>
          <w:color w:val="202124"/>
          <w:sz w:val="24"/>
          <w:szCs w:val="24"/>
          <w:shd w:val="clear" w:color="auto" w:fill="FFFFFF"/>
        </w:rPr>
        <w:t xml:space="preserve">accidental sampling.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ini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lakukan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dusun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pomahan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desa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senting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kecamatan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sambi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sempel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76 orang.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Instrumen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ini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2660E4" w:rsidRPr="00584D2C">
        <w:rPr>
          <w:rFonts w:ascii="Tw Cen MT" w:hAnsi="Tw Cen MT" w:cs="Times New Roman"/>
          <w:sz w:val="24"/>
          <w:szCs w:val="24"/>
        </w:rPr>
        <w:t>kusioner</w:t>
      </w:r>
      <w:proofErr w:type="spellEnd"/>
      <w:r w:rsidR="002660E4" w:rsidRPr="00584D2C">
        <w:rPr>
          <w:rFonts w:ascii="Tw Cen MT" w:hAnsi="Tw Cen MT" w:cs="Times New Roman"/>
          <w:sz w:val="24"/>
          <w:szCs w:val="24"/>
        </w:rPr>
        <w:t xml:space="preserve">. </w:t>
      </w:r>
      <w:r w:rsidR="00C10B27" w:rsidRPr="00584D2C">
        <w:rPr>
          <w:rFonts w:ascii="Tw Cen MT" w:hAnsi="Tw Cen MT" w:cs="Times New Roman"/>
          <w:sz w:val="24"/>
          <w:szCs w:val="24"/>
        </w:rPr>
        <w:t xml:space="preserve">Analisa data </w:t>
      </w:r>
      <w:proofErr w:type="spellStart"/>
      <w:r w:rsidR="00C10B27" w:rsidRPr="00584D2C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="00C10B27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C10B27" w:rsidRPr="00584D2C">
        <w:rPr>
          <w:rFonts w:ascii="Tw Cen MT" w:hAnsi="Tw Cen MT" w:cs="Times New Roman"/>
          <w:sz w:val="24"/>
          <w:szCs w:val="24"/>
        </w:rPr>
        <w:t>analisa</w:t>
      </w:r>
      <w:proofErr w:type="spellEnd"/>
      <w:r w:rsidR="00C10B27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C10B27" w:rsidRPr="00584D2C">
        <w:rPr>
          <w:rFonts w:ascii="Tw Cen MT" w:hAnsi="Tw Cen MT" w:cs="Times New Roman"/>
          <w:sz w:val="24"/>
          <w:szCs w:val="24"/>
        </w:rPr>
        <w:t>uni</w:t>
      </w:r>
      <w:proofErr w:type="spellEnd"/>
      <w:r w:rsidR="00C10B27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C10B27" w:rsidRPr="00584D2C">
        <w:rPr>
          <w:rFonts w:ascii="Tw Cen MT" w:hAnsi="Tw Cen MT" w:cs="Times New Roman"/>
          <w:sz w:val="24"/>
          <w:szCs w:val="24"/>
        </w:rPr>
        <w:t>variat</w:t>
      </w:r>
      <w:proofErr w:type="spellEnd"/>
      <w:r w:rsidR="00C10B27" w:rsidRPr="00584D2C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C10B27" w:rsidRPr="00584D2C">
        <w:rPr>
          <w:rFonts w:ascii="Tw Cen MT" w:hAnsi="Tw Cen MT" w:cs="Times New Roman"/>
          <w:sz w:val="24"/>
          <w:szCs w:val="24"/>
        </w:rPr>
        <w:t>bivariat</w:t>
      </w:r>
      <w:proofErr w:type="spellEnd"/>
      <w:r w:rsidR="00C10B27" w:rsidRPr="00584D2C">
        <w:rPr>
          <w:rFonts w:ascii="Tw Cen MT" w:hAnsi="Tw Cen MT" w:cs="Times New Roman"/>
          <w:sz w:val="24"/>
          <w:szCs w:val="24"/>
        </w:rPr>
        <w:t>.</w:t>
      </w:r>
    </w:p>
    <w:p w14:paraId="3C0B6D24" w14:textId="77777777" w:rsidR="00727A3C" w:rsidRPr="00584D2C" w:rsidRDefault="00727A3C" w:rsidP="00584D2C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</w:p>
    <w:p w14:paraId="1D66D4B3" w14:textId="77777777" w:rsidR="005A169B" w:rsidRPr="00584D2C" w:rsidRDefault="000E1FD5" w:rsidP="00584D2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imes New Roman"/>
          <w:b/>
          <w:sz w:val="24"/>
          <w:szCs w:val="24"/>
        </w:rPr>
      </w:pPr>
      <w:r w:rsidRPr="00584D2C">
        <w:rPr>
          <w:rFonts w:ascii="Tw Cen MT" w:eastAsia="Twentieth Century" w:hAnsi="Tw Cen MT" w:cs="Times New Roman"/>
          <w:b/>
          <w:sz w:val="24"/>
          <w:szCs w:val="24"/>
        </w:rPr>
        <w:t>HASIL DAN PEMBAHASAN</w:t>
      </w:r>
    </w:p>
    <w:p w14:paraId="0CFA899B" w14:textId="77777777" w:rsidR="005A169B" w:rsidRPr="00584D2C" w:rsidRDefault="00C10B27" w:rsidP="00584D2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imes New Roman"/>
          <w:sz w:val="24"/>
          <w:szCs w:val="24"/>
        </w:rPr>
      </w:pPr>
      <w:r w:rsidRPr="00584D2C">
        <w:rPr>
          <w:rFonts w:ascii="Tw Cen MT" w:eastAsia="Twentieth Century" w:hAnsi="Tw Cen MT" w:cs="Times New Roman"/>
          <w:sz w:val="24"/>
          <w:szCs w:val="24"/>
        </w:rPr>
        <w:t xml:space="preserve">Hasil </w:t>
      </w:r>
      <w:proofErr w:type="spellStart"/>
      <w:r w:rsidRPr="00584D2C">
        <w:rPr>
          <w:rFonts w:ascii="Tw Cen MT" w:eastAsia="Twentieth Century" w:hAnsi="Tw Cen MT" w:cs="Times New Roman"/>
          <w:sz w:val="24"/>
          <w:szCs w:val="24"/>
        </w:rPr>
        <w:t>penelitian</w:t>
      </w:r>
      <w:proofErr w:type="spellEnd"/>
      <w:r w:rsidRPr="00584D2C">
        <w:rPr>
          <w:rFonts w:ascii="Tw Cen MT" w:eastAsia="Twentieth Century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 w:cs="Times New Roman"/>
          <w:sz w:val="24"/>
          <w:szCs w:val="24"/>
        </w:rPr>
        <w:t>ini</w:t>
      </w:r>
      <w:proofErr w:type="spellEnd"/>
      <w:r w:rsidRPr="00584D2C">
        <w:rPr>
          <w:rFonts w:ascii="Tw Cen MT" w:eastAsia="Twentieth Century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 w:cs="Times New Roman"/>
          <w:sz w:val="24"/>
          <w:szCs w:val="24"/>
        </w:rPr>
        <w:t>menggunakan</w:t>
      </w:r>
      <w:proofErr w:type="spellEnd"/>
      <w:r w:rsidRPr="00584D2C">
        <w:rPr>
          <w:rFonts w:ascii="Tw Cen MT" w:eastAsia="Twentieth Century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 w:cs="Times New Roman"/>
          <w:sz w:val="24"/>
          <w:szCs w:val="24"/>
        </w:rPr>
        <w:t>analisa</w:t>
      </w:r>
      <w:proofErr w:type="spellEnd"/>
      <w:r w:rsidRPr="00584D2C">
        <w:rPr>
          <w:rFonts w:ascii="Tw Cen MT" w:eastAsia="Twentieth Century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 w:cs="Times New Roman"/>
          <w:sz w:val="24"/>
          <w:szCs w:val="24"/>
        </w:rPr>
        <w:t>univariat</w:t>
      </w:r>
      <w:proofErr w:type="spellEnd"/>
      <w:r w:rsidRPr="00584D2C">
        <w:rPr>
          <w:rFonts w:ascii="Tw Cen MT" w:eastAsia="Twentieth Century" w:hAnsi="Tw Cen MT" w:cs="Times New Roman"/>
          <w:sz w:val="24"/>
          <w:szCs w:val="24"/>
        </w:rPr>
        <w:t xml:space="preserve"> dan </w:t>
      </w:r>
      <w:proofErr w:type="spellStart"/>
      <w:r w:rsidRPr="00584D2C">
        <w:rPr>
          <w:rFonts w:ascii="Tw Cen MT" w:eastAsia="Twentieth Century" w:hAnsi="Tw Cen MT" w:cs="Times New Roman"/>
          <w:sz w:val="24"/>
          <w:szCs w:val="24"/>
        </w:rPr>
        <w:t>bivariat</w:t>
      </w:r>
      <w:proofErr w:type="spellEnd"/>
      <w:r w:rsidRPr="00584D2C">
        <w:rPr>
          <w:rFonts w:ascii="Tw Cen MT" w:eastAsia="Twentieth Century" w:hAnsi="Tw Cen MT" w:cs="Times New Roman"/>
          <w:sz w:val="24"/>
          <w:szCs w:val="24"/>
        </w:rPr>
        <w:t>.</w:t>
      </w:r>
    </w:p>
    <w:p w14:paraId="027DCA17" w14:textId="77777777" w:rsidR="00BE2C18" w:rsidRPr="00584D2C" w:rsidRDefault="00C10B27" w:rsidP="00584D2C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w Cen MT" w:eastAsia="Twentieth Century" w:hAnsi="Tw Cen MT"/>
          <w:b/>
          <w:bCs/>
          <w:sz w:val="24"/>
          <w:szCs w:val="24"/>
        </w:rPr>
      </w:pPr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Analisa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Univariat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</w:p>
    <w:p w14:paraId="2EBE9279" w14:textId="77777777" w:rsidR="00BE1888" w:rsidRPr="00584D2C" w:rsidRDefault="00BE2C18" w:rsidP="00584D2C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142"/>
        <w:jc w:val="both"/>
        <w:rPr>
          <w:rFonts w:ascii="Tw Cen MT" w:eastAsia="Twentieth Century" w:hAnsi="Tw Cen MT"/>
          <w:sz w:val="24"/>
          <w:szCs w:val="24"/>
        </w:rPr>
      </w:pPr>
      <w:r w:rsidRPr="00584D2C">
        <w:rPr>
          <w:rFonts w:ascii="Tw Cen MT" w:eastAsia="Twentieth Century" w:hAnsi="Tw Cen MT"/>
          <w:sz w:val="24"/>
          <w:szCs w:val="24"/>
        </w:rPr>
        <w:t xml:space="preserve">Tingkat </w:t>
      </w:r>
      <w:proofErr w:type="spellStart"/>
      <w:r w:rsidRPr="00584D2C">
        <w:rPr>
          <w:rFonts w:ascii="Tw Cen MT" w:eastAsia="Twentieth Century" w:hAnsi="Tw Cen MT"/>
          <w:sz w:val="24"/>
          <w:szCs w:val="24"/>
        </w:rPr>
        <w:t>Pengetahuan</w:t>
      </w:r>
      <w:proofErr w:type="spellEnd"/>
      <w:r w:rsidRPr="00584D2C">
        <w:rPr>
          <w:rFonts w:ascii="Tw Cen MT" w:eastAsia="Twentieth Century" w:hAnsi="Tw Cen MT"/>
          <w:sz w:val="24"/>
          <w:szCs w:val="24"/>
        </w:rPr>
        <w:t xml:space="preserve"> </w:t>
      </w:r>
      <w:bookmarkStart w:id="3" w:name="_Toc110948142"/>
    </w:p>
    <w:p w14:paraId="6005F5B0" w14:textId="77777777" w:rsidR="00BE1888" w:rsidRPr="00584D2C" w:rsidRDefault="00BE1888" w:rsidP="00584D2C">
      <w:pPr>
        <w:tabs>
          <w:tab w:val="left" w:pos="426"/>
        </w:tabs>
        <w:spacing w:after="0" w:line="240" w:lineRule="auto"/>
        <w:ind w:left="142"/>
        <w:jc w:val="both"/>
        <w:rPr>
          <w:rFonts w:ascii="Tw Cen MT" w:eastAsia="Twentieth Century" w:hAnsi="Tw Cen MT" w:cs="Times New Roman"/>
          <w:sz w:val="20"/>
          <w:szCs w:val="20"/>
        </w:rPr>
      </w:pPr>
      <w:r w:rsidRPr="00584D2C">
        <w:rPr>
          <w:rFonts w:ascii="Tw Cen MT" w:hAnsi="Tw Cen MT" w:cs="Times New Roman"/>
          <w:sz w:val="20"/>
          <w:szCs w:val="20"/>
        </w:rPr>
        <w:t>Tabel</w:t>
      </w:r>
      <w:r w:rsidR="00CE6DEA" w:rsidRPr="00584D2C">
        <w:rPr>
          <w:rFonts w:ascii="Tw Cen MT" w:hAnsi="Tw Cen MT" w:cs="Times New Roman"/>
          <w:sz w:val="20"/>
          <w:szCs w:val="20"/>
        </w:rPr>
        <w:t xml:space="preserve"> 1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Distribusi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Frekuensi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Tingkat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Pengetahuan</w:t>
      </w:r>
      <w:bookmarkEnd w:id="3"/>
      <w:proofErr w:type="spellEnd"/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08"/>
        <w:gridCol w:w="1341"/>
        <w:gridCol w:w="1084"/>
        <w:gridCol w:w="1145"/>
      </w:tblGrid>
      <w:tr w:rsidR="00BE1888" w:rsidRPr="00584D2C" w14:paraId="10D93844" w14:textId="77777777" w:rsidTr="00CE6DEA">
        <w:tc>
          <w:tcPr>
            <w:tcW w:w="608" w:type="dxa"/>
            <w:tcBorders>
              <w:left w:val="nil"/>
              <w:bottom w:val="single" w:sz="4" w:space="0" w:color="auto"/>
              <w:right w:val="nil"/>
            </w:tcBorders>
          </w:tcPr>
          <w:p w14:paraId="5FAF4796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No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</w:tcPr>
          <w:p w14:paraId="625A3FD9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Pengetahuan</w:t>
            </w:r>
            <w:proofErr w:type="spellEnd"/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</w:tcPr>
          <w:p w14:paraId="3B50596D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nil"/>
            </w:tcBorders>
          </w:tcPr>
          <w:p w14:paraId="14836C2A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Presentase</w:t>
            </w:r>
            <w:proofErr w:type="spellEnd"/>
          </w:p>
        </w:tc>
      </w:tr>
      <w:tr w:rsidR="00BE1888" w:rsidRPr="00584D2C" w14:paraId="5032C523" w14:textId="77777777" w:rsidTr="00CE6DEA"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0343C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0D018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BEA95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32301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23,7</w:t>
            </w:r>
          </w:p>
        </w:tc>
      </w:tr>
      <w:tr w:rsidR="00BE1888" w:rsidRPr="00584D2C" w14:paraId="2E7E5CBF" w14:textId="77777777" w:rsidTr="00CE6DE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6C1BF82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1DCB85E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Sedang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5B99B554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CE46C9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22,4</w:t>
            </w:r>
          </w:p>
        </w:tc>
      </w:tr>
      <w:tr w:rsidR="00BE1888" w:rsidRPr="00584D2C" w14:paraId="5385764E" w14:textId="77777777" w:rsidTr="00CE6DEA"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8C90E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5E45F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Tinggi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D286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397E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53,9</w:t>
            </w:r>
          </w:p>
        </w:tc>
      </w:tr>
      <w:tr w:rsidR="00BE1888" w:rsidRPr="00584D2C" w14:paraId="14AA5F3F" w14:textId="77777777" w:rsidTr="00CE6DEA">
        <w:tc>
          <w:tcPr>
            <w:tcW w:w="608" w:type="dxa"/>
            <w:tcBorders>
              <w:top w:val="single" w:sz="4" w:space="0" w:color="auto"/>
              <w:left w:val="nil"/>
              <w:right w:val="nil"/>
            </w:tcBorders>
          </w:tcPr>
          <w:p w14:paraId="42187EE1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</w:tcPr>
          <w:p w14:paraId="40C850D6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right w:val="nil"/>
            </w:tcBorders>
          </w:tcPr>
          <w:p w14:paraId="5FD1E613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nil"/>
            </w:tcBorders>
          </w:tcPr>
          <w:p w14:paraId="127459EC" w14:textId="77777777" w:rsidR="00BE1888" w:rsidRPr="00584D2C" w:rsidRDefault="00BE1888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100.0</w:t>
            </w:r>
          </w:p>
        </w:tc>
      </w:tr>
    </w:tbl>
    <w:p w14:paraId="6714A350" w14:textId="77777777" w:rsidR="00DB7625" w:rsidRPr="00584D2C" w:rsidRDefault="00DB7625" w:rsidP="00584D2C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spellStart"/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</w:t>
      </w:r>
      <w:proofErr w:type="spell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</w:t>
      </w:r>
      <w:r w:rsidR="00424B2A" w:rsidRPr="00584D2C">
        <w:rPr>
          <w:rFonts w:ascii="Tw Cen MT" w:hAnsi="Tw Cen MT" w:cs="Times New Roman"/>
          <w:i/>
          <w:iCs/>
          <w:sz w:val="20"/>
          <w:szCs w:val="20"/>
        </w:rPr>
        <w:t>:</w:t>
      </w:r>
      <w:proofErr w:type="gramEnd"/>
      <w:r w:rsidR="00424B2A" w:rsidRPr="00584D2C">
        <w:rPr>
          <w:rFonts w:ascii="Tw Cen MT" w:hAnsi="Tw Cen MT" w:cs="Times New Roman"/>
          <w:i/>
          <w:iCs/>
          <w:sz w:val="20"/>
          <w:szCs w:val="20"/>
        </w:rPr>
        <w:t xml:space="preserve"> D</w:t>
      </w:r>
      <w:r w:rsidRPr="00584D2C">
        <w:rPr>
          <w:rFonts w:ascii="Tw Cen MT" w:hAnsi="Tw Cen MT" w:cs="Times New Roman"/>
          <w:i/>
          <w:iCs/>
          <w:sz w:val="20"/>
          <w:szCs w:val="20"/>
        </w:rPr>
        <w:t>ata primer,2022</w:t>
      </w:r>
    </w:p>
    <w:p w14:paraId="1DCA3371" w14:textId="77777777" w:rsidR="00BE1888" w:rsidRPr="00584D2C" w:rsidRDefault="00CE6DEA" w:rsidP="00584D2C">
      <w:pPr>
        <w:spacing w:line="240" w:lineRule="auto"/>
        <w:ind w:firstLine="284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584D2C">
        <w:rPr>
          <w:rFonts w:ascii="Tw Cen MT" w:hAnsi="Tw Cen MT" w:cs="Times New Roman"/>
          <w:sz w:val="24"/>
          <w:szCs w:val="24"/>
        </w:rPr>
        <w:t>Berdasarkan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tabel</w:t>
      </w:r>
      <w:proofErr w:type="spellEnd"/>
      <w:r w:rsidR="0033784E"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diatas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menunjukkan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76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mayoritas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masyarakat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mempunyai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tingkat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tinggi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41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(53.9%).</w:t>
      </w:r>
    </w:p>
    <w:p w14:paraId="712447CB" w14:textId="77777777" w:rsidR="00BE2C18" w:rsidRPr="00584D2C" w:rsidRDefault="00BE2C18" w:rsidP="00584D2C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142"/>
        <w:jc w:val="both"/>
        <w:rPr>
          <w:rFonts w:ascii="Tw Cen MT" w:eastAsia="Twentieth Century" w:hAnsi="Tw Cen MT"/>
          <w:b/>
          <w:bCs/>
          <w:sz w:val="24"/>
          <w:szCs w:val="24"/>
        </w:rPr>
      </w:pP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Dukungan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Keluarga</w:t>
      </w:r>
      <w:proofErr w:type="spellEnd"/>
    </w:p>
    <w:p w14:paraId="17E33D78" w14:textId="77777777" w:rsidR="00CE6DEA" w:rsidRPr="00584D2C" w:rsidRDefault="00CE6DEA" w:rsidP="00584D2C">
      <w:pPr>
        <w:pStyle w:val="Caption"/>
        <w:jc w:val="both"/>
        <w:rPr>
          <w:rFonts w:ascii="Tw Cen MT" w:hAnsi="Tw Cen MT" w:cs="Times New Roman"/>
          <w:sz w:val="20"/>
          <w:szCs w:val="20"/>
        </w:rPr>
      </w:pPr>
      <w:bookmarkStart w:id="4" w:name="_Toc110948143"/>
      <w:r w:rsidRPr="00584D2C">
        <w:rPr>
          <w:rFonts w:ascii="Tw Cen MT" w:hAnsi="Tw Cen MT" w:cs="Times New Roman"/>
          <w:sz w:val="20"/>
          <w:szCs w:val="20"/>
        </w:rPr>
        <w:t xml:space="preserve">Tabel </w:t>
      </w:r>
      <w:r w:rsidRPr="00584D2C">
        <w:rPr>
          <w:rFonts w:ascii="Tw Cen MT" w:hAnsi="Tw Cen MT" w:cs="Times New Roman"/>
          <w:sz w:val="20"/>
          <w:szCs w:val="20"/>
        </w:rPr>
        <w:fldChar w:fldCharType="begin"/>
      </w:r>
      <w:r w:rsidRPr="00584D2C">
        <w:rPr>
          <w:rFonts w:ascii="Tw Cen MT" w:hAnsi="Tw Cen MT" w:cs="Times New Roman"/>
          <w:sz w:val="20"/>
          <w:szCs w:val="20"/>
        </w:rPr>
        <w:instrText xml:space="preserve"> SEQ Tabel_4. \* ARABIC </w:instrText>
      </w:r>
      <w:r w:rsidRPr="00584D2C">
        <w:rPr>
          <w:rFonts w:ascii="Tw Cen MT" w:hAnsi="Tw Cen MT" w:cs="Times New Roman"/>
          <w:sz w:val="20"/>
          <w:szCs w:val="20"/>
        </w:rPr>
        <w:fldChar w:fldCharType="separate"/>
      </w:r>
      <w:r w:rsidRPr="00584D2C">
        <w:rPr>
          <w:rFonts w:ascii="Tw Cen MT" w:hAnsi="Tw Cen MT" w:cs="Times New Roman"/>
          <w:noProof/>
          <w:sz w:val="20"/>
          <w:szCs w:val="20"/>
        </w:rPr>
        <w:t>2</w:t>
      </w:r>
      <w:r w:rsidRPr="00584D2C">
        <w:rPr>
          <w:rFonts w:ascii="Tw Cen MT" w:hAnsi="Tw Cen MT" w:cs="Times New Roman"/>
          <w:noProof/>
          <w:sz w:val="20"/>
          <w:szCs w:val="20"/>
        </w:rPr>
        <w:fldChar w:fldCharType="end"/>
      </w:r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Distribusi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Frekuensi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Dukungan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Keluarga</w:t>
      </w:r>
      <w:bookmarkEnd w:id="4"/>
      <w:proofErr w:type="spellEnd"/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54"/>
        <w:gridCol w:w="1225"/>
        <w:gridCol w:w="1072"/>
        <w:gridCol w:w="1127"/>
      </w:tblGrid>
      <w:tr w:rsidR="00CE6DEA" w:rsidRPr="00584D2C" w14:paraId="0B3CB392" w14:textId="77777777" w:rsidTr="0033784E"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</w:tcPr>
          <w:p w14:paraId="03B9EEDA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No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nil"/>
            </w:tcBorders>
          </w:tcPr>
          <w:p w14:paraId="0F0CD4E6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Dukungan</w:t>
            </w:r>
            <w:proofErr w:type="spellEnd"/>
            <w:r w:rsidRPr="00584D2C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nil"/>
            </w:tcBorders>
          </w:tcPr>
          <w:p w14:paraId="7A503BC4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7311C197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Presentase</w:t>
            </w:r>
            <w:proofErr w:type="spellEnd"/>
            <w:r w:rsidRPr="00584D2C">
              <w:rPr>
                <w:rFonts w:ascii="Tw Cen MT" w:hAnsi="Tw Cen MT"/>
                <w:sz w:val="20"/>
                <w:szCs w:val="20"/>
              </w:rPr>
              <w:t xml:space="preserve"> (%)</w:t>
            </w:r>
          </w:p>
        </w:tc>
      </w:tr>
      <w:tr w:rsidR="00CE6DEA" w:rsidRPr="00584D2C" w14:paraId="4C112D5C" w14:textId="77777777" w:rsidTr="0033784E">
        <w:tc>
          <w:tcPr>
            <w:tcW w:w="754" w:type="dxa"/>
            <w:tcBorders>
              <w:left w:val="nil"/>
              <w:bottom w:val="nil"/>
              <w:right w:val="nil"/>
            </w:tcBorders>
          </w:tcPr>
          <w:p w14:paraId="32C1A94E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14:paraId="4A88D0D4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Kurang</w:t>
            </w:r>
          </w:p>
        </w:tc>
        <w:tc>
          <w:tcPr>
            <w:tcW w:w="1072" w:type="dxa"/>
            <w:tcBorders>
              <w:left w:val="nil"/>
              <w:bottom w:val="nil"/>
              <w:right w:val="nil"/>
            </w:tcBorders>
          </w:tcPr>
          <w:p w14:paraId="7DC03765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521A0A7D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5,3</w:t>
            </w:r>
          </w:p>
        </w:tc>
      </w:tr>
      <w:tr w:rsidR="00CE6DEA" w:rsidRPr="00584D2C" w14:paraId="66A49B9A" w14:textId="77777777" w:rsidTr="0033784E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4A05F4FE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194948E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Cukup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C13F516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4AE1D3E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13,2</w:t>
            </w:r>
          </w:p>
        </w:tc>
      </w:tr>
      <w:tr w:rsidR="00CE6DEA" w:rsidRPr="00584D2C" w14:paraId="3EAACF47" w14:textId="77777777" w:rsidTr="0033784E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3F2591B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3514BCF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Baik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0D6065D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DBEE02D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36,8</w:t>
            </w:r>
          </w:p>
        </w:tc>
      </w:tr>
      <w:tr w:rsidR="00CE6DEA" w:rsidRPr="00584D2C" w14:paraId="666C4686" w14:textId="77777777" w:rsidTr="0033784E"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EA1B9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F0243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Sangat Baik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685D3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8E66B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44.7</w:t>
            </w:r>
          </w:p>
        </w:tc>
      </w:tr>
      <w:tr w:rsidR="00CE6DEA" w:rsidRPr="00584D2C" w14:paraId="6B57B10A" w14:textId="77777777" w:rsidTr="0033784E">
        <w:tc>
          <w:tcPr>
            <w:tcW w:w="754" w:type="dxa"/>
            <w:tcBorders>
              <w:left w:val="nil"/>
              <w:right w:val="nil"/>
            </w:tcBorders>
          </w:tcPr>
          <w:p w14:paraId="62DA7099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right w:val="nil"/>
            </w:tcBorders>
          </w:tcPr>
          <w:p w14:paraId="711E8954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3B873CFF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4E3BE89D" w14:textId="77777777" w:rsidR="00CE6DEA" w:rsidRPr="00584D2C" w:rsidRDefault="00CE6DE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100.0</w:t>
            </w:r>
          </w:p>
        </w:tc>
      </w:tr>
    </w:tbl>
    <w:p w14:paraId="1E2FBCF4" w14:textId="77777777" w:rsidR="00DB7625" w:rsidRPr="00584D2C" w:rsidRDefault="00DB7625" w:rsidP="00584D2C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spellStart"/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</w:t>
      </w:r>
      <w:proofErr w:type="spellEnd"/>
      <w:r w:rsidR="00424B2A" w:rsidRPr="00584D2C">
        <w:rPr>
          <w:rFonts w:ascii="Tw Cen MT" w:hAnsi="Tw Cen MT" w:cs="Times New Roman"/>
          <w:i/>
          <w:iCs/>
          <w:sz w:val="20"/>
          <w:szCs w:val="20"/>
        </w:rPr>
        <w:t xml:space="preserve">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</w:t>
      </w:r>
      <w:r w:rsidR="00424B2A" w:rsidRPr="00584D2C">
        <w:rPr>
          <w:rFonts w:ascii="Tw Cen MT" w:hAnsi="Tw Cen MT" w:cs="Times New Roman"/>
          <w:i/>
          <w:iCs/>
          <w:sz w:val="20"/>
          <w:szCs w:val="20"/>
        </w:rPr>
        <w:t>D</w:t>
      </w:r>
      <w:r w:rsidRPr="00584D2C">
        <w:rPr>
          <w:rFonts w:ascii="Tw Cen MT" w:hAnsi="Tw Cen MT" w:cs="Times New Roman"/>
          <w:i/>
          <w:iCs/>
          <w:sz w:val="20"/>
          <w:szCs w:val="20"/>
        </w:rPr>
        <w:t>ata primer,2022</w:t>
      </w:r>
    </w:p>
    <w:p w14:paraId="02F38DF4" w14:textId="3844CE0A" w:rsidR="004656D6" w:rsidRPr="00584D2C" w:rsidRDefault="0033784E" w:rsidP="00584D2C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584D2C">
        <w:rPr>
          <w:rFonts w:ascii="Tw Cen MT" w:hAnsi="Tw Cen MT" w:cs="Times New Roman"/>
          <w:sz w:val="24"/>
          <w:szCs w:val="24"/>
        </w:rPr>
        <w:t>Distribusi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berdasarkan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dukungan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menunjukkan</w:t>
      </w:r>
      <w:proofErr w:type="spellEnd"/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mayoritas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dukungan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keluarga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kategori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sangat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34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(44.7%).</w:t>
      </w:r>
    </w:p>
    <w:p w14:paraId="54996AAF" w14:textId="77777777" w:rsidR="006337E4" w:rsidRPr="00584D2C" w:rsidRDefault="00BE2C18" w:rsidP="00584D2C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142"/>
        <w:jc w:val="both"/>
        <w:rPr>
          <w:rFonts w:ascii="Tw Cen MT" w:eastAsia="Twentieth Century" w:hAnsi="Tw Cen MT"/>
          <w:b/>
          <w:bCs/>
          <w:sz w:val="24"/>
          <w:szCs w:val="24"/>
        </w:rPr>
      </w:pP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Kepatuhan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bookmarkStart w:id="5" w:name="_Toc110948144"/>
    </w:p>
    <w:p w14:paraId="1C9E9964" w14:textId="77777777" w:rsidR="0033784E" w:rsidRPr="00584D2C" w:rsidRDefault="0033784E" w:rsidP="00584D2C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w Cen MT" w:eastAsia="Twentieth Century" w:hAnsi="Tw Cen MT"/>
          <w:b/>
          <w:bCs/>
          <w:sz w:val="24"/>
          <w:szCs w:val="24"/>
        </w:rPr>
      </w:pPr>
      <w:r w:rsidRPr="00584D2C">
        <w:rPr>
          <w:rFonts w:ascii="Tw Cen MT" w:hAnsi="Tw Cen MT"/>
        </w:rPr>
        <w:t xml:space="preserve">Tabel </w:t>
      </w:r>
      <w:r w:rsidRPr="00584D2C">
        <w:rPr>
          <w:rFonts w:ascii="Tw Cen MT" w:hAnsi="Tw Cen MT"/>
        </w:rPr>
        <w:fldChar w:fldCharType="begin"/>
      </w:r>
      <w:r w:rsidRPr="00584D2C">
        <w:rPr>
          <w:rFonts w:ascii="Tw Cen MT" w:hAnsi="Tw Cen MT"/>
        </w:rPr>
        <w:instrText xml:space="preserve"> SEQ Tabel_4. \* ARABIC </w:instrText>
      </w:r>
      <w:r w:rsidRPr="00584D2C">
        <w:rPr>
          <w:rFonts w:ascii="Tw Cen MT" w:hAnsi="Tw Cen MT"/>
        </w:rPr>
        <w:fldChar w:fldCharType="separate"/>
      </w:r>
      <w:r w:rsidRPr="00584D2C">
        <w:rPr>
          <w:rFonts w:ascii="Tw Cen MT" w:hAnsi="Tw Cen MT"/>
          <w:noProof/>
        </w:rPr>
        <w:t>3</w:t>
      </w:r>
      <w:r w:rsidRPr="00584D2C">
        <w:rPr>
          <w:rFonts w:ascii="Tw Cen MT" w:hAnsi="Tw Cen MT"/>
          <w:noProof/>
        </w:rPr>
        <w:fldChar w:fldCharType="end"/>
      </w:r>
      <w:r w:rsidRPr="00584D2C">
        <w:rPr>
          <w:rFonts w:ascii="Tw Cen MT" w:hAnsi="Tw Cen MT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Distribusi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Frekuensi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Kepatuhan</w:t>
      </w:r>
      <w:bookmarkEnd w:id="5"/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39"/>
        <w:gridCol w:w="1083"/>
        <w:gridCol w:w="1004"/>
        <w:gridCol w:w="1068"/>
      </w:tblGrid>
      <w:tr w:rsidR="0033784E" w:rsidRPr="00584D2C" w14:paraId="3A004076" w14:textId="77777777" w:rsidTr="006337E4"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</w:tcPr>
          <w:p w14:paraId="0B6F4555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No</w:t>
            </w:r>
          </w:p>
        </w:tc>
        <w:tc>
          <w:tcPr>
            <w:tcW w:w="1083" w:type="dxa"/>
            <w:tcBorders>
              <w:left w:val="nil"/>
              <w:bottom w:val="single" w:sz="4" w:space="0" w:color="auto"/>
              <w:right w:val="nil"/>
            </w:tcBorders>
          </w:tcPr>
          <w:p w14:paraId="46C3839A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Kepatuhan</w:t>
            </w:r>
            <w:proofErr w:type="spellEnd"/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</w:tcPr>
          <w:p w14:paraId="559C8DDA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</w:tcPr>
          <w:p w14:paraId="71FAB50A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Presentase</w:t>
            </w:r>
            <w:proofErr w:type="spellEnd"/>
            <w:r w:rsidRPr="00584D2C">
              <w:rPr>
                <w:rFonts w:ascii="Tw Cen MT" w:hAnsi="Tw Cen MT"/>
                <w:sz w:val="20"/>
                <w:szCs w:val="20"/>
              </w:rPr>
              <w:t xml:space="preserve"> (%)</w:t>
            </w:r>
          </w:p>
        </w:tc>
      </w:tr>
      <w:tr w:rsidR="0033784E" w:rsidRPr="00584D2C" w14:paraId="49EE6346" w14:textId="77777777" w:rsidTr="006337E4"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6B5C436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</w:tcPr>
          <w:p w14:paraId="7635212F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Tidak </w:t>
            </w: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</w:tcPr>
          <w:p w14:paraId="6F46F28B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31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</w:tcPr>
          <w:p w14:paraId="0FD3C30C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40,8</w:t>
            </w:r>
          </w:p>
        </w:tc>
      </w:tr>
      <w:tr w:rsidR="0033784E" w:rsidRPr="00584D2C" w14:paraId="248AE398" w14:textId="77777777" w:rsidTr="006337E4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9634BF2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16562BF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98A1F71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E4F4AB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59,2</w:t>
            </w:r>
          </w:p>
        </w:tc>
      </w:tr>
      <w:tr w:rsidR="0033784E" w:rsidRPr="00584D2C" w14:paraId="42F859C5" w14:textId="77777777" w:rsidTr="006337E4">
        <w:tc>
          <w:tcPr>
            <w:tcW w:w="745" w:type="dxa"/>
            <w:tcBorders>
              <w:top w:val="nil"/>
              <w:left w:val="nil"/>
              <w:right w:val="nil"/>
            </w:tcBorders>
          </w:tcPr>
          <w:p w14:paraId="7F49FCC8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</w:tcPr>
          <w:p w14:paraId="54738F33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</w:tcPr>
          <w:p w14:paraId="70496BD2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14:paraId="4BBA3E64" w14:textId="77777777" w:rsidR="0033784E" w:rsidRPr="00584D2C" w:rsidRDefault="0033784E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100.0</w:t>
            </w:r>
          </w:p>
        </w:tc>
      </w:tr>
    </w:tbl>
    <w:p w14:paraId="4C98B36E" w14:textId="77777777" w:rsidR="006337E4" w:rsidRPr="00584D2C" w:rsidRDefault="00424B2A" w:rsidP="00584D2C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spellStart"/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</w:t>
      </w:r>
      <w:proofErr w:type="spell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19286D23" w14:textId="77777777" w:rsidR="0033784E" w:rsidRPr="00584D2C" w:rsidRDefault="006337E4" w:rsidP="00584D2C">
      <w:pPr>
        <w:spacing w:line="240" w:lineRule="auto"/>
        <w:ind w:firstLine="284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584D2C">
        <w:rPr>
          <w:rFonts w:ascii="Tw Cen MT" w:hAnsi="Tw Cen MT" w:cs="Times New Roman"/>
          <w:sz w:val="24"/>
          <w:szCs w:val="24"/>
        </w:rPr>
        <w:t>Distribusi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berdasarkan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584D2C">
        <w:rPr>
          <w:rFonts w:ascii="Tw Cen MT" w:hAnsi="Tw Cen MT" w:cs="Times New Roman"/>
          <w:sz w:val="24"/>
          <w:szCs w:val="24"/>
        </w:rPr>
        <w:t>kepatuhan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menunjukkan</w:t>
      </w:r>
      <w:proofErr w:type="spellEnd"/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mayoritas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kepatuhan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kategori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patuh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45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(59.2%).</w:t>
      </w:r>
    </w:p>
    <w:p w14:paraId="3EEF99F4" w14:textId="77777777" w:rsidR="00C10B27" w:rsidRPr="00584D2C" w:rsidRDefault="00C10B27" w:rsidP="00584D2C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w Cen MT" w:eastAsia="Twentieth Century" w:hAnsi="Tw Cen MT"/>
          <w:b/>
          <w:bCs/>
          <w:sz w:val="24"/>
          <w:szCs w:val="24"/>
        </w:rPr>
      </w:pPr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Analisa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Bivariat</w:t>
      </w:r>
      <w:proofErr w:type="spellEnd"/>
    </w:p>
    <w:p w14:paraId="08F1EF00" w14:textId="77777777" w:rsidR="00F97D13" w:rsidRPr="00584D2C" w:rsidRDefault="00DB7625" w:rsidP="00584D2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w Cen MT" w:eastAsia="Twentieth Century" w:hAnsi="Tw Cen MT"/>
          <w:b/>
          <w:bCs/>
          <w:sz w:val="24"/>
          <w:szCs w:val="24"/>
        </w:rPr>
      </w:pP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Hubungan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Tingkat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Pengetahuan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d</w:t>
      </w:r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>engan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Kepatuhan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Vaksin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Covid -19</w:t>
      </w:r>
      <w:bookmarkStart w:id="6" w:name="_Toc110948145"/>
    </w:p>
    <w:p w14:paraId="446A7FCF" w14:textId="77777777" w:rsidR="00F97D13" w:rsidRPr="00584D2C" w:rsidRDefault="00F97D13" w:rsidP="00584D2C">
      <w:pPr>
        <w:tabs>
          <w:tab w:val="left" w:pos="426"/>
        </w:tabs>
        <w:spacing w:after="0" w:line="240" w:lineRule="auto"/>
        <w:ind w:left="349"/>
        <w:jc w:val="both"/>
        <w:rPr>
          <w:rFonts w:ascii="Tw Cen MT" w:eastAsia="Twentieth Century" w:hAnsi="Tw Cen MT" w:cs="Times New Roman"/>
          <w:b/>
          <w:bCs/>
          <w:sz w:val="20"/>
          <w:szCs w:val="20"/>
        </w:rPr>
      </w:pPr>
      <w:r w:rsidRPr="00584D2C">
        <w:rPr>
          <w:rFonts w:ascii="Tw Cen MT" w:hAnsi="Tw Cen MT" w:cs="Times New Roman"/>
          <w:sz w:val="20"/>
          <w:szCs w:val="20"/>
        </w:rPr>
        <w:t xml:space="preserve">Tabel </w:t>
      </w:r>
      <w:r w:rsidRPr="00584D2C">
        <w:rPr>
          <w:rFonts w:ascii="Tw Cen MT" w:hAnsi="Tw Cen MT" w:cs="Times New Roman"/>
          <w:sz w:val="20"/>
          <w:szCs w:val="20"/>
        </w:rPr>
        <w:fldChar w:fldCharType="begin"/>
      </w:r>
      <w:r w:rsidRPr="00584D2C">
        <w:rPr>
          <w:rFonts w:ascii="Tw Cen MT" w:hAnsi="Tw Cen MT" w:cs="Times New Roman"/>
          <w:sz w:val="20"/>
          <w:szCs w:val="20"/>
        </w:rPr>
        <w:instrText xml:space="preserve"> SEQ Tabel_4. \* ARABIC </w:instrText>
      </w:r>
      <w:r w:rsidRPr="00584D2C">
        <w:rPr>
          <w:rFonts w:ascii="Tw Cen MT" w:hAnsi="Tw Cen MT" w:cs="Times New Roman"/>
          <w:sz w:val="20"/>
          <w:szCs w:val="20"/>
        </w:rPr>
        <w:fldChar w:fldCharType="separate"/>
      </w:r>
      <w:r w:rsidRPr="00584D2C">
        <w:rPr>
          <w:rFonts w:ascii="Tw Cen MT" w:hAnsi="Tw Cen MT" w:cs="Times New Roman"/>
          <w:noProof/>
          <w:sz w:val="20"/>
          <w:szCs w:val="20"/>
        </w:rPr>
        <w:t>4</w:t>
      </w:r>
      <w:r w:rsidRPr="00584D2C">
        <w:rPr>
          <w:rFonts w:ascii="Tw Cen MT" w:hAnsi="Tw Cen MT" w:cs="Times New Roman"/>
          <w:noProof/>
          <w:sz w:val="20"/>
          <w:szCs w:val="20"/>
        </w:rPr>
        <w:fldChar w:fldCharType="end"/>
      </w:r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Hubungan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tingkat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pengetahuan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dengan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kepatuhan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584D2C">
        <w:rPr>
          <w:rFonts w:ascii="Tw Cen MT" w:hAnsi="Tw Cen MT" w:cs="Times New Roman"/>
          <w:sz w:val="20"/>
          <w:szCs w:val="20"/>
        </w:rPr>
        <w:t>vaksin</w:t>
      </w:r>
      <w:proofErr w:type="spellEnd"/>
      <w:r w:rsidRPr="00584D2C">
        <w:rPr>
          <w:rFonts w:ascii="Tw Cen MT" w:hAnsi="Tw Cen MT" w:cs="Times New Roman"/>
          <w:sz w:val="20"/>
          <w:szCs w:val="20"/>
        </w:rPr>
        <w:t xml:space="preserve"> Covid-19 </w:t>
      </w:r>
    </w:p>
    <w:tbl>
      <w:tblPr>
        <w:tblStyle w:val="TableGrid"/>
        <w:tblW w:w="6564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130"/>
        <w:gridCol w:w="787"/>
        <w:gridCol w:w="776"/>
        <w:gridCol w:w="568"/>
        <w:gridCol w:w="563"/>
        <w:gridCol w:w="112"/>
        <w:gridCol w:w="200"/>
        <w:gridCol w:w="193"/>
        <w:gridCol w:w="66"/>
        <w:gridCol w:w="567"/>
        <w:gridCol w:w="709"/>
      </w:tblGrid>
      <w:tr w:rsidR="00B323DC" w:rsidRPr="00584D2C" w14:paraId="649E6324" w14:textId="77777777" w:rsidTr="00B323DC">
        <w:trPr>
          <w:trHeight w:val="245"/>
        </w:trPr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5F381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B6466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749F0" w14:textId="77777777" w:rsidR="004C3EB1" w:rsidRPr="00584D2C" w:rsidRDefault="004C3EB1" w:rsidP="00584D2C">
            <w:pPr>
              <w:pStyle w:val="ListParagraph"/>
              <w:spacing w:line="240" w:lineRule="auto"/>
              <w:ind w:left="0" w:right="-397" w:hanging="115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Kepatuan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C4E76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AC947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87C6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BD43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B323DC" w:rsidRPr="00584D2C" w14:paraId="39913377" w14:textId="77777777" w:rsidTr="00B323DC">
        <w:trPr>
          <w:trHeight w:val="584"/>
        </w:trPr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E57F0" w14:textId="77777777" w:rsidR="004C3EB1" w:rsidRPr="00584D2C" w:rsidRDefault="004C3EB1" w:rsidP="00584D2C">
            <w:pPr>
              <w:pStyle w:val="ListParagraph"/>
              <w:spacing w:line="240" w:lineRule="auto"/>
              <w:ind w:left="0" w:right="-20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4F53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02BBE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Tidak </w:t>
            </w:r>
          </w:p>
          <w:p w14:paraId="16DB1D53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0B205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A64DA" w14:textId="77777777" w:rsidR="004C3EB1" w:rsidRPr="00584D2C" w:rsidRDefault="004C3EB1" w:rsidP="00584D2C">
            <w:pPr>
              <w:pStyle w:val="ListParagraph"/>
              <w:spacing w:line="240" w:lineRule="auto"/>
              <w:ind w:left="0" w:right="-28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BBC8F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DB116" w14:textId="77777777" w:rsidR="004C3EB1" w:rsidRPr="00584D2C" w:rsidRDefault="004C3EB1" w:rsidP="00584D2C">
            <w:pPr>
              <w:pStyle w:val="ListParagraph"/>
              <w:spacing w:line="240" w:lineRule="auto"/>
              <w:ind w:left="0" w:right="-215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F6BA4" w14:textId="77777777" w:rsidR="004C3EB1" w:rsidRPr="00584D2C" w:rsidRDefault="00C2635A" w:rsidP="00584D2C">
            <w:pPr>
              <w:pStyle w:val="ListParagraph"/>
              <w:spacing w:line="240" w:lineRule="auto"/>
              <w:ind w:left="0" w:right="-319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p </w:t>
            </w:r>
            <w:r w:rsidR="004C3EB1" w:rsidRPr="00584D2C">
              <w:rPr>
                <w:rFonts w:ascii="Tw Cen MT" w:hAnsi="Tw Cen MT"/>
                <w:sz w:val="20"/>
                <w:szCs w:val="20"/>
              </w:rPr>
              <w:t>value</w:t>
            </w:r>
          </w:p>
        </w:tc>
      </w:tr>
      <w:tr w:rsidR="00B323DC" w:rsidRPr="00584D2C" w14:paraId="1EC67585" w14:textId="77777777" w:rsidTr="00B323DC">
        <w:trPr>
          <w:trHeight w:val="140"/>
        </w:trPr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0419D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CE4B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FE2C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A9941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62017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9E527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%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8D7FF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3086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B323DC" w:rsidRPr="00584D2C" w14:paraId="3EA63700" w14:textId="77777777" w:rsidTr="00B323DC">
        <w:trPr>
          <w:trHeight w:val="179"/>
        </w:trPr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72CD5" w14:textId="77777777" w:rsidR="004C3EB1" w:rsidRPr="00584D2C" w:rsidRDefault="004C3EB1" w:rsidP="00584D2C">
            <w:pPr>
              <w:pStyle w:val="ListParagraph"/>
              <w:spacing w:line="240" w:lineRule="auto"/>
              <w:ind w:left="0" w:right="-342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Pengetahuan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FC617" w14:textId="77777777" w:rsidR="004C3EB1" w:rsidRPr="00584D2C" w:rsidRDefault="004C3EB1" w:rsidP="00584D2C">
            <w:pPr>
              <w:pStyle w:val="ListParagraph"/>
              <w:spacing w:line="240" w:lineRule="auto"/>
              <w:ind w:left="0" w:right="-175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684" w:type="pct"/>
            <w:tcBorders>
              <w:left w:val="nil"/>
              <w:bottom w:val="nil"/>
              <w:right w:val="nil"/>
            </w:tcBorders>
          </w:tcPr>
          <w:p w14:paraId="347F2A9C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15</w:t>
            </w:r>
          </w:p>
        </w:tc>
        <w:tc>
          <w:tcPr>
            <w:tcW w:w="501" w:type="pct"/>
            <w:tcBorders>
              <w:left w:val="nil"/>
              <w:bottom w:val="nil"/>
              <w:right w:val="nil"/>
            </w:tcBorders>
          </w:tcPr>
          <w:p w14:paraId="0D927CBD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19,7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</w:tcPr>
          <w:p w14:paraId="47C81EE0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</w:t>
            </w:r>
          </w:p>
        </w:tc>
        <w:tc>
          <w:tcPr>
            <w:tcW w:w="503" w:type="pct"/>
            <w:gridSpan w:val="4"/>
            <w:tcBorders>
              <w:left w:val="nil"/>
              <w:bottom w:val="nil"/>
              <w:right w:val="nil"/>
            </w:tcBorders>
          </w:tcPr>
          <w:p w14:paraId="63554466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3,9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14:paraId="592DF2C4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18</w:t>
            </w:r>
          </w:p>
        </w:tc>
        <w:tc>
          <w:tcPr>
            <w:tcW w:w="625" w:type="pct"/>
            <w:tcBorders>
              <w:left w:val="nil"/>
              <w:bottom w:val="nil"/>
              <w:right w:val="nil"/>
            </w:tcBorders>
          </w:tcPr>
          <w:p w14:paraId="52C730C1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0.000</w:t>
            </w:r>
          </w:p>
        </w:tc>
      </w:tr>
      <w:tr w:rsidR="00B323DC" w:rsidRPr="00584D2C" w14:paraId="11E3AF21" w14:textId="77777777" w:rsidTr="00B323DC">
        <w:trPr>
          <w:trHeight w:val="443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</w:tcPr>
          <w:p w14:paraId="0998E181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90FD7EC" w14:textId="77777777" w:rsidR="004C3EB1" w:rsidRPr="00584D2C" w:rsidRDefault="004C3EB1" w:rsidP="00584D2C">
            <w:pPr>
              <w:pStyle w:val="ListParagraph"/>
              <w:spacing w:line="240" w:lineRule="auto"/>
              <w:ind w:left="0" w:right="-175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Sedang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FDB4C33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14:paraId="1B074E12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15,8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024AC0A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DEF1C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6,6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F5AC53C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384D8B3F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B323DC" w:rsidRPr="00584D2C" w14:paraId="50CFB7BA" w14:textId="77777777" w:rsidTr="00B323DC">
        <w:trPr>
          <w:trHeight w:val="281"/>
        </w:trPr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24427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D6AB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Tinggi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44441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B2D8F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F866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37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6494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353F7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8E82C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B323DC" w:rsidRPr="00584D2C" w14:paraId="6327FB64" w14:textId="77777777" w:rsidTr="00B323DC">
        <w:trPr>
          <w:trHeight w:val="355"/>
        </w:trPr>
        <w:tc>
          <w:tcPr>
            <w:tcW w:w="996" w:type="pct"/>
            <w:tcBorders>
              <w:left w:val="nil"/>
              <w:right w:val="nil"/>
            </w:tcBorders>
          </w:tcPr>
          <w:p w14:paraId="4BC828F2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14:paraId="58D7A59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pct"/>
            <w:tcBorders>
              <w:left w:val="nil"/>
              <w:right w:val="nil"/>
            </w:tcBorders>
          </w:tcPr>
          <w:p w14:paraId="63F8EF0B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31</w:t>
            </w:r>
          </w:p>
        </w:tc>
        <w:tc>
          <w:tcPr>
            <w:tcW w:w="501" w:type="pct"/>
            <w:tcBorders>
              <w:left w:val="nil"/>
              <w:right w:val="nil"/>
            </w:tcBorders>
          </w:tcPr>
          <w:p w14:paraId="5FF75AA0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40,8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 w14:paraId="2F5C9FF7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503" w:type="pct"/>
            <w:gridSpan w:val="4"/>
            <w:tcBorders>
              <w:left w:val="nil"/>
              <w:right w:val="nil"/>
            </w:tcBorders>
          </w:tcPr>
          <w:p w14:paraId="0F719988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59,2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141B9EDF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02AA87CA" w14:textId="77777777" w:rsidR="004C3EB1" w:rsidRPr="00584D2C" w:rsidRDefault="004C3EB1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0FE40F37" w14:textId="77777777" w:rsidR="00D927C1" w:rsidRPr="00584D2C" w:rsidRDefault="00D927C1" w:rsidP="00584D2C">
      <w:pPr>
        <w:pStyle w:val="ListParagraph"/>
        <w:tabs>
          <w:tab w:val="left" w:pos="426"/>
        </w:tabs>
        <w:spacing w:after="0" w:line="240" w:lineRule="auto"/>
        <w:ind w:left="709"/>
        <w:jc w:val="both"/>
        <w:rPr>
          <w:rFonts w:ascii="Tw Cen MT" w:eastAsia="Twentieth Century" w:hAnsi="Tw Cen MT"/>
          <w:b/>
          <w:bCs/>
          <w:sz w:val="20"/>
          <w:szCs w:val="20"/>
        </w:rPr>
      </w:pPr>
    </w:p>
    <w:p w14:paraId="3B2859F8" w14:textId="77777777" w:rsidR="00424B2A" w:rsidRPr="00584D2C" w:rsidRDefault="00424B2A" w:rsidP="00584D2C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spellStart"/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</w:t>
      </w:r>
      <w:proofErr w:type="spell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2EAE0280" w14:textId="6D2D42BB" w:rsidR="00DD0A83" w:rsidRPr="0065056A" w:rsidRDefault="00C2635A" w:rsidP="0065056A">
      <w:pPr>
        <w:spacing w:line="240" w:lineRule="auto"/>
        <w:ind w:firstLine="349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lastRenderedPageBreak/>
        <w:t xml:space="preserve">Hasil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analisa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data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uji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 xml:space="preserve">Chi Square </w:t>
      </w:r>
      <w:r w:rsidRPr="00584D2C">
        <w:rPr>
          <w:rFonts w:ascii="Tw Cen MT" w:hAnsi="Tw Cen MT" w:cs="Times New Roman"/>
          <w:sz w:val="24"/>
          <w:szCs w:val="24"/>
        </w:rPr>
        <w:t xml:space="preserve">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peroleh</w:t>
      </w:r>
      <w:proofErr w:type="spellEnd"/>
      <w:r w:rsidRPr="00584D2C">
        <w:rPr>
          <w:rFonts w:ascii="Tw Cen MT" w:hAnsi="Tw Cen MT" w:cs="Times New Roman"/>
          <w:i/>
          <w:iCs/>
          <w:sz w:val="24"/>
          <w:szCs w:val="24"/>
        </w:rPr>
        <w:t xml:space="preserve"> p value</w:t>
      </w:r>
      <w:r w:rsidRPr="00584D2C">
        <w:rPr>
          <w:rFonts w:ascii="Tw Cen MT" w:hAnsi="Tw Cen MT" w:cs="Times New Roman"/>
          <w:sz w:val="24"/>
          <w:szCs w:val="24"/>
        </w:rPr>
        <w:t xml:space="preserve"> 0,000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sig &lt; 0,05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demikian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simpulkan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Ho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tolak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dan Ha di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terima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berarti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ada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tingkat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kepatuhan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 w:cs="Times New Roman"/>
          <w:sz w:val="24"/>
          <w:szCs w:val="24"/>
        </w:rPr>
        <w:t>vaksin</w:t>
      </w:r>
      <w:proofErr w:type="spellEnd"/>
      <w:r w:rsidRPr="00584D2C">
        <w:rPr>
          <w:rFonts w:ascii="Tw Cen MT" w:hAnsi="Tw Cen MT" w:cs="Times New Roman"/>
          <w:sz w:val="24"/>
          <w:szCs w:val="24"/>
        </w:rPr>
        <w:t xml:space="preserve"> Covid-19</w:t>
      </w:r>
    </w:p>
    <w:bookmarkEnd w:id="6"/>
    <w:p w14:paraId="30204A6C" w14:textId="77777777" w:rsidR="00DB7625" w:rsidRPr="00584D2C" w:rsidRDefault="00DB7625" w:rsidP="00584D2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w Cen MT" w:eastAsia="Twentieth Century" w:hAnsi="Tw Cen MT"/>
          <w:b/>
          <w:bCs/>
          <w:sz w:val="24"/>
          <w:szCs w:val="24"/>
        </w:rPr>
      </w:pP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Hubungan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Dukungan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/>
          <w:bCs/>
          <w:sz w:val="24"/>
          <w:szCs w:val="24"/>
        </w:rPr>
        <w:t>Keluarga</w:t>
      </w:r>
      <w:proofErr w:type="spellEnd"/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>dengan</w:t>
      </w:r>
      <w:proofErr w:type="spellEnd"/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>Kepatuhan</w:t>
      </w:r>
      <w:proofErr w:type="spellEnd"/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</w:t>
      </w:r>
      <w:proofErr w:type="spellStart"/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>Vaksin</w:t>
      </w:r>
      <w:proofErr w:type="spellEnd"/>
      <w:r w:rsidR="002973BE" w:rsidRPr="00584D2C">
        <w:rPr>
          <w:rFonts w:ascii="Tw Cen MT" w:eastAsia="Twentieth Century" w:hAnsi="Tw Cen MT"/>
          <w:b/>
          <w:bCs/>
          <w:sz w:val="24"/>
          <w:szCs w:val="24"/>
        </w:rPr>
        <w:t xml:space="preserve"> Covid-19</w:t>
      </w:r>
    </w:p>
    <w:tbl>
      <w:tblPr>
        <w:tblStyle w:val="TableGrid"/>
        <w:tblW w:w="53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35"/>
        <w:gridCol w:w="867"/>
        <w:gridCol w:w="684"/>
        <w:gridCol w:w="717"/>
        <w:gridCol w:w="11"/>
        <w:gridCol w:w="358"/>
        <w:gridCol w:w="198"/>
        <w:gridCol w:w="141"/>
        <w:gridCol w:w="256"/>
        <w:gridCol w:w="311"/>
        <w:gridCol w:w="142"/>
        <w:gridCol w:w="517"/>
      </w:tblGrid>
      <w:tr w:rsidR="00C4301B" w:rsidRPr="00584D2C" w14:paraId="0D5281A4" w14:textId="77777777" w:rsidTr="00C4301B">
        <w:trPr>
          <w:trHeight w:val="426"/>
          <w:tblHeader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3D20C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DF4C6" w14:textId="77777777" w:rsidR="00C4301B" w:rsidRPr="00584D2C" w:rsidRDefault="00C4301B" w:rsidP="00584D2C">
            <w:pPr>
              <w:pStyle w:val="ListParagraph"/>
              <w:spacing w:line="240" w:lineRule="auto"/>
              <w:ind w:left="0" w:right="-102" w:hanging="115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Kepatuhan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3FE4F" w14:textId="77777777" w:rsidR="00C4301B" w:rsidRPr="00584D2C" w:rsidRDefault="00C4301B" w:rsidP="00584D2C">
            <w:pPr>
              <w:pStyle w:val="ListParagraph"/>
              <w:spacing w:line="240" w:lineRule="auto"/>
              <w:ind w:left="0" w:right="-102" w:hanging="115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00740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2E11D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2FE96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D8D4A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2570D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3A486E" w:rsidRPr="00584D2C" w14:paraId="30A7748E" w14:textId="77777777" w:rsidTr="003A486E">
        <w:trPr>
          <w:tblHeader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4240E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7FEC3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531DD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Tidak </w:t>
            </w: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6DFDF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76021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F9DF8" w14:textId="77777777" w:rsidR="00C4301B" w:rsidRPr="00584D2C" w:rsidRDefault="006B64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</w:t>
            </w:r>
            <w:r w:rsidR="00C4301B" w:rsidRPr="00584D2C">
              <w:rPr>
                <w:rFonts w:ascii="Tw Cen MT" w:hAnsi="Tw Cen MT"/>
                <w:sz w:val="20"/>
                <w:szCs w:val="20"/>
              </w:rPr>
              <w:t xml:space="preserve"> value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BED9D" w14:textId="77777777" w:rsidR="00C4301B" w:rsidRPr="00584D2C" w:rsidRDefault="00C4301B" w:rsidP="00584D2C">
            <w:pPr>
              <w:pStyle w:val="ListParagraph"/>
              <w:spacing w:line="240" w:lineRule="auto"/>
              <w:ind w:left="0" w:hanging="24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C4301B" w:rsidRPr="00584D2C" w14:paraId="04F0573F" w14:textId="77777777" w:rsidTr="00C4301B">
        <w:trPr>
          <w:gridAfter w:val="2"/>
          <w:wAfter w:w="659" w:type="dxa"/>
          <w:tblHeader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F413B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3F82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F5E95" w14:textId="77777777" w:rsidR="00C4301B" w:rsidRPr="00584D2C" w:rsidRDefault="006B64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C3361" w14:textId="6D9C2D6E" w:rsidR="00C4301B" w:rsidRPr="00584D2C" w:rsidRDefault="0065056A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BBB07" w14:textId="77777777" w:rsidR="00C4301B" w:rsidRPr="00584D2C" w:rsidRDefault="006B64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2A428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C4301B" w:rsidRPr="00584D2C" w14:paraId="30EE864A" w14:textId="77777777" w:rsidTr="00C4301B">
        <w:trPr>
          <w:gridAfter w:val="2"/>
          <w:wAfter w:w="659" w:type="dxa"/>
          <w:trHeight w:val="590"/>
          <w:tblHeader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FAEA8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Dukungan</w:t>
            </w:r>
            <w:proofErr w:type="spellEnd"/>
            <w:r w:rsidRPr="00584D2C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584D2C">
              <w:rPr>
                <w:rFonts w:ascii="Tw Cen MT" w:hAnsi="Tw Cen MT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C214B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Kurang 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7C63846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 w14:paraId="3A69C35A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06781915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3"/>
            <w:tcBorders>
              <w:left w:val="nil"/>
              <w:bottom w:val="nil"/>
              <w:right w:val="nil"/>
            </w:tcBorders>
          </w:tcPr>
          <w:p w14:paraId="4866F5BF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0.025</w:t>
            </w:r>
          </w:p>
        </w:tc>
      </w:tr>
      <w:tr w:rsidR="00C4301B" w:rsidRPr="00584D2C" w14:paraId="14602AFD" w14:textId="77777777" w:rsidTr="00C4301B">
        <w:trPr>
          <w:gridAfter w:val="2"/>
          <w:wAfter w:w="659" w:type="dxa"/>
          <w:tblHeader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9A29FEC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7EDDEECE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Baik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1F5F61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59AE089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4A882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15AAB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C4301B" w:rsidRPr="00584D2C" w14:paraId="2125BE5E" w14:textId="77777777" w:rsidTr="00C4301B">
        <w:trPr>
          <w:gridAfter w:val="2"/>
          <w:wAfter w:w="659" w:type="dxa"/>
          <w:tblHeader/>
        </w:trPr>
        <w:tc>
          <w:tcPr>
            <w:tcW w:w="1135" w:type="dxa"/>
            <w:tcBorders>
              <w:left w:val="nil"/>
              <w:right w:val="nil"/>
            </w:tcBorders>
          </w:tcPr>
          <w:p w14:paraId="485DEFB8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56C24E71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nil"/>
              <w:right w:val="nil"/>
            </w:tcBorders>
          </w:tcPr>
          <w:p w14:paraId="774834C4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31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281D3CBD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04AFEA1E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</w:tcPr>
          <w:p w14:paraId="6BB53100" w14:textId="77777777" w:rsidR="00C4301B" w:rsidRPr="00584D2C" w:rsidRDefault="00C4301B" w:rsidP="00584D2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4004EF3F" w14:textId="77777777" w:rsidR="00424B2A" w:rsidRPr="00584D2C" w:rsidRDefault="00424B2A" w:rsidP="00584D2C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spellStart"/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</w:t>
      </w:r>
      <w:proofErr w:type="spell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185B0839" w14:textId="77777777" w:rsidR="00F97D13" w:rsidRPr="00584D2C" w:rsidRDefault="00FB660D" w:rsidP="00584D2C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ab/>
      </w:r>
      <w:r w:rsidR="00C46FF1" w:rsidRPr="00584D2C">
        <w:rPr>
          <w:rFonts w:ascii="Tw Cen MT" w:hAnsi="Tw Cen MT"/>
          <w:sz w:val="24"/>
          <w:szCs w:val="24"/>
        </w:rPr>
        <w:t xml:space="preserve">Hasil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analisia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bivariat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menggunakan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r w:rsidR="00C46FF1" w:rsidRPr="00584D2C">
        <w:rPr>
          <w:rFonts w:ascii="Tw Cen MT" w:hAnsi="Tw Cen MT"/>
          <w:i/>
          <w:iCs/>
          <w:sz w:val="24"/>
          <w:szCs w:val="24"/>
        </w:rPr>
        <w:t xml:space="preserve">Uji Fisher Exact Test </w:t>
      </w:r>
      <w:r w:rsidR="00C46FF1" w:rsidRPr="00584D2C">
        <w:rPr>
          <w:rFonts w:ascii="Tw Cen MT" w:hAnsi="Tw Cen MT"/>
          <w:sz w:val="24"/>
          <w:szCs w:val="24"/>
        </w:rPr>
        <w:t xml:space="preserve">di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peroleh</w:t>
      </w:r>
      <w:proofErr w:type="spellEnd"/>
      <w:r w:rsidR="00C46FF1" w:rsidRPr="00584D2C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nilai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sebesar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0.025,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nilai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tersebut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lebih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kecil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="00C46FF1" w:rsidRPr="00584D2C">
        <w:rPr>
          <w:rFonts w:ascii="Tw Cen MT" w:hAnsi="Tw Cen MT"/>
          <w:sz w:val="24"/>
          <w:szCs w:val="24"/>
        </w:rPr>
        <w:t>dari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 0</w:t>
      </w:r>
      <w:proofErr w:type="gramEnd"/>
      <w:r w:rsidR="00C46FF1" w:rsidRPr="00584D2C">
        <w:rPr>
          <w:rFonts w:ascii="Tw Cen MT" w:hAnsi="Tw Cen MT"/>
          <w:sz w:val="24"/>
          <w:szCs w:val="24"/>
        </w:rPr>
        <w:t xml:space="preserve">,05 (0.025&lt;0.05)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maka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bisa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di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simpulkan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bahwa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Ho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ditolak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dan Ha di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terima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sehingga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ada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hubungan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antara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dengan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C46FF1" w:rsidRPr="00584D2C">
        <w:rPr>
          <w:rFonts w:ascii="Tw Cen MT" w:hAnsi="Tw Cen MT"/>
          <w:sz w:val="24"/>
          <w:szCs w:val="24"/>
        </w:rPr>
        <w:t>vaksin</w:t>
      </w:r>
      <w:proofErr w:type="spellEnd"/>
      <w:r w:rsidR="00C46FF1" w:rsidRPr="00584D2C">
        <w:rPr>
          <w:rFonts w:ascii="Tw Cen MT" w:hAnsi="Tw Cen MT"/>
          <w:sz w:val="24"/>
          <w:szCs w:val="24"/>
        </w:rPr>
        <w:t xml:space="preserve"> Covid-19.</w:t>
      </w:r>
    </w:p>
    <w:p w14:paraId="77573F5B" w14:textId="77777777" w:rsidR="00AD6DB8" w:rsidRPr="00584D2C" w:rsidRDefault="00AD6DB8" w:rsidP="00584D2C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69267F4A" w14:textId="77777777" w:rsidR="00AD6DB8" w:rsidRPr="00584D2C" w:rsidRDefault="00AD6DB8" w:rsidP="00584D2C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584D2C">
        <w:rPr>
          <w:rFonts w:ascii="Tw Cen MT" w:hAnsi="Tw Cen MT"/>
          <w:b/>
          <w:bCs/>
          <w:sz w:val="24"/>
          <w:szCs w:val="24"/>
        </w:rPr>
        <w:t xml:space="preserve">PEMBAHASAN </w:t>
      </w:r>
    </w:p>
    <w:p w14:paraId="04EE3631" w14:textId="77777777" w:rsidR="007B7852" w:rsidRPr="00584D2C" w:rsidRDefault="00AD6DB8" w:rsidP="00584D2C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w Cen MT" w:eastAsia="Twentieth Century" w:hAnsi="Tw Cen MT"/>
          <w:sz w:val="24"/>
          <w:szCs w:val="24"/>
        </w:rPr>
      </w:pPr>
      <w:proofErr w:type="spellStart"/>
      <w:r w:rsidRPr="00584D2C">
        <w:rPr>
          <w:rFonts w:ascii="Tw Cen MT" w:hAnsi="Tw Cen MT"/>
          <w:sz w:val="24"/>
          <w:szCs w:val="24"/>
        </w:rPr>
        <w:t>Hubungan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tingkat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pengetahuan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dengan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kepatuhan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vaksin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Covid-19</w:t>
      </w:r>
    </w:p>
    <w:p w14:paraId="41A1B664" w14:textId="77777777" w:rsidR="007B7852" w:rsidRPr="00584D2C" w:rsidRDefault="007B7852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sz w:val="24"/>
          <w:szCs w:val="24"/>
        </w:rPr>
      </w:pPr>
    </w:p>
    <w:p w14:paraId="73DEE3D4" w14:textId="2A95E679" w:rsidR="007B7852" w:rsidRPr="00584D2C" w:rsidRDefault="00445E6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584D2C">
        <w:rPr>
          <w:rFonts w:ascii="Tw Cen MT" w:hAnsi="Tw Cen MT"/>
          <w:sz w:val="24"/>
          <w:szCs w:val="24"/>
        </w:rPr>
        <w:tab/>
      </w:r>
      <w:r w:rsidR="007B7852" w:rsidRPr="00584D2C">
        <w:rPr>
          <w:rFonts w:ascii="Tw Cen MT" w:hAnsi="Tw Cen MT"/>
          <w:sz w:val="24"/>
          <w:szCs w:val="24"/>
        </w:rPr>
        <w:t xml:space="preserve">Dari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hasil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analisa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menggunakan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uji </w:t>
      </w:r>
      <w:r w:rsidR="007B7852" w:rsidRPr="00584D2C">
        <w:rPr>
          <w:rFonts w:ascii="Tw Cen MT" w:hAnsi="Tw Cen MT"/>
          <w:i/>
          <w:iCs/>
          <w:sz w:val="24"/>
          <w:szCs w:val="24"/>
        </w:rPr>
        <w:t xml:space="preserve">Chi Square </w:t>
      </w:r>
      <w:r w:rsidR="007B7852" w:rsidRPr="00584D2C">
        <w:rPr>
          <w:rFonts w:ascii="Tw Cen MT" w:hAnsi="Tw Cen MT"/>
          <w:sz w:val="24"/>
          <w:szCs w:val="24"/>
        </w:rPr>
        <w:t xml:space="preserve">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peroleh</w:t>
      </w:r>
      <w:proofErr w:type="spellEnd"/>
      <w:r w:rsidR="007B7852" w:rsidRPr="00584D2C">
        <w:rPr>
          <w:rFonts w:ascii="Tw Cen MT" w:hAnsi="Tw Cen MT"/>
          <w:i/>
          <w:iCs/>
          <w:sz w:val="24"/>
          <w:szCs w:val="24"/>
        </w:rPr>
        <w:t xml:space="preserve"> p value</w:t>
      </w:r>
      <w:r w:rsidR="007B7852" w:rsidRPr="00584D2C">
        <w:rPr>
          <w:rFonts w:ascii="Tw Cen MT" w:hAnsi="Tw Cen MT"/>
          <w:sz w:val="24"/>
          <w:szCs w:val="24"/>
        </w:rPr>
        <w:t xml:space="preserve"> 0,000 &lt; 0,05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demikian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Ho 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tolak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dan Ha 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terima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berarti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ada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hubungan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antara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tingkat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vaksin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Covid-19 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dusun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pomahan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Desa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Senting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Kecamatan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Sambi. Hasil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penelitian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ini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sejalan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penelitian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Hidayatullah et al (2021)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hasil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sebagian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besar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masyarakat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di Kota Banda Aceh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sudah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memiliki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yang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baik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mengenai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vaksinasi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COVID-19. </w:t>
      </w:r>
      <w:proofErr w:type="spellStart"/>
      <w:proofErr w:type="gram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Terbukti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sebanyak</w:t>
      </w:r>
      <w:proofErr w:type="spellEnd"/>
      <w:proofErr w:type="gram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74,5%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responden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bersedia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menerima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vaksinasi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COVID-19 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karena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sudah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sangat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memahami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manfaat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dari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vaksin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COVID-19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itu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sendiri</w:t>
      </w:r>
      <w:proofErr w:type="spellEnd"/>
      <w:r w:rsidR="007B7852" w:rsidRPr="00584D2C">
        <w:rPr>
          <w:rFonts w:ascii="Tw Cen MT" w:hAnsi="Tw Cen MT" w:cs="Arial"/>
          <w:sz w:val="25"/>
          <w:szCs w:val="25"/>
          <w:shd w:val="clear" w:color="auto" w:fill="FFFFFF"/>
        </w:rPr>
        <w:t>.</w:t>
      </w:r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sangat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berkaitan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erat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penerimaan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vaksinasi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  di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masyarakat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. Masyarakat </w:t>
      </w:r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yang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memilki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pegalaman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yang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baik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akan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akan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lebih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mudah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menerima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vaksinasi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dibandingkan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masyarakat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yang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kurang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r w:rsidR="004656D6" w:rsidRPr="00584D2C">
        <w:rPr>
          <w:rFonts w:ascii="Tw Cen MT" w:hAnsi="Tw Cen MT"/>
          <w:sz w:val="24"/>
          <w:szCs w:val="24"/>
          <w:shd w:val="clear" w:color="auto" w:fill="FFFFFF"/>
        </w:rPr>
        <w:t>[8].</w:t>
      </w:r>
    </w:p>
    <w:p w14:paraId="48D7437C" w14:textId="33B0C76F" w:rsidR="00445E6C" w:rsidRPr="00584D2C" w:rsidRDefault="00445E6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ab/>
      </w:r>
      <w:proofErr w:type="spellStart"/>
      <w:r w:rsidR="007B7852" w:rsidRPr="00584D2C">
        <w:rPr>
          <w:rFonts w:ascii="Tw Cen MT" w:hAnsi="Tw Cen MT"/>
          <w:sz w:val="24"/>
          <w:szCs w:val="24"/>
        </w:rPr>
        <w:t>Pratama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Ariastuti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(2016)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menyatakan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bahwa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factor yang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mempengaruhi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adalah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tingkat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karena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semakin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tingginya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tingkat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Individu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maka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dapat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menunjukkan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bahwa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mereka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="007B7852" w:rsidRPr="00584D2C">
        <w:rPr>
          <w:rFonts w:ascii="Tw Cen MT" w:hAnsi="Tw Cen MT"/>
          <w:sz w:val="24"/>
          <w:szCs w:val="24"/>
        </w:rPr>
        <w:t>tahu,mengerti</w:t>
      </w:r>
      <w:proofErr w:type="spellEnd"/>
      <w:proofErr w:type="gramEnd"/>
      <w:r w:rsidR="007B7852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memahami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maksud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dari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anjuran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 yang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mereka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jalani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.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adalah</w:t>
      </w:r>
      <w:proofErr w:type="spellEnd"/>
      <w:r w:rsidR="007B7852" w:rsidRPr="00584D2C">
        <w:rPr>
          <w:rFonts w:ascii="Tw Cen MT" w:hAnsi="Tw Cen MT"/>
        </w:rPr>
        <w:t xml:space="preserve"> </w:t>
      </w:r>
      <w:r w:rsidR="0065056A">
        <w:rPr>
          <w:rFonts w:ascii="Tw Cen MT" w:hAnsi="Tw Cen MT"/>
          <w:sz w:val="24"/>
          <w:szCs w:val="24"/>
        </w:rPr>
        <w:t xml:space="preserve">di </w:t>
      </w:r>
      <w:proofErr w:type="spellStart"/>
      <w:r w:rsidR="0065056A">
        <w:rPr>
          <w:rFonts w:ascii="Tw Cen MT" w:hAnsi="Tw Cen MT"/>
          <w:sz w:val="24"/>
          <w:szCs w:val="24"/>
        </w:rPr>
        <w:t>dapatkan</w:t>
      </w:r>
      <w:proofErr w:type="spellEnd"/>
      <w:r w:rsidR="0065056A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dari</w:t>
      </w:r>
      <w:proofErr w:type="spellEnd"/>
      <w:r w:rsidR="0065056A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hasil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keingintahuan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melalui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proses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sensoris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,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terutama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mata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telinga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terhadap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suatu</w:t>
      </w:r>
      <w:proofErr w:type="spellEnd"/>
      <w:r w:rsidR="0065056A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objek</w:t>
      </w:r>
      <w:proofErr w:type="spellEnd"/>
      <w:r w:rsidR="0065056A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lainnya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r w:rsidR="004656D6" w:rsidRPr="00584D2C">
        <w:rPr>
          <w:rFonts w:ascii="Tw Cen MT" w:hAnsi="Tw Cen MT"/>
          <w:sz w:val="24"/>
          <w:szCs w:val="24"/>
        </w:rPr>
        <w:t>[9].</w:t>
      </w:r>
    </w:p>
    <w:p w14:paraId="0544D57A" w14:textId="5BC5D012" w:rsidR="007B7852" w:rsidRPr="00584D2C" w:rsidRDefault="00445E6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ab/>
      </w:r>
      <w:proofErr w:type="spellStart"/>
      <w:r w:rsidR="007B7852" w:rsidRPr="00584D2C">
        <w:rPr>
          <w:rFonts w:ascii="Tw Cen MT" w:hAnsi="Tw Cen MT"/>
          <w:sz w:val="24"/>
          <w:szCs w:val="24"/>
        </w:rPr>
        <w:t>Pengetahuan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tinggi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bisa</w:t>
      </w:r>
      <w:proofErr w:type="spellEnd"/>
      <w:r w:rsidR="0065056A">
        <w:rPr>
          <w:rFonts w:ascii="Tw Cen MT" w:hAnsi="Tw Cen MT"/>
          <w:sz w:val="24"/>
          <w:szCs w:val="24"/>
        </w:rPr>
        <w:t xml:space="preserve"> di </w:t>
      </w:r>
      <w:proofErr w:type="spellStart"/>
      <w:r w:rsidR="0065056A">
        <w:rPr>
          <w:rFonts w:ascii="Tw Cen MT" w:hAnsi="Tw Cen MT"/>
          <w:sz w:val="24"/>
          <w:szCs w:val="24"/>
        </w:rPr>
        <w:t>dapatkan</w:t>
      </w:r>
      <w:proofErr w:type="spellEnd"/>
      <w:r w:rsidR="0065056A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melalui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</w:rPr>
        <w:t>penyuluhan</w:t>
      </w:r>
      <w:proofErr w:type="spellEnd"/>
      <w:r w:rsidR="0065056A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</w:t>
      </w:r>
      <w:r w:rsidR="0065056A">
        <w:rPr>
          <w:rFonts w:ascii="Tw Cen MT" w:hAnsi="Tw Cen MT"/>
          <w:sz w:val="24"/>
          <w:szCs w:val="24"/>
        </w:rPr>
        <w:t>entang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v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aksinasi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berupa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informasi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tingkat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keamanan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,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efektifitas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,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kehalalan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vaksin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,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serta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meluruskan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hoaks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seputar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vaksin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Covid-19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merupakan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tahapan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diperlukan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agar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masyarakat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bisa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menerima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melakukan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="007B7852" w:rsidRPr="00584D2C">
        <w:rPr>
          <w:rFonts w:ascii="Tw Cen MT" w:hAnsi="Tw Cen MT"/>
          <w:sz w:val="24"/>
          <w:szCs w:val="24"/>
        </w:rPr>
        <w:t>vaksin</w:t>
      </w:r>
      <w:proofErr w:type="spellEnd"/>
      <w:r w:rsidR="004656D6" w:rsidRPr="00584D2C">
        <w:rPr>
          <w:rFonts w:ascii="Tw Cen MT" w:hAnsi="Tw Cen MT"/>
          <w:sz w:val="24"/>
          <w:szCs w:val="24"/>
        </w:rPr>
        <w:t>[</w:t>
      </w:r>
      <w:proofErr w:type="gramEnd"/>
      <w:r w:rsidR="004656D6" w:rsidRPr="00584D2C">
        <w:rPr>
          <w:rFonts w:ascii="Tw Cen MT" w:hAnsi="Tw Cen MT"/>
          <w:sz w:val="24"/>
          <w:szCs w:val="24"/>
        </w:rPr>
        <w:t>10].</w:t>
      </w:r>
    </w:p>
    <w:p w14:paraId="3CBE4C3D" w14:textId="77777777" w:rsidR="002F5314" w:rsidRPr="00584D2C" w:rsidRDefault="007B7852" w:rsidP="00584D2C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w Cen MT" w:eastAsia="Twentieth Century" w:hAnsi="Tw Cen MT"/>
          <w:sz w:val="24"/>
          <w:szCs w:val="24"/>
        </w:rPr>
      </w:pPr>
      <w:proofErr w:type="spellStart"/>
      <w:r w:rsidRPr="00584D2C">
        <w:rPr>
          <w:rFonts w:ascii="Tw Cen MT" w:hAnsi="Tw Cen MT"/>
          <w:sz w:val="24"/>
          <w:szCs w:val="24"/>
        </w:rPr>
        <w:t>Hubungan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Dukungan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Keluarga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Dengan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Kepatuhan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Vaksin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Covid -19 </w:t>
      </w:r>
    </w:p>
    <w:p w14:paraId="6B7F8C5C" w14:textId="4ED89F9B" w:rsidR="002F5314" w:rsidRPr="00584D2C" w:rsidRDefault="00445E6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584D2C">
        <w:rPr>
          <w:rFonts w:ascii="Tw Cen MT" w:hAnsi="Tw Cen MT"/>
          <w:sz w:val="24"/>
          <w:szCs w:val="24"/>
        </w:rPr>
        <w:tab/>
      </w:r>
      <w:r w:rsidR="007B7852" w:rsidRPr="00584D2C">
        <w:rPr>
          <w:rFonts w:ascii="Tw Cen MT" w:hAnsi="Tw Cen MT"/>
          <w:sz w:val="24"/>
          <w:szCs w:val="24"/>
        </w:rPr>
        <w:t xml:space="preserve">Hasil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penelitian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menggunakan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uji Fisher 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peroleh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kurang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(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tidak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patuh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)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terdapat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4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responden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sedangkan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baik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(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patuh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)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terdapat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45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responden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.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Untuk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hasil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analisa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bivariatnya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adalah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nilai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r w:rsidR="007B7852" w:rsidRPr="00584D2C">
        <w:rPr>
          <w:rFonts w:ascii="Tw Cen MT" w:hAnsi="Tw Cen MT"/>
          <w:i/>
          <w:iCs/>
          <w:sz w:val="24"/>
          <w:szCs w:val="24"/>
        </w:rPr>
        <w:t>Fisher Exact Test</w:t>
      </w:r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sebesar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0,025</w:t>
      </w:r>
      <w:proofErr w:type="gramStart"/>
      <w:r w:rsidR="007B7852" w:rsidRPr="00584D2C">
        <w:rPr>
          <w:rFonts w:ascii="Tw Cen MT" w:hAnsi="Tw Cen MT"/>
          <w:sz w:val="24"/>
          <w:szCs w:val="24"/>
        </w:rPr>
        <w:t xml:space="preserve">, 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nilai</w:t>
      </w:r>
      <w:proofErr w:type="spellEnd"/>
      <w:proofErr w:type="gram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tersebut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lebih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kecil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dari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 0,05 (0,025&lt;0,05)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maka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bisa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simpulkan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bahwa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Ho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ditolak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dan Ha di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terima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sehingga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terdapat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hubungan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antara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vaksin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Covid-19 di Dusun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Pomahan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Desa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Senting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Kecamatan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r w:rsidR="007B7852" w:rsidRPr="00584D2C">
        <w:rPr>
          <w:rFonts w:ascii="Tw Cen MT" w:hAnsi="Tw Cen MT"/>
          <w:sz w:val="24"/>
          <w:szCs w:val="24"/>
        </w:rPr>
        <w:lastRenderedPageBreak/>
        <w:t xml:space="preserve">Sambi. Hal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ini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sejalan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penelitian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Lasmita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et al (2021) </w:t>
      </w:r>
      <w:proofErr w:type="spellStart"/>
      <w:r w:rsidR="007B7852" w:rsidRPr="00584D2C">
        <w:rPr>
          <w:rFonts w:ascii="Tw Cen MT" w:hAnsi="Tw Cen MT"/>
          <w:sz w:val="24"/>
          <w:szCs w:val="24"/>
        </w:rPr>
        <w:t>yaitu</w:t>
      </w:r>
      <w:proofErr w:type="spellEnd"/>
      <w:r w:rsidR="007B7852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dukungan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keluarga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yang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baik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yang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menerima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program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vaksinasi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Covid-19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baik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sebanyak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16  orang  (84,2%),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dukungan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keluarga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yang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kurang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75  orang  (39,1%). Kesimpulan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penelitian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menunjukan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nilai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korelasi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p-value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sebesar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0,000 &lt;0,05 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artinya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 Ha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diterima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. Hal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ini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berarti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terdapat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hubungan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yang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signifikan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antara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variabel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dukungan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keluarga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penerimaan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program </w:t>
      </w:r>
      <w:proofErr w:type="spellStart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>vaksinasi</w:t>
      </w:r>
      <w:proofErr w:type="spellEnd"/>
      <w:r w:rsidR="007B7852" w:rsidRPr="00584D2C">
        <w:rPr>
          <w:rFonts w:ascii="Tw Cen MT" w:hAnsi="Tw Cen MT"/>
          <w:sz w:val="24"/>
          <w:szCs w:val="24"/>
          <w:shd w:val="clear" w:color="auto" w:fill="FFFFFF"/>
        </w:rPr>
        <w:t xml:space="preserve"> Covid-19.</w:t>
      </w:r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Dukungan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dari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keluarga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bisa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di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dapatkan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65056A">
        <w:rPr>
          <w:rFonts w:ascii="Tw Cen MT" w:hAnsi="Tw Cen MT"/>
          <w:sz w:val="24"/>
          <w:szCs w:val="24"/>
          <w:shd w:val="clear" w:color="auto" w:fill="FFFFFF"/>
        </w:rPr>
        <w:t>melalui</w:t>
      </w:r>
      <w:proofErr w:type="spellEnd"/>
      <w:r w:rsidR="0065056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5056A">
        <w:rPr>
          <w:rFonts w:ascii="Tw Cen MT" w:hAnsi="Tw Cen MT"/>
          <w:sz w:val="24"/>
          <w:szCs w:val="24"/>
          <w:shd w:val="clear" w:color="auto" w:fill="FFFFFF"/>
        </w:rPr>
        <w:t>perhatian,motivasi</w:t>
      </w:r>
      <w:proofErr w:type="spellEnd"/>
      <w:proofErr w:type="gramEnd"/>
      <w:r w:rsidR="002F5314" w:rsidRPr="00584D2C">
        <w:rPr>
          <w:rFonts w:ascii="Tw Cen MT" w:hAnsi="Tw Cen MT"/>
          <w:sz w:val="24"/>
          <w:szCs w:val="24"/>
          <w:shd w:val="clear" w:color="auto" w:fill="FFFFFF"/>
        </w:rPr>
        <w:t>.</w:t>
      </w:r>
    </w:p>
    <w:p w14:paraId="17389B36" w14:textId="786D1459" w:rsidR="004656D6" w:rsidRPr="00584D2C" w:rsidRDefault="00445E6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ab/>
      </w:r>
      <w:proofErr w:type="spellStart"/>
      <w:r w:rsidR="002F5314" w:rsidRPr="00584D2C">
        <w:rPr>
          <w:rFonts w:ascii="Tw Cen MT" w:hAnsi="Tw Cen MT"/>
          <w:sz w:val="24"/>
          <w:szCs w:val="24"/>
        </w:rPr>
        <w:t>Pratama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ariastuti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(2016)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menyebutkan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bahwa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merupakan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factor yang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signifikan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mempengaruhi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A91666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karena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adalah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orang yang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dapat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memberikan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hal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A91666">
        <w:rPr>
          <w:rFonts w:ascii="Tw Cen MT" w:hAnsi="Tw Cen MT"/>
          <w:sz w:val="24"/>
          <w:szCs w:val="24"/>
        </w:rPr>
        <w:t>baik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terhadap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anggota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kelaurganya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r w:rsidR="00A91666">
        <w:rPr>
          <w:rFonts w:ascii="Tw Cen MT" w:hAnsi="Tw Cen MT"/>
          <w:sz w:val="24"/>
          <w:szCs w:val="24"/>
        </w:rPr>
        <w:t>dan</w:t>
      </w:r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sumber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informasi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tentang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pentingnya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vaksin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Covid-</w:t>
      </w:r>
      <w:proofErr w:type="gramStart"/>
      <w:r w:rsidR="002F5314" w:rsidRPr="00584D2C">
        <w:rPr>
          <w:rFonts w:ascii="Tw Cen MT" w:hAnsi="Tw Cen MT"/>
          <w:sz w:val="24"/>
          <w:szCs w:val="24"/>
        </w:rPr>
        <w:t>19 ,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kenyamanan</w:t>
      </w:r>
      <w:proofErr w:type="spellEnd"/>
      <w:proofErr w:type="gramEnd"/>
      <w:r w:rsidR="002F5314" w:rsidRPr="00584D2C">
        <w:rPr>
          <w:rFonts w:ascii="Tw Cen MT" w:hAnsi="Tw Cen MT"/>
          <w:sz w:val="24"/>
          <w:szCs w:val="24"/>
        </w:rPr>
        <w:t xml:space="preserve"> dan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keamanan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.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Sehingga</w:t>
      </w:r>
      <w:proofErr w:type="spellEnd"/>
      <w:r w:rsidR="002F5314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F5314" w:rsidRPr="00584D2C">
        <w:rPr>
          <w:rFonts w:ascii="Tw Cen MT" w:hAnsi="Tw Cen MT"/>
          <w:sz w:val="24"/>
          <w:szCs w:val="24"/>
        </w:rPr>
        <w:t>k</w:t>
      </w:r>
      <w:r w:rsidR="00A91666">
        <w:rPr>
          <w:rFonts w:ascii="Tw Cen MT" w:hAnsi="Tw Cen MT"/>
          <w:sz w:val="24"/>
          <w:szCs w:val="24"/>
        </w:rPr>
        <w:t>eluarga</w:t>
      </w:r>
      <w:proofErr w:type="spellEnd"/>
      <w:r w:rsidR="00A91666">
        <w:rPr>
          <w:rFonts w:ascii="Tw Cen MT" w:hAnsi="Tw Cen MT"/>
          <w:sz w:val="24"/>
          <w:szCs w:val="24"/>
        </w:rPr>
        <w:t xml:space="preserve"> </w:t>
      </w:r>
      <w:proofErr w:type="spellStart"/>
      <w:r w:rsidR="00A91666">
        <w:rPr>
          <w:rFonts w:ascii="Tw Cen MT" w:hAnsi="Tw Cen MT"/>
          <w:sz w:val="24"/>
          <w:szCs w:val="24"/>
        </w:rPr>
        <w:t>adalah</w:t>
      </w:r>
      <w:proofErr w:type="spellEnd"/>
      <w:r w:rsidR="00A91666">
        <w:rPr>
          <w:rFonts w:ascii="Tw Cen MT" w:hAnsi="Tw Cen MT"/>
          <w:sz w:val="24"/>
          <w:szCs w:val="24"/>
        </w:rPr>
        <w:t xml:space="preserve"> </w:t>
      </w:r>
      <w:proofErr w:type="spellStart"/>
      <w:r w:rsidR="00A91666">
        <w:rPr>
          <w:rFonts w:ascii="Tw Cen MT" w:hAnsi="Tw Cen MT"/>
          <w:sz w:val="24"/>
          <w:szCs w:val="24"/>
        </w:rPr>
        <w:t>penetu</w:t>
      </w:r>
      <w:proofErr w:type="spellEnd"/>
      <w:r w:rsidR="00A91666">
        <w:rPr>
          <w:rFonts w:ascii="Tw Cen MT" w:hAnsi="Tw Cen MT"/>
          <w:sz w:val="24"/>
          <w:szCs w:val="24"/>
        </w:rPr>
        <w:t xml:space="preserve">/factor yang </w:t>
      </w:r>
      <w:proofErr w:type="spellStart"/>
      <w:r w:rsidR="00A91666">
        <w:rPr>
          <w:rFonts w:ascii="Tw Cen MT" w:hAnsi="Tw Cen MT"/>
          <w:sz w:val="24"/>
          <w:szCs w:val="24"/>
        </w:rPr>
        <w:t>penting</w:t>
      </w:r>
      <w:proofErr w:type="spellEnd"/>
      <w:r w:rsidR="00A91666">
        <w:rPr>
          <w:rFonts w:ascii="Tw Cen MT" w:hAnsi="Tw Cen MT"/>
          <w:sz w:val="24"/>
          <w:szCs w:val="24"/>
        </w:rPr>
        <w:t xml:space="preserve"> dan </w:t>
      </w:r>
      <w:proofErr w:type="spellStart"/>
      <w:r w:rsidR="00A91666">
        <w:rPr>
          <w:rFonts w:ascii="Tw Cen MT" w:hAnsi="Tw Cen MT"/>
          <w:sz w:val="24"/>
          <w:szCs w:val="24"/>
        </w:rPr>
        <w:t>berharga</w:t>
      </w:r>
      <w:proofErr w:type="spellEnd"/>
      <w:r w:rsidR="00A91666">
        <w:rPr>
          <w:rFonts w:ascii="Tw Cen MT" w:hAnsi="Tw Cen MT"/>
          <w:sz w:val="24"/>
          <w:szCs w:val="24"/>
        </w:rPr>
        <w:t xml:space="preserve"> </w:t>
      </w:r>
      <w:proofErr w:type="spellStart"/>
      <w:r w:rsidR="00A91666">
        <w:rPr>
          <w:rFonts w:ascii="Tw Cen MT" w:hAnsi="Tw Cen MT"/>
          <w:sz w:val="24"/>
          <w:szCs w:val="24"/>
        </w:rPr>
        <w:t>dalam</w:t>
      </w:r>
      <w:proofErr w:type="spellEnd"/>
      <w:r w:rsidR="00A91666">
        <w:rPr>
          <w:rFonts w:ascii="Tw Cen MT" w:hAnsi="Tw Cen MT"/>
          <w:sz w:val="24"/>
          <w:szCs w:val="24"/>
        </w:rPr>
        <w:t xml:space="preserve"> </w:t>
      </w:r>
      <w:proofErr w:type="spellStart"/>
      <w:r w:rsidR="00A91666">
        <w:rPr>
          <w:rFonts w:ascii="Tw Cen MT" w:hAnsi="Tw Cen MT"/>
          <w:sz w:val="24"/>
          <w:szCs w:val="24"/>
        </w:rPr>
        <w:t>pelaksanaan</w:t>
      </w:r>
      <w:proofErr w:type="spellEnd"/>
      <w:r w:rsidR="00A91666">
        <w:rPr>
          <w:rFonts w:ascii="Tw Cen MT" w:hAnsi="Tw Cen MT"/>
          <w:sz w:val="24"/>
          <w:szCs w:val="24"/>
        </w:rPr>
        <w:t xml:space="preserve"> </w:t>
      </w:r>
      <w:proofErr w:type="spellStart"/>
      <w:r w:rsidR="00A91666">
        <w:rPr>
          <w:rFonts w:ascii="Tw Cen MT" w:hAnsi="Tw Cen MT"/>
          <w:sz w:val="24"/>
          <w:szCs w:val="24"/>
        </w:rPr>
        <w:t>vaksin</w:t>
      </w:r>
      <w:proofErr w:type="spellEnd"/>
      <w:r w:rsidR="00A91666">
        <w:rPr>
          <w:rFonts w:ascii="Tw Cen MT" w:hAnsi="Tw Cen MT"/>
          <w:sz w:val="24"/>
          <w:szCs w:val="24"/>
        </w:rPr>
        <w:t xml:space="preserve"> Covid -19.</w:t>
      </w:r>
    </w:p>
    <w:p w14:paraId="71A72EC5" w14:textId="77777777" w:rsidR="004656D6" w:rsidRPr="00584D2C" w:rsidRDefault="004656D6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/>
          <w:sz w:val="24"/>
          <w:szCs w:val="24"/>
        </w:rPr>
      </w:pPr>
    </w:p>
    <w:p w14:paraId="35BA38B3" w14:textId="77777777" w:rsidR="004656D6" w:rsidRPr="00584D2C" w:rsidRDefault="009657C7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/>
          <w:sz w:val="24"/>
          <w:szCs w:val="24"/>
        </w:rPr>
      </w:pPr>
      <w:r w:rsidRPr="00584D2C">
        <w:rPr>
          <w:rFonts w:ascii="Tw Cen MT" w:eastAsia="Twentieth Century" w:hAnsi="Tw Cen MT"/>
          <w:b/>
          <w:sz w:val="24"/>
          <w:szCs w:val="24"/>
        </w:rPr>
        <w:t>KESIMPULAN</w:t>
      </w:r>
    </w:p>
    <w:p w14:paraId="441DEBB1" w14:textId="77777777" w:rsidR="004656D6" w:rsidRPr="00584D2C" w:rsidRDefault="00C46FF1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 w:rsidRPr="00584D2C">
        <w:rPr>
          <w:rFonts w:ascii="Tw Cen MT" w:hAnsi="Tw Cen MT"/>
          <w:sz w:val="24"/>
          <w:szCs w:val="24"/>
        </w:rPr>
        <w:t>Berdasarkan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hasi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penelitian</w:t>
      </w:r>
      <w:proofErr w:type="spellEnd"/>
      <w:r w:rsidR="00287BAB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287BAB" w:rsidRPr="00584D2C">
        <w:rPr>
          <w:rFonts w:ascii="Tw Cen MT" w:hAnsi="Tw Cen MT"/>
          <w:sz w:val="24"/>
          <w:szCs w:val="24"/>
        </w:rPr>
        <w:t>diperoleh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tingkat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pengetahuan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pada </w:t>
      </w:r>
      <w:proofErr w:type="spellStart"/>
      <w:proofErr w:type="gramStart"/>
      <w:r w:rsidRPr="00584D2C">
        <w:rPr>
          <w:rFonts w:ascii="Tw Cen MT" w:hAnsi="Tw Cen MT"/>
          <w:sz w:val="24"/>
          <w:szCs w:val="24"/>
        </w:rPr>
        <w:t>masyarakat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/>
          <w:sz w:val="24"/>
          <w:szCs w:val="24"/>
        </w:rPr>
        <w:t>masuk</w:t>
      </w:r>
      <w:proofErr w:type="spellEnd"/>
      <w:proofErr w:type="gram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kategori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 </w:t>
      </w:r>
      <w:proofErr w:type="spellStart"/>
      <w:r w:rsidRPr="00584D2C">
        <w:rPr>
          <w:rFonts w:ascii="Tw Cen MT" w:hAnsi="Tw Cen MT"/>
          <w:sz w:val="24"/>
          <w:szCs w:val="24"/>
        </w:rPr>
        <w:t>tinggi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sz w:val="24"/>
          <w:szCs w:val="24"/>
        </w:rPr>
        <w:t>sebanyak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41 </w:t>
      </w:r>
      <w:proofErr w:type="spellStart"/>
      <w:r w:rsidRPr="00584D2C">
        <w:rPr>
          <w:rFonts w:ascii="Tw Cen MT" w:hAnsi="Tw Cen MT"/>
          <w:sz w:val="24"/>
          <w:szCs w:val="24"/>
        </w:rPr>
        <w:t>responden</w:t>
      </w:r>
      <w:proofErr w:type="spellEnd"/>
      <w:r w:rsidRPr="00584D2C">
        <w:rPr>
          <w:rFonts w:ascii="Tw Cen MT" w:hAnsi="Tw Cen MT"/>
          <w:sz w:val="24"/>
          <w:szCs w:val="24"/>
        </w:rPr>
        <w:t xml:space="preserve"> (53.9%).</w:t>
      </w:r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masuk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kategori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sangat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baik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sebanyak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34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responden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(44.7%).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masuk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kategori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patuh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bookmarkStart w:id="7" w:name="_Hlk111711429"/>
      <w:proofErr w:type="spellStart"/>
      <w:r w:rsidR="009657C7" w:rsidRPr="00584D2C">
        <w:rPr>
          <w:rFonts w:ascii="Tw Cen MT" w:hAnsi="Tw Cen MT"/>
          <w:sz w:val="24"/>
          <w:szCs w:val="24"/>
        </w:rPr>
        <w:t>sebanyak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45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responden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(59.2%). Tingkat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Pengetahuan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dengan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kepatuhan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vaksin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Covid-19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terdapat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hubungan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baik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.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Dukungan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keluarga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Terdapat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hubungan</w:t>
      </w:r>
      <w:proofErr w:type="spellEnd"/>
      <w:r w:rsidR="009657C7" w:rsidRPr="00584D2C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9657C7" w:rsidRPr="00584D2C">
        <w:rPr>
          <w:rFonts w:ascii="Tw Cen MT" w:hAnsi="Tw Cen MT"/>
          <w:sz w:val="24"/>
          <w:szCs w:val="24"/>
        </w:rPr>
        <w:t>bai</w:t>
      </w:r>
      <w:r w:rsidR="00FB660D" w:rsidRPr="00584D2C">
        <w:rPr>
          <w:rFonts w:ascii="Tw Cen MT" w:hAnsi="Tw Cen MT"/>
          <w:sz w:val="24"/>
          <w:szCs w:val="24"/>
        </w:rPr>
        <w:t>k</w:t>
      </w:r>
      <w:proofErr w:type="spellEnd"/>
      <w:r w:rsidR="00FB660D" w:rsidRPr="00584D2C">
        <w:rPr>
          <w:rFonts w:ascii="Tw Cen MT" w:hAnsi="Tw Cen MT"/>
          <w:sz w:val="24"/>
          <w:szCs w:val="24"/>
        </w:rPr>
        <w:t>.</w:t>
      </w:r>
      <w:bookmarkEnd w:id="7"/>
    </w:p>
    <w:p w14:paraId="4AE7B5C6" w14:textId="77777777" w:rsidR="004656D6" w:rsidRPr="00584D2C" w:rsidRDefault="004656D6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</w:p>
    <w:p w14:paraId="1F2FE9C5" w14:textId="77777777" w:rsidR="000511CB" w:rsidRDefault="000E1FD5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/>
          <w:sz w:val="24"/>
          <w:szCs w:val="24"/>
        </w:rPr>
      </w:pPr>
      <w:r w:rsidRPr="00584D2C">
        <w:rPr>
          <w:rFonts w:ascii="Tw Cen MT" w:eastAsia="Twentieth Century" w:hAnsi="Tw Cen MT"/>
          <w:b/>
          <w:sz w:val="24"/>
          <w:szCs w:val="24"/>
        </w:rPr>
        <w:t xml:space="preserve">UCAPAN TERIMA KASIH </w:t>
      </w:r>
    </w:p>
    <w:p w14:paraId="48C653DE" w14:textId="620CC6B5" w:rsidR="00110750" w:rsidRPr="00584D2C" w:rsidRDefault="00150078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Cs/>
          <w:sz w:val="24"/>
          <w:szCs w:val="24"/>
        </w:rPr>
      </w:pP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Terimakasih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kepada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kedua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orang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tua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saya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karena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sudah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memberikan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semangat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kepada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saya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untuk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menyelesaikan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penelitian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ini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,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saya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ucapkan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terima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kasih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kepada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dosen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pembimbing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saya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yaitu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r w:rsidR="009649F1" w:rsidRPr="00584D2C">
        <w:rPr>
          <w:rFonts w:ascii="Tw Cen MT" w:eastAsia="Twentieth Century" w:hAnsi="Tw Cen MT"/>
          <w:bCs/>
          <w:sz w:val="24"/>
          <w:szCs w:val="24"/>
        </w:rPr>
        <w:t>I</w:t>
      </w:r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bu </w:t>
      </w:r>
      <w:proofErr w:type="spellStart"/>
      <w:proofErr w:type="gramStart"/>
      <w:r w:rsidR="009649F1" w:rsidRPr="00584D2C">
        <w:rPr>
          <w:rFonts w:ascii="Tw Cen MT" w:eastAsia="Twentieth Century" w:hAnsi="Tw Cen MT"/>
          <w:bCs/>
          <w:sz w:val="24"/>
          <w:szCs w:val="24"/>
        </w:rPr>
        <w:t>M</w:t>
      </w:r>
      <w:r w:rsidR="00435A1E" w:rsidRPr="00584D2C">
        <w:rPr>
          <w:rFonts w:ascii="Tw Cen MT" w:eastAsia="Twentieth Century" w:hAnsi="Tw Cen MT"/>
          <w:bCs/>
          <w:sz w:val="24"/>
          <w:szCs w:val="24"/>
        </w:rPr>
        <w:t>ulyaningsih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kar</w:t>
      </w:r>
      <w:r w:rsidR="000B0193" w:rsidRPr="00584D2C">
        <w:rPr>
          <w:rFonts w:ascii="Tw Cen MT" w:eastAsia="Twentieth Century" w:hAnsi="Tw Cen MT"/>
          <w:bCs/>
          <w:sz w:val="24"/>
          <w:szCs w:val="24"/>
        </w:rPr>
        <w:t>ena</w:t>
      </w:r>
      <w:proofErr w:type="spellEnd"/>
      <w:proofErr w:type="gram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sudah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memberi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arahan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dan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motivasi</w:t>
      </w:r>
      <w:proofErr w:type="spellEnd"/>
      <w:r w:rsidR="00B04E0C" w:rsidRPr="00584D2C">
        <w:rPr>
          <w:rFonts w:ascii="Tw Cen MT" w:eastAsia="Twentieth Century" w:hAnsi="Tw Cen MT"/>
          <w:bCs/>
          <w:sz w:val="24"/>
          <w:szCs w:val="24"/>
        </w:rPr>
        <w:t xml:space="preserve"> yang </w:t>
      </w:r>
      <w:proofErr w:type="spellStart"/>
      <w:r w:rsidR="00B04E0C" w:rsidRPr="00584D2C">
        <w:rPr>
          <w:rFonts w:ascii="Tw Cen MT" w:eastAsia="Twentieth Century" w:hAnsi="Tw Cen MT"/>
          <w:bCs/>
          <w:sz w:val="24"/>
          <w:szCs w:val="24"/>
        </w:rPr>
        <w:t>bermanfaat</w:t>
      </w:r>
      <w:proofErr w:type="spellEnd"/>
      <w:r w:rsidR="000B0193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0B0193" w:rsidRPr="00584D2C">
        <w:rPr>
          <w:rFonts w:ascii="Tw Cen MT" w:eastAsia="Twentieth Century" w:hAnsi="Tw Cen MT"/>
          <w:bCs/>
          <w:sz w:val="24"/>
          <w:szCs w:val="24"/>
        </w:rPr>
        <w:t>untuk</w:t>
      </w:r>
      <w:proofErr w:type="spellEnd"/>
      <w:r w:rsidR="000B0193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0B0193" w:rsidRPr="00584D2C">
        <w:rPr>
          <w:rFonts w:ascii="Tw Cen MT" w:eastAsia="Twentieth Century" w:hAnsi="Tw Cen MT"/>
          <w:bCs/>
          <w:sz w:val="24"/>
          <w:szCs w:val="24"/>
        </w:rPr>
        <w:t>penelitian</w:t>
      </w:r>
      <w:proofErr w:type="spellEnd"/>
      <w:r w:rsidR="000B0193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0B0193" w:rsidRPr="00584D2C">
        <w:rPr>
          <w:rFonts w:ascii="Tw Cen MT" w:eastAsia="Twentieth Century" w:hAnsi="Tw Cen MT"/>
          <w:bCs/>
          <w:sz w:val="24"/>
          <w:szCs w:val="24"/>
        </w:rPr>
        <w:t>ini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dan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saya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sangat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berterimakasih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kepada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Universitas </w:t>
      </w:r>
      <w:proofErr w:type="spellStart"/>
      <w:r w:rsidR="00435A1E" w:rsidRPr="00584D2C">
        <w:rPr>
          <w:rFonts w:ascii="Tw Cen MT" w:eastAsia="Twentieth Century" w:hAnsi="Tw Cen MT"/>
          <w:bCs/>
          <w:sz w:val="24"/>
          <w:szCs w:val="24"/>
        </w:rPr>
        <w:t>Aisyiyah</w:t>
      </w:r>
      <w:proofErr w:type="spellEnd"/>
      <w:r w:rsidR="00435A1E" w:rsidRPr="00584D2C">
        <w:rPr>
          <w:rFonts w:ascii="Tw Cen MT" w:eastAsia="Twentieth Century" w:hAnsi="Tw Cen MT"/>
          <w:bCs/>
          <w:sz w:val="24"/>
          <w:szCs w:val="24"/>
        </w:rPr>
        <w:t xml:space="preserve"> Surakarta</w:t>
      </w:r>
      <w:r w:rsidR="00B04E0C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B04E0C" w:rsidRPr="00584D2C">
        <w:rPr>
          <w:rFonts w:ascii="Tw Cen MT" w:eastAsia="Twentieth Century" w:hAnsi="Tw Cen MT"/>
          <w:bCs/>
          <w:sz w:val="24"/>
          <w:szCs w:val="24"/>
        </w:rPr>
        <w:t>karena</w:t>
      </w:r>
      <w:proofErr w:type="spellEnd"/>
      <w:r w:rsidR="009649F1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9649F1" w:rsidRPr="00584D2C">
        <w:rPr>
          <w:rFonts w:ascii="Tw Cen MT" w:eastAsia="Twentieth Century" w:hAnsi="Tw Cen MT"/>
          <w:bCs/>
          <w:sz w:val="24"/>
          <w:szCs w:val="24"/>
        </w:rPr>
        <w:t>menjadi</w:t>
      </w:r>
      <w:proofErr w:type="spellEnd"/>
      <w:r w:rsidR="009649F1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9649F1" w:rsidRPr="00584D2C">
        <w:rPr>
          <w:rFonts w:ascii="Tw Cen MT" w:eastAsia="Twentieth Century" w:hAnsi="Tw Cen MT"/>
          <w:bCs/>
          <w:sz w:val="24"/>
          <w:szCs w:val="24"/>
        </w:rPr>
        <w:t>sarana</w:t>
      </w:r>
      <w:proofErr w:type="spellEnd"/>
      <w:r w:rsidR="009649F1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9649F1" w:rsidRPr="00584D2C">
        <w:rPr>
          <w:rFonts w:ascii="Tw Cen MT" w:eastAsia="Twentieth Century" w:hAnsi="Tw Cen MT"/>
          <w:bCs/>
          <w:sz w:val="24"/>
          <w:szCs w:val="24"/>
        </w:rPr>
        <w:t>pembelajaran</w:t>
      </w:r>
      <w:proofErr w:type="spellEnd"/>
      <w:r w:rsidR="009649F1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9649F1" w:rsidRPr="00584D2C">
        <w:rPr>
          <w:rFonts w:ascii="Tw Cen MT" w:eastAsia="Twentieth Century" w:hAnsi="Tw Cen MT"/>
          <w:bCs/>
          <w:sz w:val="24"/>
          <w:szCs w:val="24"/>
        </w:rPr>
        <w:t>untuk</w:t>
      </w:r>
      <w:proofErr w:type="spellEnd"/>
      <w:r w:rsidR="009649F1"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="009649F1" w:rsidRPr="00584D2C">
        <w:rPr>
          <w:rFonts w:ascii="Tw Cen MT" w:eastAsia="Twentieth Century" w:hAnsi="Tw Cen MT"/>
          <w:bCs/>
          <w:sz w:val="24"/>
          <w:szCs w:val="24"/>
        </w:rPr>
        <w:t>saya</w:t>
      </w:r>
      <w:proofErr w:type="spellEnd"/>
      <w:r w:rsidR="009649F1" w:rsidRPr="00584D2C">
        <w:rPr>
          <w:rFonts w:ascii="Tw Cen MT" w:eastAsia="Twentieth Century" w:hAnsi="Tw Cen MT"/>
          <w:bCs/>
          <w:sz w:val="24"/>
          <w:szCs w:val="24"/>
        </w:rPr>
        <w:t>.</w:t>
      </w:r>
    </w:p>
    <w:p w14:paraId="51B122CB" w14:textId="77777777" w:rsidR="00110750" w:rsidRPr="00584D2C" w:rsidRDefault="00110750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/>
          <w:sz w:val="24"/>
          <w:szCs w:val="24"/>
        </w:rPr>
      </w:pPr>
    </w:p>
    <w:p w14:paraId="1E3E49B7" w14:textId="0D583A8C" w:rsidR="005A169B" w:rsidRPr="00584D2C" w:rsidRDefault="000E1FD5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/>
          <w:sz w:val="24"/>
          <w:szCs w:val="24"/>
        </w:rPr>
      </w:pPr>
      <w:r w:rsidRPr="00584D2C">
        <w:rPr>
          <w:rFonts w:ascii="Tw Cen MT" w:eastAsia="Twentieth Century" w:hAnsi="Tw Cen MT"/>
          <w:b/>
          <w:sz w:val="24"/>
          <w:szCs w:val="24"/>
        </w:rPr>
        <w:t>DAFTAR PUSTAKA</w:t>
      </w:r>
    </w:p>
    <w:p w14:paraId="5605A2B7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[1]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Gennaro, F., Pizzol, D., Marotta, C., Antunes, M.,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Racalbuto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 V., Veronese, N., &amp; Smith, L. (2020). Coronavirus diseases (COVID-19) current status and future perspectives: A narrative review</w:t>
      </w:r>
    </w:p>
    <w:p w14:paraId="314025B7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[2]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Kemenkes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, I. W. U. Survei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Penerimaan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Vaksin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COVID-19 di Indonesia.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Satuan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Gugus Tugas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Penanganan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COVID-19 (2020). https://covid19.go.id/storage/app/media/Hasil%20Kajian/2020/November/vaccineacceptance-survey-id-12-11-2020final.pdf</w:t>
      </w:r>
    </w:p>
    <w:p w14:paraId="04F3B227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color w:val="000000"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[3]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</w:rPr>
        <w:t>Kemenkes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</w:rPr>
        <w:t xml:space="preserve"> RI. (2021)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>Buku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>saku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 xml:space="preserve"> Tanya Jawab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>Seputar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>Vaksinasi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</w:rPr>
        <w:t xml:space="preserve"> Covid -19</w:t>
      </w:r>
      <w:r w:rsidRPr="00584D2C">
        <w:rPr>
          <w:rFonts w:ascii="Tw Cen MT" w:hAnsi="Tw Cen MT"/>
          <w:bCs/>
          <w:color w:val="000000"/>
          <w:sz w:val="24"/>
          <w:szCs w:val="24"/>
        </w:rPr>
        <w:t xml:space="preserve">. Jakarta: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</w:rPr>
        <w:t>Kementrian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</w:rPr>
        <w:t xml:space="preserve"> Kesehatan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</w:rPr>
        <w:t>Republik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</w:rPr>
        <w:t xml:space="preserve"> Indonesia.</w:t>
      </w:r>
    </w:p>
    <w:p w14:paraId="14063F63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[4]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Fandinata</w:t>
      </w:r>
      <w:proofErr w:type="spellEnd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, S. S., &amp; Ernawati, I. (2020). The effect of self-reminder card to the level of adherence of hypertension patients in community health </w:t>
      </w:r>
      <w:proofErr w:type="spellStart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center</w:t>
      </w:r>
      <w:proofErr w:type="spellEnd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surabaya</w:t>
      </w:r>
      <w:proofErr w:type="spellEnd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. 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Open Access Macedonian Journal of Medical Sciences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8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(E), 647-652.</w:t>
      </w:r>
    </w:p>
    <w:p w14:paraId="4EBA7BCD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color w:val="000000"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[5]</w:t>
      </w:r>
      <w:r w:rsidRPr="00584D2C">
        <w:rPr>
          <w:rFonts w:ascii="Tw Cen MT" w:hAnsi="Tw Cen MT"/>
          <w:bCs/>
          <w:sz w:val="24"/>
          <w:szCs w:val="24"/>
        </w:rPr>
        <w:t xml:space="preserve"> WHO. (2020). Coronavirus disease 2019 (COVID-19) situation report-94. WHO.</w:t>
      </w:r>
    </w:p>
    <w:p w14:paraId="632C4236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[6] </w:t>
      </w:r>
      <w:r w:rsidRPr="00584D2C">
        <w:rPr>
          <w:rFonts w:ascii="Tw Cen MT" w:hAnsi="Tw Cen MT"/>
          <w:bCs/>
          <w:sz w:val="24"/>
          <w:szCs w:val="24"/>
        </w:rPr>
        <w:t xml:space="preserve">Rustina. 2014.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Keluarga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Dalam Kajian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Sosiologi</w:t>
      </w:r>
      <w:proofErr w:type="spellEnd"/>
      <w:r w:rsidRPr="00584D2C">
        <w:rPr>
          <w:rFonts w:ascii="Tw Cen MT" w:hAnsi="Tw Cen MT"/>
          <w:bCs/>
          <w:sz w:val="24"/>
          <w:szCs w:val="24"/>
        </w:rPr>
        <w:t>, Musawa, 6(2) 287-322</w:t>
      </w:r>
    </w:p>
    <w:p w14:paraId="33F4EA2F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[7]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Puskesmas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gramStart"/>
      <w:r w:rsidRPr="00584D2C">
        <w:rPr>
          <w:rFonts w:ascii="Tw Cen MT" w:eastAsia="Twentieth Century" w:hAnsi="Tw Cen MT"/>
          <w:bCs/>
          <w:sz w:val="24"/>
          <w:szCs w:val="24"/>
        </w:rPr>
        <w:t>Sambi.2022.Data</w:t>
      </w:r>
      <w:proofErr w:type="gram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Penerima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vaksin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di </w:t>
      </w:r>
      <w:proofErr w:type="spellStart"/>
      <w:r w:rsidRPr="00584D2C">
        <w:rPr>
          <w:rFonts w:ascii="Tw Cen MT" w:eastAsia="Twentieth Century" w:hAnsi="Tw Cen MT"/>
          <w:bCs/>
          <w:sz w:val="24"/>
          <w:szCs w:val="24"/>
        </w:rPr>
        <w:t>Kecamatan</w:t>
      </w:r>
      <w:proofErr w:type="spellEnd"/>
      <w:r w:rsidRPr="00584D2C">
        <w:rPr>
          <w:rFonts w:ascii="Tw Cen MT" w:eastAsia="Twentieth Century" w:hAnsi="Tw Cen MT"/>
          <w:bCs/>
          <w:sz w:val="24"/>
          <w:szCs w:val="24"/>
        </w:rPr>
        <w:t xml:space="preserve"> Sambi.</w:t>
      </w:r>
    </w:p>
    <w:p w14:paraId="55C8DB60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color w:val="000000"/>
          <w:sz w:val="24"/>
          <w:szCs w:val="24"/>
        </w:rPr>
      </w:pPr>
      <w:r w:rsidRPr="00584D2C">
        <w:rPr>
          <w:rFonts w:ascii="Tw Cen MT" w:hAnsi="Tw Cen MT"/>
          <w:bCs/>
          <w:sz w:val="24"/>
          <w:szCs w:val="24"/>
        </w:rPr>
        <w:t xml:space="preserve">[8] </w:t>
      </w:r>
      <w:proofErr w:type="spellStart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Lasmita</w:t>
      </w:r>
      <w:proofErr w:type="spellEnd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Misnaniarti</w:t>
      </w:r>
      <w:proofErr w:type="spellEnd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, M., &amp; Idris, H. (2021). ANALISIS PENERIMAAN VAKSINASI COVID-19 DI KALANGAN MASYARAKAT. </w:t>
      </w:r>
      <w:proofErr w:type="spellStart"/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Kesmas</w:t>
      </w:r>
      <w:proofErr w:type="spellEnd"/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 xml:space="preserve"> (Kesehatan Masyarakat) </w:t>
      </w:r>
      <w:proofErr w:type="spellStart"/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Khatulistiwa</w:t>
      </w:r>
      <w:proofErr w:type="spellEnd"/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8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(4), 195-204.</w:t>
      </w:r>
    </w:p>
    <w:p w14:paraId="1594C499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lastRenderedPageBreak/>
        <w:t xml:space="preserve">[9]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Donsu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, Jenita DT. (2017).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Psikologi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proofErr w:type="gramStart"/>
      <w:r w:rsidRPr="00584D2C">
        <w:rPr>
          <w:rFonts w:ascii="Tw Cen MT" w:hAnsi="Tw Cen MT"/>
          <w:bCs/>
          <w:sz w:val="24"/>
          <w:szCs w:val="24"/>
        </w:rPr>
        <w:t>Keperawatan.Yogyakarta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:</w:t>
      </w:r>
      <w:proofErr w:type="gramEnd"/>
      <w:r w:rsidRPr="00584D2C">
        <w:rPr>
          <w:rFonts w:ascii="Tw Cen MT" w:hAnsi="Tw Cen MT"/>
          <w:bCs/>
          <w:sz w:val="24"/>
          <w:szCs w:val="24"/>
        </w:rPr>
        <w:t xml:space="preserve"> Pustaka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Baru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Press</w:t>
      </w:r>
    </w:p>
    <w:p w14:paraId="0746E971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[10]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Arumsari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W., Desty, R. T., &amp; Kusumo, W. E. G. (2021). Gambaran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penerimaan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vaksin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COVID-19 di Kota Semarang.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Indonesian Journal of Health Community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2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(1), 35-45.</w:t>
      </w:r>
    </w:p>
    <w:p w14:paraId="46764EF2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[11]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Ichsan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D. S., Hafid, F., Ramadhan, K., dan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Taqwin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T. (2021).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Determinan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Kesediaan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Masyarakat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menerima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Vaksinasi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Covid-19 di Sulawesi Tengah. 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Poltekita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Ilmu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Kesehatan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15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(1), 1-11.</w:t>
      </w:r>
    </w:p>
    <w:p w14:paraId="43BF6AE9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[12]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Puteri, K. E.,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Wiranti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K.,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Ziliwu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Y. S., Elvita, M., Frare, D. Y.,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Purdani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R. S., &amp; Niman, S. (2021).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Kecemasan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Masyarakat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akan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Vaksinasi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Covid-19. 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Keperawatan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Jiwa (JKJ): 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Persatuan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Perawat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Nasional Indonesia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9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(3), 539-548</w:t>
      </w:r>
    </w:p>
    <w:p w14:paraId="2175540C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[13]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Nirwan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, N. (2021).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Hubungan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Tingkat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Pengetahuan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Dan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Kecemasan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Masyarakat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terhadap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Vaksinasi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Covid-19 di Desa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Puncak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Indah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Kecamatan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Malili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Kabupaten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Luwu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Timur </w:t>
      </w:r>
      <w:proofErr w:type="spell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Tahun</w:t>
      </w:r>
      <w:proofErr w:type="spell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2021. 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Kesehatan </w:t>
      </w:r>
      <w:proofErr w:type="spellStart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Luwu</w:t>
      </w:r>
      <w:proofErr w:type="spellEnd"/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Raya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8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(1), 63-68.</w:t>
      </w:r>
    </w:p>
    <w:p w14:paraId="2D261D50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[14]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Bacaan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Wajib!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Vaksin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Corona. (2021). (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n.p.</w:t>
      </w:r>
      <w:proofErr w:type="spellEnd"/>
      <w:r w:rsidRPr="00584D2C">
        <w:rPr>
          <w:rFonts w:ascii="Tw Cen MT" w:hAnsi="Tw Cen MT"/>
          <w:bCs/>
          <w:sz w:val="24"/>
          <w:szCs w:val="24"/>
        </w:rPr>
        <w:t>): </w:t>
      </w:r>
      <w:proofErr w:type="spellStart"/>
      <w:proofErr w:type="gramStart"/>
      <w:r w:rsidRPr="00584D2C">
        <w:rPr>
          <w:rFonts w:ascii="Tw Cen MT" w:hAnsi="Tw Cen MT"/>
          <w:bCs/>
          <w:sz w:val="24"/>
          <w:szCs w:val="24"/>
        </w:rPr>
        <w:t>Penerbit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 KBM</w:t>
      </w:r>
      <w:proofErr w:type="gramEnd"/>
      <w:r w:rsidRPr="00584D2C">
        <w:rPr>
          <w:rFonts w:ascii="Tw Cen MT" w:hAnsi="Tw Cen MT"/>
          <w:bCs/>
          <w:sz w:val="24"/>
          <w:szCs w:val="24"/>
        </w:rPr>
        <w:t xml:space="preserve"> Indonesia.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Kecemasan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Masyarakat dan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Resiliensi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pada Masa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Vaksinasi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Covid-19. (2021). (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n.p.</w:t>
      </w:r>
      <w:proofErr w:type="spellEnd"/>
      <w:r w:rsidRPr="00584D2C">
        <w:rPr>
          <w:rFonts w:ascii="Tw Cen MT" w:hAnsi="Tw Cen MT"/>
          <w:bCs/>
          <w:sz w:val="24"/>
          <w:szCs w:val="24"/>
        </w:rPr>
        <w:t>): 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Insan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Cendekia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Mandiri</w:t>
      </w:r>
      <w:proofErr w:type="spellEnd"/>
      <w:r w:rsidRPr="00584D2C">
        <w:rPr>
          <w:rFonts w:ascii="Tw Cen MT" w:hAnsi="Tw Cen MT"/>
          <w:bCs/>
          <w:sz w:val="24"/>
          <w:szCs w:val="24"/>
        </w:rPr>
        <w:t>.</w:t>
      </w:r>
    </w:p>
    <w:p w14:paraId="2A3F4E72" w14:textId="77777777" w:rsidR="00584D2C" w:rsidRP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[15]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Hutapea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, A. P., &amp;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Hutapea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, L. (2021). Tingkat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Kepatuhan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Mahasiswa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i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Divaksin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Melaksanakan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Protokol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Kesehatan di Masa </w:t>
      </w:r>
      <w:proofErr w:type="spellStart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Pandemi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Covid-19. 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Jurnal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Perawat</w:t>
      </w:r>
      <w:proofErr w:type="spellEnd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Profesional</w:t>
      </w:r>
      <w:proofErr w:type="spellEnd"/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, </w:t>
      </w:r>
      <w:r w:rsidRPr="00584D2C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3</w:t>
      </w:r>
      <w:r w:rsidRPr="00584D2C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(4), 749-758.</w:t>
      </w:r>
    </w:p>
    <w:p w14:paraId="59B130B9" w14:textId="77777777" w:rsid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[16] </w:t>
      </w:r>
      <w:proofErr w:type="spellStart"/>
      <w:r w:rsidRPr="00584D2C">
        <w:rPr>
          <w:rFonts w:ascii="Tw Cen MT" w:hAnsi="Tw Cen MT"/>
          <w:bCs/>
          <w:sz w:val="24"/>
          <w:szCs w:val="24"/>
        </w:rPr>
        <w:t>Doremalen</w:t>
      </w:r>
      <w:proofErr w:type="spellEnd"/>
      <w:r w:rsidRPr="00584D2C">
        <w:rPr>
          <w:rFonts w:ascii="Tw Cen MT" w:hAnsi="Tw Cen MT"/>
          <w:bCs/>
          <w:sz w:val="24"/>
          <w:szCs w:val="24"/>
        </w:rPr>
        <w:t xml:space="preserve"> N, Bushmaker T, Morris DH, Holbrook MG, Gamble A, </w:t>
      </w:r>
      <w:r w:rsidRPr="00A04A6D">
        <w:rPr>
          <w:rFonts w:ascii="Tw Cen MT" w:hAnsi="Tw Cen MT"/>
          <w:bCs/>
          <w:sz w:val="24"/>
          <w:szCs w:val="24"/>
        </w:rPr>
        <w:t>Williamson, BN. (2020). Aerosol and Surface Stability of SARS-CoV-2 as Compared with SARS-CoV-1. (2020)</w:t>
      </w:r>
    </w:p>
    <w:p w14:paraId="7DA703B8" w14:textId="77777777" w:rsidR="00584D2C" w:rsidRPr="00A04A6D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 xml:space="preserve">[17] </w:t>
      </w:r>
      <w:r w:rsidRPr="00A04A6D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Shereen, M. A., Khan, S., Kazmi, A., Bashir, N., &amp; Siddique, R. (2020). COVID-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19 infection: Emergence, transmission, and characteristics of human coronaviruses.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Journal of advanced research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24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 91-98.</w:t>
      </w:r>
    </w:p>
    <w:p w14:paraId="0B4693DF" w14:textId="77777777" w:rsid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 xml:space="preserve">[18]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Kurniati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D. Y. (2018).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Pengaruh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Health Education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Terhadap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Peningkatan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Kepatuhan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Menjalankan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Pengobatan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Medis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pada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Pasien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dengan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Simptom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Kanker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Payudara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Di Rumah Sakit Islam PKU Muhammadiyah Maluku Utara.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Schema: Journal of Psychological Research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4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(1), 46-55</w:t>
      </w:r>
    </w:p>
    <w:p w14:paraId="2DA38663" w14:textId="77777777" w:rsid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[19]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Hidayani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W. R. (2020). Faktor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Faktor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Risiko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Berhubungan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Dengan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 19: Literature Review. 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Untuk</w:t>
      </w:r>
      <w:proofErr w:type="spellEnd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Masyarakat Sehat (JUKMAS)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4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(2), 120-134.</w:t>
      </w:r>
    </w:p>
    <w:p w14:paraId="75675C87" w14:textId="77777777" w:rsid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 xml:space="preserve">[20]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Karunia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E. (2016).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Hubungan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antara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dukungan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keluarga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dengan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kemandirian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activity of daily living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pasca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stroke. 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Berkala</w:t>
      </w:r>
      <w:proofErr w:type="spellEnd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Epidemiologi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4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(2), 213-224.</w:t>
      </w:r>
    </w:p>
    <w:p w14:paraId="19559BB6" w14:textId="77777777" w:rsidR="00584D2C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 xml:space="preserve">[21] 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Malau, M., Kennedy, P. S. J.,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Situmorang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H., Veronica, W., &amp;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Manalu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E. (2022).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Manajemen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Sosialisasi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Vaksinasi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COVID-19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Sebagai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Upaya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Menghentikan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Pandemi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.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IKRA-ITH ABDIMAS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5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(1), 99-104.</w:t>
      </w:r>
    </w:p>
    <w:p w14:paraId="0443418E" w14:textId="77777777" w:rsidR="00584D2C" w:rsidRPr="00A04A6D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 w:cs="SimSun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>[22]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Indriyanti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D. (2021).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Persepsi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Petugas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Puskesmas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terhadap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Pelaksanaan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Vaksinasi</w:t>
      </w:r>
      <w:proofErr w:type="spellEnd"/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Covid-19 pada Era New Normal. 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Inspirasi</w:t>
      </w:r>
      <w:proofErr w:type="spellEnd"/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. Bekasi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.</w:t>
      </w:r>
    </w:p>
    <w:p w14:paraId="23368D0D" w14:textId="77777777" w:rsidR="00584D2C" w:rsidRPr="00A04A6D" w:rsidRDefault="00584D2C" w:rsidP="00584D2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bCs/>
          <w:sz w:val="24"/>
          <w:szCs w:val="24"/>
        </w:rPr>
      </w:pPr>
    </w:p>
    <w:p w14:paraId="7ECDE27E" w14:textId="77777777" w:rsidR="00584D2C" w:rsidRPr="00A04A6D" w:rsidRDefault="00584D2C" w:rsidP="00584D2C">
      <w:pPr>
        <w:spacing w:after="0" w:line="240" w:lineRule="auto"/>
        <w:jc w:val="both"/>
        <w:rPr>
          <w:rFonts w:ascii="Tw Cen MT" w:hAnsi="Tw Cen MT" w:cs="Times New Roman"/>
          <w:bCs/>
          <w:sz w:val="24"/>
          <w:szCs w:val="24"/>
          <w:shd w:val="clear" w:color="auto" w:fill="FFFFFF"/>
          <w:lang w:val="id-ID"/>
        </w:rPr>
      </w:pPr>
    </w:p>
    <w:p w14:paraId="0CCAC1D6" w14:textId="4D3E7156" w:rsidR="00110750" w:rsidRDefault="00110750" w:rsidP="00110750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wentieth Century" w:hAnsi="Times New Roman"/>
          <w:b/>
          <w:sz w:val="24"/>
          <w:szCs w:val="24"/>
        </w:rPr>
      </w:pPr>
    </w:p>
    <w:sectPr w:rsidR="00110750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B17B" w14:textId="77777777" w:rsidR="007A729D" w:rsidRDefault="007A729D">
      <w:pPr>
        <w:spacing w:after="0" w:line="240" w:lineRule="auto"/>
      </w:pPr>
      <w:r>
        <w:separator/>
      </w:r>
    </w:p>
  </w:endnote>
  <w:endnote w:type="continuationSeparator" w:id="0">
    <w:p w14:paraId="60E34481" w14:textId="77777777" w:rsidR="007A729D" w:rsidRDefault="007A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entieth Centur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981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16883" w14:textId="77777777" w:rsidR="00045E2E" w:rsidRDefault="00045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A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533E55" w14:textId="77777777" w:rsidR="005A169B" w:rsidRPr="00F81446" w:rsidRDefault="005A1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wentieth Century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079B" w14:textId="77777777" w:rsidR="007A729D" w:rsidRDefault="007A729D">
      <w:pPr>
        <w:spacing w:after="0" w:line="240" w:lineRule="auto"/>
      </w:pPr>
      <w:r>
        <w:separator/>
      </w:r>
    </w:p>
  </w:footnote>
  <w:footnote w:type="continuationSeparator" w:id="0">
    <w:p w14:paraId="500D0002" w14:textId="77777777" w:rsidR="007A729D" w:rsidRDefault="007A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6E01" w14:textId="77777777" w:rsidR="009F2D87" w:rsidRDefault="000E1FD5" w:rsidP="0010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both"/>
      <w:rPr>
        <w:rFonts w:ascii="Times New Roman" w:eastAsia="Twentieth Century" w:hAnsi="Times New Roman" w:cs="Times New Roman"/>
        <w:color w:val="000000"/>
        <w:sz w:val="20"/>
        <w:szCs w:val="20"/>
      </w:rPr>
    </w:pPr>
    <w:proofErr w:type="spellStart"/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>Jurnal</w:t>
    </w:r>
    <w:proofErr w:type="spellEnd"/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 xml:space="preserve"> Proteksi Kesehatan                                                                                                                                   </w:t>
    </w:r>
  </w:p>
  <w:p w14:paraId="65B802DD" w14:textId="77777777" w:rsidR="005A169B" w:rsidRPr="009F2D87" w:rsidRDefault="000E1FD5" w:rsidP="0010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both"/>
      <w:rPr>
        <w:rFonts w:ascii="Times New Roman" w:hAnsi="Times New Roman" w:cs="Times New Roman"/>
        <w:b/>
        <w:color w:val="1F497D"/>
        <w:sz w:val="28"/>
        <w:szCs w:val="28"/>
      </w:rPr>
    </w:pP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>Vol.</w:t>
    </w:r>
    <w:r w:rsidRPr="009F2D87">
      <w:rPr>
        <w:rFonts w:ascii="Times New Roman" w:eastAsia="Twentieth Century" w:hAnsi="Times New Roman" w:cs="Times New Roman"/>
        <w:sz w:val="20"/>
        <w:szCs w:val="20"/>
      </w:rPr>
      <w:t>10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>, No.</w:t>
    </w:r>
    <w:r w:rsidRPr="009F2D87">
      <w:rPr>
        <w:rFonts w:ascii="Times New Roman" w:eastAsia="Twentieth Century" w:hAnsi="Times New Roman" w:cs="Times New Roman"/>
        <w:sz w:val="20"/>
        <w:szCs w:val="20"/>
      </w:rPr>
      <w:t>1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 xml:space="preserve">, </w:t>
    </w:r>
    <w:r w:rsidR="009F2D87" w:rsidRPr="009F2D87">
      <w:rPr>
        <w:rFonts w:ascii="Times New Roman" w:eastAsia="Twentieth Century" w:hAnsi="Times New Roman" w:cs="Times New Roman"/>
        <w:sz w:val="20"/>
        <w:szCs w:val="20"/>
      </w:rPr>
      <w:t>November</w:t>
    </w:r>
    <w:r w:rsidRPr="009F2D87">
      <w:rPr>
        <w:rFonts w:ascii="Times New Roman" w:eastAsia="Twentieth Century" w:hAnsi="Times New Roman" w:cs="Times New Roman"/>
        <w:sz w:val="20"/>
        <w:szCs w:val="20"/>
      </w:rPr>
      <w:t xml:space="preserve"> 202</w:t>
    </w:r>
    <w:r w:rsidR="009F2D87" w:rsidRPr="009F2D87">
      <w:rPr>
        <w:rFonts w:ascii="Times New Roman" w:eastAsia="Twentieth Century" w:hAnsi="Times New Roman" w:cs="Times New Roman"/>
        <w:sz w:val="20"/>
        <w:szCs w:val="20"/>
      </w:rPr>
      <w:t>2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>, pp. 1-</w:t>
    </w:r>
    <w:r w:rsidR="00D5109D">
      <w:rPr>
        <w:rFonts w:ascii="Times New Roman" w:eastAsia="Twentieth Century" w:hAnsi="Times New Roman" w:cs="Times New Roman"/>
        <w:color w:val="000000"/>
        <w:sz w:val="20"/>
        <w:szCs w:val="20"/>
      </w:rPr>
      <w:t>6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ab/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ab/>
      <w:t xml:space="preserve">                                                                                                        ISSN </w:t>
    </w:r>
    <w:r w:rsidRPr="009F2D87">
      <w:rPr>
        <w:rFonts w:ascii="Times New Roman" w:eastAsia="Twentieth Century" w:hAnsi="Times New Roman" w:cs="Times New Roman"/>
        <w:sz w:val="20"/>
        <w:szCs w:val="20"/>
      </w:rPr>
      <w:t>2715-1115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 xml:space="preserve"> (Online), ISSN 23</w:t>
    </w:r>
    <w:r w:rsidRPr="009F2D87">
      <w:rPr>
        <w:rFonts w:ascii="Times New Roman" w:eastAsia="Twentieth Century" w:hAnsi="Times New Roman" w:cs="Times New Roman"/>
        <w:sz w:val="20"/>
        <w:szCs w:val="20"/>
      </w:rPr>
      <w:t>02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 xml:space="preserve"> – </w:t>
    </w:r>
    <w:r w:rsidRPr="009F2D87">
      <w:rPr>
        <w:rFonts w:ascii="Times New Roman" w:eastAsia="Twentieth Century" w:hAnsi="Times New Roman" w:cs="Times New Roman"/>
        <w:sz w:val="20"/>
        <w:szCs w:val="20"/>
      </w:rPr>
      <w:t>8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>6</w:t>
    </w:r>
    <w:r w:rsidRPr="009F2D87">
      <w:rPr>
        <w:rFonts w:ascii="Times New Roman" w:eastAsia="Twentieth Century" w:hAnsi="Times New Roman" w:cs="Times New Roman"/>
        <w:sz w:val="20"/>
        <w:szCs w:val="20"/>
      </w:rPr>
      <w:t>10</w:t>
    </w:r>
    <w:r w:rsidRPr="009F2D87">
      <w:rPr>
        <w:rFonts w:ascii="Times New Roman" w:eastAsia="Twentieth Century" w:hAnsi="Times New Roman" w:cs="Times New Roman"/>
        <w:color w:val="000000"/>
        <w:sz w:val="20"/>
        <w:szCs w:val="20"/>
      </w:rPr>
      <w:t xml:space="preserve"> (Print)</w:t>
    </w:r>
  </w:p>
  <w:p w14:paraId="5F52C4B4" w14:textId="77777777" w:rsidR="005A169B" w:rsidRDefault="000E1FD5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E5EEB4" wp14:editId="6B033C57">
              <wp:simplePos x="0" y="0"/>
              <wp:positionH relativeFrom="column">
                <wp:posOffset>-57150</wp:posOffset>
              </wp:positionH>
              <wp:positionV relativeFrom="paragraph">
                <wp:posOffset>170816</wp:posOffset>
              </wp:positionV>
              <wp:extent cx="6033135" cy="45719"/>
              <wp:effectExtent l="0" t="0" r="24765" b="31115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313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5D1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-4.5pt;margin-top:13.45pt;width:475.0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0551273A" w14:textId="77777777" w:rsidR="005A169B" w:rsidRDefault="005A1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A0C"/>
    <w:multiLevelType w:val="hybridMultilevel"/>
    <w:tmpl w:val="2CC00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E7B76"/>
    <w:multiLevelType w:val="hybridMultilevel"/>
    <w:tmpl w:val="7A3CD5F2"/>
    <w:lvl w:ilvl="0" w:tplc="FFFFFFFF">
      <w:start w:val="1"/>
      <w:numFmt w:val="decimal"/>
      <w:lvlText w:val="%1."/>
      <w:lvlJc w:val="left"/>
      <w:pPr>
        <w:ind w:left="1149" w:hanging="360"/>
      </w:pPr>
    </w:lvl>
    <w:lvl w:ilvl="1" w:tplc="FFFFFFFF" w:tentative="1">
      <w:start w:val="1"/>
      <w:numFmt w:val="lowerLetter"/>
      <w:lvlText w:val="%2."/>
      <w:lvlJc w:val="left"/>
      <w:pPr>
        <w:ind w:left="1869" w:hanging="360"/>
      </w:pPr>
    </w:lvl>
    <w:lvl w:ilvl="2" w:tplc="FFFFFFFF" w:tentative="1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" w15:restartNumberingAfterBreak="0">
    <w:nsid w:val="1C9653AE"/>
    <w:multiLevelType w:val="hybridMultilevel"/>
    <w:tmpl w:val="46105C64"/>
    <w:lvl w:ilvl="0" w:tplc="FFFFFFFF">
      <w:start w:val="1"/>
      <w:numFmt w:val="decimal"/>
      <w:lvlText w:val="%1."/>
      <w:lvlJc w:val="left"/>
      <w:pPr>
        <w:ind w:left="1149" w:hanging="360"/>
      </w:pPr>
    </w:lvl>
    <w:lvl w:ilvl="1" w:tplc="FFFFFFFF" w:tentative="1">
      <w:start w:val="1"/>
      <w:numFmt w:val="lowerLetter"/>
      <w:lvlText w:val="%2."/>
      <w:lvlJc w:val="left"/>
      <w:pPr>
        <w:ind w:left="1869" w:hanging="360"/>
      </w:pPr>
    </w:lvl>
    <w:lvl w:ilvl="2" w:tplc="FFFFFFFF" w:tentative="1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2E7321C3"/>
    <w:multiLevelType w:val="hybridMultilevel"/>
    <w:tmpl w:val="232A8868"/>
    <w:lvl w:ilvl="0" w:tplc="5FF8358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D96514"/>
    <w:multiLevelType w:val="hybridMultilevel"/>
    <w:tmpl w:val="7A3CD5F2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num w:numId="1" w16cid:durableId="215748141">
    <w:abstractNumId w:val="3"/>
  </w:num>
  <w:num w:numId="2" w16cid:durableId="310715026">
    <w:abstractNumId w:val="4"/>
  </w:num>
  <w:num w:numId="3" w16cid:durableId="792938289">
    <w:abstractNumId w:val="2"/>
  </w:num>
  <w:num w:numId="4" w16cid:durableId="53160998">
    <w:abstractNumId w:val="0"/>
  </w:num>
  <w:num w:numId="5" w16cid:durableId="42808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B"/>
    <w:rsid w:val="00045E2E"/>
    <w:rsid w:val="000511CB"/>
    <w:rsid w:val="000735E3"/>
    <w:rsid w:val="0009219C"/>
    <w:rsid w:val="000B0193"/>
    <w:rsid w:val="000E1FD5"/>
    <w:rsid w:val="000F1C12"/>
    <w:rsid w:val="00101132"/>
    <w:rsid w:val="00110750"/>
    <w:rsid w:val="00113EDC"/>
    <w:rsid w:val="00122308"/>
    <w:rsid w:val="00150078"/>
    <w:rsid w:val="001E2102"/>
    <w:rsid w:val="001E29B9"/>
    <w:rsid w:val="002660E4"/>
    <w:rsid w:val="00287BAB"/>
    <w:rsid w:val="002973BE"/>
    <w:rsid w:val="002F5314"/>
    <w:rsid w:val="0033784E"/>
    <w:rsid w:val="003554AE"/>
    <w:rsid w:val="00377CBA"/>
    <w:rsid w:val="003969C8"/>
    <w:rsid w:val="003A486E"/>
    <w:rsid w:val="003C11DC"/>
    <w:rsid w:val="003C7658"/>
    <w:rsid w:val="00404E8C"/>
    <w:rsid w:val="00424B2A"/>
    <w:rsid w:val="00434A6B"/>
    <w:rsid w:val="00435A1E"/>
    <w:rsid w:val="004372C3"/>
    <w:rsid w:val="00445E6C"/>
    <w:rsid w:val="00462A83"/>
    <w:rsid w:val="004656D6"/>
    <w:rsid w:val="00494F21"/>
    <w:rsid w:val="004C3EB1"/>
    <w:rsid w:val="004C7ED1"/>
    <w:rsid w:val="004D559D"/>
    <w:rsid w:val="00503A58"/>
    <w:rsid w:val="00555722"/>
    <w:rsid w:val="005805B7"/>
    <w:rsid w:val="00584D2C"/>
    <w:rsid w:val="005A169B"/>
    <w:rsid w:val="006267DD"/>
    <w:rsid w:val="006337E4"/>
    <w:rsid w:val="0065056A"/>
    <w:rsid w:val="006545F8"/>
    <w:rsid w:val="00656427"/>
    <w:rsid w:val="006A123B"/>
    <w:rsid w:val="006B641B"/>
    <w:rsid w:val="00727A3C"/>
    <w:rsid w:val="007A729D"/>
    <w:rsid w:val="007B7852"/>
    <w:rsid w:val="00824879"/>
    <w:rsid w:val="00865EEA"/>
    <w:rsid w:val="00927742"/>
    <w:rsid w:val="009649F1"/>
    <w:rsid w:val="009657C7"/>
    <w:rsid w:val="009C7F82"/>
    <w:rsid w:val="009E5950"/>
    <w:rsid w:val="009F2D87"/>
    <w:rsid w:val="00A73E55"/>
    <w:rsid w:val="00A91666"/>
    <w:rsid w:val="00AA0166"/>
    <w:rsid w:val="00AD6DB8"/>
    <w:rsid w:val="00AD7222"/>
    <w:rsid w:val="00B04E0C"/>
    <w:rsid w:val="00B323DC"/>
    <w:rsid w:val="00BE1888"/>
    <w:rsid w:val="00BE2C18"/>
    <w:rsid w:val="00BE5E69"/>
    <w:rsid w:val="00BF2F5B"/>
    <w:rsid w:val="00C10B27"/>
    <w:rsid w:val="00C2635A"/>
    <w:rsid w:val="00C4301B"/>
    <w:rsid w:val="00C46FF1"/>
    <w:rsid w:val="00CC03CF"/>
    <w:rsid w:val="00CE6DEA"/>
    <w:rsid w:val="00D5109D"/>
    <w:rsid w:val="00D927C1"/>
    <w:rsid w:val="00DB7625"/>
    <w:rsid w:val="00DD0A83"/>
    <w:rsid w:val="00E155F9"/>
    <w:rsid w:val="00E90BFC"/>
    <w:rsid w:val="00F43761"/>
    <w:rsid w:val="00F81446"/>
    <w:rsid w:val="00F97D13"/>
    <w:rsid w:val="00F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9DF55"/>
  <w15:docId w15:val="{48BDD387-E61C-4A4C-A8BA-C494C76A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basedOn w:val="Normal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22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222"/>
  </w:style>
  <w:style w:type="paragraph" w:styleId="NoSpacing">
    <w:name w:val="No Spacing"/>
    <w:uiPriority w:val="1"/>
    <w:qFormat/>
    <w:rsid w:val="00AD7222"/>
    <w:pPr>
      <w:spacing w:after="0" w:line="240" w:lineRule="auto"/>
    </w:pPr>
    <w:rPr>
      <w:rFonts w:cs="SimSun"/>
      <w:sz w:val="22"/>
      <w:szCs w:val="22"/>
    </w:rPr>
  </w:style>
  <w:style w:type="table" w:styleId="TableGrid">
    <w:name w:val="Table Grid"/>
    <w:basedOn w:val="TableNormal"/>
    <w:uiPriority w:val="59"/>
    <w:qFormat/>
    <w:rsid w:val="00BE1888"/>
    <w:pPr>
      <w:spacing w:after="0" w:line="240" w:lineRule="auto"/>
    </w:pPr>
    <w:rPr>
      <w:rFonts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BE1888"/>
    <w:pPr>
      <w:spacing w:after="0" w:line="240" w:lineRule="auto"/>
    </w:pPr>
    <w:rPr>
      <w:rFonts w:ascii="Times New Roman" w:eastAsia="Calibri" w:hAnsi="Times New Roman" w:cs="SimSun"/>
      <w:iCs/>
      <w:sz w:val="22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65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B7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785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7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3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ulandarinita08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1B5FD2-C956-4699-8214-8EE8D2C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Coresponden Name and email</dc:creator>
  <cp:lastModifiedBy>USER</cp:lastModifiedBy>
  <cp:revision>4</cp:revision>
  <dcterms:created xsi:type="dcterms:W3CDTF">2023-02-03T07:42:00Z</dcterms:created>
  <dcterms:modified xsi:type="dcterms:W3CDTF">2023-02-03T07:43:00Z</dcterms:modified>
</cp:coreProperties>
</file>