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1604D" w14:textId="77A0DA86" w:rsidR="0061368E" w:rsidRPr="0061368E" w:rsidRDefault="0061368E" w:rsidP="0061368E">
      <w:pPr>
        <w:widowControl w:val="0"/>
        <w:spacing w:after="0" w:line="218" w:lineRule="auto"/>
        <w:ind w:left="7" w:right="-20"/>
        <w:rPr>
          <w:rFonts w:ascii="Twentieth Century" w:eastAsia="Twentieth Century" w:hAnsi="Twentieth Century" w:cs="Twentieth Century"/>
          <w:bCs/>
          <w:color w:val="FF0000"/>
          <w:sz w:val="24"/>
          <w:szCs w:val="24"/>
        </w:rPr>
      </w:pPr>
      <w:proofErr w:type="spellStart"/>
      <w:r w:rsidRPr="0061368E">
        <w:rPr>
          <w:rFonts w:ascii="Twentieth Century" w:eastAsia="Twentieth Century" w:hAnsi="Twentieth Century" w:cs="Twentieth Century"/>
          <w:bCs/>
          <w:color w:val="FF0000"/>
          <w:sz w:val="24"/>
          <w:szCs w:val="24"/>
        </w:rPr>
        <w:t>Sesuaikan</w:t>
      </w:r>
      <w:proofErr w:type="spellEnd"/>
      <w:r w:rsidRPr="0061368E">
        <w:rPr>
          <w:rFonts w:ascii="Twentieth Century" w:eastAsia="Twentieth Century" w:hAnsi="Twentieth Century" w:cs="Twentieth Century"/>
          <w:bCs/>
          <w:color w:val="FF0000"/>
          <w:sz w:val="24"/>
          <w:szCs w:val="24"/>
        </w:rPr>
        <w:t xml:space="preserve"> </w:t>
      </w:r>
      <w:proofErr w:type="spellStart"/>
      <w:r w:rsidRPr="0061368E">
        <w:rPr>
          <w:rFonts w:ascii="Twentieth Century" w:eastAsia="Twentieth Century" w:hAnsi="Twentieth Century" w:cs="Twentieth Century"/>
          <w:bCs/>
          <w:color w:val="FF0000"/>
          <w:sz w:val="24"/>
          <w:szCs w:val="24"/>
        </w:rPr>
        <w:t>penulisan</w:t>
      </w:r>
      <w:proofErr w:type="spellEnd"/>
      <w:r w:rsidRPr="0061368E">
        <w:rPr>
          <w:rFonts w:ascii="Twentieth Century" w:eastAsia="Twentieth Century" w:hAnsi="Twentieth Century" w:cs="Twentieth Century"/>
          <w:bCs/>
          <w:color w:val="FF0000"/>
          <w:sz w:val="24"/>
          <w:szCs w:val="24"/>
        </w:rPr>
        <w:t xml:space="preserve"> </w:t>
      </w:r>
      <w:proofErr w:type="spellStart"/>
      <w:r w:rsidRPr="0061368E">
        <w:rPr>
          <w:rFonts w:ascii="Twentieth Century" w:eastAsia="Twentieth Century" w:hAnsi="Twentieth Century" w:cs="Twentieth Century"/>
          <w:bCs/>
          <w:color w:val="FF0000"/>
          <w:sz w:val="24"/>
          <w:szCs w:val="24"/>
        </w:rPr>
        <w:t>dengan</w:t>
      </w:r>
      <w:proofErr w:type="spellEnd"/>
      <w:r w:rsidRPr="0061368E">
        <w:rPr>
          <w:rFonts w:ascii="Twentieth Century" w:eastAsia="Twentieth Century" w:hAnsi="Twentieth Century" w:cs="Twentieth Century"/>
          <w:bCs/>
          <w:color w:val="FF0000"/>
          <w:sz w:val="24"/>
          <w:szCs w:val="24"/>
        </w:rPr>
        <w:t xml:space="preserve"> </w:t>
      </w:r>
      <w:proofErr w:type="gramStart"/>
      <w:r w:rsidRPr="0061368E">
        <w:rPr>
          <w:rFonts w:ascii="Twentieth Century" w:eastAsia="Twentieth Century" w:hAnsi="Twentieth Century" w:cs="Twentieth Century"/>
          <w:bCs/>
          <w:color w:val="FF0000"/>
          <w:sz w:val="24"/>
          <w:szCs w:val="24"/>
        </w:rPr>
        <w:t>template :</w:t>
      </w:r>
      <w:proofErr w:type="gramEnd"/>
      <w:r w:rsidRPr="0061368E">
        <w:rPr>
          <w:rFonts w:ascii="Twentieth Century" w:eastAsia="Twentieth Century" w:hAnsi="Twentieth Century" w:cs="Twentieth Century"/>
          <w:bCs/>
          <w:color w:val="FF0000"/>
          <w:sz w:val="24"/>
          <w:szCs w:val="24"/>
        </w:rPr>
        <w:t xml:space="preserve"> </w:t>
      </w:r>
      <w:hyperlink r:id="rId9" w:history="1">
        <w:r w:rsidRPr="0061368E">
          <w:rPr>
            <w:rStyle w:val="Hyperlink"/>
            <w:rFonts w:ascii="Twentieth Century" w:eastAsia="Twentieth Century" w:hAnsi="Twentieth Century" w:cs="Twentieth Century"/>
            <w:bCs/>
            <w:color w:val="FF0000"/>
            <w:sz w:val="24"/>
            <w:szCs w:val="24"/>
          </w:rPr>
          <w:t>https://docs.google.com/document/d/1nkjePruw-OnseETVEhbqICkidDbnvb31/edit</w:t>
        </w:r>
      </w:hyperlink>
    </w:p>
    <w:p w14:paraId="15AF7F71" w14:textId="750FF86B" w:rsidR="0061368E" w:rsidRDefault="00E5116F" w:rsidP="0061368E">
      <w:pPr>
        <w:widowControl w:val="0"/>
        <w:spacing w:after="0" w:line="218" w:lineRule="auto"/>
        <w:ind w:left="7" w:right="-20"/>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w:t>
      </w:r>
      <w:proofErr w:type="gramStart"/>
      <w:r>
        <w:rPr>
          <w:rFonts w:ascii="Twentieth Century" w:eastAsia="Twentieth Century" w:hAnsi="Twentieth Century" w:cs="Twentieth Century"/>
          <w:b/>
          <w:sz w:val="24"/>
          <w:szCs w:val="24"/>
        </w:rPr>
        <w:t>tulisan</w:t>
      </w:r>
      <w:proofErr w:type="gramEnd"/>
      <w:r>
        <w:rPr>
          <w:rFonts w:ascii="Twentieth Century" w:eastAsia="Twentieth Century" w:hAnsi="Twentieth Century" w:cs="Twentieth Century"/>
          <w:b/>
          <w:sz w:val="24"/>
          <w:szCs w:val="24"/>
        </w:rPr>
        <w:t xml:space="preserve"> </w:t>
      </w:r>
      <w:proofErr w:type="spellStart"/>
      <w:r>
        <w:rPr>
          <w:rFonts w:ascii="Twentieth Century" w:eastAsia="Twentieth Century" w:hAnsi="Twentieth Century" w:cs="Twentieth Century"/>
          <w:b/>
          <w:sz w:val="24"/>
          <w:szCs w:val="24"/>
        </w:rPr>
        <w:t>artikel</w:t>
      </w:r>
      <w:proofErr w:type="spellEnd"/>
      <w:r>
        <w:rPr>
          <w:rFonts w:ascii="Twentieth Century" w:eastAsia="Twentieth Century" w:hAnsi="Twentieth Century" w:cs="Twentieth Century"/>
          <w:b/>
          <w:sz w:val="24"/>
          <w:szCs w:val="24"/>
        </w:rPr>
        <w:t xml:space="preserve"> </w:t>
      </w:r>
      <w:proofErr w:type="spellStart"/>
      <w:r>
        <w:rPr>
          <w:rFonts w:ascii="Twentieth Century" w:eastAsia="Twentieth Century" w:hAnsi="Twentieth Century" w:cs="Twentieth Century"/>
          <w:b/>
          <w:sz w:val="24"/>
          <w:szCs w:val="24"/>
        </w:rPr>
        <w:t>menggunakan</w:t>
      </w:r>
      <w:proofErr w:type="spellEnd"/>
      <w:r>
        <w:rPr>
          <w:rFonts w:ascii="Twentieth Century" w:eastAsia="Twentieth Century" w:hAnsi="Twentieth Century" w:cs="Twentieth Century"/>
          <w:b/>
          <w:sz w:val="24"/>
          <w:szCs w:val="24"/>
        </w:rPr>
        <w:t xml:space="preserve"> font Tw Cent MT, 12)</w:t>
      </w:r>
    </w:p>
    <w:p w14:paraId="44CEE3A4" w14:textId="77777777" w:rsidR="00E5116F" w:rsidRPr="0061368E" w:rsidRDefault="00E5116F" w:rsidP="0061368E">
      <w:pPr>
        <w:widowControl w:val="0"/>
        <w:spacing w:after="0" w:line="218" w:lineRule="auto"/>
        <w:ind w:left="7" w:right="-20"/>
        <w:rPr>
          <w:rFonts w:ascii="Twentieth Century" w:eastAsia="Twentieth Century" w:hAnsi="Twentieth Century" w:cs="Twentieth Century"/>
          <w:b/>
          <w:sz w:val="24"/>
          <w:szCs w:val="24"/>
        </w:rPr>
      </w:pPr>
    </w:p>
    <w:p w14:paraId="11A330F8" w14:textId="2324A7AD" w:rsidR="0035371C" w:rsidRDefault="003916A9" w:rsidP="003916A9">
      <w:pPr>
        <w:widowControl w:val="0"/>
        <w:spacing w:after="0" w:line="218" w:lineRule="auto"/>
        <w:ind w:left="7" w:right="-20"/>
        <w:jc w:val="center"/>
        <w:rPr>
          <w:rFonts w:ascii="Twentieth Century" w:eastAsia="Twentieth Century" w:hAnsi="Twentieth Century" w:cs="Twentieth Century"/>
          <w:b/>
          <w:sz w:val="32"/>
          <w:szCs w:val="32"/>
        </w:rPr>
      </w:pPr>
      <w:proofErr w:type="spellStart"/>
      <w:r w:rsidRPr="003916A9">
        <w:rPr>
          <w:rFonts w:ascii="Twentieth Century" w:eastAsia="Twentieth Century" w:hAnsi="Twentieth Century" w:cs="Twentieth Century"/>
          <w:b/>
          <w:sz w:val="32"/>
          <w:szCs w:val="32"/>
        </w:rPr>
        <w:t>Terapi</w:t>
      </w:r>
      <w:proofErr w:type="spellEnd"/>
      <w:r w:rsidRPr="003916A9">
        <w:rPr>
          <w:rFonts w:ascii="Twentieth Century" w:eastAsia="Twentieth Century" w:hAnsi="Twentieth Century" w:cs="Twentieth Century"/>
          <w:b/>
          <w:sz w:val="32"/>
          <w:szCs w:val="32"/>
        </w:rPr>
        <w:t xml:space="preserve"> Ice Cube’s </w:t>
      </w:r>
      <w:proofErr w:type="spellStart"/>
      <w:r w:rsidRPr="003916A9">
        <w:rPr>
          <w:rFonts w:ascii="Twentieth Century" w:eastAsia="Twentieth Century" w:hAnsi="Twentieth Century" w:cs="Twentieth Century"/>
          <w:b/>
          <w:sz w:val="32"/>
          <w:szCs w:val="32"/>
        </w:rPr>
        <w:t>Untuk</w:t>
      </w:r>
      <w:proofErr w:type="spellEnd"/>
      <w:r w:rsidRPr="003916A9">
        <w:rPr>
          <w:rFonts w:ascii="Twentieth Century" w:eastAsia="Twentieth Century" w:hAnsi="Twentieth Century" w:cs="Twentieth Century"/>
          <w:b/>
          <w:sz w:val="32"/>
          <w:szCs w:val="32"/>
        </w:rPr>
        <w:t xml:space="preserve"> </w:t>
      </w:r>
      <w:proofErr w:type="spellStart"/>
      <w:r w:rsidRPr="003916A9">
        <w:rPr>
          <w:rFonts w:ascii="Twentieth Century" w:eastAsia="Twentieth Century" w:hAnsi="Twentieth Century" w:cs="Twentieth Century"/>
          <w:b/>
          <w:sz w:val="32"/>
          <w:szCs w:val="32"/>
        </w:rPr>
        <w:t>Mengurangi</w:t>
      </w:r>
      <w:proofErr w:type="spellEnd"/>
      <w:r w:rsidRPr="003916A9">
        <w:rPr>
          <w:rFonts w:ascii="Twentieth Century" w:eastAsia="Twentieth Century" w:hAnsi="Twentieth Century" w:cs="Twentieth Century"/>
          <w:b/>
          <w:sz w:val="32"/>
          <w:szCs w:val="32"/>
        </w:rPr>
        <w:t xml:space="preserve"> Rasa Haus Pada </w:t>
      </w:r>
      <w:proofErr w:type="spellStart"/>
      <w:r w:rsidRPr="003916A9">
        <w:rPr>
          <w:rFonts w:ascii="Twentieth Century" w:eastAsia="Twentieth Century" w:hAnsi="Twentieth Century" w:cs="Twentieth Century"/>
          <w:b/>
          <w:sz w:val="32"/>
          <w:szCs w:val="32"/>
        </w:rPr>
        <w:t>Pasien</w:t>
      </w:r>
      <w:proofErr w:type="spellEnd"/>
      <w:r w:rsidRPr="003916A9">
        <w:rPr>
          <w:rFonts w:ascii="Twentieth Century" w:eastAsia="Twentieth Century" w:hAnsi="Twentieth Century" w:cs="Twentieth Century"/>
          <w:b/>
          <w:sz w:val="32"/>
          <w:szCs w:val="32"/>
        </w:rPr>
        <w:t xml:space="preserve"> Yang </w:t>
      </w:r>
      <w:proofErr w:type="spellStart"/>
      <w:r w:rsidRPr="003916A9">
        <w:rPr>
          <w:rFonts w:ascii="Twentieth Century" w:eastAsia="Twentieth Century" w:hAnsi="Twentieth Century" w:cs="Twentieth Century"/>
          <w:b/>
          <w:sz w:val="32"/>
          <w:szCs w:val="32"/>
        </w:rPr>
        <w:t>Menjalani</w:t>
      </w:r>
      <w:proofErr w:type="spellEnd"/>
      <w:r w:rsidRPr="003916A9">
        <w:rPr>
          <w:rFonts w:ascii="Twentieth Century" w:eastAsia="Twentieth Century" w:hAnsi="Twentieth Century" w:cs="Twentieth Century"/>
          <w:b/>
          <w:sz w:val="32"/>
          <w:szCs w:val="32"/>
        </w:rPr>
        <w:t xml:space="preserve"> </w:t>
      </w:r>
      <w:proofErr w:type="spellStart"/>
      <w:proofErr w:type="gramStart"/>
      <w:r w:rsidRPr="003916A9">
        <w:rPr>
          <w:rFonts w:ascii="Twentieth Century" w:eastAsia="Twentieth Century" w:hAnsi="Twentieth Century" w:cs="Twentieth Century"/>
          <w:b/>
          <w:sz w:val="32"/>
          <w:szCs w:val="32"/>
        </w:rPr>
        <w:t>Hemodialisa</w:t>
      </w:r>
      <w:proofErr w:type="spellEnd"/>
      <w:r w:rsidRPr="003916A9">
        <w:rPr>
          <w:rFonts w:ascii="Twentieth Century" w:eastAsia="Twentieth Century" w:hAnsi="Twentieth Century" w:cs="Twentieth Century"/>
          <w:b/>
          <w:sz w:val="32"/>
          <w:szCs w:val="32"/>
        </w:rPr>
        <w:t xml:space="preserve"> :</w:t>
      </w:r>
      <w:proofErr w:type="gramEnd"/>
      <w:r w:rsidRPr="003916A9">
        <w:rPr>
          <w:rFonts w:ascii="Twentieth Century" w:eastAsia="Twentieth Century" w:hAnsi="Twentieth Century" w:cs="Twentieth Century"/>
          <w:b/>
          <w:sz w:val="32"/>
          <w:szCs w:val="32"/>
        </w:rPr>
        <w:t xml:space="preserve"> Literature Review</w:t>
      </w:r>
    </w:p>
    <w:p w14:paraId="3C9A5596" w14:textId="2037B9C2" w:rsidR="003916A9" w:rsidRDefault="0061368E" w:rsidP="003916A9">
      <w:pPr>
        <w:widowControl w:val="0"/>
        <w:spacing w:after="0" w:line="218" w:lineRule="auto"/>
        <w:ind w:left="7" w:right="-20"/>
        <w:jc w:val="center"/>
        <w:rPr>
          <w:rFonts w:ascii="Twentieth Century" w:eastAsia="Twentieth Century" w:hAnsi="Twentieth Century" w:cs="Twentieth Century"/>
          <w:b/>
          <w:sz w:val="32"/>
          <w:szCs w:val="32"/>
        </w:rPr>
      </w:pPr>
      <w:r>
        <w:rPr>
          <w:rFonts w:ascii="Twentieth Century" w:eastAsia="Twentieth Century" w:hAnsi="Twentieth Century" w:cs="Twentieth Century"/>
          <w:b/>
          <w:sz w:val="32"/>
          <w:szCs w:val="32"/>
        </w:rPr>
        <w:t xml:space="preserve"> </w:t>
      </w:r>
    </w:p>
    <w:p w14:paraId="245B6405" w14:textId="315590BB" w:rsidR="0061368E" w:rsidRPr="0061368E" w:rsidRDefault="0061368E" w:rsidP="003916A9">
      <w:pPr>
        <w:widowControl w:val="0"/>
        <w:spacing w:after="0" w:line="218" w:lineRule="auto"/>
        <w:ind w:left="7" w:right="-20"/>
        <w:jc w:val="center"/>
        <w:rPr>
          <w:rFonts w:ascii="Twentieth Century" w:eastAsia="Twentieth Century" w:hAnsi="Twentieth Century" w:cs="Twentieth Century"/>
          <w:b/>
          <w:color w:val="FF0000"/>
          <w:sz w:val="32"/>
          <w:szCs w:val="32"/>
        </w:rPr>
      </w:pPr>
      <w:r w:rsidRPr="0061368E">
        <w:rPr>
          <w:rFonts w:ascii="Twentieth Century" w:eastAsia="Twentieth Century" w:hAnsi="Twentieth Century" w:cs="Twentieth Century"/>
          <w:b/>
          <w:color w:val="FF0000"/>
          <w:sz w:val="32"/>
          <w:szCs w:val="32"/>
        </w:rPr>
        <w:t>(</w:t>
      </w:r>
      <w:proofErr w:type="spellStart"/>
      <w:proofErr w:type="gramStart"/>
      <w:r w:rsidRPr="0061368E">
        <w:rPr>
          <w:rFonts w:ascii="Twentieth Century" w:eastAsia="Twentieth Century" w:hAnsi="Twentieth Century" w:cs="Twentieth Century"/>
          <w:b/>
          <w:color w:val="FF0000"/>
          <w:sz w:val="32"/>
          <w:szCs w:val="32"/>
        </w:rPr>
        <w:t>tambahkan</w:t>
      </w:r>
      <w:proofErr w:type="spellEnd"/>
      <w:proofErr w:type="gramEnd"/>
      <w:r w:rsidRPr="0061368E">
        <w:rPr>
          <w:rFonts w:ascii="Twentieth Century" w:eastAsia="Twentieth Century" w:hAnsi="Twentieth Century" w:cs="Twentieth Century"/>
          <w:b/>
          <w:color w:val="FF0000"/>
          <w:sz w:val="32"/>
          <w:szCs w:val="32"/>
        </w:rPr>
        <w:t xml:space="preserve"> </w:t>
      </w:r>
      <w:proofErr w:type="spellStart"/>
      <w:r w:rsidRPr="0061368E">
        <w:rPr>
          <w:rFonts w:ascii="Twentieth Century" w:eastAsia="Twentieth Century" w:hAnsi="Twentieth Century" w:cs="Twentieth Century"/>
          <w:b/>
          <w:color w:val="FF0000"/>
          <w:sz w:val="32"/>
          <w:szCs w:val="32"/>
        </w:rPr>
        <w:t>judul</w:t>
      </w:r>
      <w:proofErr w:type="spellEnd"/>
      <w:r w:rsidRPr="0061368E">
        <w:rPr>
          <w:rFonts w:ascii="Twentieth Century" w:eastAsia="Twentieth Century" w:hAnsi="Twentieth Century" w:cs="Twentieth Century"/>
          <w:b/>
          <w:color w:val="FF0000"/>
          <w:sz w:val="32"/>
          <w:szCs w:val="32"/>
        </w:rPr>
        <w:t xml:space="preserve"> </w:t>
      </w:r>
      <w:proofErr w:type="spellStart"/>
      <w:r w:rsidRPr="0061368E">
        <w:rPr>
          <w:rFonts w:ascii="Twentieth Century" w:eastAsia="Twentieth Century" w:hAnsi="Twentieth Century" w:cs="Twentieth Century"/>
          <w:b/>
          <w:color w:val="FF0000"/>
          <w:sz w:val="32"/>
          <w:szCs w:val="32"/>
        </w:rPr>
        <w:t>bahasa</w:t>
      </w:r>
      <w:proofErr w:type="spellEnd"/>
      <w:r w:rsidRPr="0061368E">
        <w:rPr>
          <w:rFonts w:ascii="Twentieth Century" w:eastAsia="Twentieth Century" w:hAnsi="Twentieth Century" w:cs="Twentieth Century"/>
          <w:b/>
          <w:color w:val="FF0000"/>
          <w:sz w:val="32"/>
          <w:szCs w:val="32"/>
        </w:rPr>
        <w:t xml:space="preserve"> </w:t>
      </w:r>
      <w:proofErr w:type="spellStart"/>
      <w:r w:rsidRPr="0061368E">
        <w:rPr>
          <w:rFonts w:ascii="Twentieth Century" w:eastAsia="Twentieth Century" w:hAnsi="Twentieth Century" w:cs="Twentieth Century"/>
          <w:b/>
          <w:color w:val="FF0000"/>
          <w:sz w:val="32"/>
          <w:szCs w:val="32"/>
        </w:rPr>
        <w:t>inggris</w:t>
      </w:r>
      <w:proofErr w:type="spellEnd"/>
      <w:r w:rsidRPr="0061368E">
        <w:rPr>
          <w:rFonts w:ascii="Twentieth Century" w:eastAsia="Twentieth Century" w:hAnsi="Twentieth Century" w:cs="Twentieth Century"/>
          <w:b/>
          <w:color w:val="FF0000"/>
          <w:sz w:val="32"/>
          <w:szCs w:val="32"/>
        </w:rPr>
        <w:t>)</w:t>
      </w:r>
    </w:p>
    <w:p w14:paraId="07D23DE0" w14:textId="77777777" w:rsidR="003916A9" w:rsidRDefault="003916A9" w:rsidP="003916A9">
      <w:pPr>
        <w:widowControl w:val="0"/>
        <w:spacing w:after="0" w:line="218" w:lineRule="auto"/>
        <w:ind w:left="7" w:right="-20"/>
        <w:jc w:val="center"/>
        <w:rPr>
          <w:rFonts w:ascii="Twentieth Century" w:eastAsia="Twentieth Century" w:hAnsi="Twentieth Century" w:cs="Twentieth Century"/>
          <w:sz w:val="24"/>
          <w:szCs w:val="24"/>
          <w:vertAlign w:val="superscript"/>
        </w:rPr>
      </w:pPr>
      <w:r w:rsidRPr="003916A9">
        <w:rPr>
          <w:rFonts w:ascii="Twentieth Century" w:eastAsia="Twentieth Century" w:hAnsi="Twentieth Century" w:cs="Twentieth Century"/>
          <w:sz w:val="24"/>
          <w:szCs w:val="24"/>
        </w:rPr>
        <w:t xml:space="preserve">M. </w:t>
      </w:r>
      <w:proofErr w:type="spellStart"/>
      <w:r w:rsidRPr="003916A9">
        <w:rPr>
          <w:rFonts w:ascii="Twentieth Century" w:eastAsia="Twentieth Century" w:hAnsi="Twentieth Century" w:cs="Twentieth Century"/>
          <w:sz w:val="24"/>
          <w:szCs w:val="24"/>
        </w:rPr>
        <w:t>Rezza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Januar</w:t>
      </w:r>
      <w:proofErr w:type="spellEnd"/>
      <w:r w:rsidRPr="003916A9">
        <w:rPr>
          <w:rFonts w:ascii="Twentieth Century" w:eastAsia="Twentieth Century" w:hAnsi="Twentieth Century" w:cs="Twentieth Century"/>
          <w:sz w:val="24"/>
          <w:szCs w:val="24"/>
        </w:rPr>
        <w:t xml:space="preserve"> Saputra</w:t>
      </w:r>
      <w:r w:rsidRPr="003916A9">
        <w:rPr>
          <w:rFonts w:ascii="Twentieth Century" w:eastAsia="Twentieth Century" w:hAnsi="Twentieth Century" w:cs="Twentieth Century"/>
          <w:sz w:val="24"/>
          <w:szCs w:val="24"/>
          <w:vertAlign w:val="superscript"/>
        </w:rPr>
        <w:t>1</w:t>
      </w:r>
      <w:r w:rsidRPr="003916A9">
        <w:rPr>
          <w:rFonts w:ascii="Twentieth Century" w:eastAsia="Twentieth Century" w:hAnsi="Twentieth Century" w:cs="Twentieth Century"/>
          <w:sz w:val="24"/>
          <w:szCs w:val="24"/>
        </w:rPr>
        <w:t>, Sumardino</w:t>
      </w:r>
      <w:r w:rsidRPr="003916A9">
        <w:rPr>
          <w:rFonts w:ascii="Twentieth Century" w:eastAsia="Twentieth Century" w:hAnsi="Twentieth Century" w:cs="Twentieth Century"/>
          <w:sz w:val="24"/>
          <w:szCs w:val="24"/>
          <w:vertAlign w:val="superscript"/>
        </w:rPr>
        <w:t>2</w:t>
      </w:r>
      <w:r w:rsidRPr="003916A9">
        <w:rPr>
          <w:rFonts w:ascii="Twentieth Century" w:eastAsia="Twentieth Century" w:hAnsi="Twentieth Century" w:cs="Twentieth Century"/>
          <w:sz w:val="24"/>
          <w:szCs w:val="24"/>
        </w:rPr>
        <w:t>, Ahmad Rifai</w:t>
      </w:r>
      <w:r w:rsidRPr="003916A9">
        <w:rPr>
          <w:rFonts w:ascii="Twentieth Century" w:eastAsia="Twentieth Century" w:hAnsi="Twentieth Century" w:cs="Twentieth Century"/>
          <w:sz w:val="24"/>
          <w:szCs w:val="24"/>
          <w:vertAlign w:val="superscript"/>
        </w:rPr>
        <w:t>3</w:t>
      </w:r>
      <w:r w:rsidRPr="003916A9">
        <w:rPr>
          <w:rFonts w:ascii="Twentieth Century" w:eastAsia="Twentieth Century" w:hAnsi="Twentieth Century" w:cs="Twentieth Century"/>
          <w:sz w:val="24"/>
          <w:szCs w:val="24"/>
        </w:rPr>
        <w:t>, Sugiyarto</w:t>
      </w:r>
      <w:r w:rsidRPr="003916A9">
        <w:rPr>
          <w:rFonts w:ascii="Twentieth Century" w:eastAsia="Twentieth Century" w:hAnsi="Twentieth Century" w:cs="Twentieth Century"/>
          <w:sz w:val="24"/>
          <w:szCs w:val="24"/>
          <w:vertAlign w:val="superscript"/>
        </w:rPr>
        <w:t>4</w:t>
      </w:r>
    </w:p>
    <w:p w14:paraId="279C80CF" w14:textId="77777777" w:rsidR="003916A9" w:rsidRDefault="003916A9" w:rsidP="003916A9">
      <w:pPr>
        <w:widowControl w:val="0"/>
        <w:spacing w:after="0" w:line="218" w:lineRule="auto"/>
        <w:ind w:left="7" w:right="-20"/>
        <w:jc w:val="center"/>
        <w:rPr>
          <w:rFonts w:ascii="Twentieth Century" w:eastAsia="Twentieth Century" w:hAnsi="Twentieth Century" w:cs="Twentieth Century"/>
          <w:sz w:val="20"/>
          <w:szCs w:val="20"/>
        </w:rPr>
      </w:pPr>
      <w:proofErr w:type="spellStart"/>
      <w:r w:rsidRPr="003916A9">
        <w:rPr>
          <w:rFonts w:ascii="Twentieth Century" w:eastAsia="Twentieth Century" w:hAnsi="Twentieth Century" w:cs="Twentieth Century"/>
          <w:sz w:val="20"/>
          <w:szCs w:val="20"/>
        </w:rPr>
        <w:t>Poltekkes</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Kemenkes</w:t>
      </w:r>
      <w:proofErr w:type="spellEnd"/>
      <w:r w:rsidRPr="003916A9">
        <w:rPr>
          <w:rFonts w:ascii="Twentieth Century" w:eastAsia="Twentieth Century" w:hAnsi="Twentieth Century" w:cs="Twentieth Century"/>
          <w:sz w:val="20"/>
          <w:szCs w:val="20"/>
        </w:rPr>
        <w:t xml:space="preserve"> Surakarta, Jl. </w:t>
      </w:r>
      <w:proofErr w:type="spellStart"/>
      <w:r w:rsidRPr="003916A9">
        <w:rPr>
          <w:rFonts w:ascii="Twentieth Century" w:eastAsia="Twentieth Century" w:hAnsi="Twentieth Century" w:cs="Twentieth Century"/>
          <w:sz w:val="20"/>
          <w:szCs w:val="20"/>
        </w:rPr>
        <w:t>Letjen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Sutoyo</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Mojosongo</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Kec</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Jebres</w:t>
      </w:r>
      <w:proofErr w:type="spellEnd"/>
      <w:r w:rsidRPr="003916A9">
        <w:rPr>
          <w:rFonts w:ascii="Twentieth Century" w:eastAsia="Twentieth Century" w:hAnsi="Twentieth Century" w:cs="Twentieth Century"/>
          <w:sz w:val="20"/>
          <w:szCs w:val="20"/>
        </w:rPr>
        <w:t xml:space="preserve">, Kota Surakarta, </w:t>
      </w:r>
      <w:proofErr w:type="spellStart"/>
      <w:r w:rsidRPr="003916A9">
        <w:rPr>
          <w:rFonts w:ascii="Twentieth Century" w:eastAsia="Twentieth Century" w:hAnsi="Twentieth Century" w:cs="Twentieth Century"/>
          <w:sz w:val="20"/>
          <w:szCs w:val="20"/>
        </w:rPr>
        <w:t>Jawa</w:t>
      </w:r>
      <w:proofErr w:type="spellEnd"/>
      <w:r w:rsidRPr="003916A9">
        <w:rPr>
          <w:rFonts w:ascii="Twentieth Century" w:eastAsia="Twentieth Century" w:hAnsi="Twentieth Century" w:cs="Twentieth Century"/>
          <w:sz w:val="20"/>
          <w:szCs w:val="20"/>
        </w:rPr>
        <w:t xml:space="preserve"> Tengah 57127</w:t>
      </w:r>
    </w:p>
    <w:p w14:paraId="3A065526" w14:textId="77777777" w:rsidR="003916A9" w:rsidRDefault="00000000" w:rsidP="003916A9">
      <w:pPr>
        <w:widowControl w:val="0"/>
        <w:spacing w:after="0" w:line="218" w:lineRule="auto"/>
        <w:ind w:left="7" w:right="-20"/>
        <w:jc w:val="center"/>
        <w:rPr>
          <w:rFonts w:ascii="Twentieth Century" w:eastAsia="Twentieth Century" w:hAnsi="Twentieth Century" w:cs="Twentieth Century"/>
          <w:sz w:val="20"/>
          <w:szCs w:val="20"/>
        </w:rPr>
      </w:pPr>
      <w:hyperlink r:id="rId10" w:history="1">
        <w:r w:rsidR="003916A9" w:rsidRPr="00D73BCB">
          <w:rPr>
            <w:rStyle w:val="Hyperlink"/>
            <w:rFonts w:ascii="Twentieth Century" w:eastAsia="Twentieth Century" w:hAnsi="Twentieth Century" w:cs="Twentieth Century"/>
            <w:sz w:val="20"/>
            <w:szCs w:val="20"/>
          </w:rPr>
          <w:t>sugiy1077@gmail.com</w:t>
        </w:r>
      </w:hyperlink>
    </w:p>
    <w:p w14:paraId="1FFD6561" w14:textId="77777777" w:rsidR="0035371C" w:rsidRDefault="00101F11">
      <w:pPr>
        <w:spacing w:after="0"/>
      </w:pPr>
      <w:r>
        <w:tab/>
      </w:r>
      <w:r>
        <w:tab/>
      </w:r>
      <w:r>
        <w:tab/>
      </w:r>
      <w:r>
        <w:tab/>
        <w:t xml:space="preserve">     </w:t>
      </w:r>
      <w:r>
        <w:rPr>
          <w:noProof/>
        </w:rPr>
        <mc:AlternateContent>
          <mc:Choice Requires="wps">
            <w:drawing>
              <wp:anchor distT="0" distB="0" distL="114300" distR="114300" simplePos="0" relativeHeight="251658240" behindDoc="0" locked="0" layoutInCell="1" hidden="0" allowOverlap="1" wp14:anchorId="1E49ED3F" wp14:editId="151F4622">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9050"/>
                <wp:effectExtent b="0" l="0" r="0" t="0"/>
                <wp:wrapNone/>
                <wp:docPr id="5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905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6BD23B53" wp14:editId="7B3AC919">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070CFB3B" w14:textId="77777777" w:rsidR="0035371C" w:rsidRDefault="00101F11">
                            <w:pPr>
                              <w:spacing w:after="0"/>
                              <w:ind w:left="-85" w:hanging="85"/>
                              <w:textDirection w:val="btLr"/>
                            </w:pPr>
                            <w:r>
                              <w:rPr>
                                <w:rFonts w:ascii="Twentieth Century" w:eastAsia="Twentieth Century" w:hAnsi="Twentieth Century" w:cs="Twentieth Century"/>
                                <w:b/>
                                <w:color w:val="000000"/>
                                <w:sz w:val="20"/>
                              </w:rPr>
                              <w:t xml:space="preserve">Article Info </w:t>
                            </w:r>
                          </w:p>
                          <w:p w14:paraId="180EB677" w14:textId="77777777" w:rsidR="0035371C" w:rsidRDefault="0035371C">
                            <w:pPr>
                              <w:spacing w:after="0"/>
                              <w:ind w:left="-85" w:hanging="85"/>
                              <w:textDirection w:val="btLr"/>
                            </w:pPr>
                          </w:p>
                          <w:p w14:paraId="077AB745" w14:textId="77777777" w:rsidR="0035371C" w:rsidRDefault="00101F11">
                            <w:pPr>
                              <w:spacing w:after="0"/>
                              <w:ind w:left="-85" w:hanging="85"/>
                              <w:textDirection w:val="btLr"/>
                            </w:pPr>
                            <w:r>
                              <w:rPr>
                                <w:rFonts w:ascii="Twentieth Century" w:eastAsia="Twentieth Century" w:hAnsi="Twentieth Century" w:cs="Twentieth Century"/>
                                <w:b/>
                                <w:i/>
                                <w:color w:val="000000"/>
                                <w:sz w:val="20"/>
                              </w:rPr>
                              <w:t>Article history</w:t>
                            </w:r>
                          </w:p>
                          <w:p w14:paraId="09D582D9" w14:textId="77777777" w:rsidR="0035371C" w:rsidRDefault="00101F11">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5F097BD2" w14:textId="77777777" w:rsidR="0035371C" w:rsidRDefault="00101F11">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09E021F3" w14:textId="77777777" w:rsidR="0035371C" w:rsidRDefault="00101F11">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76832803" w14:textId="77777777" w:rsidR="0035371C" w:rsidRDefault="0035371C">
                            <w:pPr>
                              <w:spacing w:after="0"/>
                              <w:ind w:left="-85" w:right="-56" w:hanging="85"/>
                              <w:textDirection w:val="btLr"/>
                            </w:pPr>
                          </w:p>
                          <w:p w14:paraId="20A2F8E6" w14:textId="77777777" w:rsidR="0035371C" w:rsidRDefault="0035371C">
                            <w:pPr>
                              <w:textDirection w:val="btLr"/>
                            </w:pPr>
                          </w:p>
                        </w:txbxContent>
                      </wps:txbx>
                      <wps:bodyPr spcFirstLastPara="1" wrap="square" lIns="91425" tIns="45700" rIns="91425" bIns="45700" anchor="ctr" anchorCtr="0">
                        <a:noAutofit/>
                      </wps:bodyPr>
                    </wps:wsp>
                  </a:graphicData>
                </a:graphic>
              </wp:anchor>
            </w:drawing>
          </mc:Choice>
          <mc:Fallback>
            <w:pict>
              <v:rect w14:anchorId="6BD23B53" id="Rectangle 61" o:spid="_x0000_s1026" style="position:absolute;margin-left:1pt;margin-top:13pt;width:153.75pt;height:10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" fillcolor="white [3201]" stroked="f">
                <v:textbox inset="2.53958mm,1.2694mm,2.53958mm,1.2694mm">
                  <w:txbxContent>
                    <w:p w14:paraId="070CFB3B" w14:textId="77777777" w:rsidR="0035371C" w:rsidRDefault="00101F11">
                      <w:pPr>
                        <w:spacing w:after="0"/>
                        <w:ind w:left="-85" w:hanging="85"/>
                        <w:textDirection w:val="btLr"/>
                      </w:pPr>
                      <w:r>
                        <w:rPr>
                          <w:rFonts w:ascii="Twentieth Century" w:eastAsia="Twentieth Century" w:hAnsi="Twentieth Century" w:cs="Twentieth Century"/>
                          <w:b/>
                          <w:color w:val="000000"/>
                          <w:sz w:val="20"/>
                        </w:rPr>
                        <w:t xml:space="preserve">Article Info </w:t>
                      </w:r>
                    </w:p>
                    <w:p w14:paraId="180EB677" w14:textId="77777777" w:rsidR="0035371C" w:rsidRDefault="0035371C">
                      <w:pPr>
                        <w:spacing w:after="0"/>
                        <w:ind w:left="-85" w:hanging="85"/>
                        <w:textDirection w:val="btLr"/>
                      </w:pPr>
                    </w:p>
                    <w:p w14:paraId="077AB745" w14:textId="77777777" w:rsidR="0035371C" w:rsidRDefault="00101F11">
                      <w:pPr>
                        <w:spacing w:after="0"/>
                        <w:ind w:left="-85" w:hanging="85"/>
                        <w:textDirection w:val="btLr"/>
                      </w:pPr>
                      <w:r>
                        <w:rPr>
                          <w:rFonts w:ascii="Twentieth Century" w:eastAsia="Twentieth Century" w:hAnsi="Twentieth Century" w:cs="Twentieth Century"/>
                          <w:b/>
                          <w:i/>
                          <w:color w:val="000000"/>
                          <w:sz w:val="20"/>
                        </w:rPr>
                        <w:t>Article history</w:t>
                      </w:r>
                    </w:p>
                    <w:p w14:paraId="09D582D9" w14:textId="77777777" w:rsidR="0035371C" w:rsidRDefault="00101F11">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5F097BD2" w14:textId="77777777" w:rsidR="0035371C" w:rsidRDefault="00101F11">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09E021F3" w14:textId="77777777" w:rsidR="0035371C" w:rsidRDefault="00101F11">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76832803" w14:textId="77777777" w:rsidR="0035371C" w:rsidRDefault="0035371C">
                      <w:pPr>
                        <w:spacing w:after="0"/>
                        <w:ind w:left="-85" w:right="-56" w:hanging="85"/>
                        <w:textDirection w:val="btLr"/>
                      </w:pPr>
                    </w:p>
                    <w:p w14:paraId="20A2F8E6" w14:textId="77777777" w:rsidR="0035371C" w:rsidRDefault="0035371C">
                      <w:pPr>
                        <w:textDirection w:val="btLr"/>
                      </w:pPr>
                    </w:p>
                  </w:txbxContent>
                </v:textbox>
              </v:rect>
            </w:pict>
          </mc:Fallback>
        </mc:AlternateContent>
      </w:r>
    </w:p>
    <w:p w14:paraId="5726F428" w14:textId="77777777" w:rsidR="0035371C" w:rsidRDefault="00101F11">
      <w:pPr>
        <w:spacing w:after="0"/>
        <w:ind w:left="2399" w:firstLine="719"/>
      </w:pPr>
      <w:r>
        <w:rPr>
          <w:rFonts w:ascii="Twentieth Century" w:eastAsia="Twentieth Century" w:hAnsi="Twentieth Century" w:cs="Twentieth Century"/>
          <w:b/>
          <w:i/>
          <w:sz w:val="20"/>
          <w:szCs w:val="20"/>
        </w:rPr>
        <w:t>Abstract</w:t>
      </w:r>
    </w:p>
    <w:p w14:paraId="0C718C09" w14:textId="77777777" w:rsidR="003916A9" w:rsidRDefault="003916A9" w:rsidP="003916A9">
      <w:pPr>
        <w:widowControl w:val="0"/>
        <w:spacing w:after="0" w:line="240" w:lineRule="auto"/>
        <w:ind w:left="3150" w:right="-19"/>
        <w:jc w:val="both"/>
        <w:rPr>
          <w:rFonts w:ascii="Twentieth Century" w:eastAsia="Twentieth Century" w:hAnsi="Twentieth Century" w:cs="Twentieth Century"/>
          <w:i/>
          <w:sz w:val="20"/>
          <w:szCs w:val="20"/>
        </w:rPr>
      </w:pPr>
      <w:r w:rsidRPr="003916A9">
        <w:rPr>
          <w:rFonts w:ascii="Twentieth Century" w:eastAsia="Twentieth Century" w:hAnsi="Twentieth Century" w:cs="Twentieth Century"/>
          <w:i/>
          <w:sz w:val="20"/>
          <w:szCs w:val="20"/>
        </w:rPr>
        <w:t xml:space="preserve">Chronic kidney failure is a malfunction of the kidneys which occurs over a relatively long period of time, this is the cause of reduced individual ability to maintain metabolism, fluid balance in the body which will then cause high urea values. Hemodialysis (HD) is an attempt to replace kidney function in filtering metabolic wastes, water and maintaining electrolyte levels in the body through a semi-shift membrane called </w:t>
      </w:r>
      <w:proofErr w:type="spellStart"/>
      <w:r w:rsidRPr="003916A9">
        <w:rPr>
          <w:rFonts w:ascii="Twentieth Century" w:eastAsia="Twentieth Century" w:hAnsi="Twentieth Century" w:cs="Twentieth Century"/>
          <w:i/>
          <w:sz w:val="20"/>
          <w:szCs w:val="20"/>
        </w:rPr>
        <w:t>Dalizer</w:t>
      </w:r>
      <w:proofErr w:type="spellEnd"/>
      <w:proofErr w:type="gramStart"/>
      <w:r w:rsidRPr="003916A9">
        <w:rPr>
          <w:rFonts w:ascii="Twentieth Century" w:eastAsia="Twentieth Century" w:hAnsi="Twentieth Century" w:cs="Twentieth Century"/>
          <w:i/>
          <w:sz w:val="20"/>
          <w:szCs w:val="20"/>
        </w:rPr>
        <w:t>. .</w:t>
      </w:r>
      <w:proofErr w:type="gramEnd"/>
      <w:r w:rsidRPr="003916A9">
        <w:rPr>
          <w:rFonts w:ascii="Twentieth Century" w:eastAsia="Twentieth Century" w:hAnsi="Twentieth Century" w:cs="Twentieth Century"/>
          <w:i/>
          <w:sz w:val="20"/>
          <w:szCs w:val="20"/>
        </w:rPr>
        <w:t xml:space="preserve"> Ice Cubes therapy can help reduce thirst and freshen the throat. Ice cubes therapy is done by sucking ice cubes, where ice cubes can give a fresher feeling than drinking small amounts of mineral water, gargling with boiled water, gargling with medicines and others. To identify the effect of ice </w:t>
      </w:r>
      <w:proofErr w:type="gramStart"/>
      <w:r w:rsidRPr="003916A9">
        <w:rPr>
          <w:rFonts w:ascii="Twentieth Century" w:eastAsia="Twentieth Century" w:hAnsi="Twentieth Century" w:cs="Twentieth Century"/>
          <w:i/>
          <w:sz w:val="20"/>
          <w:szCs w:val="20"/>
        </w:rPr>
        <w:t>cube's</w:t>
      </w:r>
      <w:proofErr w:type="gramEnd"/>
      <w:r w:rsidRPr="003916A9">
        <w:rPr>
          <w:rFonts w:ascii="Twentieth Century" w:eastAsia="Twentieth Century" w:hAnsi="Twentieth Century" w:cs="Twentieth Century"/>
          <w:i/>
          <w:sz w:val="20"/>
          <w:szCs w:val="20"/>
        </w:rPr>
        <w:t xml:space="preserve"> on efforts to reduce thirst in patients undergoing hemodialysis. Data collection used the literature review study method using the </w:t>
      </w:r>
      <w:proofErr w:type="spellStart"/>
      <w:r w:rsidRPr="003916A9">
        <w:rPr>
          <w:rFonts w:ascii="Twentieth Century" w:eastAsia="Twentieth Century" w:hAnsi="Twentieth Century" w:cs="Twentieth Century"/>
          <w:i/>
          <w:sz w:val="20"/>
          <w:szCs w:val="20"/>
        </w:rPr>
        <w:t>Ebsco</w:t>
      </w:r>
      <w:proofErr w:type="spellEnd"/>
      <w:r w:rsidRPr="003916A9">
        <w:rPr>
          <w:rFonts w:ascii="Twentieth Century" w:eastAsia="Twentieth Century" w:hAnsi="Twentieth Century" w:cs="Twentieth Century"/>
          <w:i/>
          <w:sz w:val="20"/>
          <w:szCs w:val="20"/>
        </w:rPr>
        <w:t>, Google Schooler, and Elsevier databases. With keywords: Ice Cube's Therapy, Hemodialysis Patients, Thirst with limited articles from 2018-2023. Obtained from 10 articles with 148 respondents in the Pretest Posttest research design and 4 respondents with a case study research design showing that there was an effect of ice cube's therapy on decreasing thirst in CKD patients undergoing Hemodialysis. In this literature review, it was found that there was an effect of ice cube's therapy on reducing thirst in CKD patients who were undergoing hemodialysis.</w:t>
      </w:r>
    </w:p>
    <w:p w14:paraId="7B15DF27" w14:textId="77777777" w:rsidR="0035371C" w:rsidRPr="003916A9" w:rsidRDefault="00101F11" w:rsidP="003916A9">
      <w:pPr>
        <w:widowControl w:val="0"/>
        <w:spacing w:after="0" w:line="228"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r w:rsidR="003916A9">
        <w:rPr>
          <w:rFonts w:ascii="Twentieth Century" w:eastAsia="Twentieth Century" w:hAnsi="Twentieth Century" w:cs="Twentieth Century"/>
          <w:b/>
          <w:i/>
          <w:sz w:val="20"/>
          <w:szCs w:val="20"/>
        </w:rPr>
        <w:t xml:space="preserve"> </w:t>
      </w:r>
      <w:r w:rsidR="003916A9" w:rsidRPr="003916A9">
        <w:rPr>
          <w:rFonts w:ascii="Twentieth Century" w:eastAsia="Twentieth Century" w:hAnsi="Twentieth Century" w:cs="Twentieth Century"/>
          <w:bCs/>
          <w:i/>
          <w:sz w:val="20"/>
          <w:szCs w:val="20"/>
        </w:rPr>
        <w:t>Ice Cube's Therapy, Hemodialysis Patients, Thirst</w:t>
      </w:r>
    </w:p>
    <w:p w14:paraId="111EC99E" w14:textId="77777777" w:rsidR="0035371C" w:rsidRDefault="0035371C">
      <w:pPr>
        <w:tabs>
          <w:tab w:val="left" w:pos="426"/>
        </w:tabs>
        <w:spacing w:after="0"/>
        <w:ind w:left="3150"/>
        <w:jc w:val="both"/>
        <w:rPr>
          <w:rFonts w:ascii="Twentieth Century" w:eastAsia="Twentieth Century" w:hAnsi="Twentieth Century" w:cs="Twentieth Century"/>
          <w:b/>
          <w:sz w:val="20"/>
          <w:szCs w:val="20"/>
        </w:rPr>
      </w:pPr>
    </w:p>
    <w:p w14:paraId="65295BFB" w14:textId="77777777" w:rsidR="0035371C" w:rsidRDefault="00101F11">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7EBAA51D" w14:textId="77777777" w:rsidR="0035371C" w:rsidRDefault="0035371C">
      <w:pPr>
        <w:tabs>
          <w:tab w:val="left" w:pos="426"/>
        </w:tabs>
        <w:spacing w:after="0"/>
        <w:ind w:left="3150"/>
        <w:jc w:val="both"/>
        <w:rPr>
          <w:rFonts w:ascii="Twentieth Century" w:eastAsia="Twentieth Century" w:hAnsi="Twentieth Century" w:cs="Twentieth Century"/>
          <w:b/>
          <w:sz w:val="20"/>
          <w:szCs w:val="20"/>
        </w:rPr>
      </w:pPr>
    </w:p>
    <w:p w14:paraId="595D502E" w14:textId="0E0CC8FF" w:rsidR="003916A9" w:rsidRDefault="003916A9" w:rsidP="003916A9">
      <w:pPr>
        <w:tabs>
          <w:tab w:val="left" w:pos="426"/>
        </w:tabs>
        <w:spacing w:after="0" w:line="240" w:lineRule="auto"/>
        <w:ind w:left="3150"/>
        <w:jc w:val="both"/>
        <w:rPr>
          <w:rFonts w:ascii="Twentieth Century" w:eastAsia="Twentieth Century" w:hAnsi="Twentieth Century" w:cs="Twentieth Century"/>
          <w:sz w:val="20"/>
          <w:szCs w:val="20"/>
        </w:rPr>
      </w:pPr>
      <w:proofErr w:type="spellStart"/>
      <w:r w:rsidRPr="003916A9">
        <w:rPr>
          <w:rFonts w:ascii="Twentieth Century" w:eastAsia="Twentieth Century" w:hAnsi="Twentieth Century" w:cs="Twentieth Century"/>
          <w:sz w:val="20"/>
          <w:szCs w:val="20"/>
        </w:rPr>
        <w:t>Gagal</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ginjal</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kronik</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merupakan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malfungsi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dari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ginjal</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dimana</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terjadi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dalam</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kurun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waktu</w:t>
      </w:r>
      <w:proofErr w:type="spellEnd"/>
      <w:r w:rsidRPr="003916A9">
        <w:rPr>
          <w:rFonts w:ascii="Twentieth Century" w:eastAsia="Twentieth Century" w:hAnsi="Twentieth Century" w:cs="Twentieth Century"/>
          <w:sz w:val="20"/>
          <w:szCs w:val="20"/>
        </w:rPr>
        <w:t xml:space="preserve"> yang </w:t>
      </w:r>
      <w:proofErr w:type="spellStart"/>
      <w:r w:rsidRPr="003916A9">
        <w:rPr>
          <w:rFonts w:ascii="Twentieth Century" w:eastAsia="Twentieth Century" w:hAnsi="Twentieth Century" w:cs="Twentieth Century"/>
          <w:sz w:val="20"/>
          <w:szCs w:val="20"/>
        </w:rPr>
        <w:t>relatif</w:t>
      </w:r>
      <w:proofErr w:type="spellEnd"/>
      <w:r w:rsidRPr="003916A9">
        <w:rPr>
          <w:rFonts w:ascii="Twentieth Century" w:eastAsia="Twentieth Century" w:hAnsi="Twentieth Century" w:cs="Twentieth Century"/>
          <w:sz w:val="20"/>
          <w:szCs w:val="20"/>
        </w:rPr>
        <w:t xml:space="preserve"> lama, </w:t>
      </w:r>
      <w:proofErr w:type="spellStart"/>
      <w:r w:rsidRPr="003916A9">
        <w:rPr>
          <w:rFonts w:ascii="Twentieth Century" w:eastAsia="Twentieth Century" w:hAnsi="Twentieth Century" w:cs="Twentieth Century"/>
          <w:sz w:val="20"/>
          <w:szCs w:val="20"/>
        </w:rPr>
        <w:t>hal</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ini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menjadi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penyebab</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berkurangnya</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individu</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untuk</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mempertahankan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metabolisme</w:t>
      </w:r>
      <w:proofErr w:type="spellEnd"/>
      <w:r w:rsidRPr="003916A9">
        <w:rPr>
          <w:rFonts w:ascii="Twentieth Century" w:eastAsia="Twentieth Century" w:hAnsi="Twentieth Century" w:cs="Twentieth Century"/>
          <w:sz w:val="20"/>
          <w:szCs w:val="20"/>
        </w:rPr>
        <w:t xml:space="preserve">, balance </w:t>
      </w:r>
      <w:proofErr w:type="spellStart"/>
      <w:r w:rsidRPr="003916A9">
        <w:rPr>
          <w:rFonts w:ascii="Twentieth Century" w:eastAsia="Twentieth Century" w:hAnsi="Twentieth Century" w:cs="Twentieth Century"/>
          <w:sz w:val="20"/>
          <w:szCs w:val="20"/>
        </w:rPr>
        <w:t>cairan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dalam</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tubuhnya</w:t>
      </w:r>
      <w:proofErr w:type="spellEnd"/>
      <w:r w:rsidRPr="003916A9">
        <w:rPr>
          <w:rFonts w:ascii="Twentieth Century" w:eastAsia="Twentieth Century" w:hAnsi="Twentieth Century" w:cs="Twentieth Century"/>
          <w:sz w:val="20"/>
          <w:szCs w:val="20"/>
        </w:rPr>
        <w:t xml:space="preserve"> yang </w:t>
      </w:r>
      <w:proofErr w:type="spellStart"/>
      <w:r w:rsidRPr="003916A9">
        <w:rPr>
          <w:rFonts w:ascii="Twentieth Century" w:eastAsia="Twentieth Century" w:hAnsi="Twentieth Century" w:cs="Twentieth Century"/>
          <w:sz w:val="20"/>
          <w:szCs w:val="20"/>
        </w:rPr>
        <w:t>kemudian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akan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menyebabkan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nilai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ureum</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menjadi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tinggi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Hemodialisis</w:t>
      </w:r>
      <w:proofErr w:type="spellEnd"/>
      <w:r w:rsidRPr="003916A9">
        <w:rPr>
          <w:rFonts w:ascii="Twentieth Century" w:eastAsia="Twentieth Century" w:hAnsi="Twentieth Century" w:cs="Twentieth Century"/>
          <w:sz w:val="20"/>
          <w:szCs w:val="20"/>
        </w:rPr>
        <w:t xml:space="preserve"> (HD) </w:t>
      </w:r>
      <w:proofErr w:type="spellStart"/>
      <w:r w:rsidRPr="003916A9">
        <w:rPr>
          <w:rFonts w:ascii="Twentieth Century" w:eastAsia="Twentieth Century" w:hAnsi="Twentieth Century" w:cs="Twentieth Century"/>
          <w:sz w:val="20"/>
          <w:szCs w:val="20"/>
        </w:rPr>
        <w:t>merupakan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upaya</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untuk</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menggantikan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fungsional</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ginjal</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dalam</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menyaring</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sisa-sisa</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metabolisme</w:t>
      </w:r>
      <w:proofErr w:type="spellEnd"/>
      <w:r w:rsidRPr="003916A9">
        <w:rPr>
          <w:rFonts w:ascii="Twentieth Century" w:eastAsia="Twentieth Century" w:hAnsi="Twentieth Century" w:cs="Twentieth Century"/>
          <w:sz w:val="20"/>
          <w:szCs w:val="20"/>
        </w:rPr>
        <w:t xml:space="preserve">, air </w:t>
      </w:r>
      <w:proofErr w:type="spellStart"/>
      <w:r w:rsidRPr="003916A9">
        <w:rPr>
          <w:rFonts w:ascii="Twentieth Century" w:eastAsia="Twentieth Century" w:hAnsi="Twentieth Century" w:cs="Twentieth Century"/>
          <w:sz w:val="20"/>
          <w:szCs w:val="20"/>
        </w:rPr>
        <w:t>serta</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mempertahankan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kadar</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elektrolit</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dalam</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tubuh</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melalui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membran</w:t>
      </w:r>
      <w:proofErr w:type="spellEnd"/>
      <w:r w:rsidRPr="003916A9">
        <w:rPr>
          <w:rFonts w:ascii="Twentieth Century" w:eastAsia="Twentieth Century" w:hAnsi="Twentieth Century" w:cs="Twentieth Century"/>
          <w:sz w:val="20"/>
          <w:szCs w:val="20"/>
        </w:rPr>
        <w:t xml:space="preserve"> semi-shift yang </w:t>
      </w:r>
      <w:proofErr w:type="spellStart"/>
      <w:r w:rsidRPr="003916A9">
        <w:rPr>
          <w:rFonts w:ascii="Twentieth Century" w:eastAsia="Twentieth Century" w:hAnsi="Twentieth Century" w:cs="Twentieth Century"/>
          <w:sz w:val="20"/>
          <w:szCs w:val="20"/>
        </w:rPr>
        <w:t>disebut</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Dalizer</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Terapi</w:t>
      </w:r>
      <w:proofErr w:type="spellEnd"/>
      <w:r w:rsidRPr="003916A9">
        <w:rPr>
          <w:rFonts w:ascii="Twentieth Century" w:eastAsia="Twentieth Century" w:hAnsi="Twentieth Century" w:cs="Twentieth Century"/>
          <w:sz w:val="20"/>
          <w:szCs w:val="20"/>
        </w:rPr>
        <w:t xml:space="preserve"> </w:t>
      </w:r>
      <w:r w:rsidRPr="00D16E15">
        <w:rPr>
          <w:rFonts w:ascii="Twentieth Century" w:eastAsia="Twentieth Century" w:hAnsi="Twentieth Century" w:cs="Twentieth Century"/>
          <w:color w:val="FF0000"/>
          <w:sz w:val="20"/>
          <w:szCs w:val="20"/>
        </w:rPr>
        <w:t xml:space="preserve">Ice Cubes </w:t>
      </w:r>
      <w:r w:rsidR="00D16E15">
        <w:rPr>
          <w:rFonts w:ascii="Twentieth Century" w:eastAsia="Twentieth Century" w:hAnsi="Twentieth Century" w:cs="Twentieth Century"/>
          <w:color w:val="FF0000"/>
          <w:sz w:val="20"/>
          <w:szCs w:val="20"/>
        </w:rPr>
        <w:t>(</w:t>
      </w:r>
      <w:proofErr w:type="spellStart"/>
      <w:r w:rsidR="00D16E15">
        <w:rPr>
          <w:rFonts w:ascii="Twentieth Century" w:eastAsia="Twentieth Century" w:hAnsi="Twentieth Century" w:cs="Twentieth Century"/>
          <w:color w:val="FF0000"/>
          <w:sz w:val="20"/>
          <w:szCs w:val="20"/>
        </w:rPr>
        <w:t>penulisannya</w:t>
      </w:r>
      <w:proofErr w:type="spellEnd"/>
      <w:r w:rsidR="00D16E15">
        <w:rPr>
          <w:rFonts w:ascii="Twentieth Century" w:eastAsia="Twentieth Century" w:hAnsi="Twentieth Century" w:cs="Twentieth Century"/>
          <w:color w:val="FF0000"/>
          <w:sz w:val="20"/>
          <w:szCs w:val="20"/>
        </w:rPr>
        <w:t xml:space="preserve"> </w:t>
      </w:r>
      <w:proofErr w:type="spellStart"/>
      <w:r w:rsidR="00D16E15">
        <w:rPr>
          <w:rFonts w:ascii="Twentieth Century" w:eastAsia="Twentieth Century" w:hAnsi="Twentieth Century" w:cs="Twentieth Century"/>
          <w:color w:val="FF0000"/>
          <w:sz w:val="20"/>
          <w:szCs w:val="20"/>
        </w:rPr>
        <w:t>pakai</w:t>
      </w:r>
      <w:proofErr w:type="spellEnd"/>
      <w:r w:rsidR="00D16E15">
        <w:rPr>
          <w:rFonts w:ascii="Twentieth Century" w:eastAsia="Twentieth Century" w:hAnsi="Twentieth Century" w:cs="Twentieth Century"/>
          <w:color w:val="FF0000"/>
          <w:sz w:val="20"/>
          <w:szCs w:val="20"/>
        </w:rPr>
        <w:t xml:space="preserve"> coma </w:t>
      </w:r>
      <w:proofErr w:type="spellStart"/>
      <w:r w:rsidR="00D16E15">
        <w:rPr>
          <w:rFonts w:ascii="Twentieth Century" w:eastAsia="Twentieth Century" w:hAnsi="Twentieth Century" w:cs="Twentieth Century"/>
          <w:color w:val="FF0000"/>
          <w:sz w:val="20"/>
          <w:szCs w:val="20"/>
        </w:rPr>
        <w:t xml:space="preserve">diatas? </w:t>
      </w:r>
      <w:proofErr w:type="spellEnd"/>
      <w:r w:rsidR="00D16E15">
        <w:rPr>
          <w:rFonts w:ascii="Twentieth Century" w:eastAsia="Twentieth Century" w:hAnsi="Twentieth Century" w:cs="Twentieth Century"/>
          <w:color w:val="FF0000"/>
          <w:sz w:val="20"/>
          <w:szCs w:val="20"/>
        </w:rPr>
        <w:t xml:space="preserve">Dan </w:t>
      </w:r>
      <w:proofErr w:type="spellStart"/>
      <w:r w:rsidR="00D16E15">
        <w:rPr>
          <w:rFonts w:ascii="Twentieth Century" w:eastAsia="Twentieth Century" w:hAnsi="Twentieth Century" w:cs="Twentieth Century"/>
          <w:color w:val="FF0000"/>
          <w:sz w:val="20"/>
          <w:szCs w:val="20"/>
        </w:rPr>
        <w:t>bila</w:t>
      </w:r>
      <w:proofErr w:type="spellEnd"/>
      <w:r w:rsidR="00D16E15">
        <w:rPr>
          <w:rFonts w:ascii="Twentieth Century" w:eastAsia="Twentieth Century" w:hAnsi="Twentieth Century" w:cs="Twentieth Century"/>
          <w:color w:val="FF0000"/>
          <w:sz w:val="20"/>
          <w:szCs w:val="20"/>
        </w:rPr>
        <w:t xml:space="preserve"> kata </w:t>
      </w:r>
      <w:proofErr w:type="spellStart"/>
      <w:r w:rsidR="00D16E15">
        <w:rPr>
          <w:rFonts w:ascii="Twentieth Century" w:eastAsia="Twentieth Century" w:hAnsi="Twentieth Century" w:cs="Twentieth Century"/>
          <w:color w:val="FF0000"/>
          <w:sz w:val="20"/>
          <w:szCs w:val="20"/>
        </w:rPr>
        <w:t>asing</w:t>
      </w:r>
      <w:proofErr w:type="spellEnd"/>
      <w:r w:rsidR="00D16E15">
        <w:rPr>
          <w:rFonts w:ascii="Twentieth Century" w:eastAsia="Twentieth Century" w:hAnsi="Twentieth Century" w:cs="Twentieth Century"/>
          <w:color w:val="FF0000"/>
          <w:sz w:val="20"/>
          <w:szCs w:val="20"/>
        </w:rPr>
        <w:t xml:space="preserve">, </w:t>
      </w:r>
      <w:proofErr w:type="spellStart"/>
      <w:r w:rsidR="00D16E15">
        <w:rPr>
          <w:rFonts w:ascii="Twentieth Century" w:eastAsia="Twentieth Century" w:hAnsi="Twentieth Century" w:cs="Twentieth Century"/>
          <w:color w:val="FF0000"/>
          <w:sz w:val="20"/>
          <w:szCs w:val="20"/>
        </w:rPr>
        <w:t>perlu</w:t>
      </w:r>
      <w:proofErr w:type="spellEnd"/>
      <w:r w:rsidR="00D16E15">
        <w:rPr>
          <w:rFonts w:ascii="Twentieth Century" w:eastAsia="Twentieth Century" w:hAnsi="Twentieth Century" w:cs="Twentieth Century"/>
          <w:color w:val="FF0000"/>
          <w:sz w:val="20"/>
          <w:szCs w:val="20"/>
        </w:rPr>
        <w:t xml:space="preserve"> </w:t>
      </w:r>
      <w:proofErr w:type="spellStart"/>
      <w:r w:rsidR="00D16E15">
        <w:rPr>
          <w:rFonts w:ascii="Twentieth Century" w:eastAsia="Twentieth Century" w:hAnsi="Twentieth Century" w:cs="Twentieth Century"/>
          <w:color w:val="FF0000"/>
          <w:sz w:val="20"/>
          <w:szCs w:val="20"/>
        </w:rPr>
        <w:t>dimiringkan</w:t>
      </w:r>
      <w:proofErr w:type="spellEnd"/>
      <w:r w:rsidR="00D16E15">
        <w:rPr>
          <w:rFonts w:ascii="Twentieth Century" w:eastAsia="Twentieth Century" w:hAnsi="Twentieth Century" w:cs="Twentieth Century"/>
          <w:color w:val="FF0000"/>
          <w:sz w:val="20"/>
          <w:szCs w:val="20"/>
        </w:rPr>
        <w:t xml:space="preserve">. </w:t>
      </w:r>
      <w:proofErr w:type="spellStart"/>
      <w:r w:rsidR="00D16E15">
        <w:rPr>
          <w:rFonts w:ascii="Twentieth Century" w:eastAsia="Twentieth Century" w:hAnsi="Twentieth Century" w:cs="Twentieth Century"/>
          <w:color w:val="FF0000"/>
          <w:sz w:val="20"/>
          <w:szCs w:val="20"/>
        </w:rPr>
        <w:t>Konsisten</w:t>
      </w:r>
      <w:proofErr w:type="spellEnd"/>
      <w:r w:rsidR="00D16E15">
        <w:rPr>
          <w:rFonts w:ascii="Twentieth Century" w:eastAsia="Twentieth Century" w:hAnsi="Twentieth Century" w:cs="Twentieth Century"/>
          <w:color w:val="FF0000"/>
          <w:sz w:val="20"/>
          <w:szCs w:val="20"/>
        </w:rPr>
        <w:t xml:space="preserve"> dg </w:t>
      </w:r>
      <w:proofErr w:type="spellStart"/>
      <w:r w:rsidR="00D16E15">
        <w:rPr>
          <w:rFonts w:ascii="Twentieth Century" w:eastAsia="Twentieth Century" w:hAnsi="Twentieth Century" w:cs="Twentieth Century"/>
          <w:color w:val="FF0000"/>
          <w:sz w:val="20"/>
          <w:szCs w:val="20"/>
        </w:rPr>
        <w:t>penulisannya</w:t>
      </w:r>
      <w:proofErr w:type="spellEnd"/>
      <w:r w:rsidR="00D16E15">
        <w:rPr>
          <w:rFonts w:ascii="Twentieth Century" w:eastAsia="Twentieth Century" w:hAnsi="Twentieth Century" w:cs="Twentieth Century"/>
          <w:color w:val="FF0000"/>
          <w:sz w:val="20"/>
          <w:szCs w:val="20"/>
        </w:rPr>
        <w:t xml:space="preserve"> pada </w:t>
      </w:r>
      <w:proofErr w:type="spellStart"/>
      <w:r w:rsidR="00D16E15">
        <w:rPr>
          <w:rFonts w:ascii="Twentieth Century" w:eastAsia="Twentieth Century" w:hAnsi="Twentieth Century" w:cs="Twentieth Century"/>
          <w:color w:val="FF0000"/>
          <w:sz w:val="20"/>
          <w:szCs w:val="20"/>
        </w:rPr>
        <w:t>semua</w:t>
      </w:r>
      <w:proofErr w:type="spellEnd"/>
      <w:r w:rsidR="00D16E15">
        <w:rPr>
          <w:rFonts w:ascii="Twentieth Century" w:eastAsia="Twentieth Century" w:hAnsi="Twentieth Century" w:cs="Twentieth Century"/>
          <w:color w:val="FF0000"/>
          <w:sz w:val="20"/>
          <w:szCs w:val="20"/>
        </w:rPr>
        <w:t xml:space="preserve"> </w:t>
      </w:r>
      <w:proofErr w:type="spellStart"/>
      <w:r w:rsidR="00D16E15">
        <w:rPr>
          <w:rFonts w:ascii="Twentieth Century" w:eastAsia="Twentieth Century" w:hAnsi="Twentieth Century" w:cs="Twentieth Century"/>
          <w:color w:val="FF0000"/>
          <w:sz w:val="20"/>
          <w:szCs w:val="20"/>
        </w:rPr>
        <w:t>yg</w:t>
      </w:r>
      <w:proofErr w:type="spellEnd"/>
      <w:r w:rsidR="00D16E15">
        <w:rPr>
          <w:rFonts w:ascii="Twentieth Century" w:eastAsia="Twentieth Century" w:hAnsi="Twentieth Century" w:cs="Twentieth Century"/>
          <w:color w:val="FF0000"/>
          <w:sz w:val="20"/>
          <w:szCs w:val="20"/>
        </w:rPr>
        <w:t xml:space="preserve"> </w:t>
      </w:r>
      <w:proofErr w:type="spellStart"/>
      <w:r w:rsidR="00D16E15">
        <w:rPr>
          <w:rFonts w:ascii="Twentieth Century" w:eastAsia="Twentieth Century" w:hAnsi="Twentieth Century" w:cs="Twentieth Century"/>
          <w:color w:val="FF0000"/>
          <w:sz w:val="20"/>
          <w:szCs w:val="20"/>
        </w:rPr>
        <w:t>terdapat</w:t>
      </w:r>
      <w:proofErr w:type="spellEnd"/>
      <w:r w:rsidR="00D16E15">
        <w:rPr>
          <w:rFonts w:ascii="Twentieth Century" w:eastAsia="Twentieth Century" w:hAnsi="Twentieth Century" w:cs="Twentieth Century"/>
          <w:color w:val="FF0000"/>
          <w:sz w:val="20"/>
          <w:szCs w:val="20"/>
        </w:rPr>
        <w:t xml:space="preserve"> di </w:t>
      </w:r>
      <w:proofErr w:type="spellStart"/>
      <w:r w:rsidR="00D16E15">
        <w:rPr>
          <w:rFonts w:ascii="Twentieth Century" w:eastAsia="Twentieth Century" w:hAnsi="Twentieth Century" w:cs="Twentieth Century"/>
          <w:color w:val="FF0000"/>
          <w:sz w:val="20"/>
          <w:szCs w:val="20"/>
        </w:rPr>
        <w:t>artikel</w:t>
      </w:r>
      <w:proofErr w:type="spellEnd"/>
      <w:r w:rsidR="00D16E15">
        <w:rPr>
          <w:rFonts w:ascii="Twentieth Century" w:eastAsia="Twentieth Century" w:hAnsi="Twentieth Century" w:cs="Twentieth Century"/>
          <w:color w:val="FF0000"/>
          <w:sz w:val="20"/>
          <w:szCs w:val="20"/>
        </w:rPr>
        <w:t xml:space="preserve">) </w:t>
      </w:r>
      <w:proofErr w:type="spellStart"/>
      <w:r w:rsidRPr="003916A9">
        <w:rPr>
          <w:rFonts w:ascii="Twentieth Century" w:eastAsia="Twentieth Century" w:hAnsi="Twentieth Century" w:cs="Twentieth Century"/>
          <w:sz w:val="20"/>
          <w:szCs w:val="20"/>
        </w:rPr>
        <w:t>dapat</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membantu</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dalam</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mengurangi</w:t>
      </w:r>
      <w:proofErr w:type="spellEnd"/>
      <w:r w:rsidRPr="003916A9">
        <w:rPr>
          <w:rFonts w:ascii="Twentieth Century" w:eastAsia="Twentieth Century" w:hAnsi="Twentieth Century" w:cs="Twentieth Century"/>
          <w:sz w:val="20"/>
          <w:szCs w:val="20"/>
        </w:rPr>
        <w:t xml:space="preserve"> rasa </w:t>
      </w:r>
      <w:proofErr w:type="spellStart"/>
      <w:r w:rsidRPr="003916A9">
        <w:rPr>
          <w:rFonts w:ascii="Twentieth Century" w:eastAsia="Twentieth Century" w:hAnsi="Twentieth Century" w:cs="Twentieth Century"/>
          <w:sz w:val="20"/>
          <w:szCs w:val="20"/>
        </w:rPr>
        <w:t>haus</w:t>
      </w:r>
      <w:proofErr w:type="spellEnd"/>
      <w:r w:rsidRPr="003916A9">
        <w:rPr>
          <w:rFonts w:ascii="Twentieth Century" w:eastAsia="Twentieth Century" w:hAnsi="Twentieth Century" w:cs="Twentieth Century"/>
          <w:sz w:val="20"/>
          <w:szCs w:val="20"/>
        </w:rPr>
        <w:t xml:space="preserve"> dan </w:t>
      </w:r>
      <w:proofErr w:type="spellStart"/>
      <w:r w:rsidRPr="003916A9">
        <w:rPr>
          <w:rFonts w:ascii="Twentieth Century" w:eastAsia="Twentieth Century" w:hAnsi="Twentieth Century" w:cs="Twentieth Century"/>
          <w:sz w:val="20"/>
          <w:szCs w:val="20"/>
        </w:rPr>
        <w:t>menyegarkan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lastRenderedPageBreak/>
        <w:t>tenggorokan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Terapi</w:t>
      </w:r>
      <w:proofErr w:type="spellEnd"/>
      <w:r w:rsidRPr="003916A9">
        <w:rPr>
          <w:rFonts w:ascii="Twentieth Century" w:eastAsia="Twentieth Century" w:hAnsi="Twentieth Century" w:cs="Twentieth Century"/>
          <w:sz w:val="20"/>
          <w:szCs w:val="20"/>
        </w:rPr>
        <w:t xml:space="preserve"> ice cubes yang </w:t>
      </w:r>
      <w:proofErr w:type="spellStart"/>
      <w:r w:rsidRPr="003916A9">
        <w:rPr>
          <w:rFonts w:ascii="Twentieth Century" w:eastAsia="Twentieth Century" w:hAnsi="Twentieth Century" w:cs="Twentieth Century"/>
          <w:sz w:val="20"/>
          <w:szCs w:val="20"/>
        </w:rPr>
        <w:t>dilakukan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dengan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cara</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mengulum</w:t>
      </w:r>
      <w:proofErr w:type="spellEnd"/>
      <w:r w:rsidRPr="003916A9">
        <w:rPr>
          <w:rFonts w:ascii="Twentieth Century" w:eastAsia="Twentieth Century" w:hAnsi="Twentieth Century" w:cs="Twentieth Century"/>
          <w:sz w:val="20"/>
          <w:szCs w:val="20"/>
        </w:rPr>
        <w:t xml:space="preserve"> es batu, </w:t>
      </w:r>
      <w:proofErr w:type="spellStart"/>
      <w:r w:rsidRPr="003916A9">
        <w:rPr>
          <w:rFonts w:ascii="Twentieth Century" w:eastAsia="Twentieth Century" w:hAnsi="Twentieth Century" w:cs="Twentieth Century"/>
          <w:sz w:val="20"/>
          <w:szCs w:val="20"/>
        </w:rPr>
        <w:t>dimana</w:t>
      </w:r>
      <w:proofErr w:type="spellEnd"/>
      <w:r w:rsidRPr="003916A9">
        <w:rPr>
          <w:rFonts w:ascii="Twentieth Century" w:eastAsia="Twentieth Century" w:hAnsi="Twentieth Century" w:cs="Twentieth Century"/>
          <w:sz w:val="20"/>
          <w:szCs w:val="20"/>
        </w:rPr>
        <w:t xml:space="preserve"> es batu </w:t>
      </w:r>
      <w:proofErr w:type="spellStart"/>
      <w:r w:rsidRPr="003916A9">
        <w:rPr>
          <w:rFonts w:ascii="Twentieth Century" w:eastAsia="Twentieth Century" w:hAnsi="Twentieth Century" w:cs="Twentieth Century"/>
          <w:sz w:val="20"/>
          <w:szCs w:val="20"/>
        </w:rPr>
        <w:t>bisa</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memberikan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perasaan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lebih</w:t>
      </w:r>
      <w:proofErr w:type="spellEnd"/>
      <w:r w:rsidRPr="003916A9">
        <w:rPr>
          <w:rFonts w:ascii="Twentieth Century" w:eastAsia="Twentieth Century" w:hAnsi="Twentieth Century" w:cs="Twentieth Century"/>
          <w:sz w:val="20"/>
          <w:szCs w:val="20"/>
        </w:rPr>
        <w:t xml:space="preserve"> segar </w:t>
      </w:r>
      <w:proofErr w:type="spellStart"/>
      <w:r w:rsidRPr="003916A9">
        <w:rPr>
          <w:rFonts w:ascii="Twentieth Century" w:eastAsia="Twentieth Century" w:hAnsi="Twentieth Century" w:cs="Twentieth Century"/>
          <w:sz w:val="20"/>
          <w:szCs w:val="20"/>
        </w:rPr>
        <w:t>dibanding</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minum</w:t>
      </w:r>
      <w:proofErr w:type="spellEnd"/>
      <w:r w:rsidRPr="003916A9">
        <w:rPr>
          <w:rFonts w:ascii="Twentieth Century" w:eastAsia="Twentieth Century" w:hAnsi="Twentieth Century" w:cs="Twentieth Century"/>
          <w:sz w:val="20"/>
          <w:szCs w:val="20"/>
        </w:rPr>
        <w:t xml:space="preserve"> air mineral </w:t>
      </w:r>
      <w:proofErr w:type="spellStart"/>
      <w:r w:rsidRPr="003916A9">
        <w:rPr>
          <w:rFonts w:ascii="Twentieth Century" w:eastAsia="Twentieth Century" w:hAnsi="Twentieth Century" w:cs="Twentieth Century"/>
          <w:sz w:val="20"/>
          <w:szCs w:val="20"/>
        </w:rPr>
        <w:t>sedikit-sedikit</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berkumur</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dengan</w:t>
      </w:r>
      <w:proofErr w:type="spellEnd"/>
      <w:r w:rsidRPr="003916A9">
        <w:rPr>
          <w:rFonts w:ascii="Twentieth Century" w:eastAsia="Twentieth Century" w:hAnsi="Twentieth Century" w:cs="Twentieth Century"/>
          <w:sz w:val="20"/>
          <w:szCs w:val="20"/>
        </w:rPr>
        <w:t xml:space="preserve"> air </w:t>
      </w:r>
      <w:proofErr w:type="spellStart"/>
      <w:r w:rsidRPr="003916A9">
        <w:rPr>
          <w:rFonts w:ascii="Twentieth Century" w:eastAsia="Twentieth Century" w:hAnsi="Twentieth Century" w:cs="Twentieth Century"/>
          <w:sz w:val="20"/>
          <w:szCs w:val="20"/>
        </w:rPr>
        <w:t>matang</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berkumur</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dengan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obat-obatan</w:t>
      </w:r>
      <w:proofErr w:type="spellEnd"/>
      <w:r w:rsidRPr="003916A9">
        <w:rPr>
          <w:rFonts w:ascii="Twentieth Century" w:eastAsia="Twentieth Century" w:hAnsi="Twentieth Century" w:cs="Twentieth Century"/>
          <w:sz w:val="20"/>
          <w:szCs w:val="20"/>
        </w:rPr>
        <w:t xml:space="preserve"> dan lain-lain. </w:t>
      </w:r>
      <w:proofErr w:type="spellStart"/>
      <w:r w:rsidRPr="003916A9">
        <w:rPr>
          <w:rFonts w:ascii="Twentieth Century" w:eastAsia="Twentieth Century" w:hAnsi="Twentieth Century" w:cs="Twentieth Century"/>
          <w:sz w:val="20"/>
          <w:szCs w:val="20"/>
        </w:rPr>
        <w:t>Untuk</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Mengidentifikasi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Pengaruh</w:t>
      </w:r>
      <w:proofErr w:type="spellEnd"/>
      <w:r w:rsidRPr="003916A9">
        <w:rPr>
          <w:rFonts w:ascii="Twentieth Century" w:eastAsia="Twentieth Century" w:hAnsi="Twentieth Century" w:cs="Twentieth Century"/>
          <w:sz w:val="20"/>
          <w:szCs w:val="20"/>
        </w:rPr>
        <w:t xml:space="preserve"> ice cube’s </w:t>
      </w:r>
      <w:proofErr w:type="spellStart"/>
      <w:r w:rsidRPr="003916A9">
        <w:rPr>
          <w:rFonts w:ascii="Twentieth Century" w:eastAsia="Twentieth Century" w:hAnsi="Twentieth Century" w:cs="Twentieth Century"/>
          <w:sz w:val="20"/>
          <w:szCs w:val="20"/>
        </w:rPr>
        <w:t>Terhadap</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Upaya</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Mengurangi</w:t>
      </w:r>
      <w:proofErr w:type="spellEnd"/>
      <w:r w:rsidRPr="003916A9">
        <w:rPr>
          <w:rFonts w:ascii="Twentieth Century" w:eastAsia="Twentieth Century" w:hAnsi="Twentieth Century" w:cs="Twentieth Century"/>
          <w:sz w:val="20"/>
          <w:szCs w:val="20"/>
        </w:rPr>
        <w:t xml:space="preserve"> Rasa </w:t>
      </w:r>
      <w:proofErr w:type="spellStart"/>
      <w:r w:rsidRPr="003916A9">
        <w:rPr>
          <w:rFonts w:ascii="Twentieth Century" w:eastAsia="Twentieth Century" w:hAnsi="Twentieth Century" w:cs="Twentieth Century"/>
          <w:sz w:val="20"/>
          <w:szCs w:val="20"/>
        </w:rPr>
        <w:t>haus</w:t>
      </w:r>
      <w:proofErr w:type="spellEnd"/>
      <w:r w:rsidRPr="003916A9">
        <w:rPr>
          <w:rFonts w:ascii="Twentieth Century" w:eastAsia="Twentieth Century" w:hAnsi="Twentieth Century" w:cs="Twentieth Century"/>
          <w:sz w:val="20"/>
          <w:szCs w:val="20"/>
        </w:rPr>
        <w:t xml:space="preserve"> Pada </w:t>
      </w:r>
      <w:proofErr w:type="spellStart"/>
      <w:r w:rsidRPr="003916A9">
        <w:rPr>
          <w:rFonts w:ascii="Twentieth Century" w:eastAsia="Twentieth Century" w:hAnsi="Twentieth Century" w:cs="Twentieth Century"/>
          <w:sz w:val="20"/>
          <w:szCs w:val="20"/>
        </w:rPr>
        <w:t>Pasien</w:t>
      </w:r>
      <w:proofErr w:type="spellEnd"/>
      <w:r w:rsidRPr="003916A9">
        <w:rPr>
          <w:rFonts w:ascii="Twentieth Century" w:eastAsia="Twentieth Century" w:hAnsi="Twentieth Century" w:cs="Twentieth Century"/>
          <w:sz w:val="20"/>
          <w:szCs w:val="20"/>
        </w:rPr>
        <w:t xml:space="preserve"> Yang </w:t>
      </w:r>
      <w:proofErr w:type="spellStart"/>
      <w:r w:rsidRPr="003916A9">
        <w:rPr>
          <w:rFonts w:ascii="Twentieth Century" w:eastAsia="Twentieth Century" w:hAnsi="Twentieth Century" w:cs="Twentieth Century"/>
          <w:sz w:val="20"/>
          <w:szCs w:val="20"/>
        </w:rPr>
        <w:t>Menjalani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Hemodialisa</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Pengumpulan</w:t>
      </w:r>
      <w:proofErr w:type="spellEnd"/>
      <w:r w:rsidRPr="003916A9">
        <w:rPr>
          <w:rFonts w:ascii="Twentieth Century" w:eastAsia="Twentieth Century" w:hAnsi="Twentieth Century" w:cs="Twentieth Century"/>
          <w:sz w:val="20"/>
          <w:szCs w:val="20"/>
        </w:rPr>
        <w:t xml:space="preserve"> data </w:t>
      </w:r>
      <w:proofErr w:type="spellStart"/>
      <w:r w:rsidRPr="003916A9">
        <w:rPr>
          <w:rFonts w:ascii="Twentieth Century" w:eastAsia="Twentieth Century" w:hAnsi="Twentieth Century" w:cs="Twentieth Century"/>
          <w:sz w:val="20"/>
          <w:szCs w:val="20"/>
        </w:rPr>
        <w:t>menggunakan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metode</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studi</w:t>
      </w:r>
      <w:proofErr w:type="spellEnd"/>
      <w:r w:rsidRPr="003916A9">
        <w:rPr>
          <w:rFonts w:ascii="Twentieth Century" w:eastAsia="Twentieth Century" w:hAnsi="Twentieth Century" w:cs="Twentieth Century"/>
          <w:sz w:val="20"/>
          <w:szCs w:val="20"/>
        </w:rPr>
        <w:t xml:space="preserve"> literature review </w:t>
      </w:r>
      <w:proofErr w:type="spellStart"/>
      <w:r w:rsidRPr="003916A9">
        <w:rPr>
          <w:rFonts w:ascii="Twentieth Century" w:eastAsia="Twentieth Century" w:hAnsi="Twentieth Century" w:cs="Twentieth Century"/>
          <w:sz w:val="20"/>
          <w:szCs w:val="20"/>
        </w:rPr>
        <w:t>menggunakan</w:t>
      </w:r>
      <w:proofErr w:type="spellEnd"/>
      <w:r w:rsidRPr="003916A9">
        <w:rPr>
          <w:rFonts w:ascii="Twentieth Century" w:eastAsia="Twentieth Century" w:hAnsi="Twentieth Century" w:cs="Twentieth Century"/>
          <w:sz w:val="20"/>
          <w:szCs w:val="20"/>
        </w:rPr>
        <w:t xml:space="preserve"> data base </w:t>
      </w:r>
      <w:proofErr w:type="spellStart"/>
      <w:r w:rsidRPr="003916A9">
        <w:rPr>
          <w:rFonts w:ascii="Twentieth Century" w:eastAsia="Twentieth Century" w:hAnsi="Twentieth Century" w:cs="Twentieth Century"/>
          <w:sz w:val="20"/>
          <w:szCs w:val="20"/>
        </w:rPr>
        <w:t>Ebsco</w:t>
      </w:r>
      <w:proofErr w:type="spellEnd"/>
      <w:r w:rsidRPr="003916A9">
        <w:rPr>
          <w:rFonts w:ascii="Twentieth Century" w:eastAsia="Twentieth Century" w:hAnsi="Twentieth Century" w:cs="Twentieth Century"/>
          <w:sz w:val="20"/>
          <w:szCs w:val="20"/>
        </w:rPr>
        <w:t xml:space="preserve">, google schooler, Elsevier. </w:t>
      </w:r>
      <w:proofErr w:type="spellStart"/>
      <w:r w:rsidRPr="003916A9">
        <w:rPr>
          <w:rFonts w:ascii="Twentieth Century" w:eastAsia="Twentieth Century" w:hAnsi="Twentieth Century" w:cs="Twentieth Century"/>
          <w:sz w:val="20"/>
          <w:szCs w:val="20"/>
        </w:rPr>
        <w:t>Dengan</w:t>
      </w:r>
      <w:proofErr w:type="spellEnd"/>
      <w:r w:rsidRPr="003916A9">
        <w:rPr>
          <w:rFonts w:ascii="Twentieth Century" w:eastAsia="Twentieth Century" w:hAnsi="Twentieth Century" w:cs="Twentieth Century"/>
          <w:sz w:val="20"/>
          <w:szCs w:val="20"/>
        </w:rPr>
        <w:t xml:space="preserve"> kata </w:t>
      </w:r>
      <w:proofErr w:type="spellStart"/>
      <w:r w:rsidRPr="003916A9">
        <w:rPr>
          <w:rFonts w:ascii="Twentieth Century" w:eastAsia="Twentieth Century" w:hAnsi="Twentieth Century" w:cs="Twentieth Century"/>
          <w:sz w:val="20"/>
          <w:szCs w:val="20"/>
        </w:rPr>
        <w:t>kunci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Terapi</w:t>
      </w:r>
      <w:proofErr w:type="spellEnd"/>
      <w:r w:rsidRPr="003916A9">
        <w:rPr>
          <w:rFonts w:ascii="Twentieth Century" w:eastAsia="Twentieth Century" w:hAnsi="Twentieth Century" w:cs="Twentieth Century"/>
          <w:sz w:val="20"/>
          <w:szCs w:val="20"/>
        </w:rPr>
        <w:t xml:space="preserve"> Ice Cube’s, </w:t>
      </w:r>
      <w:proofErr w:type="spellStart"/>
      <w:r w:rsidRPr="003916A9">
        <w:rPr>
          <w:rFonts w:ascii="Twentieth Century" w:eastAsia="Twentieth Century" w:hAnsi="Twentieth Century" w:cs="Twentieth Century"/>
          <w:sz w:val="20"/>
          <w:szCs w:val="20"/>
        </w:rPr>
        <w:t>Pasien</w:t>
      </w:r>
      <w:proofErr w:type="spellEnd"/>
      <w:r w:rsidRPr="003916A9">
        <w:rPr>
          <w:rFonts w:ascii="Twentieth Century" w:eastAsia="Twentieth Century" w:hAnsi="Twentieth Century" w:cs="Twentieth Century"/>
          <w:sz w:val="20"/>
          <w:szCs w:val="20"/>
        </w:rPr>
        <w:t xml:space="preserve"> </w:t>
      </w:r>
      <w:proofErr w:type="spellStart"/>
      <w:proofErr w:type="gramStart"/>
      <w:r w:rsidRPr="003916A9">
        <w:rPr>
          <w:rFonts w:ascii="Twentieth Century" w:eastAsia="Twentieth Century" w:hAnsi="Twentieth Century" w:cs="Twentieth Century"/>
          <w:sz w:val="20"/>
          <w:szCs w:val="20"/>
        </w:rPr>
        <w:t>Hemodialisa,Haus</w:t>
      </w:r>
      <w:proofErr w:type="spellEnd"/>
      <w:proofErr w:type="gram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dengan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artikel</w:t>
      </w:r>
      <w:proofErr w:type="spellEnd"/>
      <w:r w:rsidRPr="003916A9">
        <w:rPr>
          <w:rFonts w:ascii="Twentieth Century" w:eastAsia="Twentieth Century" w:hAnsi="Twentieth Century" w:cs="Twentieth Century"/>
          <w:sz w:val="20"/>
          <w:szCs w:val="20"/>
        </w:rPr>
        <w:t xml:space="preserve"> yang </w:t>
      </w:r>
      <w:proofErr w:type="spellStart"/>
      <w:r w:rsidRPr="003916A9">
        <w:rPr>
          <w:rFonts w:ascii="Twentieth Century" w:eastAsia="Twentieth Century" w:hAnsi="Twentieth Century" w:cs="Twentieth Century"/>
          <w:sz w:val="20"/>
          <w:szCs w:val="20"/>
        </w:rPr>
        <w:t>dibatasi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dari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tahun</w:t>
      </w:r>
      <w:proofErr w:type="spellEnd"/>
      <w:r w:rsidRPr="003916A9">
        <w:rPr>
          <w:rFonts w:ascii="Twentieth Century" w:eastAsia="Twentieth Century" w:hAnsi="Twentieth Century" w:cs="Twentieth Century"/>
          <w:sz w:val="20"/>
          <w:szCs w:val="20"/>
        </w:rPr>
        <w:t xml:space="preserve"> 2018-2023. </w:t>
      </w:r>
      <w:proofErr w:type="spellStart"/>
      <w:r w:rsidRPr="003916A9">
        <w:rPr>
          <w:rFonts w:ascii="Twentieth Century" w:eastAsia="Twentieth Century" w:hAnsi="Twentieth Century" w:cs="Twentieth Century"/>
          <w:sz w:val="20"/>
          <w:szCs w:val="20"/>
        </w:rPr>
        <w:t>Didapatkan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dari</w:t>
      </w:r>
      <w:proofErr w:type="spellEnd"/>
      <w:r w:rsidRPr="003916A9">
        <w:rPr>
          <w:rFonts w:ascii="Twentieth Century" w:eastAsia="Twentieth Century" w:hAnsi="Twentieth Century" w:cs="Twentieth Century"/>
          <w:sz w:val="20"/>
          <w:szCs w:val="20"/>
        </w:rPr>
        <w:t xml:space="preserve"> 10 </w:t>
      </w:r>
      <w:proofErr w:type="spellStart"/>
      <w:r w:rsidRPr="003916A9">
        <w:rPr>
          <w:rFonts w:ascii="Twentieth Century" w:eastAsia="Twentieth Century" w:hAnsi="Twentieth Century" w:cs="Twentieth Century"/>
          <w:sz w:val="20"/>
          <w:szCs w:val="20"/>
        </w:rPr>
        <w:t>artikel</w:t>
      </w:r>
      <w:proofErr w:type="spellEnd"/>
      <w:r w:rsidRPr="003916A9">
        <w:rPr>
          <w:rFonts w:ascii="Twentieth Century" w:eastAsia="Twentieth Century" w:hAnsi="Twentieth Century" w:cs="Twentieth Century"/>
          <w:sz w:val="20"/>
          <w:szCs w:val="20"/>
        </w:rPr>
        <w:t xml:space="preserve"> dengan148 </w:t>
      </w:r>
      <w:proofErr w:type="spellStart"/>
      <w:r w:rsidRPr="003916A9">
        <w:rPr>
          <w:rFonts w:ascii="Twentieth Century" w:eastAsia="Twentieth Century" w:hAnsi="Twentieth Century" w:cs="Twentieth Century"/>
          <w:sz w:val="20"/>
          <w:szCs w:val="20"/>
        </w:rPr>
        <w:t>responden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dalam</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desain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penelitian</w:t>
      </w:r>
      <w:proofErr w:type="spellEnd"/>
      <w:r w:rsidRPr="003916A9">
        <w:rPr>
          <w:rFonts w:ascii="Twentieth Century" w:eastAsia="Twentieth Century" w:hAnsi="Twentieth Century" w:cs="Twentieth Century"/>
          <w:sz w:val="20"/>
          <w:szCs w:val="20"/>
        </w:rPr>
        <w:t xml:space="preserve"> Pretest </w:t>
      </w:r>
      <w:proofErr w:type="spellStart"/>
      <w:r w:rsidRPr="003916A9">
        <w:rPr>
          <w:rFonts w:ascii="Twentieth Century" w:eastAsia="Twentieth Century" w:hAnsi="Twentieth Century" w:cs="Twentieth Century"/>
          <w:sz w:val="20"/>
          <w:szCs w:val="20"/>
        </w:rPr>
        <w:t>Postest</w:t>
      </w:r>
      <w:proofErr w:type="spellEnd"/>
      <w:r w:rsidRPr="003916A9">
        <w:rPr>
          <w:rFonts w:ascii="Twentieth Century" w:eastAsia="Twentieth Century" w:hAnsi="Twentieth Century" w:cs="Twentieth Century"/>
          <w:sz w:val="20"/>
          <w:szCs w:val="20"/>
        </w:rPr>
        <w:t xml:space="preserve"> dan 4 </w:t>
      </w:r>
      <w:proofErr w:type="spellStart"/>
      <w:r w:rsidRPr="003916A9">
        <w:rPr>
          <w:rFonts w:ascii="Twentieth Century" w:eastAsia="Twentieth Century" w:hAnsi="Twentieth Century" w:cs="Twentieth Century"/>
          <w:sz w:val="20"/>
          <w:szCs w:val="20"/>
        </w:rPr>
        <w:t>responden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dengan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desain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penelitian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studi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kasus</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menunjukkan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terdapat</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pengaruh</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terapi</w:t>
      </w:r>
      <w:proofErr w:type="spellEnd"/>
      <w:r w:rsidRPr="003916A9">
        <w:rPr>
          <w:rFonts w:ascii="Twentieth Century" w:eastAsia="Twentieth Century" w:hAnsi="Twentieth Century" w:cs="Twentieth Century"/>
          <w:sz w:val="20"/>
          <w:szCs w:val="20"/>
        </w:rPr>
        <w:t xml:space="preserve"> ice cube’s </w:t>
      </w:r>
      <w:proofErr w:type="spellStart"/>
      <w:r w:rsidRPr="003916A9">
        <w:rPr>
          <w:rFonts w:ascii="Twentieth Century" w:eastAsia="Twentieth Century" w:hAnsi="Twentieth Century" w:cs="Twentieth Century"/>
          <w:sz w:val="20"/>
          <w:szCs w:val="20"/>
        </w:rPr>
        <w:t>terhadap</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penurunan</w:t>
      </w:r>
      <w:proofErr w:type="spellEnd"/>
      <w:r w:rsidRPr="003916A9">
        <w:rPr>
          <w:rFonts w:ascii="Twentieth Century" w:eastAsia="Twentieth Century" w:hAnsi="Twentieth Century" w:cs="Twentieth Century"/>
          <w:sz w:val="20"/>
          <w:szCs w:val="20"/>
        </w:rPr>
        <w:t xml:space="preserve"> rasa </w:t>
      </w:r>
      <w:proofErr w:type="spellStart"/>
      <w:r w:rsidRPr="003916A9">
        <w:rPr>
          <w:rFonts w:ascii="Twentieth Century" w:eastAsia="Twentieth Century" w:hAnsi="Twentieth Century" w:cs="Twentieth Century"/>
          <w:sz w:val="20"/>
          <w:szCs w:val="20"/>
        </w:rPr>
        <w:t>haus</w:t>
      </w:r>
      <w:proofErr w:type="spellEnd"/>
      <w:r w:rsidRPr="003916A9">
        <w:rPr>
          <w:rFonts w:ascii="Twentieth Century" w:eastAsia="Twentieth Century" w:hAnsi="Twentieth Century" w:cs="Twentieth Century"/>
          <w:sz w:val="20"/>
          <w:szCs w:val="20"/>
        </w:rPr>
        <w:t xml:space="preserve"> pada </w:t>
      </w:r>
      <w:proofErr w:type="spellStart"/>
      <w:r w:rsidRPr="003916A9">
        <w:rPr>
          <w:rFonts w:ascii="Twentieth Century" w:eastAsia="Twentieth Century" w:hAnsi="Twentieth Century" w:cs="Twentieth Century"/>
          <w:sz w:val="20"/>
          <w:szCs w:val="20"/>
        </w:rPr>
        <w:t>pasien</w:t>
      </w:r>
      <w:proofErr w:type="spellEnd"/>
      <w:r w:rsidRPr="003916A9">
        <w:rPr>
          <w:rFonts w:ascii="Twentieth Century" w:eastAsia="Twentieth Century" w:hAnsi="Twentieth Century" w:cs="Twentieth Century"/>
          <w:sz w:val="20"/>
          <w:szCs w:val="20"/>
        </w:rPr>
        <w:t xml:space="preserve"> CKD yang </w:t>
      </w:r>
      <w:proofErr w:type="spellStart"/>
      <w:r w:rsidRPr="003916A9">
        <w:rPr>
          <w:rFonts w:ascii="Twentieth Century" w:eastAsia="Twentieth Century" w:hAnsi="Twentieth Century" w:cs="Twentieth Century"/>
          <w:sz w:val="20"/>
          <w:szCs w:val="20"/>
        </w:rPr>
        <w:t>sedang</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menjalani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Hemodialisa</w:t>
      </w:r>
      <w:proofErr w:type="spellEnd"/>
      <w:r w:rsidRPr="003916A9">
        <w:rPr>
          <w:rFonts w:ascii="Twentieth Century" w:eastAsia="Twentieth Century" w:hAnsi="Twentieth Century" w:cs="Twentieth Century"/>
          <w:sz w:val="20"/>
          <w:szCs w:val="20"/>
        </w:rPr>
        <w:t xml:space="preserve">, Pada literature review </w:t>
      </w:r>
      <w:proofErr w:type="spellStart"/>
      <w:r w:rsidRPr="003916A9">
        <w:rPr>
          <w:rFonts w:ascii="Twentieth Century" w:eastAsia="Twentieth Century" w:hAnsi="Twentieth Century" w:cs="Twentieth Century"/>
          <w:sz w:val="20"/>
          <w:szCs w:val="20"/>
        </w:rPr>
        <w:t>ini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didapatkan</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bahwa</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terdapat</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pengaruh</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terapi</w:t>
      </w:r>
      <w:proofErr w:type="spellEnd"/>
      <w:r w:rsidRPr="003916A9">
        <w:rPr>
          <w:rFonts w:ascii="Twentieth Century" w:eastAsia="Twentieth Century" w:hAnsi="Twentieth Century" w:cs="Twentieth Century"/>
          <w:sz w:val="20"/>
          <w:szCs w:val="20"/>
        </w:rPr>
        <w:t xml:space="preserve"> ice cube’s </w:t>
      </w:r>
      <w:proofErr w:type="spellStart"/>
      <w:r w:rsidRPr="003916A9">
        <w:rPr>
          <w:rFonts w:ascii="Twentieth Century" w:eastAsia="Twentieth Century" w:hAnsi="Twentieth Century" w:cs="Twentieth Century"/>
          <w:sz w:val="20"/>
          <w:szCs w:val="20"/>
        </w:rPr>
        <w:t>terhadap</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penurunan</w:t>
      </w:r>
      <w:proofErr w:type="spellEnd"/>
      <w:r w:rsidRPr="003916A9">
        <w:rPr>
          <w:rFonts w:ascii="Twentieth Century" w:eastAsia="Twentieth Century" w:hAnsi="Twentieth Century" w:cs="Twentieth Century"/>
          <w:sz w:val="20"/>
          <w:szCs w:val="20"/>
        </w:rPr>
        <w:t xml:space="preserve"> rasa </w:t>
      </w:r>
      <w:proofErr w:type="spellStart"/>
      <w:r w:rsidRPr="003916A9">
        <w:rPr>
          <w:rFonts w:ascii="Twentieth Century" w:eastAsia="Twentieth Century" w:hAnsi="Twentieth Century" w:cs="Twentieth Century"/>
          <w:sz w:val="20"/>
          <w:szCs w:val="20"/>
        </w:rPr>
        <w:t>haus</w:t>
      </w:r>
      <w:proofErr w:type="spellEnd"/>
      <w:r w:rsidRPr="003916A9">
        <w:rPr>
          <w:rFonts w:ascii="Twentieth Century" w:eastAsia="Twentieth Century" w:hAnsi="Twentieth Century" w:cs="Twentieth Century"/>
          <w:sz w:val="20"/>
          <w:szCs w:val="20"/>
        </w:rPr>
        <w:t xml:space="preserve"> pada </w:t>
      </w:r>
      <w:proofErr w:type="spellStart"/>
      <w:r w:rsidRPr="003916A9">
        <w:rPr>
          <w:rFonts w:ascii="Twentieth Century" w:eastAsia="Twentieth Century" w:hAnsi="Twentieth Century" w:cs="Twentieth Century"/>
          <w:sz w:val="20"/>
          <w:szCs w:val="20"/>
        </w:rPr>
        <w:t>pasien</w:t>
      </w:r>
      <w:proofErr w:type="spellEnd"/>
      <w:r w:rsidRPr="003916A9">
        <w:rPr>
          <w:rFonts w:ascii="Twentieth Century" w:eastAsia="Twentieth Century" w:hAnsi="Twentieth Century" w:cs="Twentieth Century"/>
          <w:sz w:val="20"/>
          <w:szCs w:val="20"/>
        </w:rPr>
        <w:t xml:space="preserve"> CKD yang </w:t>
      </w:r>
      <w:proofErr w:type="spellStart"/>
      <w:r w:rsidRPr="003916A9">
        <w:rPr>
          <w:rFonts w:ascii="Twentieth Century" w:eastAsia="Twentieth Century" w:hAnsi="Twentieth Century" w:cs="Twentieth Century"/>
          <w:sz w:val="20"/>
          <w:szCs w:val="20"/>
        </w:rPr>
        <w:t>sedang</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menjalani</w:t>
      </w:r>
      <w:proofErr w:type="spellEnd"/>
      <w:r w:rsidRPr="003916A9">
        <w:rPr>
          <w:rFonts w:ascii="Twentieth Century" w:eastAsia="Twentieth Century" w:hAnsi="Twentieth Century" w:cs="Twentieth Century"/>
          <w:sz w:val="20"/>
          <w:szCs w:val="20"/>
        </w:rPr>
        <w:t xml:space="preserve"> </w:t>
      </w:r>
      <w:proofErr w:type="spellStart"/>
      <w:r w:rsidRPr="003916A9">
        <w:rPr>
          <w:rFonts w:ascii="Twentieth Century" w:eastAsia="Twentieth Century" w:hAnsi="Twentieth Century" w:cs="Twentieth Century"/>
          <w:sz w:val="20"/>
          <w:szCs w:val="20"/>
        </w:rPr>
        <w:t>Hemodialisa</w:t>
      </w:r>
      <w:proofErr w:type="spellEnd"/>
      <w:r w:rsidRPr="003916A9">
        <w:rPr>
          <w:rFonts w:ascii="Twentieth Century" w:eastAsia="Twentieth Century" w:hAnsi="Twentieth Century" w:cs="Twentieth Century"/>
          <w:sz w:val="20"/>
          <w:szCs w:val="20"/>
        </w:rPr>
        <w:t>.</w:t>
      </w:r>
    </w:p>
    <w:p w14:paraId="257059C8" w14:textId="77777777" w:rsidR="0035371C" w:rsidRDefault="00101F11" w:rsidP="003916A9">
      <w:pPr>
        <w:tabs>
          <w:tab w:val="left" w:pos="426"/>
        </w:tabs>
        <w:spacing w:after="0" w:line="240" w:lineRule="auto"/>
        <w:ind w:left="3150"/>
        <w:jc w:val="both"/>
        <w:rPr>
          <w:rFonts w:ascii="Twentieth Century" w:eastAsia="Twentieth Century" w:hAnsi="Twentieth Century" w:cs="Twentieth Century"/>
          <w:bCs/>
          <w:sz w:val="20"/>
          <w:szCs w:val="20"/>
        </w:rPr>
      </w:pPr>
      <w:r>
        <w:rPr>
          <w:rFonts w:ascii="Twentieth Century" w:eastAsia="Twentieth Century" w:hAnsi="Twentieth Century" w:cs="Twentieth Century"/>
          <w:b/>
          <w:sz w:val="20"/>
          <w:szCs w:val="20"/>
        </w:rPr>
        <w:t xml:space="preserve">Kata </w:t>
      </w:r>
      <w:proofErr w:type="spellStart"/>
      <w:proofErr w:type="gramStart"/>
      <w:r>
        <w:rPr>
          <w:rFonts w:ascii="Twentieth Century" w:eastAsia="Twentieth Century" w:hAnsi="Twentieth Century" w:cs="Twentieth Century"/>
          <w:b/>
          <w:sz w:val="20"/>
          <w:szCs w:val="20"/>
        </w:rPr>
        <w:t>Kunci</w:t>
      </w:r>
      <w:proofErr w:type="spellEnd"/>
      <w:r>
        <w:rPr>
          <w:rFonts w:ascii="Twentieth Century" w:eastAsia="Twentieth Century" w:hAnsi="Twentieth Century" w:cs="Twentieth Century"/>
          <w:b/>
          <w:sz w:val="20"/>
          <w:szCs w:val="20"/>
        </w:rPr>
        <w:t xml:space="preserve"> :</w:t>
      </w:r>
      <w:proofErr w:type="gramEnd"/>
      <w:r>
        <w:rPr>
          <w:noProof/>
        </w:rPr>
        <mc:AlternateContent>
          <mc:Choice Requires="wps">
            <w:drawing>
              <wp:anchor distT="0" distB="0" distL="114300" distR="114300" simplePos="0" relativeHeight="251660288" behindDoc="0" locked="0" layoutInCell="1" hidden="0" allowOverlap="1" wp14:anchorId="1941BE4B" wp14:editId="0A2E009E">
                <wp:simplePos x="0" y="0"/>
                <wp:positionH relativeFrom="column">
                  <wp:posOffset>1</wp:posOffset>
                </wp:positionH>
                <wp:positionV relativeFrom="paragraph">
                  <wp:posOffset>165943</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165943</wp:posOffset>
                </wp:positionV>
                <wp:extent cx="9525" cy="19050"/>
                <wp:effectExtent b="0" l="0" r="0" t="0"/>
                <wp:wrapNone/>
                <wp:docPr id="60"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9525" cy="19050"/>
                        </a:xfrm>
                        <a:prstGeom prst="rect"/>
                        <a:ln/>
                      </pic:spPr>
                    </pic:pic>
                  </a:graphicData>
                </a:graphic>
              </wp:anchor>
            </w:drawing>
          </mc:Fallback>
        </mc:AlternateContent>
      </w:r>
      <w:r w:rsidR="003916A9">
        <w:rPr>
          <w:rFonts w:ascii="Twentieth Century" w:eastAsia="Twentieth Century" w:hAnsi="Twentieth Century" w:cs="Twentieth Century"/>
          <w:sz w:val="20"/>
          <w:szCs w:val="20"/>
        </w:rPr>
        <w:t xml:space="preserve"> </w:t>
      </w:r>
      <w:proofErr w:type="spellStart"/>
      <w:r w:rsidR="003916A9" w:rsidRPr="003916A9">
        <w:rPr>
          <w:rFonts w:ascii="Twentieth Century" w:eastAsia="Twentieth Century" w:hAnsi="Twentieth Century" w:cs="Twentieth Century"/>
          <w:bCs/>
          <w:sz w:val="20"/>
          <w:szCs w:val="20"/>
        </w:rPr>
        <w:t>Terapi</w:t>
      </w:r>
      <w:proofErr w:type="spellEnd"/>
      <w:r w:rsidR="003916A9" w:rsidRPr="003916A9">
        <w:rPr>
          <w:rFonts w:ascii="Twentieth Century" w:eastAsia="Twentieth Century" w:hAnsi="Twentieth Century" w:cs="Twentieth Century"/>
          <w:bCs/>
          <w:sz w:val="20"/>
          <w:szCs w:val="20"/>
        </w:rPr>
        <w:t xml:space="preserve"> Ice Cube’s, </w:t>
      </w:r>
      <w:proofErr w:type="spellStart"/>
      <w:r w:rsidR="003916A9" w:rsidRPr="003916A9">
        <w:rPr>
          <w:rFonts w:ascii="Twentieth Century" w:eastAsia="Twentieth Century" w:hAnsi="Twentieth Century" w:cs="Twentieth Century"/>
          <w:bCs/>
          <w:sz w:val="20"/>
          <w:szCs w:val="20"/>
        </w:rPr>
        <w:t>Pasien</w:t>
      </w:r>
      <w:proofErr w:type="spellEnd"/>
      <w:r w:rsidR="003916A9" w:rsidRPr="003916A9">
        <w:rPr>
          <w:rFonts w:ascii="Twentieth Century" w:eastAsia="Twentieth Century" w:hAnsi="Twentieth Century" w:cs="Twentieth Century"/>
          <w:bCs/>
          <w:sz w:val="20"/>
          <w:szCs w:val="20"/>
        </w:rPr>
        <w:t xml:space="preserve"> </w:t>
      </w:r>
      <w:proofErr w:type="spellStart"/>
      <w:r w:rsidR="003916A9" w:rsidRPr="003916A9">
        <w:rPr>
          <w:rFonts w:ascii="Twentieth Century" w:eastAsia="Twentieth Century" w:hAnsi="Twentieth Century" w:cs="Twentieth Century"/>
          <w:bCs/>
          <w:sz w:val="20"/>
          <w:szCs w:val="20"/>
        </w:rPr>
        <w:t>Hemodialisa,Haus</w:t>
      </w:r>
      <w:proofErr w:type="spellEnd"/>
    </w:p>
    <w:p w14:paraId="117FD083" w14:textId="77777777" w:rsidR="00E5116F" w:rsidRDefault="00E5116F" w:rsidP="003916A9">
      <w:pPr>
        <w:tabs>
          <w:tab w:val="left" w:pos="426"/>
        </w:tabs>
        <w:spacing w:after="0" w:line="240" w:lineRule="auto"/>
        <w:ind w:left="3150"/>
        <w:jc w:val="both"/>
        <w:rPr>
          <w:rFonts w:ascii="Twentieth Century" w:eastAsia="Twentieth Century" w:hAnsi="Twentieth Century" w:cs="Twentieth Century"/>
          <w:bCs/>
          <w:sz w:val="20"/>
          <w:szCs w:val="20"/>
        </w:rPr>
      </w:pPr>
    </w:p>
    <w:p w14:paraId="6BD9DE48" w14:textId="77777777" w:rsidR="00E5116F" w:rsidRPr="003916A9" w:rsidRDefault="00E5116F" w:rsidP="00E5116F">
      <w:pPr>
        <w:tabs>
          <w:tab w:val="left" w:pos="426"/>
        </w:tabs>
        <w:spacing w:after="0" w:line="240" w:lineRule="auto"/>
        <w:jc w:val="both"/>
        <w:rPr>
          <w:rFonts w:ascii="Twentieth Century" w:eastAsia="Twentieth Century" w:hAnsi="Twentieth Century" w:cs="Twentieth Century"/>
          <w:sz w:val="20"/>
          <w:szCs w:val="20"/>
        </w:rPr>
        <w:sectPr w:rsidR="00E5116F" w:rsidRPr="003916A9">
          <w:headerReference w:type="default" r:id="rId14"/>
          <w:footerReference w:type="default" r:id="rId15"/>
          <w:pgSz w:w="12240" w:h="15840"/>
          <w:pgMar w:top="1440" w:right="1440" w:bottom="1440" w:left="1440" w:header="720" w:footer="720" w:gutter="0"/>
          <w:pgNumType w:start="1"/>
          <w:cols w:space="720"/>
        </w:sectPr>
      </w:pPr>
    </w:p>
    <w:p w14:paraId="20316DBD" w14:textId="1DB63E46" w:rsidR="0035371C" w:rsidRDefault="00101F11">
      <w:pPr>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PENDAHULUAN</w:t>
      </w:r>
    </w:p>
    <w:p w14:paraId="234BAF9F" w14:textId="05F22E6B" w:rsidR="003916A9" w:rsidRPr="00E5116F" w:rsidRDefault="003916A9" w:rsidP="003916A9">
      <w:pPr>
        <w:spacing w:after="0" w:line="240" w:lineRule="auto"/>
        <w:jc w:val="both"/>
        <w:rPr>
          <w:rFonts w:ascii="Twentieth Century" w:eastAsia="Twentieth Century" w:hAnsi="Twentieth Century" w:cs="Twentieth Century"/>
          <w:bCs/>
          <w:color w:val="FF0000"/>
          <w:sz w:val="24"/>
          <w:szCs w:val="24"/>
        </w:rPr>
      </w:pPr>
      <w:proofErr w:type="spellStart"/>
      <w:r w:rsidRPr="003916A9">
        <w:rPr>
          <w:rFonts w:ascii="Twentieth Century" w:eastAsia="Twentieth Century" w:hAnsi="Twentieth Century" w:cs="Twentieth Century"/>
          <w:bCs/>
          <w:sz w:val="24"/>
          <w:szCs w:val="24"/>
        </w:rPr>
        <w:t>Gagal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ginjal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kronik</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merupakan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malfungsi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dari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ginjal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dimana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terjadi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kurun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waktu</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relatif</w:t>
      </w:r>
      <w:proofErr w:type="spellEnd"/>
      <w:r w:rsidRPr="003916A9">
        <w:rPr>
          <w:rFonts w:ascii="Twentieth Century" w:eastAsia="Twentieth Century" w:hAnsi="Twentieth Century" w:cs="Twentieth Century"/>
          <w:bCs/>
          <w:sz w:val="24"/>
          <w:szCs w:val="24"/>
        </w:rPr>
        <w:t xml:space="preserve"> lama, </w:t>
      </w:r>
      <w:proofErr w:type="spellStart"/>
      <w:r w:rsidRPr="003916A9">
        <w:rPr>
          <w:rFonts w:ascii="Twentieth Century" w:eastAsia="Twentieth Century" w:hAnsi="Twentieth Century" w:cs="Twentieth Century"/>
          <w:bCs/>
          <w:sz w:val="24"/>
          <w:szCs w:val="24"/>
        </w:rPr>
        <w:t>hal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ini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menjadi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penyebab</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berkurangnya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individu</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untuk</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mempertahankan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metabolisme</w:t>
      </w:r>
      <w:proofErr w:type="spellEnd"/>
      <w:r w:rsidRPr="003916A9">
        <w:rPr>
          <w:rFonts w:ascii="Twentieth Century" w:eastAsia="Twentieth Century" w:hAnsi="Twentieth Century" w:cs="Twentieth Century"/>
          <w:bCs/>
          <w:sz w:val="24"/>
          <w:szCs w:val="24"/>
        </w:rPr>
        <w:t xml:space="preserve">, balance </w:t>
      </w:r>
      <w:proofErr w:type="spellStart"/>
      <w:r w:rsidRPr="003916A9">
        <w:rPr>
          <w:rFonts w:ascii="Twentieth Century" w:eastAsia="Twentieth Century" w:hAnsi="Twentieth Century" w:cs="Twentieth Century"/>
          <w:bCs/>
          <w:sz w:val="24"/>
          <w:szCs w:val="24"/>
        </w:rPr>
        <w:t>cairan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tubuhnya</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kemudian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akan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menyebabkan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nilai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ureum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menjadi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tinggi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Menurut</w:t>
      </w:r>
      <w:proofErr w:type="spellEnd"/>
      <w:r w:rsidRPr="003916A9">
        <w:rPr>
          <w:rFonts w:ascii="Twentieth Century" w:eastAsia="Twentieth Century" w:hAnsi="Twentieth Century" w:cs="Twentieth Century"/>
          <w:bCs/>
          <w:sz w:val="24"/>
          <w:szCs w:val="24"/>
        </w:rPr>
        <w:t xml:space="preserve"> </w:t>
      </w:r>
      <w:r w:rsidR="006F63C6">
        <w:rPr>
          <w:rFonts w:ascii="Twentieth Century" w:eastAsia="Twentieth Century" w:hAnsi="Twentieth Century" w:cs="Twentieth Century"/>
          <w:bCs/>
          <w:sz w:val="24"/>
          <w:szCs w:val="24"/>
        </w:rPr>
        <w:fldChar w:fldCharType="begin" w:fldLock="1"/>
      </w:r>
      <w:r w:rsidR="006F63C6">
        <w:rPr>
          <w:rFonts w:ascii="Twentieth Century" w:eastAsia="Twentieth Century" w:hAnsi="Twentieth Century" w:cs="Twentieth Century"/>
          <w:bCs/>
          <w:sz w:val="24"/>
          <w:szCs w:val="24"/>
        </w:rPr>
        <w:instrText>ADDIN CSL_CITATION {"citationItems":[{"id":"ITEM-1","itemData":{"author":[{"dropping-particle":"","family":"Dedi Rachmadi","given":"","non-dropping-particle":"","parse-names":false,"suffix":""}],"id":"ITEM-1","issued":{"date-parts":[["2020"]]},"title":"Chronic Kidney Disease","type":"article-journal"},"uris":["http://www.mendeley.com/documents/?uuid=0cdbba53-ba1c-4343-bad3-3517910ebcd7"]}],"mendeley":{"formattedCitation":"(Dedi Rachmadi, 2020)","manualFormatting":"Dedi Rachmadi, (2020)","plainTextFormattedCitation":"(Dedi Rachmadi, 2020)","previouslyFormattedCitation":"(Dedi Rachmadi, 2020)"},"properties":{"noteIndex":0},"schema":"https://github.com/citation-style-language/schema/raw/master/csl-citation.json"}</w:instrText>
      </w:r>
      <w:r w:rsidR="006F63C6">
        <w:rPr>
          <w:rFonts w:ascii="Twentieth Century" w:eastAsia="Twentieth Century" w:hAnsi="Twentieth Century" w:cs="Twentieth Century"/>
          <w:bCs/>
          <w:sz w:val="24"/>
          <w:szCs w:val="24"/>
        </w:rPr>
        <w:fldChar w:fldCharType="separate"/>
      </w:r>
      <w:r w:rsidR="006F63C6" w:rsidRPr="00E5116F">
        <w:rPr>
          <w:rFonts w:ascii="Twentieth Century" w:eastAsia="Twentieth Century" w:hAnsi="Twentieth Century" w:cs="Twentieth Century"/>
          <w:bCs/>
          <w:noProof/>
          <w:color w:val="FF0000"/>
          <w:sz w:val="24"/>
          <w:szCs w:val="24"/>
        </w:rPr>
        <w:t>Dedi Rachmadi, (2020</w:t>
      </w:r>
      <w:r w:rsidR="006F63C6" w:rsidRPr="006F63C6">
        <w:rPr>
          <w:rFonts w:ascii="Twentieth Century" w:eastAsia="Twentieth Century" w:hAnsi="Twentieth Century" w:cs="Twentieth Century"/>
          <w:bCs/>
          <w:noProof/>
          <w:sz w:val="24"/>
          <w:szCs w:val="24"/>
        </w:rPr>
        <w:t>)</w:t>
      </w:r>
      <w:r w:rsidR="006F63C6">
        <w:rPr>
          <w:rFonts w:ascii="Twentieth Century" w:eastAsia="Twentieth Century" w:hAnsi="Twentieth Century" w:cs="Twentieth Century"/>
          <w:bCs/>
          <w:sz w:val="24"/>
          <w:szCs w:val="24"/>
        </w:rPr>
        <w:fldChar w:fldCharType="end"/>
      </w:r>
      <w:r w:rsidR="006F63C6">
        <w:rPr>
          <w:rFonts w:ascii="Twentieth Century" w:eastAsia="Twentieth Century" w:hAnsi="Twentieth Century" w:cs="Twentieth Century"/>
          <w:bCs/>
          <w:sz w:val="24"/>
          <w:szCs w:val="24"/>
        </w:rPr>
        <w:t xml:space="preserve"> </w:t>
      </w:r>
      <w:r w:rsidRPr="003916A9">
        <w:rPr>
          <w:rFonts w:ascii="Twentieth Century" w:eastAsia="Twentieth Century" w:hAnsi="Twentieth Century" w:cs="Twentieth Century"/>
          <w:bCs/>
          <w:sz w:val="24"/>
          <w:szCs w:val="24"/>
        </w:rPr>
        <w:t xml:space="preserve">CKD </w:t>
      </w:r>
      <w:proofErr w:type="spellStart"/>
      <w:r w:rsidRPr="003916A9">
        <w:rPr>
          <w:rFonts w:ascii="Twentieth Century" w:eastAsia="Twentieth Century" w:hAnsi="Twentieth Century" w:cs="Twentieth Century"/>
          <w:bCs/>
          <w:sz w:val="24"/>
          <w:szCs w:val="24"/>
        </w:rPr>
        <w:t>adalah</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keadaan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dimana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ginjal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mengalami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penurunan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fungsi</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ditandai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laju</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filtrasi</w:t>
      </w:r>
      <w:proofErr w:type="spellEnd"/>
      <w:r w:rsidRPr="003916A9">
        <w:rPr>
          <w:rFonts w:ascii="Twentieth Century" w:eastAsia="Twentieth Century" w:hAnsi="Twentieth Century" w:cs="Twentieth Century"/>
          <w:bCs/>
          <w:sz w:val="24"/>
          <w:szCs w:val="24"/>
        </w:rPr>
        <w:t xml:space="preserve"> glomerulus (LFG) &lt; 60 mL/</w:t>
      </w:r>
      <w:proofErr w:type="spellStart"/>
      <w:r w:rsidRPr="003916A9">
        <w:rPr>
          <w:rFonts w:ascii="Twentieth Century" w:eastAsia="Twentieth Century" w:hAnsi="Twentieth Century" w:cs="Twentieth Century"/>
          <w:bCs/>
          <w:sz w:val="24"/>
          <w:szCs w:val="24"/>
        </w:rPr>
        <w:t>menit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waktu</w:t>
      </w:r>
      <w:proofErr w:type="spellEnd"/>
      <w:r w:rsidRPr="003916A9">
        <w:rPr>
          <w:rFonts w:ascii="Twentieth Century" w:eastAsia="Twentieth Century" w:hAnsi="Twentieth Century" w:cs="Twentieth Century"/>
          <w:bCs/>
          <w:sz w:val="24"/>
          <w:szCs w:val="24"/>
        </w:rPr>
        <w:t xml:space="preserve"> 3 </w:t>
      </w:r>
      <w:proofErr w:type="spellStart"/>
      <w:r w:rsidRPr="003916A9">
        <w:rPr>
          <w:rFonts w:ascii="Twentieth Century" w:eastAsia="Twentieth Century" w:hAnsi="Twentieth Century" w:cs="Twentieth Century"/>
          <w:bCs/>
          <w:sz w:val="24"/>
          <w:szCs w:val="24"/>
        </w:rPr>
        <w:t>bulan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atau</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lebih</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Keadaan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ini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terjadi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secara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terus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menerus</w:t>
      </w:r>
      <w:proofErr w:type="spellEnd"/>
      <w:r w:rsidRPr="003916A9">
        <w:rPr>
          <w:rFonts w:ascii="Twentieth Century" w:eastAsia="Twentieth Century" w:hAnsi="Twentieth Century" w:cs="Twentieth Century"/>
          <w:bCs/>
          <w:sz w:val="24"/>
          <w:szCs w:val="24"/>
        </w:rPr>
        <w:t xml:space="preserve"> dan </w:t>
      </w:r>
      <w:proofErr w:type="spellStart"/>
      <w:r w:rsidRPr="003916A9">
        <w:rPr>
          <w:rFonts w:ascii="Twentieth Century" w:eastAsia="Twentieth Century" w:hAnsi="Twentieth Century" w:cs="Twentieth Century"/>
          <w:bCs/>
          <w:sz w:val="24"/>
          <w:szCs w:val="24"/>
        </w:rPr>
        <w:t>akan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berakhir</w:t>
      </w:r>
      <w:proofErr w:type="spellEnd"/>
      <w:r w:rsidRPr="003916A9">
        <w:rPr>
          <w:rFonts w:ascii="Twentieth Century" w:eastAsia="Twentieth Century" w:hAnsi="Twentieth Century" w:cs="Twentieth Century"/>
          <w:bCs/>
          <w:sz w:val="24"/>
          <w:szCs w:val="24"/>
        </w:rPr>
        <w:t xml:space="preserve"> pada </w:t>
      </w:r>
      <w:proofErr w:type="spellStart"/>
      <w:r w:rsidRPr="003916A9">
        <w:rPr>
          <w:rFonts w:ascii="Twentieth Century" w:eastAsia="Twentieth Century" w:hAnsi="Twentieth Century" w:cs="Twentieth Century"/>
          <w:bCs/>
          <w:sz w:val="24"/>
          <w:szCs w:val="24"/>
        </w:rPr>
        <w:t>keadaan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gagal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ginjal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permanan</w:t>
      </w:r>
      <w:proofErr w:type="spellEnd"/>
      <w:r w:rsidRPr="003916A9">
        <w:rPr>
          <w:rFonts w:ascii="Twentieth Century" w:eastAsia="Twentieth Century" w:hAnsi="Twentieth Century" w:cs="Twentieth Century"/>
          <w:bCs/>
          <w:sz w:val="24"/>
          <w:szCs w:val="24"/>
        </w:rPr>
        <w:t>. Tanda-</w:t>
      </w:r>
      <w:proofErr w:type="spellStart"/>
      <w:r w:rsidRPr="003916A9">
        <w:rPr>
          <w:rFonts w:ascii="Twentieth Century" w:eastAsia="Twentieth Century" w:hAnsi="Twentieth Century" w:cs="Twentieth Century"/>
          <w:bCs/>
          <w:sz w:val="24"/>
          <w:szCs w:val="24"/>
        </w:rPr>
        <w:t>tanda</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dapat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dilihat</w:t>
      </w:r>
      <w:proofErr w:type="spellEnd"/>
      <w:r w:rsidRPr="003916A9">
        <w:rPr>
          <w:rFonts w:ascii="Twentieth Century" w:eastAsia="Twentieth Century" w:hAnsi="Twentieth Century" w:cs="Twentieth Century"/>
          <w:bCs/>
          <w:sz w:val="24"/>
          <w:szCs w:val="24"/>
        </w:rPr>
        <w:t xml:space="preserve"> pada CKD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dilakukan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pemeriksaan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melalui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hasil</w:t>
      </w:r>
      <w:proofErr w:type="spellEnd"/>
      <w:r w:rsidRPr="003916A9">
        <w:rPr>
          <w:rFonts w:ascii="Twentieth Century" w:eastAsia="Twentieth Century" w:hAnsi="Twentieth Century" w:cs="Twentieth Century"/>
          <w:bCs/>
          <w:sz w:val="24"/>
          <w:szCs w:val="24"/>
        </w:rPr>
        <w:t xml:space="preserve"> lab </w:t>
      </w:r>
      <w:proofErr w:type="spellStart"/>
      <w:r w:rsidRPr="003916A9">
        <w:rPr>
          <w:rFonts w:ascii="Twentieth Century" w:eastAsia="Twentieth Century" w:hAnsi="Twentieth Century" w:cs="Twentieth Century"/>
          <w:bCs/>
          <w:sz w:val="24"/>
          <w:szCs w:val="24"/>
        </w:rPr>
        <w:t>darah</w:t>
      </w:r>
      <w:proofErr w:type="spellEnd"/>
      <w:r w:rsidRPr="003916A9">
        <w:rPr>
          <w:rFonts w:ascii="Twentieth Century" w:eastAsia="Twentieth Century" w:hAnsi="Twentieth Century" w:cs="Twentieth Century"/>
          <w:bCs/>
          <w:sz w:val="24"/>
          <w:szCs w:val="24"/>
        </w:rPr>
        <w:t xml:space="preserve">, biopsy </w:t>
      </w:r>
      <w:proofErr w:type="spellStart"/>
      <w:r w:rsidRPr="003916A9">
        <w:rPr>
          <w:rFonts w:ascii="Twentieth Century" w:eastAsia="Twentieth Century" w:hAnsi="Twentieth Century" w:cs="Twentieth Century"/>
          <w:bCs/>
          <w:sz w:val="24"/>
          <w:szCs w:val="24"/>
        </w:rPr>
        <w:t>serta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pemeriksaan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penunjang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lainnya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Gagal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ginjal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biasanya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menyebabkan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hilangnya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Fungsi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ginjal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secara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bertahap</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berkembang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dari</w:t>
      </w:r>
      <w:proofErr w:type="spellEnd"/>
      <w:r w:rsidRPr="003916A9">
        <w:rPr>
          <w:rFonts w:ascii="Twentieth Century" w:eastAsia="Twentieth Century" w:hAnsi="Twentieth Century" w:cs="Twentieth Century"/>
          <w:bCs/>
          <w:sz w:val="24"/>
          <w:szCs w:val="24"/>
        </w:rPr>
        <w:t xml:space="preserve"> stadium I </w:t>
      </w:r>
      <w:proofErr w:type="spellStart"/>
      <w:r w:rsidRPr="003916A9">
        <w:rPr>
          <w:rFonts w:ascii="Twentieth Century" w:eastAsia="Twentieth Century" w:hAnsi="Twentieth Century" w:cs="Twentieth Century"/>
          <w:bCs/>
          <w:sz w:val="24"/>
          <w:szCs w:val="24"/>
        </w:rPr>
        <w:t>ke</w:t>
      </w:r>
      <w:proofErr w:type="spellEnd"/>
      <w:r w:rsidRPr="003916A9">
        <w:rPr>
          <w:rFonts w:ascii="Twentieth Century" w:eastAsia="Twentieth Century" w:hAnsi="Twentieth Century" w:cs="Twentieth Century"/>
          <w:bCs/>
          <w:sz w:val="24"/>
          <w:szCs w:val="24"/>
        </w:rPr>
        <w:t xml:space="preserve"> stadium III. </w:t>
      </w:r>
      <w:proofErr w:type="spellStart"/>
      <w:r w:rsidRPr="003916A9">
        <w:rPr>
          <w:rFonts w:ascii="Twentieth Century" w:eastAsia="Twentieth Century" w:hAnsi="Twentieth Century" w:cs="Twentieth Century"/>
          <w:bCs/>
          <w:sz w:val="24"/>
          <w:szCs w:val="24"/>
        </w:rPr>
        <w:t>Setelah</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tahap</w:t>
      </w:r>
      <w:proofErr w:type="spellEnd"/>
      <w:r w:rsidRPr="003916A9">
        <w:rPr>
          <w:rFonts w:ascii="Twentieth Century" w:eastAsia="Twentieth Century" w:hAnsi="Twentieth Century" w:cs="Twentieth Century"/>
          <w:bCs/>
          <w:sz w:val="24"/>
          <w:szCs w:val="24"/>
        </w:rPr>
        <w:t xml:space="preserve"> III </w:t>
      </w:r>
      <w:proofErr w:type="spellStart"/>
      <w:r w:rsidRPr="003916A9">
        <w:rPr>
          <w:rFonts w:ascii="Twentieth Century" w:eastAsia="Twentieth Century" w:hAnsi="Twentieth Century" w:cs="Twentieth Century"/>
          <w:bCs/>
          <w:sz w:val="24"/>
          <w:szCs w:val="24"/>
        </w:rPr>
        <w:t>kehidupan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pasien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mengalami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gejala</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parah</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disebabkan</w:t>
      </w:r>
      <w:proofErr w:type="spellEnd"/>
      <w:r w:rsidRPr="003916A9">
        <w:rPr>
          <w:rFonts w:ascii="Twentieth Century" w:eastAsia="Twentieth Century" w:hAnsi="Twentieth Century" w:cs="Twentieth Century"/>
          <w:bCs/>
          <w:sz w:val="24"/>
          <w:szCs w:val="24"/>
        </w:rPr>
        <w:t xml:space="preserve"> oleh </w:t>
      </w:r>
      <w:proofErr w:type="spellStart"/>
      <w:r w:rsidRPr="003916A9">
        <w:rPr>
          <w:rFonts w:ascii="Twentieth Century" w:eastAsia="Twentieth Century" w:hAnsi="Twentieth Century" w:cs="Twentieth Century"/>
          <w:bCs/>
          <w:sz w:val="24"/>
          <w:szCs w:val="24"/>
        </w:rPr>
        <w:t>ketidakmampuan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ginjal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untuk</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mempertahankan</w:t>
      </w:r>
      <w:proofErr w:type="spellEnd"/>
      <w:r w:rsidRPr="003916A9">
        <w:rPr>
          <w:rFonts w:ascii="Twentieth Century" w:eastAsia="Twentieth Century" w:hAnsi="Twentieth Century" w:cs="Twentieth Century"/>
          <w:bCs/>
          <w:sz w:val="24"/>
          <w:szCs w:val="24"/>
        </w:rPr>
        <w:t xml:space="preserve"> homeostasis air dan </w:t>
      </w:r>
      <w:proofErr w:type="spellStart"/>
      <w:r w:rsidRPr="003916A9">
        <w:rPr>
          <w:rFonts w:ascii="Twentieth Century" w:eastAsia="Twentieth Century" w:hAnsi="Twentieth Century" w:cs="Twentieth Century"/>
          <w:bCs/>
          <w:sz w:val="24"/>
          <w:szCs w:val="24"/>
        </w:rPr>
        <w:t>elektrolit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tubuh</w:t>
      </w:r>
      <w:proofErr w:type="spellEnd"/>
      <w:r w:rsidR="00E33554">
        <w:rPr>
          <w:rFonts w:ascii="Twentieth Century" w:eastAsia="Twentieth Century" w:hAnsi="Twentieth Century" w:cs="Twentieth Century"/>
          <w:bCs/>
          <w:sz w:val="24"/>
          <w:szCs w:val="24"/>
        </w:rPr>
        <w:t xml:space="preserve"> </w:t>
      </w:r>
      <w:r w:rsidR="00E33554" w:rsidRPr="00E5116F">
        <w:rPr>
          <w:rFonts w:ascii="Twentieth Century" w:eastAsia="Twentieth Century" w:hAnsi="Twentieth Century" w:cs="Twentieth Century"/>
          <w:bCs/>
          <w:color w:val="FF0000"/>
          <w:sz w:val="24"/>
          <w:szCs w:val="24"/>
        </w:rPr>
        <w:fldChar w:fldCharType="begin" w:fldLock="1"/>
      </w:r>
      <w:r w:rsidR="00E33554" w:rsidRPr="00E5116F">
        <w:rPr>
          <w:rFonts w:ascii="Twentieth Century" w:eastAsia="Twentieth Century" w:hAnsi="Twentieth Century" w:cs="Twentieth Century"/>
          <w:bCs/>
          <w:color w:val="FF0000"/>
          <w:sz w:val="24"/>
          <w:szCs w:val="24"/>
        </w:rPr>
        <w:instrText>ADDIN CSL_CITATION {"citationItems":[{"id":"ITEM-1","itemData":{"DOI":"10.26714/nm.v1i2.5655","abstract":"Pasien gagal ginjal kronik mempunyai kondisi dimana ginjal tidak dapat membuang hasil metabolik yang menumpuk dalam darah, yang menyebabkan perubahan keseimbangan cairan dan elektrolit. Terapi pengganti ginjal yang paling banyak dipilih adalah terapi hemodialisis.  Pasien Chronic Kidney Disease (CKD) yang menjalani hemodialisis sering merasakan haus akibat dari adanya program pembatasan cairan yang diwajibkan. Kumur air matang merupakan salah satu dari banyak metode manajemen rasa haus pada pasien CKD. Tujuan studi ini adalah untuk menganalisis intervensi berkumur air matang terhadap penurunan rasa haus pada klien CKD. Penerapan ini menggunakan desain descriptive study yang dilakukan terhadap 2 pasien dengan diagnosa CKD yang menjalani hemodialisa. Hasil pemberian intervensi selama 3x pertemuan, terjadi penurunan rasa haus. Hasil penerapan menunjukkan rata-rata lama waktu menahan rasa haus responden yang diberi perlakuan berkumur air matang adalah 50 menit, lama waktu menahan rasa haus tercepat 10 menit dan terlama 65 menit. Intervensi ini dapat menjadi salah satu manajemen terapi yang dapat di aplikasikan untuk mengurangi keluhan rasa haus baik di rumah maupun di rumah sakit.","author":[{"dropping-particle":"","family":"Najikhah","given":"Ulya","non-dropping-particle":"","parse-names":false,"suffix":""},{"dropping-particle":"","family":"Warsono","given":"Warsono","non-dropping-particle":"","parse-names":false,"suffix":""}],"container-title":"Ners Muda","id":"ITEM-1","issue":"2","issued":{"date-parts":[["2020"]]},"page":"108","title":"Penurunan Rasa Haus Pada Pasien Chronic Kidney Disease (CKD) Dengan Berkumur Air Matang","type":"article-journal","volume":"1"},"uris":["http://www.mendeley.com/documents/?uuid=360455e0-93df-4d8e-979e-2994de58c2b4"]}],"mendeley":{"formattedCitation":"(Najikhah &amp; Warsono, 2020)","plainTextFormattedCitation":"(Najikhah &amp; Warsono, 2020)","previouslyFormattedCitation":"(Najikhah &amp; Warsono, 2020)"},"properties":{"noteIndex":0},"schema":"https://github.com/citation-style-language/schema/raw/master/csl-citation.json"}</w:instrText>
      </w:r>
      <w:r w:rsidR="00E33554" w:rsidRPr="00E5116F">
        <w:rPr>
          <w:rFonts w:ascii="Twentieth Century" w:eastAsia="Twentieth Century" w:hAnsi="Twentieth Century" w:cs="Twentieth Century"/>
          <w:bCs/>
          <w:color w:val="FF0000"/>
          <w:sz w:val="24"/>
          <w:szCs w:val="24"/>
        </w:rPr>
        <w:fldChar w:fldCharType="separate"/>
      </w:r>
      <w:r w:rsidR="00E33554" w:rsidRPr="00E5116F">
        <w:rPr>
          <w:rFonts w:ascii="Twentieth Century" w:eastAsia="Twentieth Century" w:hAnsi="Twentieth Century" w:cs="Twentieth Century"/>
          <w:bCs/>
          <w:noProof/>
          <w:color w:val="FF0000"/>
          <w:sz w:val="24"/>
          <w:szCs w:val="24"/>
        </w:rPr>
        <w:t xml:space="preserve">(Najikhah &amp; </w:t>
      </w:r>
      <w:r w:rsidR="00E33554" w:rsidRPr="00E5116F">
        <w:rPr>
          <w:rFonts w:ascii="Twentieth Century" w:eastAsia="Twentieth Century" w:hAnsi="Twentieth Century" w:cs="Twentieth Century"/>
          <w:bCs/>
          <w:noProof/>
          <w:color w:val="FF0000"/>
          <w:sz w:val="24"/>
          <w:szCs w:val="24"/>
        </w:rPr>
        <w:t>Warsono, 2020)</w:t>
      </w:r>
      <w:r w:rsidR="00E33554" w:rsidRPr="00E5116F">
        <w:rPr>
          <w:rFonts w:ascii="Twentieth Century" w:eastAsia="Twentieth Century" w:hAnsi="Twentieth Century" w:cs="Twentieth Century"/>
          <w:bCs/>
          <w:color w:val="FF0000"/>
          <w:sz w:val="24"/>
          <w:szCs w:val="24"/>
        </w:rPr>
        <w:fldChar w:fldCharType="end"/>
      </w:r>
      <w:r w:rsidR="00E33554" w:rsidRPr="00E5116F">
        <w:rPr>
          <w:rFonts w:ascii="Twentieth Century" w:eastAsia="Twentieth Century" w:hAnsi="Twentieth Century" w:cs="Twentieth Century"/>
          <w:bCs/>
          <w:color w:val="FF0000"/>
          <w:sz w:val="24"/>
          <w:szCs w:val="24"/>
        </w:rPr>
        <w:t>.</w:t>
      </w:r>
      <w:r w:rsidR="00E5116F">
        <w:rPr>
          <w:rFonts w:ascii="Twentieth Century" w:eastAsia="Twentieth Century" w:hAnsi="Twentieth Century" w:cs="Twentieth Century"/>
          <w:bCs/>
          <w:color w:val="FF0000"/>
          <w:sz w:val="24"/>
          <w:szCs w:val="24"/>
        </w:rPr>
        <w:t xml:space="preserve"> (</w:t>
      </w:r>
      <w:proofErr w:type="spellStart"/>
      <w:proofErr w:type="gramStart"/>
      <w:r w:rsidR="00E5116F" w:rsidRPr="00E5116F">
        <w:rPr>
          <w:rFonts w:ascii="Twentieth Century" w:eastAsia="Twentieth Century" w:hAnsi="Twentieth Century" w:cs="Twentieth Century"/>
          <w:b/>
          <w:color w:val="FF0000"/>
          <w:sz w:val="24"/>
          <w:szCs w:val="24"/>
        </w:rPr>
        <w:t>penulisan</w:t>
      </w:r>
      <w:proofErr w:type="spellEnd"/>
      <w:proofErr w:type="gramEnd"/>
      <w:r w:rsidR="00E5116F" w:rsidRPr="00E5116F">
        <w:rPr>
          <w:rFonts w:ascii="Twentieth Century" w:eastAsia="Twentieth Century" w:hAnsi="Twentieth Century" w:cs="Twentieth Century"/>
          <w:b/>
          <w:color w:val="FF0000"/>
          <w:sz w:val="24"/>
          <w:szCs w:val="24"/>
        </w:rPr>
        <w:t xml:space="preserve"> </w:t>
      </w:r>
      <w:proofErr w:type="spellStart"/>
      <w:r w:rsidR="00E5116F" w:rsidRPr="00E5116F">
        <w:rPr>
          <w:rFonts w:ascii="Twentieth Century" w:eastAsia="Twentieth Century" w:hAnsi="Twentieth Century" w:cs="Twentieth Century"/>
          <w:b/>
          <w:color w:val="FF0000"/>
          <w:sz w:val="24"/>
          <w:szCs w:val="24"/>
        </w:rPr>
        <w:t>kutipan</w:t>
      </w:r>
      <w:proofErr w:type="spellEnd"/>
      <w:r w:rsidR="00E5116F" w:rsidRPr="00E5116F">
        <w:rPr>
          <w:rFonts w:ascii="Twentieth Century" w:eastAsia="Twentieth Century" w:hAnsi="Twentieth Century" w:cs="Twentieth Century"/>
          <w:b/>
          <w:color w:val="FF0000"/>
          <w:sz w:val="24"/>
          <w:szCs w:val="24"/>
        </w:rPr>
        <w:t xml:space="preserve"> </w:t>
      </w:r>
      <w:proofErr w:type="spellStart"/>
      <w:r w:rsidR="00E5116F" w:rsidRPr="00E5116F">
        <w:rPr>
          <w:rFonts w:ascii="Twentieth Century" w:eastAsia="Twentieth Century" w:hAnsi="Twentieth Century" w:cs="Twentieth Century"/>
          <w:b/>
          <w:color w:val="FF0000"/>
          <w:sz w:val="24"/>
          <w:szCs w:val="24"/>
        </w:rPr>
        <w:t>dengan</w:t>
      </w:r>
      <w:proofErr w:type="spellEnd"/>
      <w:r w:rsidR="00E5116F" w:rsidRPr="00E5116F">
        <w:rPr>
          <w:rFonts w:ascii="Twentieth Century" w:eastAsia="Twentieth Century" w:hAnsi="Twentieth Century" w:cs="Twentieth Century"/>
          <w:b/>
          <w:color w:val="FF0000"/>
          <w:sz w:val="24"/>
          <w:szCs w:val="24"/>
        </w:rPr>
        <w:t xml:space="preserve"> </w:t>
      </w:r>
      <w:proofErr w:type="spellStart"/>
      <w:r w:rsidR="00E5116F" w:rsidRPr="00E5116F">
        <w:rPr>
          <w:rFonts w:ascii="Twentieth Century" w:eastAsia="Twentieth Century" w:hAnsi="Twentieth Century" w:cs="Twentieth Century"/>
          <w:b/>
          <w:color w:val="FF0000"/>
          <w:sz w:val="24"/>
          <w:szCs w:val="24"/>
        </w:rPr>
        <w:t>urutan</w:t>
      </w:r>
      <w:proofErr w:type="spellEnd"/>
      <w:r w:rsidR="00E5116F" w:rsidRPr="00E5116F">
        <w:rPr>
          <w:rFonts w:ascii="Twentieth Century" w:eastAsia="Twentieth Century" w:hAnsi="Twentieth Century" w:cs="Twentieth Century"/>
          <w:b/>
          <w:color w:val="FF0000"/>
          <w:sz w:val="24"/>
          <w:szCs w:val="24"/>
        </w:rPr>
        <w:t xml:space="preserve"> </w:t>
      </w:r>
      <w:proofErr w:type="spellStart"/>
      <w:r w:rsidR="00E5116F" w:rsidRPr="00E5116F">
        <w:rPr>
          <w:rFonts w:ascii="Twentieth Century" w:eastAsia="Twentieth Century" w:hAnsi="Twentieth Century" w:cs="Twentieth Century"/>
          <w:b/>
          <w:color w:val="FF0000"/>
          <w:sz w:val="24"/>
          <w:szCs w:val="24"/>
        </w:rPr>
        <w:t>angka</w:t>
      </w:r>
      <w:proofErr w:type="spellEnd"/>
      <w:r w:rsidR="00E5116F" w:rsidRPr="00E5116F">
        <w:rPr>
          <w:rFonts w:ascii="Twentieth Century" w:eastAsia="Twentieth Century" w:hAnsi="Twentieth Century" w:cs="Twentieth Century"/>
          <w:b/>
          <w:color w:val="FF0000"/>
          <w:sz w:val="24"/>
          <w:szCs w:val="24"/>
        </w:rPr>
        <w:t xml:space="preserve">, </w:t>
      </w:r>
      <w:proofErr w:type="spellStart"/>
      <w:r w:rsidR="00E5116F" w:rsidRPr="00E5116F">
        <w:rPr>
          <w:rFonts w:ascii="Twentieth Century" w:eastAsia="Twentieth Century" w:hAnsi="Twentieth Century" w:cs="Twentieth Century"/>
          <w:b/>
          <w:color w:val="FF0000"/>
          <w:sz w:val="24"/>
          <w:szCs w:val="24"/>
        </w:rPr>
        <w:t>diperbaiki</w:t>
      </w:r>
      <w:proofErr w:type="spellEnd"/>
      <w:r w:rsidR="00E5116F" w:rsidRPr="00E5116F">
        <w:rPr>
          <w:rFonts w:ascii="Twentieth Century" w:eastAsia="Twentieth Century" w:hAnsi="Twentieth Century" w:cs="Twentieth Century"/>
          <w:b/>
          <w:color w:val="FF0000"/>
          <w:sz w:val="24"/>
          <w:szCs w:val="24"/>
        </w:rPr>
        <w:t xml:space="preserve"> </w:t>
      </w:r>
      <w:proofErr w:type="spellStart"/>
      <w:r w:rsidR="00E5116F" w:rsidRPr="00E5116F">
        <w:rPr>
          <w:rFonts w:ascii="Twentieth Century" w:eastAsia="Twentieth Century" w:hAnsi="Twentieth Century" w:cs="Twentieth Century"/>
          <w:b/>
          <w:color w:val="FF0000"/>
          <w:sz w:val="24"/>
          <w:szCs w:val="24"/>
        </w:rPr>
        <w:t>kutipan</w:t>
      </w:r>
      <w:proofErr w:type="spellEnd"/>
      <w:r w:rsidR="00E5116F" w:rsidRPr="00E5116F">
        <w:rPr>
          <w:rFonts w:ascii="Twentieth Century" w:eastAsia="Twentieth Century" w:hAnsi="Twentieth Century" w:cs="Twentieth Century"/>
          <w:b/>
          <w:color w:val="FF0000"/>
          <w:sz w:val="24"/>
          <w:szCs w:val="24"/>
        </w:rPr>
        <w:t xml:space="preserve"> </w:t>
      </w:r>
      <w:proofErr w:type="spellStart"/>
      <w:r w:rsidR="00E5116F" w:rsidRPr="00E5116F">
        <w:rPr>
          <w:rFonts w:ascii="Twentieth Century" w:eastAsia="Twentieth Century" w:hAnsi="Twentieth Century" w:cs="Twentieth Century"/>
          <w:b/>
          <w:color w:val="FF0000"/>
          <w:sz w:val="24"/>
          <w:szCs w:val="24"/>
        </w:rPr>
        <w:t>yg</w:t>
      </w:r>
      <w:proofErr w:type="spellEnd"/>
      <w:r w:rsidR="00E5116F" w:rsidRPr="00E5116F">
        <w:rPr>
          <w:rFonts w:ascii="Twentieth Century" w:eastAsia="Twentieth Century" w:hAnsi="Twentieth Century" w:cs="Twentieth Century"/>
          <w:b/>
          <w:color w:val="FF0000"/>
          <w:sz w:val="24"/>
          <w:szCs w:val="24"/>
        </w:rPr>
        <w:t xml:space="preserve"> </w:t>
      </w:r>
      <w:proofErr w:type="spellStart"/>
      <w:r w:rsidR="00E5116F" w:rsidRPr="00E5116F">
        <w:rPr>
          <w:rFonts w:ascii="Twentieth Century" w:eastAsia="Twentieth Century" w:hAnsi="Twentieth Century" w:cs="Twentieth Century"/>
          <w:b/>
          <w:color w:val="FF0000"/>
          <w:sz w:val="24"/>
          <w:szCs w:val="24"/>
        </w:rPr>
        <w:t>lainnya</w:t>
      </w:r>
      <w:proofErr w:type="spellEnd"/>
      <w:r w:rsidR="00E5116F">
        <w:rPr>
          <w:rFonts w:ascii="Twentieth Century" w:eastAsia="Twentieth Century" w:hAnsi="Twentieth Century" w:cs="Twentieth Century"/>
          <w:bCs/>
          <w:color w:val="FF0000"/>
          <w:sz w:val="24"/>
          <w:szCs w:val="24"/>
        </w:rPr>
        <w:t>).</w:t>
      </w:r>
    </w:p>
    <w:p w14:paraId="6DDC2891" w14:textId="0EA6E6B8" w:rsidR="00E33554" w:rsidRDefault="00BF3C2A" w:rsidP="00E33554">
      <w:pPr>
        <w:spacing w:after="0" w:line="240" w:lineRule="auto"/>
        <w:jc w:val="both"/>
        <w:rPr>
          <w:rFonts w:ascii="Twentieth Century" w:eastAsia="Twentieth Century" w:hAnsi="Twentieth Century" w:cs="Twentieth Century"/>
          <w:bCs/>
          <w:sz w:val="24"/>
          <w:szCs w:val="24"/>
        </w:rPr>
      </w:pPr>
      <w:proofErr w:type="spellStart"/>
      <w:r>
        <w:rPr>
          <w:rFonts w:ascii="Twentieth Century" w:eastAsia="Twentieth Century" w:hAnsi="Twentieth Century" w:cs="Twentieth Century"/>
          <w:bCs/>
          <w:sz w:val="24"/>
          <w:szCs w:val="24"/>
        </w:rPr>
        <w:t>Menurut</w:t>
      </w:r>
      <w:proofErr w:type="spellEnd"/>
      <w:r>
        <w:rPr>
          <w:rFonts w:ascii="Twentieth Century" w:eastAsia="Twentieth Century" w:hAnsi="Twentieth Century" w:cs="Twentieth Century"/>
          <w:bCs/>
          <w:sz w:val="24"/>
          <w:szCs w:val="24"/>
        </w:rPr>
        <w:t xml:space="preserve"> </w:t>
      </w:r>
      <w:r>
        <w:rPr>
          <w:rFonts w:ascii="Twentieth Century" w:eastAsia="Twentieth Century" w:hAnsi="Twentieth Century" w:cs="Twentieth Century"/>
          <w:bCs/>
          <w:sz w:val="24"/>
          <w:szCs w:val="24"/>
        </w:rPr>
        <w:fldChar w:fldCharType="begin" w:fldLock="1"/>
      </w:r>
      <w:r>
        <w:rPr>
          <w:rFonts w:ascii="Twentieth Century" w:eastAsia="Twentieth Century" w:hAnsi="Twentieth Century" w:cs="Twentieth Century"/>
          <w:bCs/>
          <w:sz w:val="24"/>
          <w:szCs w:val="24"/>
        </w:rPr>
        <w:instrText>ADDIN CSL_CITATION {"citationItems":[{"id":"ITEM-1","itemData":{"author":[{"dropping-particle":"","family":"Fatoni","given":"Irvan","non-dropping-particle":"","parse-names":false,"suffix":""},{"dropping-particle":"","family":"Hudiyawati","given":"Dian","non-dropping-particle":"","parse-names":false,"suffix":""}],"id":"ITEM-1","issued":{"date-parts":[["2019"]]},"page":"17-18","title":"Aplikasi Menghisap Es Batu Terhadap Intensitas Rasa Haus Pada Pasien Yang Menjalani Hemodialisa Di Rumah Sakit Pku ‘ Aisyiyah Boyolali","type":"article-journal","volume":"9"},"uris":["http://www.mendeley.com/documents/?uuid=9a9de827-8da6-444f-adad-ab07453506e0"]}],"mendeley":{"formattedCitation":"(Fatoni &amp; Hudiyawati, 2019)","manualFormatting":"Fatoni &amp; Hudiyawati, (2019)","plainTextFormattedCitation":"(Fatoni &amp; Hudiyawati, 2019)"},"properties":{"noteIndex":0},"schema":"https://github.com/citation-style-language/schema/raw/master/csl-citation.json"}</w:instrText>
      </w:r>
      <w:r>
        <w:rPr>
          <w:rFonts w:ascii="Twentieth Century" w:eastAsia="Twentieth Century" w:hAnsi="Twentieth Century" w:cs="Twentieth Century"/>
          <w:bCs/>
          <w:sz w:val="24"/>
          <w:szCs w:val="24"/>
        </w:rPr>
        <w:fldChar w:fldCharType="separate"/>
      </w:r>
      <w:r w:rsidRPr="00BF3C2A">
        <w:rPr>
          <w:rFonts w:ascii="Twentieth Century" w:eastAsia="Twentieth Century" w:hAnsi="Twentieth Century" w:cs="Twentieth Century"/>
          <w:bCs/>
          <w:noProof/>
          <w:sz w:val="24"/>
          <w:szCs w:val="24"/>
        </w:rPr>
        <w:t>F</w:t>
      </w:r>
      <w:r w:rsidRPr="00E5116F">
        <w:rPr>
          <w:rFonts w:ascii="Twentieth Century" w:eastAsia="Twentieth Century" w:hAnsi="Twentieth Century" w:cs="Twentieth Century"/>
          <w:bCs/>
          <w:noProof/>
          <w:color w:val="FF0000"/>
          <w:sz w:val="24"/>
          <w:szCs w:val="24"/>
        </w:rPr>
        <w:t>atoni &amp; Hudiyawati, (2019)</w:t>
      </w:r>
      <w:r>
        <w:rPr>
          <w:rFonts w:ascii="Twentieth Century" w:eastAsia="Twentieth Century" w:hAnsi="Twentieth Century" w:cs="Twentieth Century"/>
          <w:bCs/>
          <w:sz w:val="24"/>
          <w:szCs w:val="24"/>
        </w:rPr>
        <w:fldChar w:fldCharType="end"/>
      </w:r>
      <w:r>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Pasien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dengan</w:t>
      </w:r>
      <w:proofErr w:type="spellEnd"/>
      <w:r w:rsidR="003916A9" w:rsidRPr="003916A9">
        <w:rPr>
          <w:rFonts w:ascii="Twentieth Century" w:eastAsia="Twentieth Century" w:hAnsi="Twentieth Century" w:cs="Twentieth Century"/>
          <w:bCs/>
          <w:sz w:val="24"/>
          <w:szCs w:val="24"/>
        </w:rPr>
        <w:t xml:space="preserve"> CKD yang </w:t>
      </w:r>
      <w:proofErr w:type="spellStart"/>
      <w:r w:rsidR="003916A9" w:rsidRPr="003916A9">
        <w:rPr>
          <w:rFonts w:ascii="Twentieth Century" w:eastAsia="Twentieth Century" w:hAnsi="Twentieth Century" w:cs="Twentieth Century"/>
          <w:bCs/>
          <w:sz w:val="24"/>
          <w:szCs w:val="24"/>
        </w:rPr>
        <w:t>membatasi</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kebutuhan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cairannya</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dapat</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terhindar</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dari</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penyakit</w:t>
      </w:r>
      <w:proofErr w:type="spellEnd"/>
      <w:r w:rsidR="003916A9" w:rsidRPr="003916A9">
        <w:rPr>
          <w:rFonts w:ascii="Twentieth Century" w:eastAsia="Twentieth Century" w:hAnsi="Twentieth Century" w:cs="Twentieth Century"/>
          <w:bCs/>
          <w:sz w:val="24"/>
          <w:szCs w:val="24"/>
        </w:rPr>
        <w:t xml:space="preserve"> yang </w:t>
      </w:r>
      <w:proofErr w:type="spellStart"/>
      <w:r w:rsidR="003916A9" w:rsidRPr="003916A9">
        <w:rPr>
          <w:rFonts w:ascii="Twentieth Century" w:eastAsia="Twentieth Century" w:hAnsi="Twentieth Century" w:cs="Twentieth Century"/>
          <w:bCs/>
          <w:sz w:val="24"/>
          <w:szCs w:val="24"/>
        </w:rPr>
        <w:t>berhubungan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dengan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jantung</w:t>
      </w:r>
      <w:proofErr w:type="spellEnd"/>
      <w:r w:rsidR="003916A9" w:rsidRPr="003916A9">
        <w:rPr>
          <w:rFonts w:ascii="Twentieth Century" w:eastAsia="Twentieth Century" w:hAnsi="Twentieth Century" w:cs="Twentieth Century"/>
          <w:bCs/>
          <w:sz w:val="24"/>
          <w:szCs w:val="24"/>
        </w:rPr>
        <w:t xml:space="preserve"> dan </w:t>
      </w:r>
      <w:proofErr w:type="spellStart"/>
      <w:r w:rsidR="003916A9" w:rsidRPr="003916A9">
        <w:rPr>
          <w:rFonts w:ascii="Twentieth Century" w:eastAsia="Twentieth Century" w:hAnsi="Twentieth Century" w:cs="Twentieth Century"/>
          <w:bCs/>
          <w:sz w:val="24"/>
          <w:szCs w:val="24"/>
        </w:rPr>
        <w:t>pembuluh</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darah</w:t>
      </w:r>
      <w:proofErr w:type="spellEnd"/>
      <w:r w:rsidR="003916A9" w:rsidRPr="003916A9">
        <w:rPr>
          <w:rFonts w:ascii="Twentieth Century" w:eastAsia="Twentieth Century" w:hAnsi="Twentieth Century" w:cs="Twentieth Century"/>
          <w:bCs/>
          <w:sz w:val="24"/>
          <w:szCs w:val="24"/>
        </w:rPr>
        <w:t xml:space="preserve">, yang </w:t>
      </w:r>
      <w:proofErr w:type="spellStart"/>
      <w:r w:rsidR="003916A9" w:rsidRPr="003916A9">
        <w:rPr>
          <w:rFonts w:ascii="Twentieth Century" w:eastAsia="Twentieth Century" w:hAnsi="Twentieth Century" w:cs="Twentieth Century"/>
          <w:bCs/>
          <w:sz w:val="24"/>
          <w:szCs w:val="24"/>
        </w:rPr>
        <w:t>memerlukan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pembatasan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cairan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dalam</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tubuh</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Kelebihan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cairan</w:t>
      </w:r>
      <w:proofErr w:type="spellEnd"/>
      <w:r w:rsidR="003916A9" w:rsidRPr="003916A9">
        <w:rPr>
          <w:rFonts w:ascii="Twentieth Century" w:eastAsia="Twentieth Century" w:hAnsi="Twentieth Century" w:cs="Twentieth Century"/>
          <w:bCs/>
          <w:sz w:val="24"/>
          <w:szCs w:val="24"/>
        </w:rPr>
        <w:t xml:space="preserve"> pada </w:t>
      </w:r>
      <w:proofErr w:type="spellStart"/>
      <w:r w:rsidR="003916A9" w:rsidRPr="003916A9">
        <w:rPr>
          <w:rFonts w:ascii="Twentieth Century" w:eastAsia="Twentieth Century" w:hAnsi="Twentieth Century" w:cs="Twentieth Century"/>
          <w:bCs/>
          <w:sz w:val="24"/>
          <w:szCs w:val="24"/>
        </w:rPr>
        <w:t>pasien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perlu</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mendapatkan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perhatian</w:t>
      </w:r>
      <w:proofErr w:type="spellEnd"/>
      <w:r w:rsidR="003916A9" w:rsidRPr="003916A9">
        <w:rPr>
          <w:rFonts w:ascii="Twentieth Century" w:eastAsia="Twentieth Century" w:hAnsi="Twentieth Century" w:cs="Twentieth Century"/>
          <w:bCs/>
          <w:sz w:val="24"/>
          <w:szCs w:val="24"/>
        </w:rPr>
        <w:t xml:space="preserve"> dan </w:t>
      </w:r>
      <w:proofErr w:type="spellStart"/>
      <w:r w:rsidR="003916A9" w:rsidRPr="003916A9">
        <w:rPr>
          <w:rFonts w:ascii="Twentieth Century" w:eastAsia="Twentieth Century" w:hAnsi="Twentieth Century" w:cs="Twentieth Century"/>
          <w:bCs/>
          <w:sz w:val="24"/>
          <w:szCs w:val="24"/>
        </w:rPr>
        <w:t>perlu</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dilakukan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pencegahan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Kelebihan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cairan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akan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menurunkan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kualitas</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hidup</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pasien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karena</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timbulnya</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berbagai</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komplikasi</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seperti</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permasalahan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kardiovaskuler</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Apabila</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pasien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menjalani</w:t>
      </w:r>
      <w:proofErr w:type="spellEnd"/>
      <w:r w:rsidR="003916A9" w:rsidRPr="003916A9">
        <w:rPr>
          <w:rFonts w:ascii="Twentieth Century" w:eastAsia="Twentieth Century" w:hAnsi="Twentieth Century" w:cs="Twentieth Century"/>
          <w:bCs/>
          <w:sz w:val="24"/>
          <w:szCs w:val="24"/>
        </w:rPr>
        <w:t xml:space="preserve"> dialysis </w:t>
      </w:r>
      <w:proofErr w:type="spellStart"/>
      <w:r w:rsidR="003916A9" w:rsidRPr="003916A9">
        <w:rPr>
          <w:rFonts w:ascii="Twentieth Century" w:eastAsia="Twentieth Century" w:hAnsi="Twentieth Century" w:cs="Twentieth Century"/>
          <w:bCs/>
          <w:sz w:val="24"/>
          <w:szCs w:val="24"/>
        </w:rPr>
        <w:t>dalam</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rentang</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waktu</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setiap</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hari</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maka</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pasien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akan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mengalami</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kekacauan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dalam</w:t>
      </w:r>
      <w:proofErr w:type="spellEnd"/>
      <w:r w:rsidR="003916A9" w:rsidRPr="003916A9">
        <w:rPr>
          <w:rFonts w:ascii="Twentieth Century" w:eastAsia="Twentieth Century" w:hAnsi="Twentieth Century" w:cs="Twentieth Century"/>
          <w:bCs/>
          <w:sz w:val="24"/>
          <w:szCs w:val="24"/>
        </w:rPr>
        <w:t xml:space="preserve"> proses balance </w:t>
      </w:r>
      <w:proofErr w:type="spellStart"/>
      <w:r w:rsidR="003916A9" w:rsidRPr="003916A9">
        <w:rPr>
          <w:rFonts w:ascii="Twentieth Century" w:eastAsia="Twentieth Century" w:hAnsi="Twentieth Century" w:cs="Twentieth Century"/>
          <w:bCs/>
          <w:sz w:val="24"/>
          <w:szCs w:val="24"/>
        </w:rPr>
        <w:t>cairan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dalam</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tubuhnya</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maka</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pasien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harus</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membatasi</w:t>
      </w:r>
      <w:proofErr w:type="spellEnd"/>
      <w:r w:rsidR="003916A9" w:rsidRPr="003916A9">
        <w:rPr>
          <w:rFonts w:ascii="Twentieth Century" w:eastAsia="Twentieth Century" w:hAnsi="Twentieth Century" w:cs="Twentieth Century"/>
          <w:bCs/>
          <w:sz w:val="24"/>
          <w:szCs w:val="24"/>
        </w:rPr>
        <w:t xml:space="preserve"> volume </w:t>
      </w:r>
      <w:proofErr w:type="spellStart"/>
      <w:r w:rsidR="003916A9" w:rsidRPr="003916A9">
        <w:rPr>
          <w:rFonts w:ascii="Twentieth Century" w:eastAsia="Twentieth Century" w:hAnsi="Twentieth Century" w:cs="Twentieth Century"/>
          <w:bCs/>
          <w:sz w:val="24"/>
          <w:szCs w:val="24"/>
        </w:rPr>
        <w:t>cairan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harian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untuk</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menghindari</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overhidrasi</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selama</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pasien</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tidak</w:t>
      </w:r>
      <w:proofErr w:type="spellEnd"/>
      <w:r w:rsidR="003916A9" w:rsidRPr="003916A9">
        <w:rPr>
          <w:rFonts w:ascii="Twentieth Century" w:eastAsia="Twentieth Century" w:hAnsi="Twentieth Century" w:cs="Twentieth Century"/>
          <w:bCs/>
          <w:sz w:val="24"/>
          <w:szCs w:val="24"/>
        </w:rPr>
        <w:t xml:space="preserve"> </w:t>
      </w:r>
      <w:proofErr w:type="spellStart"/>
      <w:r w:rsidR="003916A9" w:rsidRPr="003916A9">
        <w:rPr>
          <w:rFonts w:ascii="Twentieth Century" w:eastAsia="Twentieth Century" w:hAnsi="Twentieth Century" w:cs="Twentieth Century"/>
          <w:bCs/>
          <w:sz w:val="24"/>
          <w:szCs w:val="24"/>
        </w:rPr>
        <w:t>menjalani</w:t>
      </w:r>
      <w:proofErr w:type="spellEnd"/>
      <w:r w:rsidR="003916A9" w:rsidRPr="003916A9">
        <w:rPr>
          <w:rFonts w:ascii="Twentieth Century" w:eastAsia="Twentieth Century" w:hAnsi="Twentieth Century" w:cs="Twentieth Century"/>
          <w:bCs/>
          <w:sz w:val="24"/>
          <w:szCs w:val="24"/>
        </w:rPr>
        <w:t xml:space="preserve"> dialysis</w:t>
      </w:r>
      <w:r w:rsidR="00E33554">
        <w:rPr>
          <w:rFonts w:ascii="Twentieth Century" w:eastAsia="Twentieth Century" w:hAnsi="Twentieth Century" w:cs="Twentieth Century"/>
          <w:bCs/>
          <w:sz w:val="24"/>
          <w:szCs w:val="24"/>
        </w:rPr>
        <w:t xml:space="preserve"> </w:t>
      </w:r>
      <w:r w:rsidR="006F63C6">
        <w:rPr>
          <w:rFonts w:ascii="Twentieth Century" w:eastAsia="Twentieth Century" w:hAnsi="Twentieth Century" w:cs="Twentieth Century"/>
          <w:bCs/>
          <w:sz w:val="24"/>
          <w:szCs w:val="24"/>
        </w:rPr>
        <w:fldChar w:fldCharType="begin" w:fldLock="1"/>
      </w:r>
      <w:r w:rsidR="006F63C6">
        <w:rPr>
          <w:rFonts w:ascii="Twentieth Century" w:eastAsia="Twentieth Century" w:hAnsi="Twentieth Century" w:cs="Twentieth Century"/>
          <w:bCs/>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(ρ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Cube","type":"article-journal","volume":"2"},"uris":["http://www.mendeley.com/documents/?uuid=f97ad886-154b-4c1d-adcc-0cc61f1f30b9"]}],"mendeley":{"formattedCitation":"(Armiyati et al., 2019)","plainTextFormattedCitation":"(Armiyati et al., 2019)","previouslyFormattedCitation":"(Armiyati et al., 2019)"},"properties":{"noteIndex":0},"schema":"https://github.com/citation-style-language/schema/raw/master/csl-citation.json"}</w:instrText>
      </w:r>
      <w:r w:rsidR="006F63C6">
        <w:rPr>
          <w:rFonts w:ascii="Twentieth Century" w:eastAsia="Twentieth Century" w:hAnsi="Twentieth Century" w:cs="Twentieth Century"/>
          <w:bCs/>
          <w:sz w:val="24"/>
          <w:szCs w:val="24"/>
        </w:rPr>
        <w:fldChar w:fldCharType="separate"/>
      </w:r>
      <w:r w:rsidR="006F63C6" w:rsidRPr="00E5116F">
        <w:rPr>
          <w:rFonts w:ascii="Twentieth Century" w:eastAsia="Twentieth Century" w:hAnsi="Twentieth Century" w:cs="Twentieth Century"/>
          <w:bCs/>
          <w:noProof/>
          <w:color w:val="FF0000"/>
          <w:sz w:val="24"/>
          <w:szCs w:val="24"/>
        </w:rPr>
        <w:t>(Armiyati et al., 2019</w:t>
      </w:r>
      <w:r w:rsidR="006F63C6" w:rsidRPr="006F63C6">
        <w:rPr>
          <w:rFonts w:ascii="Twentieth Century" w:eastAsia="Twentieth Century" w:hAnsi="Twentieth Century" w:cs="Twentieth Century"/>
          <w:bCs/>
          <w:noProof/>
          <w:sz w:val="24"/>
          <w:szCs w:val="24"/>
        </w:rPr>
        <w:t>)</w:t>
      </w:r>
      <w:r w:rsidR="006F63C6">
        <w:rPr>
          <w:rFonts w:ascii="Twentieth Century" w:eastAsia="Twentieth Century" w:hAnsi="Twentieth Century" w:cs="Twentieth Century"/>
          <w:bCs/>
          <w:sz w:val="24"/>
          <w:szCs w:val="24"/>
        </w:rPr>
        <w:fldChar w:fldCharType="end"/>
      </w:r>
      <w:r w:rsidR="006F63C6">
        <w:rPr>
          <w:rFonts w:ascii="Twentieth Century" w:eastAsia="Twentieth Century" w:hAnsi="Twentieth Century" w:cs="Twentieth Century"/>
          <w:bCs/>
          <w:sz w:val="24"/>
          <w:szCs w:val="24"/>
        </w:rPr>
        <w:t xml:space="preserve">. </w:t>
      </w:r>
    </w:p>
    <w:p w14:paraId="3F1A8062" w14:textId="77777777" w:rsidR="00E33554" w:rsidRDefault="00E33554" w:rsidP="00E33554">
      <w:pPr>
        <w:spacing w:after="0" w:line="240" w:lineRule="auto"/>
        <w:jc w:val="both"/>
        <w:rPr>
          <w:rFonts w:ascii="Twentieth Century" w:hAnsi="Twentieth Century" w:hint="eastAsia"/>
          <w:sz w:val="24"/>
          <w:szCs w:val="24"/>
        </w:rPr>
      </w:pPr>
      <w:proofErr w:type="spellStart"/>
      <w:r w:rsidRPr="00E33554">
        <w:rPr>
          <w:rFonts w:ascii="Twentieth Century" w:hAnsi="Twentieth Century"/>
          <w:sz w:val="24"/>
          <w:szCs w:val="24"/>
        </w:rPr>
        <w:t>Menurut</w:t>
      </w:r>
      <w:proofErr w:type="spellEnd"/>
      <w:r w:rsidRPr="00E33554">
        <w:rPr>
          <w:rFonts w:ascii="Twentieth Century" w:hAnsi="Twentieth Century"/>
          <w:sz w:val="24"/>
          <w:szCs w:val="24"/>
        </w:rPr>
        <w:t xml:space="preserve"> </w:t>
      </w:r>
      <w:r w:rsidRPr="00E33554">
        <w:rPr>
          <w:rFonts w:ascii="Twentieth Century" w:hAnsi="Twentieth Century"/>
          <w:sz w:val="24"/>
          <w:szCs w:val="24"/>
        </w:rPr>
        <w:fldChar w:fldCharType="begin" w:fldLock="1"/>
      </w:r>
      <w:r w:rsidRPr="00E33554">
        <w:rPr>
          <w:rFonts w:ascii="Twentieth Century" w:hAnsi="Twentieth Century"/>
          <w:sz w:val="24"/>
          <w:szCs w:val="24"/>
        </w:rPr>
        <w:instrText>ADDIN CSL_CITATION {"citationItems":[{"id":"ITEM-1","itemData":{"DOI":"10.1016/S0140-6736(21)00519-5","ISSN":"1474547X","PMID":"34175022","abstract":"Chronic kidney disease is a progressive disease with no cure and high morbidity and mortality that occurs commonly in the general adult population, especially in people with diabetes and hypertension. Preservation of kidney function can improve outcomes and can be achieved through non-pharmacological strategies (eg, dietary and lifestyle adjustments) and chronic kidney disease-targeted and kidney disease-specific pharmacological interventions. A plant-dominant, low-protein, and low-salt diet might help to mitigate glomerular hyperfiltration and preserve renal function for longer, possibly while also leading to favourable alterations in acid-base homoeostasis and in the gut microbiome. Pharmacotherapies that alter intrarenal haemodynamics (eg, renin–angiotensin–aldosterone pathway modulators and SGLT2 [SLC5A2] inhibitors) can preserve kidney function by reducing intraglomerular pressure independently of blood pressure and glucose control, whereas other novel agents (eg, non-steroidal mineralocorticoid receptor antagonists) might protect the kidney through anti-inflammatory or antifibrotic mechanisms. Some glomerular and cystic kidney diseases might benefit from disease-specific therapies. Managing chronic kidney disease-associated cardiovascular risk, minimising the risk of infection, and preventing acute kidney injury are crucial interventions for these patients, given the high burden of complications, associated morbidity and mortality, and the role of non-conventional risk factors in chronic kidney disease. When renal replacement therapy becomes inevitable, an incremental transition to dialysis can be considered and has been proposed to possibly preserve residual kidney function longer. There are similarities and distinctions between kidney-preserving care and supportive care. Additional studies of dietary and pharmacological interventions and development of innovative strategies are necessary to ensure optimal kidney-preserving care and to achieve greater longevity and better health-related quality of life for these patients.","author":[{"dropping-particle":"","family":"WHO","given":"","non-dropping-particle":"","parse-names":false,"suffix":""}],"container-title":"The Lancet","id":"ITEM-1","issue":"10302","issued":{"date-parts":[["2021"]]},"page":"786-802","title":"Chronic kidney disease","type":"article-journal","volume":"398"},"uris":["http://www.mendeley.com/documents/?uuid=cc5af2e3-1cef-44e2-b16c-7360067d919a"]}],"mendeley":{"formattedCitation":"(WHO, 2021)","manualFormatting":"WHO (2021)","plainTextFormattedCitation":"(WHO, 2021)","previouslyFormattedCitation":"(WHO, 2021)"},"properties":{"noteIndex":0},"schema":"https://github.com/citation-style-language/schema/raw/master/csl-citation.json"}</w:instrText>
      </w:r>
      <w:r w:rsidRPr="00E33554">
        <w:rPr>
          <w:rFonts w:ascii="Twentieth Century" w:hAnsi="Twentieth Century"/>
          <w:sz w:val="24"/>
          <w:szCs w:val="24"/>
        </w:rPr>
        <w:fldChar w:fldCharType="separate"/>
      </w:r>
      <w:r w:rsidRPr="00E5116F">
        <w:rPr>
          <w:rFonts w:ascii="Twentieth Century" w:hAnsi="Twentieth Century"/>
          <w:noProof/>
          <w:color w:val="FF0000"/>
          <w:sz w:val="24"/>
          <w:szCs w:val="24"/>
        </w:rPr>
        <w:t>WHO (2021</w:t>
      </w:r>
      <w:r w:rsidRPr="00E33554">
        <w:rPr>
          <w:rFonts w:ascii="Twentieth Century" w:hAnsi="Twentieth Century"/>
          <w:noProof/>
          <w:sz w:val="24"/>
          <w:szCs w:val="24"/>
        </w:rPr>
        <w:t>)</w:t>
      </w:r>
      <w:r w:rsidRPr="00E33554">
        <w:rPr>
          <w:rFonts w:ascii="Twentieth Century" w:hAnsi="Twentieth Century"/>
          <w:sz w:val="24"/>
          <w:szCs w:val="24"/>
        </w:rPr>
        <w:fldChar w:fldCharType="end"/>
      </w:r>
      <w:r w:rsidRPr="00E33554">
        <w:rPr>
          <w:rFonts w:ascii="Twentieth Century" w:hAnsi="Twentieth Century"/>
          <w:sz w:val="24"/>
          <w:szCs w:val="24"/>
        </w:rPr>
        <w:t xml:space="preserve"> Indonesia </w:t>
      </w:r>
      <w:proofErr w:type="spellStart"/>
      <w:r w:rsidRPr="00E33554">
        <w:rPr>
          <w:rFonts w:ascii="Twentieth Century" w:hAnsi="Twentieth Century"/>
          <w:sz w:val="24"/>
          <w:szCs w:val="24"/>
        </w:rPr>
        <w:t>merupakan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penyumbang</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penderita</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gagal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ginjal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kronis</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tertinggi</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Kemenkes</w:t>
      </w:r>
      <w:proofErr w:type="spellEnd"/>
      <w:r w:rsidRPr="00E33554">
        <w:rPr>
          <w:rFonts w:ascii="Twentieth Century" w:hAnsi="Twentieth Century"/>
          <w:sz w:val="24"/>
          <w:szCs w:val="24"/>
        </w:rPr>
        <w:t xml:space="preserve"> RI </w:t>
      </w:r>
      <w:proofErr w:type="spellStart"/>
      <w:r w:rsidRPr="00E33554">
        <w:rPr>
          <w:rFonts w:ascii="Twentieth Century" w:hAnsi="Twentieth Century"/>
          <w:sz w:val="24"/>
          <w:szCs w:val="24"/>
        </w:rPr>
        <w:t>memperkirakan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akan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terjadi</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kenaikan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secara</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signifikan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penderita</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gagal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ginjal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kronis</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yaitu</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sebesar</w:t>
      </w:r>
      <w:proofErr w:type="spellEnd"/>
      <w:r w:rsidRPr="00E33554">
        <w:rPr>
          <w:rFonts w:ascii="Twentieth Century" w:hAnsi="Twentieth Century"/>
          <w:sz w:val="24"/>
          <w:szCs w:val="24"/>
        </w:rPr>
        <w:t xml:space="preserve"> 41,4% </w:t>
      </w:r>
      <w:proofErr w:type="spellStart"/>
      <w:r w:rsidRPr="00E33554">
        <w:rPr>
          <w:rFonts w:ascii="Twentieth Century" w:hAnsi="Twentieth Century"/>
          <w:sz w:val="24"/>
          <w:szCs w:val="24"/>
        </w:rPr>
        <w:t>antara</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tahun</w:t>
      </w:r>
      <w:proofErr w:type="spellEnd"/>
      <w:r w:rsidRPr="00E33554">
        <w:rPr>
          <w:rFonts w:ascii="Twentieth Century" w:hAnsi="Twentieth Century"/>
          <w:sz w:val="24"/>
          <w:szCs w:val="24"/>
        </w:rPr>
        <w:t xml:space="preserve"> 1995 </w:t>
      </w:r>
      <w:proofErr w:type="spellStart"/>
      <w:r w:rsidRPr="00E33554">
        <w:rPr>
          <w:rFonts w:ascii="Twentieth Century" w:hAnsi="Twentieth Century"/>
          <w:sz w:val="24"/>
          <w:szCs w:val="24"/>
        </w:rPr>
        <w:t>sampai</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dengan</w:t>
      </w:r>
      <w:proofErr w:type="spellEnd"/>
      <w:r w:rsidRPr="00E33554">
        <w:rPr>
          <w:rFonts w:ascii="Twentieth Century" w:hAnsi="Twentieth Century"/>
          <w:sz w:val="24"/>
          <w:szCs w:val="24"/>
        </w:rPr>
        <w:t xml:space="preserve"> 2025 </w:t>
      </w:r>
      <w:proofErr w:type="spellStart"/>
      <w:r w:rsidRPr="00E33554">
        <w:rPr>
          <w:rFonts w:ascii="Twentieth Century" w:hAnsi="Twentieth Century"/>
          <w:sz w:val="24"/>
          <w:szCs w:val="24"/>
        </w:rPr>
        <w:lastRenderedPageBreak/>
        <w:t>dengan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diperkirakan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sekitar</w:t>
      </w:r>
      <w:proofErr w:type="spellEnd"/>
      <w:r w:rsidRPr="00E33554">
        <w:rPr>
          <w:rFonts w:ascii="Twentieth Century" w:hAnsi="Twentieth Century"/>
          <w:sz w:val="24"/>
          <w:szCs w:val="24"/>
        </w:rPr>
        <w:t xml:space="preserve"> 70 </w:t>
      </w:r>
      <w:proofErr w:type="spellStart"/>
      <w:r w:rsidRPr="00E33554">
        <w:rPr>
          <w:rFonts w:ascii="Twentieth Century" w:hAnsi="Twentieth Century"/>
          <w:sz w:val="24"/>
          <w:szCs w:val="24"/>
        </w:rPr>
        <w:t>ribu</w:t>
      </w:r>
      <w:proofErr w:type="spellEnd"/>
      <w:r w:rsidRPr="00E33554">
        <w:rPr>
          <w:rFonts w:ascii="Twentieth Century" w:hAnsi="Twentieth Century"/>
          <w:sz w:val="24"/>
          <w:szCs w:val="24"/>
        </w:rPr>
        <w:t xml:space="preserve"> orang </w:t>
      </w:r>
      <w:proofErr w:type="spellStart"/>
      <w:r w:rsidRPr="00E33554">
        <w:rPr>
          <w:rFonts w:ascii="Twentieth Century" w:hAnsi="Twentieth Century"/>
          <w:sz w:val="24"/>
          <w:szCs w:val="24"/>
        </w:rPr>
        <w:t>menderita</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gagal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ginjal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kronis</w:t>
      </w:r>
      <w:proofErr w:type="spellEnd"/>
      <w:r w:rsidRPr="00E33554">
        <w:rPr>
          <w:rFonts w:ascii="Twentieth Century" w:hAnsi="Twentieth Century"/>
        </w:rPr>
        <w:t xml:space="preserve"> </w:t>
      </w:r>
      <w:r w:rsidRPr="00E5116F">
        <w:rPr>
          <w:rFonts w:ascii="Twentieth Century" w:hAnsi="Twentieth Century"/>
          <w:color w:val="FF0000"/>
          <w:sz w:val="24"/>
          <w:szCs w:val="24"/>
        </w:rPr>
        <w:fldChar w:fldCharType="begin" w:fldLock="1"/>
      </w:r>
      <w:r w:rsidRPr="00E5116F">
        <w:rPr>
          <w:rFonts w:ascii="Twentieth Century" w:hAnsi="Twentieth Century"/>
          <w:color w:val="FF0000"/>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RI","id":"ITEM-1","issue":"9","issued":{"date-parts":[["2021"]]},"page":"1689-1699","title":"Hasil Riset Kesehatan Dasar Tahun 2021","type":"article-journal","volume":"53"},"uris":["http://www.mendeley.com/documents/?uuid=0a7c029b-41cc-4708-a0b0-3a112ca1b4ab"]}],"mendeley":{"formattedCitation":"(Kemenkes RI, 2021)","plainTextFormattedCitation":"(Kemenkes RI, 2021)","previouslyFormattedCitation":"(Kemenkes RI, 2021)"},"properties":{"noteIndex":0},"schema":"https://github.com/citation-style-language/schema/raw/master/csl-citation.json"}</w:instrText>
      </w:r>
      <w:r w:rsidRPr="00E5116F">
        <w:rPr>
          <w:rFonts w:ascii="Twentieth Century" w:hAnsi="Twentieth Century"/>
          <w:color w:val="FF0000"/>
          <w:sz w:val="24"/>
          <w:szCs w:val="24"/>
        </w:rPr>
        <w:fldChar w:fldCharType="separate"/>
      </w:r>
      <w:r w:rsidRPr="00E5116F">
        <w:rPr>
          <w:rFonts w:ascii="Twentieth Century" w:hAnsi="Twentieth Century"/>
          <w:noProof/>
          <w:color w:val="FF0000"/>
          <w:sz w:val="24"/>
          <w:szCs w:val="24"/>
        </w:rPr>
        <w:t>(Kemenkes RI, 2021)</w:t>
      </w:r>
      <w:r w:rsidRPr="00E5116F">
        <w:rPr>
          <w:rFonts w:ascii="Twentieth Century" w:hAnsi="Twentieth Century"/>
          <w:color w:val="FF0000"/>
          <w:sz w:val="24"/>
          <w:szCs w:val="24"/>
        </w:rPr>
        <w:fldChar w:fldCharType="end"/>
      </w:r>
      <w:r w:rsidRPr="00E33554">
        <w:rPr>
          <w:rFonts w:ascii="Twentieth Century" w:hAnsi="Twentieth Century"/>
          <w:sz w:val="24"/>
          <w:szCs w:val="24"/>
        </w:rPr>
        <w:t xml:space="preserve">. </w:t>
      </w:r>
      <w:proofErr w:type="spellStart"/>
      <w:r w:rsidRPr="00E33554">
        <w:rPr>
          <w:rFonts w:ascii="Twentieth Century" w:hAnsi="Twentieth Century"/>
          <w:sz w:val="24"/>
          <w:szCs w:val="24"/>
        </w:rPr>
        <w:t>Menurut</w:t>
      </w:r>
      <w:proofErr w:type="spellEnd"/>
      <w:r w:rsidRPr="00E33554">
        <w:rPr>
          <w:rFonts w:ascii="Twentieth Century" w:hAnsi="Twentieth Century"/>
          <w:sz w:val="24"/>
          <w:szCs w:val="24"/>
        </w:rPr>
        <w:t xml:space="preserve"> </w:t>
      </w:r>
      <w:r w:rsidRPr="00E33554">
        <w:rPr>
          <w:rFonts w:ascii="Twentieth Century" w:hAnsi="Twentieth Century"/>
          <w:sz w:val="24"/>
          <w:szCs w:val="24"/>
        </w:rPr>
        <w:fldChar w:fldCharType="begin" w:fldLock="1"/>
      </w:r>
      <w:r w:rsidRPr="00E33554">
        <w:rPr>
          <w:rFonts w:ascii="Twentieth Century" w:hAnsi="Twentieth Century"/>
          <w:sz w:val="24"/>
          <w:szCs w:val="24"/>
        </w:rPr>
        <w:instrText>ADDIN CSL_CITATION {"citationItems":[{"id":"ITEM-1","itemData":{"DOI":"10.1016/S0140-6736(21)00519-5","ISSN":"1474547X","PMID":"34175022","abstract":"Chronic kidney disease is a progressive disease with no cure and high morbidity and mortality that occurs commonly in the general adult population, especially in people with diabetes and hypertension. Preservation of kidney function can improve outcomes and can be achieved through non-pharmacological strategies (eg, dietary and lifestyle adjustments) and chronic kidney disease-targeted and kidney disease-specific pharmacological interventions. A plant-dominant, low-protein, and low-salt diet might help to mitigate glomerular hyperfiltration and preserve renal function for longer, possibly while also leading to favourable alterations in acid-base homoeostasis and in the gut microbiome. Pharmacotherapies that alter intrarenal haemodynamics (eg, renin–angiotensin–aldosterone pathway modulators and SGLT2 [SLC5A2] inhibitors) can preserve kidney function by reducing intraglomerular pressure independently of blood pressure and glucose control, whereas other novel agents (eg, non-steroidal mineralocorticoid receptor antagonists) might protect the kidney through anti-inflammatory or antifibrotic mechanisms. Some glomerular and cystic kidney diseases might benefit from disease-specific therapies. Managing chronic kidney disease-associated cardiovascular risk, minimising the risk of infection, and preventing acute kidney injury are crucial interventions for these patients, given the high burden of complications, associated morbidity and mortality, and the role of non-conventional risk factors in chronic kidney disease. When renal replacement therapy becomes inevitable, an incremental transition to dialysis can be considered and has been proposed to possibly preserve residual kidney function longer. There are similarities and distinctions between kidney-preserving care and supportive care. Additional studies of dietary and pharmacological interventions and development of innovative strategies are necessary to ensure optimal kidney-preserving care and to achieve greater longevity and better health-related quality of life for these patients.","author":[{"dropping-particle":"","family":"WHO","given":"","non-dropping-particle":"","parse-names":false,"suffix":""}],"container-title":"The Lancet","id":"ITEM-1","issue":"10302","issued":{"date-parts":[["2021"]]},"page":"786-802","title":"Chronic kidney disease","type":"article-journal","volume":"398"},"uris":["http://www.mendeley.com/documents/?uuid=cc5af2e3-1cef-44e2-b16c-7360067d919a"]}],"mendeley":{"formattedCitation":"(WHO, 2021)","manualFormatting":"WHO (2021)","plainTextFormattedCitation":"(WHO, 2021)","previouslyFormattedCitation":"(WHO, 2021)"},"properties":{"noteIndex":0},"schema":"https://github.com/citation-style-language/schema/raw/master/csl-citation.json"}</w:instrText>
      </w:r>
      <w:r w:rsidRPr="00E33554">
        <w:rPr>
          <w:rFonts w:ascii="Twentieth Century" w:hAnsi="Twentieth Century"/>
          <w:sz w:val="24"/>
          <w:szCs w:val="24"/>
        </w:rPr>
        <w:fldChar w:fldCharType="separate"/>
      </w:r>
      <w:r w:rsidRPr="00E33554">
        <w:rPr>
          <w:rFonts w:ascii="Twentieth Century" w:hAnsi="Twentieth Century"/>
          <w:noProof/>
          <w:sz w:val="24"/>
          <w:szCs w:val="24"/>
        </w:rPr>
        <w:t>WHO (2021)</w:t>
      </w:r>
      <w:r w:rsidRPr="00E33554">
        <w:rPr>
          <w:rFonts w:ascii="Twentieth Century" w:hAnsi="Twentieth Century"/>
          <w:sz w:val="24"/>
          <w:szCs w:val="24"/>
        </w:rPr>
        <w:fldChar w:fldCharType="end"/>
      </w:r>
      <w:r w:rsidRPr="00E33554">
        <w:rPr>
          <w:rFonts w:ascii="Twentieth Century" w:hAnsi="Twentieth Century"/>
          <w:sz w:val="24"/>
          <w:szCs w:val="24"/>
        </w:rPr>
        <w:t xml:space="preserve"> </w:t>
      </w:r>
      <w:proofErr w:type="spellStart"/>
      <w:r w:rsidRPr="00E33554">
        <w:rPr>
          <w:rFonts w:ascii="Twentieth Century" w:hAnsi="Twentieth Century"/>
          <w:sz w:val="24"/>
          <w:szCs w:val="24"/>
        </w:rPr>
        <w:t>gagal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ginjal</w:t>
      </w:r>
      <w:proofErr w:type="spellEnd"/>
      <w:r w:rsidRPr="00E33554">
        <w:rPr>
          <w:rFonts w:ascii="Twentieth Century" w:hAnsi="Twentieth Century"/>
          <w:sz w:val="24"/>
          <w:szCs w:val="24"/>
        </w:rPr>
        <w:t xml:space="preserve"> sangat </w:t>
      </w:r>
      <w:proofErr w:type="spellStart"/>
      <w:r w:rsidRPr="00E33554">
        <w:rPr>
          <w:rFonts w:ascii="Twentieth Century" w:hAnsi="Twentieth Century"/>
          <w:sz w:val="24"/>
          <w:szCs w:val="24"/>
        </w:rPr>
        <w:t>berkontribusi</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terhadap</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beban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penyakit</w:t>
      </w:r>
      <w:proofErr w:type="spellEnd"/>
      <w:r w:rsidRPr="00E33554">
        <w:rPr>
          <w:rFonts w:ascii="Twentieth Century" w:hAnsi="Twentieth Century"/>
          <w:sz w:val="24"/>
          <w:szCs w:val="24"/>
        </w:rPr>
        <w:t xml:space="preserve"> di dunia </w:t>
      </w:r>
      <w:proofErr w:type="spellStart"/>
      <w:r w:rsidRPr="00E33554">
        <w:rPr>
          <w:rFonts w:ascii="Twentieth Century" w:hAnsi="Twentieth Century"/>
          <w:sz w:val="24"/>
          <w:szCs w:val="24"/>
        </w:rPr>
        <w:t>dengan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angka</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kematian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mencapai</w:t>
      </w:r>
      <w:proofErr w:type="spellEnd"/>
      <w:r w:rsidRPr="00E33554">
        <w:rPr>
          <w:rFonts w:ascii="Twentieth Century" w:hAnsi="Twentieth Century"/>
          <w:sz w:val="24"/>
          <w:szCs w:val="24"/>
        </w:rPr>
        <w:t xml:space="preserve"> 850.000 orang per </w:t>
      </w:r>
      <w:proofErr w:type="spellStart"/>
      <w:r w:rsidRPr="00E33554">
        <w:rPr>
          <w:rFonts w:ascii="Twentieth Century" w:hAnsi="Twentieth Century"/>
          <w:sz w:val="24"/>
          <w:szCs w:val="24"/>
        </w:rPr>
        <w:t>tahun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Penelitian</w:t>
      </w:r>
      <w:proofErr w:type="spellEnd"/>
      <w:r w:rsidRPr="00E33554">
        <w:rPr>
          <w:rFonts w:ascii="Twentieth Century" w:hAnsi="Twentieth Century"/>
          <w:sz w:val="24"/>
          <w:szCs w:val="24"/>
        </w:rPr>
        <w:t xml:space="preserve"> yang </w:t>
      </w:r>
      <w:proofErr w:type="spellStart"/>
      <w:r w:rsidRPr="00E33554">
        <w:rPr>
          <w:rFonts w:ascii="Twentieth Century" w:hAnsi="Twentieth Century"/>
          <w:sz w:val="24"/>
          <w:szCs w:val="24"/>
        </w:rPr>
        <w:t>dilakukan</w:t>
      </w:r>
      <w:proofErr w:type="spellEnd"/>
      <w:r w:rsidRPr="00E33554">
        <w:rPr>
          <w:rFonts w:ascii="Twentieth Century" w:hAnsi="Twentieth Century"/>
          <w:sz w:val="24"/>
          <w:szCs w:val="24"/>
        </w:rPr>
        <w:t xml:space="preserve"> oleh </w:t>
      </w:r>
      <w:r w:rsidRPr="00E33554">
        <w:rPr>
          <w:rFonts w:ascii="Twentieth Century" w:hAnsi="Twentieth Century"/>
          <w:sz w:val="24"/>
          <w:szCs w:val="24"/>
        </w:rPr>
        <w:fldChar w:fldCharType="begin" w:fldLock="1"/>
      </w:r>
      <w:r w:rsidRPr="00E33554">
        <w:rPr>
          <w:rFonts w:ascii="Twentieth Century" w:hAnsi="Twentieth Century"/>
          <w:sz w:val="24"/>
          <w:szCs w:val="24"/>
        </w:rPr>
        <w:instrText>ADDIN CSL_CITATION {"citationItems":[{"id":"ITEM-1","itemData":{"DOI":"10.1016/S0140-6736(20)30925-9","ISSN":"1474547X","PMID":"33069326","abstract":"Background: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…","author":[{"dropping-particle":"","family":"Abbafati","given":"Cristiana","non-dropping-particle":"","parse-names":false,"suffix":""},{"dropping-particle":"","family":"Abbas","given":"Kaja M.","non-dropping-particle":"","parse-names":false,"suffix":""},{"dropping-particle":"","family":"Abbasi-Kangevari","given":"Mohsen","non-dropping-particle":"","parse-names":false,"suffix":""},{"dropping-particle":"","family":"Abd-Allah","given":"Foad","non-dropping-particle":"","parse-names":false,"suffix":""},{"dropping-particle":"","family":"Abdelalim","given":"Ahmed","non-dropping-particle":"","parse-names":false,"suffix":""},{"dropping-particle":"","family":"Abdollahi","given":"Mohammad","non-dropping-particle":"","parse-names":false,"suffix":""},{"dropping-particle":"","family":"Abdollahpour","given":"Ibrahim","non-dropping-particle":"","parse-names":false,"suffix":""},{"dropping-particle":"","family":"Abegaz","given":"Kedir Hussein","non-dropping-particle":"","parse-names":false,"suffix":""},{"dropping-particle":"","family":"Abolhassani","given":"Hassan","non-dropping-particle":"","parse-names":false,"suffix":""},{"dropping-particle":"","family":"Aboyans","given":"Victor","non-dropping-particle":"","parse-names":false,"suffix":""},{"dropping-particle":"","family":"Abreu","given":"Lucas Guimarães","non-dropping-particle":"","parse-names":false,"suffix":""},{"dropping-particle":"","family":"Abrigo","given":"Michael R.M.","non-dropping-particle":"","parse-names":false,"suffix":""},{"dropping-particle":"","family":"Abualhasan","given":"Ahmed","non-dropping-particle":"","parse-names":false,"suffix":""},{"dropping-particle":"","family":"Abu-Raddad","given":"Laith Jamal","non-dropping-particle":"","parse-names":false,"suffix":""},{"dropping-particle":"","family":"Abushouk","given":"Abdelrahman I.","non-dropping-particle":"","parse-names":false,"suffix":""},{"dropping-particle":"","family":"Adabi","given":"Maryam","non-dropping-particle":"","parse-names":false,"suffix":""},{"dropping-particle":"","family":"Adekanmbi","given":"Victor","non-dropping-particle":"","parse-names":false,"suffix":""},{"dropping-particle":"","family":"Adeoye","given":"Abiodun Moshood","non-dropping-particle":"","parse-names":false,"suffix":""},{"dropping-particle":"","family":"Adetokunboh","given":"Olatunji O.","non-dropping-particle":"","parse-names":false,"suffix":""},{"dropping-particle":"","family":"Adham","given":"Davoud","non-dropping-particle":"","parse-names":false,"suffix":""},{"dropping-particle":"","family":"Advani","given":"Shailesh M.","non-dropping-particle":"","parse-names":false,"suffix":""},{"dropping-particle":"","family":"Afshin","given":"Ashkan","non-dropping-particle":"","parse-names":false,"suffix":""},{"dropping-particle":"","family":"Agarwal","given":"Gina","non-dropping-particle":"","parse-names":false,"suffix":""},{"dropping-particle":"","family":"Aghamir","given":"Seyed Mohammad Kazem","non-dropping-particle":"","parse-names":false,"suffix":""},{"dropping-particle":"","family":"Agrawal","given":"Anurag","non-dropping-particle":"","parse-names":false,"suffix":""},{"dropping-particle":"","family":"Ahmad","given":"Tauseef","non-dropping-particle":"","parse-names":false,"suffix":""},{"dropping-particle":"","family":"Ahmadi","given":"Keivan","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Beshir","non-dropping-particle":"","parse-names":false,"suffix":""},{"dropping-particle":"","family":"Akalu","given":"Temesgen Yihunie","non-dropping-particle":"","parse-names":false,"suffix":""},{"dropping-particle":"","family":"Akinyemi","given":"Rufus Olusola","non-dropping-particle":"","parse-names":false,"suffix":""},{"dropping-particle":"","family":"Akinyemiju","given":"Tomi","non-dropping-particle":"","parse-names":false,"suffix":""},{"dropping-particle":"","family":"Akombi","given":"Blessing","non-dropping-particle":"","parse-names":false,"suffix":""},{"dropping-particle":"","family":"Akunna","given":"Chisom Joyqueenet","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Samiah","non-dropping-particle":"","parse-names":false,"suffix":""},{"dropping-particle":"","family":"Alam","given":"Tahiya","non-dropping-particle":"","parse-names":false,"suffix":""},{"dropping-particle":"","family":"Alanezi","given":"Fahad Mashhour","non-dropping-particle":"","parse-names":false,"suffix":""},{"dropping-particle":"","family":"Alanzi","given":"Turki M.","non-dropping-particle":"","parse-names":false,"suffix":""},{"dropping-particle":"","family":"Alemu","given":"Biresaw Wassihun","non-dropping-particle":"","parse-names":false,"suffix":""},{"dropping-particle":"","family":"Alhabib","given":"Khalid F.","non-dropping-particle":"","parse-names":false,"suffix":""},{"dropping-particle":"","family":"Ali","given":"Muhammad","non-dropping-particle":"","parse-names":false,"suffix":""},{"dropping-particle":"","family":"Ali","given":"Saqib","non-dropping-particle":"","parse-names":false,"suffix":""},{"dropping-particle":"","family":"Alicandro","given":"Gianfranco","non-dropping-particle":"","parse-names":false,"suffix":""},{"dropping-particle":"","family":"Alinia","given":"Cyrus","non-dropping-particle":"","parse-names":false,"suffix":""},{"dropping-particle":"","family":"Alipour","given":"Vahid","non-dropping-particle":"","parse-names":false,"suffix":""},{"dropping-particle":"","family":"Alizade","given":"Hesam","non-dropping-particle":"","parse-names":false,"suffix":""},{"dropping-particle":"","family":"Aljunid","given":"Syed Mohamed","non-dropping-particle":"","parse-names":false,"suffix":""},{"dropping-particle":"","family":"Alla","given":"François","non-dropping-particle":"","parse-names":false,"suffix":""},{"dropping-particle":"","family":"Allebeck","given":"Peter","non-dropping-particle":"","parse-names":false,"suffix":""},{"dropping-particle":"","family":"Almasi-Hashiani","given":"Amir","non-dropping-particle":"","parse-names":false,"suffix":""},{"dropping-particle":"","family":"Al-Mekhlafi","given":"Hesham M.","non-dropping-particle":"","parse-names":false,"suffix":""},{"dropping-particle":"","family":"Alonso","given":"Jordi","non-dropping-particle":"","parse-names":false,"suffix":""},{"dropping-particle":"","family":"Altirkawi","given":"Khalid A.","non-dropping-particle":"","parse-names":false,"suffix":""},{"dropping-particle":"","family":"Amini-Rarani","given":"Mostafa","non-dropping-particle":"","parse-names":false,"suffix":""},{"dropping-particle":"","family":"Amiri","given":"Fatemeh","non-dropping-particle":"","parse-names":false,"suffix":""},{"dropping-particle":"","family":"Amugsi","given":"Dickson A.","non-dropping-particle":"","parse-names":false,"suffix":""},{"dropping-particle":"","family":"Ancuceanu","given":"Robert","non-dropping-particle":"","parse-names":false,"suffix":""},{"dropping-particle":"","family":"Anderlini","given":"Deanna","non-dropping-particle":"","parse-names":false,"suffix":""},{"dropping-particle":"","family":"Anderson","given":"Jason A.","non-dropping-particle":"","parse-names":false,"suffix":""},{"dropping-particle":"","family":"Andrei","given":"Catalina Liliana","non-dropping-particle":"","parse-names":false,"suffix":""},{"dropping-particle":"","family":"Andrei","given":"Tudorel","non-dropping-particle":"","parse-names":false,"suffix":""},{"dropping-particle":"","family":"Angus","given":"Colin","non-dropping-particle":"","parse-names":false,"suffix":""},{"dropping-particle":"","family":"Anjomshoa","given":"Mina","non-dropping-particle":"","parse-names":false,"suffix":""},{"dropping-particle":"","family":"Ansari","given":"Fereshteh","non-dropping-particle":"","parse-names":false,"suffix":""},{"dropping-particle":"","family":"Ansari-Moghaddam","given":"Alireza","non-dropping-particle":"","parse-names":false,"suffix":""},{"dropping-particle":"","family":"Antonazzo","given":"Ippazio Cosimo","non-dropping-particle":"","parse-names":false,"suffix":""},{"dropping-particle":"","family":"Antonio","given":"Carl Abelardo T.","non-dropping-particle":"","parse-names":false,"suffix":""},{"dropping-particle":"","family":"Antony","given":"Catherine M.","non-dropping-particle":"","parse-names":false,"suffix":""},{"dropping-particle":"","family":"Antriyandarti","given":"Ernoiz","non-dropping-particle":"","parse-names":false,"suffix":""},{"dropping-particle":"","family":"Anvari","given":"Davood","non-dropping-particle":"","parse-names":false,"suffix":""},{"dropping-particle":"","family":"Anwer","given":"Razique","non-dropping-particle":"","parse-names":false,"suffix":""},{"dropping-particle":"","family":"Appiah","given":"Seth Christopher Yaw","non-dropping-particle":"","parse-names":false,"suffix":""},{"dropping-particle":"","family":"Arabloo","given":"Jalal","non-dropping-particle":"","parse-names":false,"suffix":""},{"dropping-particle":"","family":"Arab-Zozani","given":"Morteza","non-dropping-particle":"","parse-names":false,"suffix":""},{"dropping-particle":"","family":"Aravkin","given":"Aleksandr Y.","non-dropping-particle":"","parse-names":false,"suffix":""},{"dropping-particle":"","family":"Ariani","given":"Filippo","non-dropping-particle":"","parse-names":false,"suffix":""},{"dropping-particle":"","family":"Armoon","given":"Bahram","non-dropping-particle":"","parse-names":false,"suffix":""},{"dropping-particle":"","family":"Ärnlöv","given":"Johan","non-dropping-particle":"","parse-names":false,"suffix":""},{"dropping-particle":"","family":"Arzani","given":"Afsaneh","non-dropping-particle":"","parse-names":false,"suffix":""},{"dropping-particle":"","family":"Asadi-Aliabadi","given":"Mehran","non-dropping-particle":"","parse-names":false,"suffix":""},{"dropping-particle":"","family":"Asadi-Pooya","given":"Ali A.","non-dropping-particle":"","parse-names":false,"suffix":""},{"dropping-particle":"","family":"Ashbaugh","given":"Charlie","non-dropping-particle":"","parse-names":false,"suffix":""},{"dropping-particle":"","family":"Assmus","given":"Michael","non-dropping-particle":"","parse-names":false,"suffix":""},{"dropping-particle":"","family":"Atafar","given":"Zahra","non-dropping-particle":"","parse-names":false,"suffix":""},{"dropping-particle":"","family":"Atnafu","given":"Desta Debalkie","non-dropping-particle":"","parse-names":false,"suffix":""},{"dropping-particle":"","family":"Atout","given":"Maha Moh d.Wahbi","non-dropping-particle":"","parse-names":false,"suffix":""},{"dropping-particle":"","family":"Ausloos","given":"Floriane","non-dropping-particle":"","parse-names":false,"suffix":""},{"dropping-particle":"","family":"Ausloos","given":"Marcel","non-dropping-particle":"","parse-names":false,"suffix":""},{"dropping-particle":"","family":"Ayala Quintanilla","given":"Beatriz Paulina","non-dropping-particle":"","parse-names":false,"suffix":""},{"dropping-particle":"","family":"Ayano","given":"Getinet","non-dropping-particle":"","parse-names":false,"suffix":""},{"dropping-particle":"","family":"Ayanore","given":"Martin Amogre","non-dropping-particle":"","parse-names":false,"suffix":""},{"dropping-particle":"","family":"Azari","given":"Samad","non-dropping-particle":"","parse-names":false,"suffix":""},{"dropping-particle":"","family":"Azarian","given":"Ghasem","non-dropping-particle":"","parse-names":false,"suffix":""},{"dropping-particle":"","family":"Azene","given":"Zelalem Nigussie","non-dropping-particle":"","parse-names":false,"suffix":""},{"dropping-particle":"","family":"Badawi","given":"Alaa","non-dropping-particle":"","parse-names":false,"suffix":""},{"dropping-particle":"","family":"Badiye","given":"Ashish D.","non-dropping-particle":"","parse-names":false,"suffix":""},{"dropping-particle":"","family":"Bahrami","given":"Mohammad Amin","non-dropping-particle":"","parse-names":false,"suffix":""},{"dropping-particle":"","family":"Bakhshaei","given":"Mohammad Hossein","non-dropping-particle":"","parse-names":false,"suffix":""},{"dropping-particle":"","family":"Bakhtiari","given":"Ahad","non-dropping-particle":"","parse-names":false,"suffix":""},{"dropping-particle":"","family":"Bakkannavar","given":"Shankar M.","non-dropping-particle":"","parse-names":false,"suffix":""},{"dropping-particle":"","family":"Baldasseroni","given":"Alberto","non-dropping-particle":"","parse-names":false,"suffix":""},{"dropping-particle":"","family":"Ball","given":"Kylie","non-dropping-particle":"","parse-names":false,"suffix":""},{"dropping-particle":"","family":"Ballew","given":"Shoshana H.","non-dropping-particle":"","parse-names":false,"suffix":""},{"dropping-particle":"","family":"Balzi","given":"Daniela","non-dropping-particle":"","parse-names":false,"suffix":""},{"dropping-particle":"","family":"Banach","given":"Maciej","non-dropping-particle":"","parse-names":false,"suffix":""},{"dropping-particle":"","family":"Banerjee","given":"Srikanta K.","non-dropping-particle":"","parse-names":false,"suffix":""},{"dropping-particle":"","family":"Bante","given":"Agegnehu Bante","non-dropping-particle":"","parse-names":false,"suffix":""},{"dropping-particle":"","family":"Baraki","given":"Adhanom Gebreegziabher","non-dropping-particle":"","parse-names":false,"suffix":""},{"dropping-particle":"","family":"Barker-Collo","given":"Suzanne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H.","non-dropping-particle":"","parse-names":false,"suffix":""},{"dropping-particle":"","family":"Barthelemy","given":"Celine M.","non-dropping-particle":"","parse-names":false,"suffix":""},{"dropping-particle":"","family":"Barua","given":"Lingkan","non-dropping-particle":"","parse-names":false,"suffix":""},{"dropping-particle":"","family":"Basu","given":"Sanjay","non-dropping-particle":"","parse-names":false,"suffix":""},{"dropping-particle":"","family":"Baune","given":"Bernhard T.","non-dropping-particle":"","parse-names":false,"suffix":""},{"dropping-particle":"","family":"Bayati","given":"Mohsen","non-dropping-particle":"","parse-names":false,"suffix":""},{"dropping-particle":"","family":"Becker","given":"Jacob S.","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ll","given":"Michelle L.","non-dropping-particle":"","parse-names":false,"suffix":""},{"dropping-particle":"","family":"Bennitt","given":"Fiona B.","non-dropping-particle":"","parse-names":false,"suffix":""},{"dropping-particle":"","family":"Bensenor","given":"Isabela M.","non-dropping-particle":"","parse-names":false,"suffix":""},{"dropping-particle":"","family":"Berhe","given":"Kidanemaryam","non-dropping-particle":"","parse-names":false,"suffix":""},{"dropping-particle":"","family":"Berman","given":"Adam E.","non-dropping-particle":"","parse-names":false,"suffix":""},{"dropping-particle":"","family":"Bhagavathula","given":"Akshaya Srikanth","non-dropping-particle":"","parse-names":false,"suffix":""},{"dropping-particle":"","family":"Bhageerathy","given":"Reshmi","non-dropping-particle":"","parse-names":false,"suffix":""},{"dropping-particle":"","family":"Bhala","given":"Neeraj","non-dropping-particle":"","parse-names":false,"suffix":""},{"dropping-particle":"","family":"Bhandari","given":"Dinesh","non-dropping-particle":"","parse-names":false,"suffix":""},{"dropping-particle":"","family":"Bhattacharyya","given":"Krittika","non-dropping-particle":"","parse-names":false,"suffix":""},{"dropping-particle":"","family":"Bhutta","given":"Zulfiqar A.","non-dropping-particle":"","parse-names":false,"suffix":""},{"dropping-particle":"","family":"Bijani","given":"Ali","non-dropping-particle":"","parse-names":false,"suffix":""},{"dropping-particle":"","family":"Bikbov","given":"Boris","non-dropping-particle":"","parse-names":false,"suffix":""},{"dropping-particle":"","family":"Sayeed","given":"Muhammad Shahdaat","non-dropping-particle":"Bin","parse-names":false,"suffix":""},{"dropping-particle":"","family":"Biondi","given":"Antonio","non-dropping-particle":"","parse-names":false,"suffix":""},{"dropping-particle":"","family":"Birihane","given":"Binyam Minuye","non-dropping-particle":"","parse-names":false,"suffix":""},{"dropping-particle":"","family":"Bisignano","given":"Catherine","non-dropping-particle":"","parse-names":false,"suffix":""},{"dropping-particle":"","family":"Biswas","given":"Raaj Kishore","non-dropping-particle":"","parse-names":false,"suffix":""},{"dropping-particle":"","family":"Bitew","given":"Helen","non-dropping-particle":"","parse-names":false,"suffix":""},{"dropping-particle":"","family":"Bohlouli","given":"Somayeh","non-dropping-particle":"","parse-names":false,"suffix":""},{"dropping-particle":"","family":"Bohluli","given":"Mehdi","non-dropping-particle":"","parse-names":false,"suffix":""},{"dropping-particle":"","family":"Boon-Dooley","given":"Alexandra S.","non-dropping-particle":"","parse-names":false,"suffix":""},{"dropping-particle":"","family":"Borges","given":"Guilherme","non-dropping-particle":"","parse-names":false,"suffix":""},{"dropping-particle":"","family":"Borzì","given":"Antonio Maria","non-dropping-particle":"","parse-names":false,"suffix":""},{"dropping-particle":"","family":"Borzouei","given":"Shiva","non-dropping-particle":"","parse-names":false,"suffix":""},{"dropping-particle":"","family":"Bosetti","given":"Cristina","non-dropping-particle":"","parse-names":false,"suffix":""},{"dropping-particle":"","family":"Boufous","given":"Soufiane","non-dropping-particle":"","parse-names":false,"suffix":""},{"dropping-particle":"","family":"Braithwaite","given":"Dejana","non-dropping-particle":"","parse-names":false,"suffix":""},{"dropping-particle":"","family":"Brauer","given":"Michael","non-dropping-particle":"","parse-names":false,"suffix":""},{"dropping-particle":"","family":"Breitborde","given":"Nicholas J.K.","non-dropping-particle":"","parse-names":false,"suffix":""},{"dropping-particle":"","family":"Breitner","given":"Susanne","non-dropping-particle":"","parse-names":false,"suffix":""},{"dropping-particle":"","family":"Brenner","given":"Hermann","non-dropping-particle":"","parse-names":false,"suffix":""},{"dropping-particle":"","family":"Briant","given":"Paul Svitil","non-dropping-particle":"","parse-names":false,"suffix":""},{"dropping-particle":"","family":"Briko","given":"Andrey Nikolaevich","non-dropping-particle":"","parse-names":false,"suffix":""},{"dropping-particle":"","family":"Briko","given":"Nikolay Ivanovich","non-dropping-particle":"","parse-names":false,"suffix":""},{"dropping-particle":"","family":"Britton","given":"Gabrielle B.","non-dropping-particle":"","parse-names":false,"suffix":""},{"dropping-particle":"","family":"Bryazka","given":"Dana","non-dropping-particle":"","parse-names":false,"suffix":""},{"dropping-particle":"","family":"Bumgarner","given":"Blair R.","non-dropping-particle":"","parse-names":false,"suffix":""},{"dropping-particle":"","family":"Burkart","given":"Katrin","non-dropping-particle":"","parse-names":false,"suffix":""},{"dropping-particle":"","family":"Burnett","given":"Richard Thomas","non-dropping-particle":"","parse-names":false,"suffix":""},{"dropping-particle":"","family":"Burugina Nagaraja","given":"Sharath","non-dropping-particle":"","parse-names":false,"suffix":""},{"dropping-particle":"","family":"Butt","given":"Zahid A.","non-dropping-particle":"","parse-names":false,"suffix":""},{"dropping-particle":"","family":"Caetano Dos Santos","given":"Florentino Luciano","non-dropping-particle":"","parse-names":false,"suffix":""},{"dropping-particle":"","family":"Cahill","given":"Leah E.","non-dropping-particle":"","parse-names":false,"suffix":""},{"dropping-particle":"","family":"Cámera","given":"Luis Alberto","non-dropping-particle":"","parse-names":false,"suffix":""},{"dropping-particle":"","family":"Campos-Nonato","given":"Ismael R.","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J.","non-dropping-particle":"","parse-names":false,"suffix":""},{"dropping-particle":"","family":"Carvalho","given":"Felix","non-dropping-particle":"","parse-names":false,"suffix":""},{"dropping-particle":"","family":"Castaldelli-Maia","given":"Joao Mauricio","non-dropping-particle":"","parse-names":false,"suffix":""},{"dropping-particle":"","family":"Castañeda-Orjuela","given":"Carlos A.","non-dropping-particle":"","parse-names":false,"suffix":""},{"dropping-particle":"","family":"Castelpietra","given":"Giulio","non-dropping-particle":"","parse-names":false,"suffix":""},{"dropping-particle":"","family":"Castro","given":"Franz","non-dropping-particle":"","parse-names":false,"suffix":""},{"dropping-particle":"","family":"Causey","given":"Kate","non-dropping-particle":"","parse-names":false,"suffix":""},{"dropping-particle":"","family":"Cederroth","given":"Christopher R.","non-dropping-particle":"","parse-names":false,"suffix":""},{"dropping-particle":"","family":"Cercy","given":"Kelly M.","non-dropping-particle":"","parse-names":false,"suffix":""},{"dropping-particle":"","family":"Cerin","given":"Ester","non-dropping-particle":"","parse-names":false,"suffix":""},{"dropping-particle":"","family":"Chandan","given":"Joht Singh","non-dropping-particle":"","parse-names":false,"suffix":""},{"dropping-particle":"","family":"Chang","given":"Kai Lan","non-dropping-particle":"","parse-names":false,"suffix":""},{"dropping-particle":"","family":"Charlson","given":"Fiona J.","non-dropping-particle":"","parse-names":false,"suffix":""},{"dropping-particle":"","family":"Chattu","given":"Vijay Kumar","non-dropping-particle":"","parse-names":false,"suffix":""},{"dropping-particle":"","family":"Chaturvedi","given":"Sarika","non-dropping-particle":"","parse-names":false,"suffix":""},{"dropping-particle":"","family":"Cherbuin","given":"Nicolas","non-dropping-particle":"","parse-names":false,"suffix":""},{"dropping-particle":"","family":"Chimed-Ochir","given":"Odgerel","non-dropping-particle":"","parse-names":false,"suffix":""},{"dropping-particle":"","family":"Cho","given":"Daniel Youngwhan","non-dropping-particle":"","parse-names":false,"suffix":""},{"dropping-particle":"","family":"Choi","given":"Jee Young Jasmine","non-dropping-particle":"","parse-names":false,"suffix":""},{"dropping-particle":"","family":"Christensen","given":"Hanne","non-dropping-particle":"","parse-names":false,"suffix":""},{"dropping-particle":"","family":"Chu","given":"Dinh Toi","non-dropping-particle":"","parse-names":false,"suffix":""},{"dropping-particle":"","family":"Chung","given":"Michael T.","non-dropping-particle":"","parse-names":false,"suffix":""},{"dropping-particle":"","family":"Chung","given":"Sheng Chia","non-dropping-particle":"","parse-names":false,"suffix":""},{"dropping-particle":"","family":"Cicuttini","given":"Flavia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G.","non-dropping-particle":"","parse-names":false,"suffix":""},{"dropping-particle":"","family":"Cirillo","given":"Massimo","non-dropping-particle":"","parse-names":false,"suffix":""},{"dropping-particle":"","family":"Classen","given":"Thomas Khaled Dwayne","non-dropping-particle":"","parse-names":false,"suffix":""},{"dropping-particle":"","family":"Cohen","given":"Aaron J.","non-dropping-particle":"","parse-names":false,"suffix":""},{"dropping-particle":"","family":"Compton","given":"Kelly","non-dropping-particle":"","parse-names":false,"suffix":""},{"dropping-particle":"","family":"Cooper","given":"Owen R.","non-dropping-particle":"","parse-names":false,"suffix":""},{"dropping-particle":"","family":"Costa","given":"Vera Marisa","non-dropping-particle":"","parse-names":false,"suffix":""},{"dropping-particle":"","family":"Cousin","given":"Ewerton","non-dropping-particle":"","parse-names":false,"suffix":""},{"dropping-particle":"","family":"Cowden","given":"Richard G.","non-dropping-particle":"","parse-names":false,"suffix":""},{"dropping-particle":"","family":"Cross","given":"Di H.","non-dropping-particle":"","parse-names":false,"suffix":""},{"dropping-particle":"","family":"Cruz","given":"Jessica A.","non-dropping-particle":"","parse-names":false,"suffix":""},{"dropping-particle":"","family":"Dahlawi","given":"Saad M.A.","non-dropping-particle":"","parse-names":false,"suffix":""},{"dropping-particle":"","family":"Damasceno","given":"Albertino Antonio Moura","non-dropping-particle":"","parse-names":false,"suffix":""},{"dropping-particle":"","family":"Damiani","given":"Giovanni","non-dropping-particle":"","parse-names":false,"suffix":""},{"dropping-particle":"","family":"Dandona","given":"Lalit","non-dropping-particle":"","parse-names":false,"suffix":""},{"dropping-particle":"","family":"Dandona","given":"Rakhi","non-dropping-particle":"","parse-names":false,"suffix":""},{"dropping-particle":"","family":"Dangel","given":"William James","non-dropping-particle":"","parse-names":false,"suffix":""},{"dropping-particle":"","family":"Danielsson","given":"Anna Karin","non-dropping-particle":"","parse-names":false,"suffix":""},{"dropping-particle":"","family":"Dargan","given":"Paul I.","non-dropping-particle":"","parse-names":false,"suffix":""},{"dropping-particle":"","family":"Darwesh","given":"Aso Mohammad","non-dropping-particle":"","parse-names":false,"suffix":""},{"dropping-particle":"","family":"Daryani","given":"Ahmad","non-dropping-particle":"","parse-names":false,"suffix":""},{"dropping-particle":"","family":"Das","given":"Jai K.","non-dropping-particle":"","parse-names":false,"suffix":""},{"dropping-particle":"","family":"Gupta","given":"Rajat","non-dropping-particle":"Das","parse-names":false,"suffix":""},{"dropping-particle":"","family":"Neves","given":"José","non-dropping-particle":"das","parse-names":false,"suffix":""},{"dropping-particle":"","family":"Dávila-Cervantes","given":"Claudio Alberto","non-dropping-particle":"","parse-names":false,"suffix":""},{"dropping-particle":"","family":"Davitoiu","given":"Dragos Virgil","non-dropping-particle":"","parse-names":false,"suffix":""},{"dropping-particle":"","family":"Leo","given":"Diego","non-dropping-particle":"De","parse-names":false,"suffix":""},{"dropping-particle":"","family":"Degenhardt","given":"Louisa","non-dropping-particle":"","parse-names":false,"suffix":""},{"dropping-particle":"","family":"DeLang","given":"Marissa","non-dropping-particle":"","parse-names":false,"suffix":""},{"dropping-particle":"","family":"Dellavalle","given":"Robert Paul","non-dropping-particle":"","parse-names":false,"suffix":""},{"dropping-particle":"","family":"Demeke","given":"Feleke Mekonnen","non-dropping-particle":"","parse-names":false,"suffix":""},{"dropping-particle":"","family":"Demoz","given":"Gebre Teklemariam","non-dropping-particle":"","parse-names":false,"suffix":""},{"dropping-particle":"","family":"Demsie","given":"Desalegn Getnet","non-dropping-particle":"","parse-names":false,"suffix":""},{"dropping-particle":"","family":"Denova-Gutiérrez","given":"Edgar","non-dropping-particle":"","parse-names":false,"suffix":""},{"dropping-particle":"","family":"Dervenis","given":"Nikolaos","non-dropping-particle":"","parse-names":false,"suffix":""},{"dropping-particle":"","family":"Dhungana","given":"Govinda Prasad","non-dropping-particle":"","parse-names":false,"suffix":""},{"dropping-particle":"","family":"Dianatinasab","given":"Mostafa","non-dropping-particle":"","parse-names":false,"suffix":""},{"dropping-particle":"","family":"Dias da Silva","given":"Diana","non-dropping-particle":"","parse-names":false,"suffix":""},{"dropping-particle":"","family":"Diaz","given":"Daniel","non-dropping-particle":"","parse-names":false,"suffix":""},{"dropping-particle":"","family":"Dibaji Forooshani","given":"Zahra Sadat","non-dropping-particle":"","parse-names":false,"suffix":""},{"dropping-particle":"","family":"Djalalinia","given":"Shirin","non-dropping-particle":"","parse-names":false,"suffix":""},{"dropping-particle":"","family":"Do","given":"Hoa Thi","non-dropping-particle":"","parse-names":false,"suffix":""},{"dropping-particle":"","family":"Dokova","given":"Klara","non-dropping-particle":"","parse-names":false,"suffix":""},{"dropping-particle":"","family":"Dorostkar","given":"Fariba","non-dropping-particle":"","parse-names":false,"suffix":""},{"dropping-particle":"","family":"Doshmangir","given":"Leila","non-dropping-particle":"","parse-names":false,"suffix":""},{"dropping-particle":"","family":"Driscoll","given":"Tim Robert","non-dropping-particle":"","parse-names":false,"suffix":""},{"dropping-particle":"","family":"Duncan","given":"Bruce B.","non-dropping-particle":"","parse-names":false,"suffix":""},{"dropping-particle":"","family":"Duraes","given":"Andre Rodrigues","non-dropping-particle":"","parse-names":false,"suffix":""},{"dropping-particle":"","family":"Eagan","given":"Arielle Wilder","non-dropping-particle":"","parse-names":false,"suffix":""},{"dropping-particle":"","family":"Edvardsson","given":"David","non-dropping-particle":"","parse-names":false,"suffix":""},{"dropping-particle":"","family":"Nahas","given":"Nevine","non-dropping-particle":"El","parse-names":false,"suffix":""},{"dropping-particle":"","family":"Sayed","given":"Iman","non-dropping-particle":"El","parse-names":false,"suffix":""},{"dropping-particle":"","family":"Tantawi","given":"Maha","non-dropping-particle":"El","parse-names":false,"suffix":""},{"dropping-particle":"","family":"Elbarazi","given":"Iffat","non-dropping-particle":"","parse-names":false,"suffix":""},{"dropping-particle":"","family":"Elgendy","given":"Islam Y.","non-dropping-particle":"","parse-names":false,"suffix":""},{"dropping-particle":"","family":"El-Jaafary","given":"Shaimaa I.","non-dropping-particle":"","parse-names":false,"suffix":""},{"dropping-particle":"","family":"Elyazar","given":"Iqbal R.F.","non-dropping-particle":"","parse-names":false,"suffix":""},{"dropping-particle":"","family":"Emmons-Bell","given":"Sophia","non-dropping-particle":"","parse-names":false,"suffix":""},{"dropping-particle":"","family":"Erskine","given":"Holly E.","non-dropping-particle":"","parse-names":false,"suffix":""},{"dropping-particle":"","family":"Eskandarieh","given":"Sharareh","non-dropping-particle":"","parse-names":false,"suffix":""},{"dropping-particle":"","family":"Esmaeilnejad","given":"Saman","non-dropping-particle":"","parse-names":false,"suffix":""},{"dropping-particle":"","family":"Esteghamati","given":"Alireza","non-dropping-particle":"","parse-names":false,"suffix":""},{"dropping-particle":"","family":"Estep","given":"Kara","non-dropping-particle":"","parse-names":false,"suffix":""},{"dropping-particle":"","family":"Etemadi","given":"Arash","non-dropping-particle":"","parse-names":false,"suffix":""},{"dropping-particle":"","family":"Etisso","given":"Atkilt Esaiyas","non-dropping-particle":"","parse-names":false,"suffix":""},{"dropping-particle":"","family":"Fanzo","given":"Jessica","non-dropping-particle":"","parse-names":false,"suffix":""},{"dropping-particle":"","family":"Farahmand","given":"Mohammad","non-dropping-particle":"","parse-names":false,"suffix":""},{"dropping-particle":"","family":"Fareed","given":"Mohammad","non-dropping-particle":"","parse-names":false,"suffix":""},{"dropping-particle":"","family":"Faridnia","given":"Roghiyeh","non-dropping-particle":"","parse-names":false,"suffix":""},{"dropping-particle":"","family":"Farioli","given":"Andrea","non-dropping-particle":"","parse-names":false,"suffix":""},{"dropping-particle":"","family":"Faro","given":"Andre","non-dropping-particle":"","parse-names":false,"suffix":""},{"dropping-particle":"","family":"Faruque","given":"Mithila","non-dropping-particle":"","parse-names":false,"suffix":""},{"dropping-particle":"","family":"Farzadfar","given":"Farshad","non-dropping-particle":"","parse-names":false,"suffix":""},{"dropping-particle":"","family":"Fattahi","given":"Nazir","non-dropping-particle":"","parse-names":false,"suffix":""},{"dropping-particle":"","family":"Fazlzadeh","given":"Mehdi","non-dropping-particle":"","parse-names":false,"suffix":""},{"dropping-particle":"","family":"Feigin","given":"Valery L.","non-dropping-particle":"","parse-names":false,"suffix":""},{"dropping-particle":"","family":"Feldman","given":"Rachel","non-dropping-particle":"","parse-names":false,"suffix":""},{"dropping-particle":"","family":"Fereshtehnejad","given":"Seyed Mohammad","non-dropping-particle":"","parse-names":false,"suffix":""},{"dropping-particle":"","family":"Fernandes","given":"Eduarda","non-dropping-particle":"","parse-names":false,"suffix":""},{"dropping-particle":"","family":"Ferrara","given":"Giannin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scher","given":"Florian","non-dropping-particle":"","parse-names":false,"suffix":""},{"dropping-particle":"","family":"Fisher","given":"James L.","non-dropping-particle":"","parse-names":false,"suffix":""},{"dropping-particle":"","family":"Flor","given":"Luisa Sorio","non-dropping-particle":"","parse-names":false,"suffix":""},{"dropping-particle":"","family":"Foigt","given":"Nataliya A.","non-dropping-particle":"","parse-names":false,"suffix":""},{"dropping-particle":"","family":"Folayan","given":"Morenike Oluwatoyin","non-dropping-particle":"","parse-names":false,"suffix":""},{"dropping-particle":"","family":"Fomenkov","given":"Artem Alekseevich","non-dropping-particle":"","parse-names":false,"suffix":""},{"dropping-particle":"","family":"Force","given":"Lisa M.","non-dropping-particle":"","parse-names":false,"suffix":""},{"dropping-particle":"","family":"Foroutan","given":"Masoud","non-dropping-particle":"","parse-names":false,"suffix":""},{"dropping-particle":"","family":"Franklin","given":"Richard Charles","non-dropping-particle":"","parse-names":false,"suffix":""},{"dropping-particle":"","family":"Freitas","given":"Marisa","non-dropping-particle":"","parse-names":false,"suffix":""},{"dropping-particle":"","family":"Fu","given":"Weijia","non-dropping-particle":"","parse-names":false,"suffix":""},{"dropping-particle":"","family":"Fukumoto","given":"Takeshi","non-dropping-particle":"","parse-names":false,"suffix":""},{"dropping-particle":"","family":"Furtado","given":"João M.","non-dropping-particle":"","parse-names":false,"suffix":""},{"dropping-particle":"","family":"Gad","given":"Mohamed M.","non-dropping-particle":"","parse-names":false,"suffix":""},{"dropping-particle":"","family":"Gakidou","given":"Emmanuela","non-dropping-particle":"","parse-names":false,"suffix":""},{"dropping-particle":"","family":"Gallus","given":"Silvano","non-dropping-particle":"","parse-names":false,"suffix":""},{"dropping-particle":"","family":"Garcia-Basteiro","given":"Alberto L.","non-dropping-particle":"","parse-names":false,"suffix":""},{"dropping-particle":"","family":"Gardner","given":"William M.","non-dropping-particle":"","parse-names":false,"suffix":""},{"dropping-particle":"","family":"Geberemariyam","given":"Biniyam Sahiledengle","non-dropping-particle":"","parse-names":false,"suffix":""},{"dropping-particle":"","family":"Ayalew Gebreslassie","given":"Assefa Ayalew Ayalew","non-dropping-particle":"","parse-names":false,"suffix":""},{"dropping-particle":"","family":"Geremew","given":"Abraham","non-dropping-particle":"","parse-names":false,"suffix":""},{"dropping-particle":"","family":"Gershberg Hayoon","given":"Anna","non-dropping-particle":"","parse-names":false,"suffix":""},{"dropping-particle":"","family":"Gething","given":"Peter W.","non-dropping-particle":"","parse-names":false,"suffix":""},{"dropping-particle":"","family":"Ghadimi","given":"Maryam","non-dropping-particle":"","parse-names":false,"suffix":""},{"dropping-particle":"","family":"Ghadiri","given":"Keyghobad","non-dropping-particle":"","parse-names":false,"suffix":""},{"dropping-particle":"","family":"Ghaffarifar","given":"Fatemeh","non-dropping-particle":"","parse-names":false,"suffix":""},{"dropping-particle":"","family":"Ghafourifard","given":"Mansour","non-dropping-particle":"","parse-names":false,"suffix":""},{"dropping-particle":"","family":"Ghamari","given":"Farhad","non-dropping-particle":"","parse-names":false,"suffix":""},{"dropping-particle":"","family":"Ghashghaee","given":"Ahmad","non-dropping-particle":"","parse-names":false,"suffix":""},{"dropping-particle":"","family":"Ghiasvand","given":"Hesam","non-dropping-particle":"","parse-names":false,"suffix":""},{"dropping-particle":"","family":"Ghith","given":"Nermin","non-dropping-particle":"","parse-names":false,"suffix":""},{"dropping-particle":"","family":"Gholamian","given":"Asadollah","non-dropping-particle":"","parse-names":false,"suffix":""},{"dropping-particle":"","family":"Ghosh","given":"Rakesh","non-dropping-particle":"","parse-names":false,"suffix":""},{"dropping-particle":"","family":"Gill","given":"Paramjit Singh","non-dropping-particle":"","parse-names":false,"suffix":""},{"dropping-particle":"","family":"Ginindza","given":"Themba G.","non-dropping-particle":"","parse-names":false,"suffix":""},{"dropping-particle":"","family":"Giussani","given":"Giorgia","non-dropping-particle":"","parse-names":false,"suffix":""},{"dropping-particle":"V.","family":"Gnedovskaya","given":"Elena","non-dropping-particle":"","parse-names":false,"suffix":""},{"dropping-particle":"","family":"Goharinezhad","given":"Salime","non-dropping-particle":"","parse-names":false,"suffix":""},{"dropping-particle":"","family":"Gopalani","given":"Sameer Vali","non-dropping-particle":"","parse-names":false,"suffix":""},{"dropping-particle":"","family":"Gorini","given":"Giuseppe","non-dropping-particle":"","parse-names":false,"suffix":""},{"dropping-particle":"","family":"Goudarzi","given":"Houman","non-dropping-particle":"","parse-names":false,"suffix":""},{"dropping-particle":"","family":"Goulart","given":"Alessandra C.","non-dropping-particle":"","parse-names":false,"suffix":""},{"dropping-particle":"","family":"Greaves","given":"Felix","non-dropping-particle":"","parse-names":false,"suffix":""},{"dropping-particle":"","family":"Grivna","given":"Michal","non-dropping-particle":"","parse-names":false,"suffix":""},{"dropping-particle":"","family":"Grosso","given":"Giuseppe","non-dropping-particle":"","parse-names":false,"suffix":""},{"dropping-particle":"","family":"Gubari","given":"Mohammed Ibrahim Mohialdeen","non-dropping-particle":"","parse-names":false,"suffix":""},{"dropping-particle":"","family":"Gugnani","given":"Harish Chander","non-dropping-particle":"","parse-names":false,"suffix":""},{"dropping-particle":"","family":"Guimarães","given":"Rafael Alves","non-dropping-particle":"","parse-names":false,"suffix":""},{"dropping-particle":"","family":"Guled","given":"Rashid Abdi","non-dropping-particle":"","parse-names":false,"suffix":""},{"dropping-particle":"","family":"Guo","given":"Gaorui","non-dropping-particle":"","parse-names":false,"suffix":""},{"dropping-particle":"","family":"Guo","given":"Yuming","non-dropping-particle":"","parse-names":false,"suffix":""},{"dropping-particle":"","family":"Gupta","given":"Rajeev","non-dropping-particle":"","parse-names":false,"suffix":""},{"dropping-particle":"","family":"Gupta","given":"Tarun","non-dropping-particle":"","parse-names":false,"suffix":""},{"dropping-particle":"","family":"Haddock","given":"Beatrix","non-dropping-particle":"","parse-names":false,"suffix":""},{"dropping-particle":"","family":"Hafezi-Nejad","given":"Nima","non-dropping-particle":"","parse-names":false,"suffix":""},{"dropping-particle":"","family":"Hafiz","given":"Abdul","non-dropping-particle":"","parse-names":false,"suffix":""},{"dropping-particle":"","family":"Haj-Mirzaian","given":"Arvin","non-dropping-particle":"","parse-names":false,"suffix":""},{"dropping-particle":"","family":"Haj-Mirzaian","given":"Arya","non-dropping-particle":"","parse-names":false,"suffix":""},{"dropping-particle":"","family":"Hall","given":"Brian J.","non-dropping-particle":"","parse-names":false,"suffix":""},{"dropping-particle":"","family":"Halvaei","given":"Iman","non-dropping-particle":"","parse-names":false,"suffix":""},{"dropping-particle":"","family":"Hamadeh","given":"Randah R.","non-dropping-particle":"","parse-names":false,"suffix":""},{"dropping-particle":"","family":"Hamidi","given":"Samer","non-dropping-particle":"","parse-names":false,"suffix":""},{"dropping-particle":"","family":"Hammer","given":"Melanie S.","non-dropping-particle":"","parse-names":false,"suffix":""},{"dropping-particle":"","family":"Hankey","given":"Graeme J.","non-dropping-particle":"","parse-names":false,"suffix":""},{"dropping-particle":"","family":"Haririan","given":"Hamidreza","non-dropping-particle":"","parse-names":false,"suffix":""},{"dropping-particle":"","family":"Haro","given":"Josep Maria","non-dropping-particle":"","parse-names":false,"suffix":""},{"dropping-particle":"","family":"Hasaballah","given":"Ahmed I.","non-dropping-particle":"","parse-names":false,"suffix":""},{"dropping-particle":"","family":"Hasan","given":"Md Mehedi","non-dropping-particle":"","parse-names":false,"suffix":""},{"dropping-particle":"","family":"Hasanpoor","given":"Edris","non-dropping-particle":"","parse-names":false,"suffix":""},{"dropping-particle":"","family":"Hashi","given":"Abdiwahab","non-dropping-particle":"","parse-names":false,"suffix":""},{"dropping-particle":"","family":"Hassanipour","given":"Soheil","non-dropping-particle":"","parse-names":false,"suffix":""},{"dropping-particle":"","family":"Hassankhani","given":"Hadi","non-dropping-particle":"","parse-names":false,"suffix":""},{"dropping-particle":"","family":"Havmoeller","given":"Rasmus J.","non-dropping-particle":"","parse-names":false,"suffix":""},{"dropping-particle":"","family":"Hay","given":"Simon I.","non-dropping-particle":"","parse-names":false,"suffix":""},{"dropping-particle":"","family":"Hayat","given":"Khezar","non-dropping-particle":"","parse-names":false,"suffix":""},{"dropping-particle":"","family":"Heidari","given":"Golnaz","non-dropping-particle":"","parse-names":false,"suffix":""},{"dropping-particle":"","family":"Heidari-Soureshjani","given":"Reza","non-dropping-particle":"","parse-names":false,"suffix":""},{"dropping-particle":"","family":"Henrikson","given":"Hannah J.","non-dropping-particle":"","parse-names":false,"suffix":""},{"dropping-particle":"","family":"Herbert","given":"Molly E.","non-dropping-particle":"","parse-names":false,"suffix":""},{"dropping-particle":"","family":"Herteliu","given":"Claudiu","non-dropping-particle":"","parse-names":false,"suffix":""},{"dropping-particle":"","family":"Heydarpour","given":"Fatemeh","non-dropping-particle":"","parse-names":false,"suffix":""},{"dropping-particle":"","family":"Hird","given":"Thomas R.","non-dropping-particle":"","parse-names":false,"suffix":""},{"dropping-particle":"","family":"Hoek","given":"Hans W.","non-dropping-particle":"","parse-names":false,"suffix":""},{"dropping-particle":"","family":"Holla","given":"Ramesh","non-dropping-particle":"","parse-names":false,"suffix":""},{"dropping-particle":"","family":"Hoogar","given":"Praveen","non-dropping-particle":"","parse-names":false,"suffix":""},{"dropping-particle":"","family":"Hosgood","given":"H. Dean","non-dropping-particle":"","parse-names":false,"suffix":""},{"dropping-particle":"","family":"Hossain","given":"Naznin","non-dropping-particle":"","parse-names":false,"suffix":""},{"dropping-particle":"","family":"Hosseini","given":"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sairi","given":"Mohamed","non-dropping-particle":"","parse-names":false,"suffix":""},{"dropping-particle":"","family":"Hsieh","given":"Vivian Chia Rong","non-dropping-particle":"","parse-names":false,"suffix":""},{"dropping-particle":"","family":"Hu","given":"Guoqing","non-dropping-particle":"","parse-names":false,"suffix":""},{"dropping-particle":"","family":"Hu","given":"Kejia","non-dropping-particle":"","parse-names":false,"suffix":""},{"dropping-particle":"","family":"Huda","given":"Tanvir M.","non-dropping-particle":"","parse-names":false,"suffix":""},{"dropping-particle":"","family":"Humayun","given":"Ayesha","non-dropping-particle":"","parse-names":false,"suffix":""},{"dropping-particle":"","family":"Huynh","given":"Chantal K.","non-dropping-particle":"","parse-names":false,"suffix":""},{"dropping-particle":"","family":"Hwang","given":"Bing Fang","non-dropping-particle":"","parse-names":false,"suffix":""},{"dropping-particle":"","family":"Iannucci","given":"Vincent C.","non-dropping-particle":"","parse-names":false,"suffix":""},{"dropping-particle":"","family":"Ibitoye","given":"Segun Emmanuel","non-dropping-particle":"","parse-names":false,"suffix":""},{"dropping-particle":"","family":"Ikeda","given":"Nayu","non-dropping-particle":"","parse-names":false,"suffix":""},{"dropping-particle":"","family":"Ikuta","given":"Kevin S.","non-dropping-particle":"","parse-names":false,"suffix":""},{"dropping-particle":"","family":"Ilesanmi","given":"Olayinka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D.","non-dropping-particle":"","parse-names":false,"suffix":""},{"dropping-particle":"","family":"Inbaraj","given":"Leeberk Raja","non-dropping-particle":"","parse-names":false,"suffix":""},{"dropping-particle":"","family":"Ippolito","given":"Hel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Salpeter","non-dropping-particle":"","parse-names":false,"suffix":""},{"dropping-particle":"","family":"Islam","given":"M. Mofizul","non-dropping-particle":"","parse-names":false,"suffix":""},{"dropping-particle":"","family":"Islam","given":"Sheikh Mohammed Shariful","non-dropping-particle":"","parse-names":false,"suffix":""},{"dropping-particle":"","family":"Iso","given":"Hiroyasu","non-dropping-particle":"","parse-names":false,"suffix":""},{"dropping-particle":"","family":"Ivers","given":"Rebecca Q.","non-dropping-particle":"","parse-names":false,"suffix":""},{"dropping-particle":"","family":"Iwu","given":"Chidozie C.D.","non-dropping-particle":"","parse-names":false,"suffix":""},{"dropping-particle":"","family":"Iwu","given":"Chinwe Juliana","non-dropping-particle":"","parse-names":false,"suffix":""},{"dropping-particle":"","family":"Iyamu","given":"Ihoghosa Osamuyi","non-dropping-particle":"","parse-names":false,"suffix":""},{"dropping-particle":"","family":"Jaafari","given":"Jalil","non-dropping-particle":"","parse-names":false,"suffix":""},{"dropping-particle":"","family":"Jacobsen","given":"Kathryn H.","non-dropping-particle":"","parse-names":false,"suffix":""},{"dropping-particle":"","family":"Jafari","given":"Hussain","non-dropping-particle":"","parse-names":false,"suffix":""},{"dropping-particle":"","family":"Jafarinia","given":"Morteza","non-dropping-particle":"","parse-names":false,"suffix":""},{"dropping-particle":"","family":"Jahani","given":"Mohammad Ali","non-dropping-particle":"","parse-names":false,"suffix":""},{"dropping-particle":"","family":"Jakovljevic","given":"Mihajlo","non-dropping-particle":"","parse-names":false,"suffix":""},{"dropping-particle":"","family":"Jalilian","given":"Farzad","non-dropping-particle":"","parse-names":false,"suffix":""},{"dropping-particle":"","family":"James","given":"Spencer L.","non-dropping-particle":"","parse-names":false,"suffix":""},{"dropping-particle":"","family":"Janjani","given":"Hosna","non-dropping-particle":"","parse-names":false,"suffix":""},{"dropping-particle":"","family":"Javaheri","given":"Tahereh","non-dropping-particle":"","parse-names":false,"suffix":""},{"dropping-particle":"","family":"Javidnia","given":"Javad","non-dropping-particle":"","parse-names":false,"suffix":""},{"dropping-particle":"","family":"Jeemon","given":"Panniyammakal","non-dropping-particle":"","parse-names":false,"suffix":""},{"dropping-particle":"","family":"Jenabi","given":"Ensiyeh","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ansson","given":"Lars","non-dropping-particle":"","parse-names":false,"suffix":""},{"dropping-particle":"","family":"John","given":"Oommen","non-dropping-particle":"","parse-names":false,"suffix":""},{"dropping-particle":"","family":"John-Akinola","given":"Yetunde O.","non-dropping-particle":"","parse-names":false,"suffix":""},{"dropping-particle":"","family":"Johnson","given":"Catherine Owens","non-dropping-particle":"","parse-names":false,"suffix":""},{"dropping-particle":"","family":"Jonas","given":"Jost B.","non-dropping-particle":"","parse-names":false,"suffix":""},{"dropping-particle":"","family":"Joukar","given":"Farahnaz","non-dropping-particle":"","parse-names":false,"suffix":""},{"dropping-particle":"","family":"Jozwiak","given":"Jacek Jerzy","non-dropping-particle":"","parse-names":false,"suffix":""},{"dropping-particle":"","family":"Jürisson","given":"Mikk","non-dropping-particle":"","parse-names":false,"suffix":""},{"dropping-particle":"","family":"Kabir","given":"Ali","non-dropping-particle":"","parse-names":false,"suffix":""},{"dropping-particle":"","family":"Kabir","given":"Zubair","non-dropping-particle":"","parse-names":false,"suffix":""},{"dropping-particle":"","family":"Kalani","given":"Hamed","non-dropping-particle":"","parse-names":false,"suffix":""},{"dropping-particle":"","family":"Kalani","given":"Rizwan","non-dropping-particle":"","parse-names":false,"suffix":""},{"dropping-particle":"","family":"Kalankesh","given":"Leila R.","non-dropping-particle":"","parse-names":false,"suffix":""},{"dropping-particle":"","family":"Kalhor","given":"Rohollah","non-dropping-particle":"","parse-names":false,"suffix":""},{"dropping-particle":"","family":"Kanchan","given":"Tanuj","non-dropping-particle":"","parse-names":false,"suffix":""},{"dropping-particle":"","family":"Kapoor","given":"Neeti","non-dropping-particle":"","parse-names":false,"suffix":""},{"dropping-particle":"","family":"Matin","given":"Behzad Karami","non-dropping-particle":"","parse-names":false,"suffix":""},{"dropping-particle":"","family":"Karch","given":"André","non-dropping-particle":"","parse-names":false,"suffix":""},{"dropping-particle":"","family":"Karim","given":"Mohd Anisul","non-dropping-particle":"","parse-names":false,"suffix":""},{"dropping-particle":"","family":"Kassa","given":"Getachew Mullu","non-dropping-particle":"","parse-names":false,"suffix":""},{"dropping-particle":"","family":"Katikireddi","given":"Srinivasa Vittal","non-dropping-particle":"","parse-names":false,"suffix":""},{"dropping-particle":"","family":"Kayode","given":"Gbenga A.","non-dropping-particle":"","parse-names":false,"suffix":""},{"dropping-particle":"","family":"Kazemi Karyani","given":"Ali","non-dropping-particle":"","parse-names":false,"suffix":""},{"dropping-particle":"","family":"Keiyoro","given":"Peter Njenga","non-dropping-particle":"","parse-names":false,"suffix":""},{"dropping-particle":"","family":"Keller","given":"Cathleen","non-dropping-particle":"","parse-names":false,"suffix":""},{"dropping-particle":"","family":"Kemmer","given":"Laura","non-dropping-particle":"","parse-names":false,"suffix":""},{"dropping-particle":"","family":"Kendrick","given":"Parkes J.","non-dropping-particle":"","parse-names":false,"suffix":""},{"dropping-particle":"","family":"Khalid","given":"Nauman","non-dropping-particle":"","parse-names":false,"suffix":""},{"dropping-particle":"","family":"Khammarnia","given":"Mohammad","non-dropping-particle":"","parse-names":false,"suffix":""},{"dropping-particle":"","family":"Khan","given":"Ejaz Ahmad","non-dropping-particle":"","parse-names":false,"suffix":""},{"dropping-particle":"","family":"Khan","given":"Maseer","non-dropping-particle":"","parse-names":false,"suffix":""},{"dropping-particle":"","family":"Khatab","given":"Khaled","non-dropping-particle":"","parse-names":false,"suffix":""},{"dropping-particle":"","family":"Khater","given":"Mona M.","non-dropping-particle":"","parse-names":false,"suffix":""},{"dropping-particle":"","family":"Khatib","given":"Mahalaqua Nazli","non-dropping-particle":"","parse-names":false,"suffix":""},{"dropping-particle":"","family":"Khayamzadeh","given":"Maryam","non-dropping-particle":"","parse-names":false,"suffix":""},{"dropping-particle":"","family":"Khazaei","given":"Salman","non-dropping-particle":"","parse-names":false,"suffix":""},{"dropping-particle":"","family":"Kieling","given":"Christian","non-dropping-particle":"","parse-names":false,"suffix":""},{"dropping-particle":"","family":"Kim","given":"Yun Jin","non-dropping-particle":"","parse-names":false,"suffix":""},{"dropping-particle":"","family":"Kimokoti","given":"Ruth W.","non-dropping-particle":"","parse-names":false,"suffix":""},{"dropping-particle":"","family":"Kisa","given":"Adnan","non-dropping-particle":"","parse-names":false,"suffix":""},{"dropping-particle":"","family":"Kisa","given":"Sezer","non-dropping-particle":"","parse-names":false,"suffix":""},{"dropping-particle":"","family":"Kivimäki","given":"Mika","non-dropping-particle":"","parse-names":false,"suffix":""},{"dropping-particle":"","family":"Knibbs","given":"Luke D.","non-dropping-particle":"","parse-names":false,"suffix":""},{"dropping-particle":"","family":"Knudsen","given":"Ann Kristin Skrindo","non-dropping-particle":"","parse-names":false,"suffix":""},{"dropping-particle":"","family":"Kocarnik","given":"Jonathan M.","non-dropping-particle":"","parse-names":false,"suffix":""},{"dropping-particle":"","family":"Kochhar","given":"Sonali","non-dropping-particle":"","parse-names":false,"suffix":""},{"dropping-particle":"","family":"Kopec","given":"Jacek A.","non-dropping-particle":"","parse-names":false,"suffix":""},{"dropping-particle":"","family":"Korshunov","given":"Vladimir Andreevich","non-dropping-particle":"","parse-names":false,"suffix":""},{"dropping-particle":"","family":"Koul","given":"Parvaiz A.","non-dropping-particle":"","parse-names":false,"suffix":""},{"dropping-particle":"","family":"Koyanagi","given":"Ai","non-dropping-particle":"","parse-names":false,"suffix":""},{"dropping-particle":"","family":"Kraemer","given":"Moritz U.G.","non-dropping-particle":"","parse-names":false,"suffix":""},{"dropping-particle":"","family":"Krishan","given":"Kewal","non-dropping-particle":"","parse-names":false,"suffix":""},{"dropping-particle":"","family":"Krohn","given":"Kris J.","non-dropping-particle":"","parse-names":false,"suffix":""},{"dropping-particle":"","family":"Kromhout","given":"Hans","non-dropping-particle":"","parse-names":false,"suffix":""},{"dropping-particle":"","family":"Kuate Defo","given":"Barthelemy","non-dropping-particle":"","parse-names":false,"suffix":""},{"dropping-particle":"","family":"Kumar","given":"G. Anil","non-dropping-particle":"","parse-names":false,"suffix":""},{"dropping-particle":"","family":"Kumar","given":"Vivek","non-dropping-particle":"","parse-names":false,"suffix":""},{"dropping-particle":"","family":"Kurmi","given":"Om P.","non-dropping-particle":"","parse-names":false,"suffix":""},{"dropping-particle":"","family":"Kusuma","given":"Dian","non-dropping-particle":"","parse-names":false,"suffix":""},{"dropping-particle":"","family":"Vecchia","given":"Carlo","non-dropping-particle":"La","parse-names":false,"suffix":""},{"dropping-particle":"","family":"Lacey","given":"Ben","non-dropping-particle":"","parse-names":false,"suffix":""},{"dropping-particle":"","family":"Lal","given":"Dharmesh Kumar","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Hasan","non-dropping-particle":"","parse-names":false,"suffix":""},{"dropping-particle":"","family":"Landires","given":"Iván","non-dropping-particle":"","parse-names":false,"suffix":""},{"dropping-particle":"","family":"Lang","given":"Justin J.","non-dropping-particle":"","parse-names":false,"suffix":""},{"dropping-particle":"","family":"Langan","given":"Sinéad M.","non-dropping-particle":"","parse-names":false,"suffix":""},{"dropping-particle":"","family":"Larsson","given":"Anders O.","non-dropping-particle":"","parse-names":false,"suffix":""},{"dropping-particle":"","family":"Lasrado","given":"Savita","non-dropping-particle":"","parse-names":false,"suffix":""},{"dropping-particle":"","family":"Lauriola","given":"Paolo","non-dropping-particle":"","parse-names":false,"suffix":""},{"dropping-particle":"V.","family":"Lazarus","given":"Jeffrey","non-dropping-particle":"","parse-names":false,"suffix":""},{"dropping-particle":"","family":"Lee","given":"Paul H.","non-dropping-particle":"","parse-names":false,"suffix":""},{"dropping-particle":"","family":"Lee","given":"Shaun Wen Huey","non-dropping-particle":"","parse-names":false,"suffix":""},{"dropping-particle":"","family":"Legrand","given":"Kate E.","non-dropping-particle":"","parse-names":false,"suffix":""},{"dropping-particle":"","family":"Leigh","given":"James","non-dropping-particle":"","parse-names":false,"suffix":""},{"dropping-particle":"","family":"Leonardi","given":"Matilde","non-dropping-particle":"","parse-names":false,"suffix":""},{"dropping-particle":"","family":"Lescinsky","given":"Haley","non-dropping-particle":"","parse-names":false,"suffix":""},{"dropping-particle":"","family":"Leung","given":"Janni","non-dropping-particle":"","parse-names":false,"suffix":""},{"dropping-particle":"","family":"Levi","given":"Miriam","non-dropping-particle":"","parse-names":false,"suffix":""},{"dropping-particle":"","family":"Li","given":"Shanshan","non-dropping-particle":"","parse-names":false,"suffix":""},{"dropping-particle":"","family":"Lim","given":"Lee Ling","non-dropping-particle":"","parse-names":false,"suffix":""},{"dropping-particle":"","family":"Linn","given":"Shai","non-dropping-particle":"","parse-names":false,"suffix":""},{"dropping-particle":"","family":"Liu","given":"Shiwei","non-dropping-particle":"","parse-names":false,"suffix":""},{"dropping-particle":"","family":"Liu","given":"Simin","non-dropping-particle":"","parse-names":false,"suffix":""},{"dropping-particle":"","family":"Liu","given":"Yang","non-dropping-particle":"","parse-names":false,"suffix":""},{"dropping-particle":"","family":"Lo","given":"Justin","non-dropping-particle":"","parse-names":false,"suffix":""},{"dropping-particle":"","family":"Lopez","given":"Alan D.","non-dropping-particle":"","parse-names":false,"suffix":""},{"dropping-particle":"","family":"Lopez","given":"Jaifred Christian F.","non-dropping-particle":"","parse-names":false,"suffix":""},{"dropping-particle":"","family":"Lopukhov","given":"Platon D.","non-dropping-particle":"","parse-names":false,"suffix":""},{"dropping-particle":"","family":"Lorkowski","given":"Stefan","non-dropping-particle":"","parse-names":false,"suffix":""},{"dropping-particle":"","family":"Lotufo","given":"Paulo A.","non-dropping-particle":"","parse-names":false,"suffix":""},{"dropping-particle":"","family":"Lu","given":"Alton","non-dropping-particle":"","parse-names":false,"suffix":""},{"dropping-particle":"","family":"Lugo","given":"Alessandra","non-dropping-particle":"","parse-names":false,"suffix":""},{"dropping-particle":"","family":"Maddison","given":"Emilie R.","non-dropping-particle":"","parse-names":false,"suffix":""},{"dropping-particle":"","family":"Mahasha","given":"Phetole Walter","non-dropping-particle":"","parse-names":false,"suffix":""},{"dropping-particle":"","family":"Mahdavi","given":"Mokhtar Mahdavi","non-dropping-particle":"","parse-names":false,"suffix":""},{"dropping-particle":"","family":"Mahmoudi","given":"Morteza","non-dropping-particle":"","parse-names":false,"suffix":""},{"dropping-particle":"","family":"Majeed","given":"Azeem","non-dropping-particle":"","parse-names":false,"suffix":""},{"dropping-particle":"","family":"Maleki","given":"Afshin","non-dropping-particle":"","parse-names":false,"suffix":""},{"dropping-particle":"","family":"Maleki","given":"Shokofeh","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sour-Ghanaei","given":"Fariborz","non-dropping-particle":"","parse-names":false,"suffix":""},{"dropping-particle":"","family":"Mansouri","given":"Borhan","non-dropping-particle":"","parse-names":false,"suffix":""},{"dropping-particle":"","family":"Mansournia","given":"Mohammad Ali","non-dropping-particle":"","parse-names":false,"suffix":""},{"dropping-particle":"","family":"Mantilla Herrera","given":"Ana M.","non-dropping-particle":"","parse-names":false,"suffix":""},{"dropping-particle":"","family":"Maravilla","given":"Joemer C.","non-dropping-particle":"","parse-names":false,"suffix":""},{"dropping-particle":"","family":"Marks","given":"Ashley","non-dropping-particle":"","parse-names":false,"suffix":""},{"dropping-particle":"V.","family":"Martin","given":"Randall","non-dropping-particle":"","parse-names":false,"suffix":""},{"dropping-particle":"","family":"Martini","given":"Santi","non-dropping-particle":"","parse-names":false,"suffix":""},{"dropping-particle":"","family":"Martins-Melo","given":"Francisco Rogerlândio","non-dropping-particle":"","parse-names":false,"suffix":""},{"dropping-particle":"","family":"Masaka","given":"Anthony","non-dropping-particle":"","parse-names":false,"suffix":""},{"dropping-particle":"","family":"Masoumi","given":"Seyedeh Zahra","non-dropping-particle":"","parse-names":false,"suffix":""},{"dropping-particle":"","family":"Mathur","given":"Manu Raj","non-dropping-particle":"","parse-names":false,"suffix":""},{"dropping-particle":"","family":"Matsushita","given":"Kunihiro","non-dropping-particle":"","parse-names":false,"suffix":""},{"dropping-particle":"","family":"Maulik","given":"Pallab K.","non-dropping-particle":"","parse-names":false,"suffix":""},{"dropping-particle":"","family":"McAlinden","given":"Colm","non-dropping-particle":"","parse-names":false,"suffix":""},{"dropping-particle":"","family":"McGrath","given":"John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Mohan","non-dropping-particle":"","parse-names":false,"suffix":""},{"dropping-particle":"","family":"Mehri","given":"Fereshteh","non-dropping-particle":"","parse-names":false,"suffix":""},{"dropping-particle":"","family":"Mehta","given":"Kala M.","non-dropping-particle":"","parse-names":false,"suffix":""},{"dropping-particle":"","family":"Memish","given":"Ziad A.","non-dropping-particle":"","parse-names":false,"suffix":""},{"dropping-particle":"","family":"Mendoza","given":"Walter","non-dropping-particle":"","parse-names":false,"suffix":""},{"dropping-particle":"","family":"Menezes","given":"Ritesh G.","non-dropping-particle":"","parse-names":false,"suffix":""},{"dropping-particle":"","family":"Mengesha","given":"Endalkachew Worku","non-dropping-particle":"","parse-names":false,"suffix":""},{"dropping-particle":"","family":"Mereke","given":"Alibek","non-dropping-particle":"","parse-names":false,"suffix":""},{"dropping-particle":"","family":"Mereta","given":"Seid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iazgowski","given":"Bartosz","non-dropping-particle":"","parse-names":false,"suffix":""},{"dropping-particle":"","family":"Miazgowski","given":"Tomasz","non-dropping-particle":"","parse-names":false,"suffix":""},{"dropping-particle":"","family":"Michalek","given":"Irmina Maria","non-dropping-particle":"","parse-names":false,"suffix":""},{"dropping-particle":"","family":"Miller","given":"Ted R.","non-dropping-particle":"","parse-names":false,"suffix":""},{"dropping-particle":"","family":"Mills","given":"Edward J.","non-dropping-particle":"","parse-names":false,"suffix":""},{"dropping-particle":"","family":"Mini","given":"G. K.","non-dropping-particle":"","parse-names":false,"suffix":""},{"dropping-particle":"","family":"Miri","given":"Mohammad","non-dropping-particle":"","parse-names":false,"suffix":""},{"dropping-particle":"","family":"Mirica","given":"Andreea","non-dropping-particle":"","parse-names":false,"suffix":""},{"dropping-particle":"","family":"Mirrakhimov","given":"Erkin M.","non-dropping-particle":"","parse-names":false,"suffix":""},{"dropping-particle":"","family":"Mirzaei","given":"Hamed","non-dropping-particle":"","parse-names":false,"suffix":""},{"dropping-particle":"","family":"Mirzaei","given":"Maryam","non-dropping-particle":"","parse-names":false,"suffix":""},{"dropping-particle":"","family":"Mirzaei","given":"Roya","non-dropping-particle":"","parse-names":false,"suffix":""},{"dropping-particle":"","family":"Mirzaei-Alavijeh","given":"Mehdi","non-dropping-particle":"","parse-names":false,"suffix":""},{"dropping-particle":"","family":"Misganaw","given":"Awoke Temesgen","non-dropping-particle":"","parse-names":false,"suffix":""},{"dropping-particle":"","family":"Mithra","given":"Prasanna","non-dropping-particle":"","parse-names":false,"suffix":""},{"dropping-particle":"","family":"Moazen","given":"Babak","non-dropping-particle":"","parse-names":false,"suffix":""},{"dropping-particle":"","family":"Mohammad","given":"Dara K.","non-dropping-particle":"","parse-names":false,"suffix":""},{"dropping-particle":"","family":"Mohammad","given":"Yousef","non-dropping-particle":"","parse-names":false,"suffix":""},{"dropping-particle":"","family":"Mohammad Gholi Mezerji","given":"Naser","non-dropping-particle":"","parse-names":false,"suffix":""},{"dropping-particle":"","family":"Mohammadian-Hafshejani","given":"Abdollah","non-dropping-particle":"","parse-names":false,"suffix":""},{"dropping-particle":"","family":"Mohammadifard","given":"Noushin","non-dropping-particle":"","parse-names":false,"suffix":""},{"dropping-particle":"","family":"Mohammadpourhodki","given":"Reza","non-dropping-particle":"","parse-names":false,"suffix":""},{"dropping-particle":"","family":"Mohammed","given":"Ammas Siraj","non-dropping-particle":"","parse-names":false,"suffix":""},{"dropping-particle":"","family":"Mohammed","given":"Hussen","non-dropping-particle":"","parse-names":false,"suffix":""},{"dropping-particle":"","family":"Mohammed","given":"Jemal Abdu","non-dropping-particle":"","parse-names":false,"suffix":""},{"dropping-particle":"","family":"Mohammed","given":"Shafiu","non-dropping-particle":"","parse-names":false,"suffix":""},{"dropping-particle":"","family":"Mokdad","given":"Ali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oney","given":"Meghan D.","non-dropping-particle":"","parse-names":false,"suffix":""},{"dropping-particle":"","family":"Moradi","given":"Ghobad","non-dropping-particle":"","parse-names":false,"suffix":""},{"dropping-particle":"","family":"Moradi","given":"Masoud","non-dropping-particle":"","parse-names":false,"suffix":""},{"dropping-particle":"","family":"Moradi-Lakeh","given":"Maziar","non-dropping-particle":"","parse-names":false,"suffix":""},{"dropping-particle":"","family":"Moradzadeh","given":"Rahmatollah","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rison","given":"Shane Douglas","non-dropping-particle":"","parse-names":false,"suffix":""},{"dropping-particle":"","family":"Mosapour","given":"Abbas","non-dropping-particle":"","parse-names":false,"suffix":""},{"dropping-particle":"","family":"Mosser","given":"Jonathan F.","non-dropping-particle":"","parse-names":false,"suffix":""},{"dropping-particle":"","family":"Mouodi","given":"Simin","non-dropping-particle":"","parse-names":false,"suffix":""},{"dropping-particle":"","family":"Mousavi","given":"Seyyed Meysam","non-dropping-particle":"","parse-names":false,"suffix":""},{"dropping-particle":"","family":"Khaneghah","given":"Amin Mousavi","non-dropping-particle":"","parse-names":false,"suffix":""},{"dropping-particle":"","family":"Mueller","given":"Ulrich Otto","non-dropping-particle":"","parse-names":false,"suffix":""},{"dropping-particle":"","family":"Mukhopadhyay","given":"Satinath","non-dropping-particle":"","parse-names":false,"suffix":""},{"dropping-particle":"","family":"Mullany","given":"Erin C.","non-dropping-particle":"","parse-names":false,"suffix":""},{"dropping-particle":"","family":"Musa","given":"Kamarul Imran","non-dropping-particle":"","parse-names":false,"suffix":""},{"dropping-particle":"","family":"Muthupandian","given":"Saravanan","non-dropping-particle":"","parse-names":false,"suffix":""},{"dropping-particle":"","family":"Nabhan","given":"Ashraf F.","non-dropping-particle":"","parse-names":false,"suffix":""},{"dropping-particle":"","family":"Naderi","given":"Mehdi","non-dropping-particle":"","parse-names":false,"suffix":""},{"dropping-particle":"","family":"Nagarajan","given":"Ahamarshan Jayaraman","non-dropping-particle":"","parse-names":false,"suffix":""},{"dropping-particle":"","family":"Nagel","given":"Gabriele","non-dropping-particle":"","parse-names":false,"suffix":""},{"dropping-particle":"","family":"Naghavi","given":"Mohsen","non-dropping-particle":"","parse-names":false,"suffix":""},{"dropping-particle":"","family":"Naghshtabrizi","given":"Behshad","non-dropping-particle":"","parse-names":false,"suffix":""},{"dropping-particle":"","family":"Naimzada","given":"Mukhammad David","non-dropping-particle":"","parse-names":false,"suffix":""},{"dropping-particle":"","family":"Najafi","given":"Farid","non-dropping-particle":"","parse-names":false,"suffix":""},{"dropping-particle":"","family":"Nangia","given":"Vinay","non-dropping-particle":"","parse-names":false,"suffix":""},{"dropping-particle":"","family":"Nansseu","given":"Jobert Richie","non-dropping-particle":"","parse-names":false,"suffix":""},{"dropping-particle":"","family":"Naserbakht","given":"Morteza","non-dropping-particle":"","parse-names":false,"suffix":""},{"dropping-particle":"","family":"Nayak","given":"Vinod C.","non-dropping-particle":"","parse-names":false,"suffix":""},{"dropping-particle":"","family":"Negoi","given":"Ionut","non-dropping-particle":"","parse-names":false,"suffix":""},{"dropping-particle":"","family":"Ngunjiri","given":"Josephine W.","non-dropping-particle":"","parse-names":false,"suffix":""},{"dropping-particle":"","family":"Nguyen","given":"Cuong Tat","non-dropping-particle":"","parse-names":false,"suffix":""},{"dropping-particle":"","family":"Nguyen","given":"Huong Lan Thi","non-dropping-particle":"","parse-names":false,"suffix":""},{"dropping-particle":"","family":"Nguyen","given":"Ming","non-dropping-particle":"","parse-names":false,"suffix":""},{"dropping-particle":"","family":"Nigatu","given":"Yeshambel T.","non-dropping-particle":"","parse-names":false,"suffix":""},{"dropping-particle":"","family":"Nikbakhsh","given":"Rajan","non-dropping-particle":"","parse-names":false,"suffix":""},{"dropping-particle":"","family":"Nixon","given":"Molly R.","non-dropping-particle":"","parse-names":false,"suffix":""},{"dropping-particle":"","family":"Nnaji","given":"Chukwudi A.","non-dropping-particle":"","parse-names":false,"suffix":""},{"dropping-particle":"","family":"Nomura","given":"Shuhei","non-dropping-particle":"","parse-names":false,"suffix":""},{"dropping-particle":"","family":"Norrving","given":"Bo","non-dropping-particle":"","parse-names":false,"suffix":""},{"dropping-particle":"","family":"Noubiap","given":"Jean Jacques","non-dropping-particle":"","parse-names":false,"suffix":""},{"dropping-particle":"","family":"Nowak","given":"Christoph","non-dropping-particle":"","parse-names":false,"suffix":""},{"dropping-particle":"","family":"Nunez-Samudio","given":"Virginia","non-dropping-particle":"","parse-names":false,"suffix":""},{"dropping-particle":"","family":"Oancea","given":"Bogdan","non-dropping-particle":"","parse-names":false,"suffix":""},{"dropping-particle":"","family":"Odell","given":"Christopher M.","non-dropping-particle":"","parse-names":false,"suffix":""},{"dropping-particle":"","family":"Ogbo","given":"Felix Akpojene","non-dropping-particle":"","parse-names":false,"suffix":""},{"dropping-particle":"","family":"Oh","given":"In Hwan","non-dropping-particle":"","parse-names":false,"suffix":""},{"dropping-particle":"","family":"Okunga","given":"Emmanuel Wandera","non-dropping-particle":"","parse-names":false,"suffix":""},{"dropping-particle":"","family":"Oladnabi","given":"Morteza","non-dropping-particle":"","parse-names":false,"suffix":""},{"dropping-particle":"","family":"Olagunju","given":"Andrew T.","non-dropping-particle":"","parse-names":false,"suffix":""},{"dropping-particle":"","family":"Olusanya","given":"Bolajoko Olubukunola","non-dropping-particle":"","parse-names":false,"suffix":""},{"dropping-particle":"","family":"Olusanya","given":"Jacob Olusegun","non-dropping-particle":"","parse-names":false,"suffix":""},{"dropping-particle":"","family":"Omer","given":"Muktar Omer","non-dropping-particle":"","parse-names":false,"suffix":""},{"dropping-particle":"","family":"Ong","given":"Kanyin L.","non-dropping-particle":"","parse-names":false,"suffix":""},{"dropping-particle":"","family":"Onwujekwe","given":"Obinna E.","non-dropping-particle":"","parse-names":false,"suffix":""},{"dropping-particle":"","family":"Orpana","given":"Heather M.","non-dropping-particle":"","parse-names":false,"suffix":""},{"dropping-particle":"","family":"Ortiz","given":"Alberto","non-dropping-particle":"","parse-names":false,"suffix":""},{"dropping-particle":"","family":"Osarenotor","given":"Osayomwanbo","non-dropping-particle":"","parse-names":false,"suffix":""},{"dropping-particle":"","family":"Osei","given":"Frank B.","non-dropping-particle":"","parse-names":false,"suffix":""},{"dropping-particle":"","family":"Ostroff","given":"Samuel M.","non-dropping-particle":"","parse-names":false,"suffix":""},{"dropping-particle":"","family":"Otoiu","given":"Adrian","non-dropping-particle":"","parse-names":false,"suffix":""},{"dropping-particle":"","family":"Otstavnov","given":"Nikita","non-dropping-particle":"","parse-names":false,"suffix":""},{"dropping-particle":"","family":"Otstavnov","given":"Stanislav S.","non-dropping-particle":"","parse-names":false,"suffix":""},{"dropping-particle":"","family":"Øverland","given":"Simon","non-dropping-particle":"","parse-names":false,"suffix":""},{"dropping-particle":"","family":"Owolabi","given":"Mayowa O.","non-dropping-particle":"","parse-names":false,"suffix":""},{"dropping-particle":"","family":"Mahesh","given":"P. A.","non-dropping-particle":"","parse-names":false,"suffix":""},{"dropping-particle":"","family":"Padubidri","given":"Jagadish Rao","non-dropping-particle":"","parse-names":false,"suffix":""},{"dropping-particle":"","family":"Palladino","given":"Raffaele","non-dropping-particle":"","parse-names":false,"suffix":""},{"dropping-particle":"","family":"Panda-Jonas","given":"Songhomitra","non-dropping-particle":"","parse-names":false,"suffix":""},{"dropping-particle":"","family":"Pandey","given":"Anamika","non-dropping-particle":"","parse-names":false,"suffix":""},{"dropping-particle":"","family":"Parry","given":"Charles D.H.","non-dropping-particle":"","parse-names":false,"suffix":""},{"dropping-particle":"","family":"Pasovic","given":"Maja","non-dropping-particle":"","parse-names":false,"suffix":""},{"dropping-particle":"","family":"Pasupula","given":"Deepak Kumar","non-dropping-particle":"","parse-names":false,"suffix":""},{"dropping-particle":"","family":"Patel","given":"Sangram Kishor","non-dropping-particle":"","parse-names":false,"suffix":""},{"dropping-particle":"","family":"Pathak","given":"Mona","non-dropping-particle":"","parse-names":false,"suffix":""},{"dropping-particle":"","family":"Patten","given":"Scott B.","non-dropping-particle":"","parse-names":false,"suffix":""},{"dropping-particle":"","family":"Patton","given":"George C.","non-dropping-particle":"","parse-names":false,"suffix":""},{"dropping-particle":"","family":"Toroudi","given":"Hamidreza Pazoki","non-dropping-particle":"","parse-names":false,"suffix":""},{"dropping-particle":"","family":"Peden","given":"Amy E.","non-dropping-particle":"","parse-names":false,"suffix":""},{"dropping-particle":"","family":"Pennini","given":"Alyssa","non-dropping-particle":"","parse-names":false,"suffix":""},{"dropping-particle":"","family":"Pepito","given":"Veincent Christian Filipino","non-dropping-particle":"","parse-names":false,"suffix":""},{"dropping-particle":"","family":"Peprah","given":"Emmanuel K.","non-dropping-particle":"","parse-names":false,"suffix":""},{"dropping-particle":"","family":"Pereira","given":"David M.","non-dropping-particle":"","parse-names":false,"suffix":""},{"dropping-particle":"","family":"Pesudovs","given":"Konrad","non-dropping-particle":"","parse-names":false,"suffix":""},{"dropping-particle":"","family":"Pham","given":"Hai Quang","non-dropping-particle":"","parse-names":false,"suffix":""},{"dropping-particle":"","family":"Phillips","given":"Michael R.","non-dropping-particle":"","parse-names":false,"suffix":""},{"dropping-particle":"","family":"Piccinelli","given":"Cristiano","non-dropping-particle":"","parse-names":false,"suffix":""},{"dropping-particle":"","family":"Pilz","given":"Tessa M.","non-dropping-particle":"","parse-names":false,"suffix":""},{"dropping-particle":"","family":"Piradov","given":"Michael A.","non-dropping-particle":"","parse-names":false,"suffix":""},{"dropping-particle":"","family":"Pirsaheb","given":"Meghdad","non-dropping-particle":"","parse-names":false,"suffix":""},{"dropping-particle":"","family":"Plass","given":"Dietrich","non-dropping-particle":"","parse-names":false,"suffix":""},{"dropping-particle":"","family":"Polinder","given":"Suzanne","non-dropping-particle":"","parse-names":false,"suffix":""},{"dropping-particle":"","family":"Polkinghorne","given":"Kevan R.","non-dropping-particle":"","parse-names":false,"suffix":""},{"dropping-particle":"","family":"Pond","given":"Constance Dimity","non-dropping-particle":"","parse-names":false,"suffix":""},{"dropping-particle":"","family":"Postma","given":"Maarten J.","non-dropping-particle":"","parse-names":false,"suffix":""},{"dropping-particle":"","family":"Pourjafar","given":"Hadi","non-dropping-particle":"","parse-names":false,"suffix":""},{"dropping-particle":"","family":"Pourmalek","given":"Farshad","non-dropping-particle":"","parse-names":false,"suffix":""},{"dropping-particle":"","family":"Poznañska","given":"Anna","non-dropping-particle":"","parse-names":false,"suffix":""},{"dropping-particle":"","family":"Prada","given":"Sergio I.","non-dropping-particle":"","parse-names":false,"suffix":""},{"dropping-particle":"","family":"Prakash","given":"V.","non-dropping-particle":"","parse-names":false,"suffix":""},{"dropping-particle":"","family":"Pribadi","given":"Dimas Ria Angga","non-dropping-particle":"","parse-names":false,"suffix":""},{"dropping-particle":"","family":"Pupillo","given":"Elisabetta","non-dropping-particle":"","parse-names":false,"suffix":""},{"dropping-particle":"","family":"Syed","given":"Zahiruddin Quazi","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fiee","given":"Ata","non-dropping-particle":"","parse-names":false,"suffix":""},{"dropping-particle":"","family":"Raggi","given":"Alberto","non-dropping-particle":"","parse-names":false,"suffix":""},{"dropping-particle":"","family":"Rahman","given":"Muhammad Aziz","non-dropping-particle":"","parse-names":false,"suffix":""},{"dropping-particle":"","family":"Rajabpour-Sanati","given":"Ali","non-dropping-particle":"","parse-names":false,"suffix":""},{"dropping-particle":"","family":"Rajati","given":"Fatemeh","non-dropping-particle":"","parse-names":false,"suffix":""},{"dropping-particle":"","family":"Rakovac","given":"Ivo","non-dropping-particle":"","parse-names":false,"suffix":""},{"dropping-particle":"","family":"Ram","given":"Pradhum","non-dropping-particle":"","parse-names":false,"suffix":""},{"dropping-particle":"","family":"Ramezanzadeh","given":"Kiana","non-dropping-particle":"","parse-names":false,"suffix":""},{"dropping-particle":"","family":"Ranabhat","given":"Chhabi Lal","non-dropping-particle":"","parse-names":false,"suffix":""},{"dropping-particle":"","family":"Rao","given":"Puja C.","non-dropping-particle":"","parse-names":false,"suffix":""},{"dropping-particle":"","family":"Rao","given":"Sowmya J.","non-dropping-particle":"","parse-names":false,"suffix":""},{"dropping-particle":"","family":"Rashedi","given":"Vahid","non-dropping-particle":"","parse-names":false,"suffix":""},{"dropping-particle":"","family":"Rathi","given":"Priya","non-dropping-particle":"","parse-names":false,"suffix":""},{"dropping-particle":"","family":"Rawaf","given":"David Laith","non-dropping-particle":"","parse-names":false,"suffix":""},{"dropping-particle":"","family":"Rawaf","given":"Salman","non-dropping-particle":"","parse-names":false,"suffix":""},{"dropping-particle":"","family":"Rawal","given":"Lal","non-dropping-particle":"","parse-names":false,"suffix":""},{"dropping-particle":"","family":"Rawassizadeh","given":"Reza","non-dropping-particle":"","parse-names":false,"suffix":""},{"dropping-particle":"","family":"Rawat","given":"Ramu","non-dropping-particle":"","parse-names":false,"suffix":""},{"dropping-particle":"","family":"Razo","given":"Christian","non-dropping-particle":"","parse-names":false,"suffix":""},{"dropping-particle":"","family":"Redford","given":"Sofia Boston","non-dropping-particle":"","parse-names":false,"suffix":""},{"dropping-particle":"","family":"Reiner","given":"Robert C.","non-dropping-particle":"","parse-names":false,"suffix":""},{"dropping-particle":"","family":"Reitsma","given":"Marissa Bettay","non-dropping-particle":"","parse-names":false,"suffix":""},{"dropping-particle":"","family":"Remuzzi","given":"Giuseppe","non-dropping-particle":"","parse-names":false,"suffix":""},{"dropping-particle":"","family":"Renjith","given":"Vishnu","non-dropping-particle":"","parse-names":false,"suffix":""},{"dropping-particle":"","family":"Renzaho","given":"Andre M.N.","non-dropping-particle":"","parse-names":false,"suffix":""},{"dropping-particle":"","family":"Resnikoff","given":"Serge","non-dropping-particle":"","parse-names":false,"suffix":""},{"dropping-particle":"","family":"Rezaei","given":"Negar","non-dropping-particle":"","parse-names":false,"suffix":""},{"dropping-particle":"","family":"Rezaei","given":"Nima","non-dropping-particle":"","parse-names":false,"suffix":""},{"dropping-particle":"","family":"Rezapour","given":"Aziz","non-dropping-particle":"","parse-names":false,"suffix":""},{"dropping-particle":"","family":"Rhinehart","given":"Phoebe Anne","non-dropping-particle":"","parse-names":false,"suffix":""},{"dropping-particle":"","family":"Riahi","given":"Seyed Mohammad","non-dropping-particle":"","parse-names":false,"suffix":""},{"dropping-particle":"","family":"Ribeiro","given":"Daniel Cury","non-dropping-particle":"","parse-names":false,"suffix":""},{"dropping-particle":"","family":"Ribeiro","given":"Daniela","non-dropping-particle":"","parse-names":false,"suffix":""},{"dropping-particle":"","family":"Rickard","given":"Jennifer","non-dropping-particle":"","parse-names":false,"suffix":""},{"dropping-particle":"","family":"Rivera","given":"Juan A.","non-dropping-particle":"","parse-names":false,"suffix":""},{"dropping-particle":"","family":"Roberts","given":"Nicholas L.S.","non-dropping-particle":"","parse-names":false,"suffix":""},{"dropping-particle":"","family":"Rodríguez-Ramírez","given":"Sonia","non-dropping-particle":"","parse-names":false,"suffix":""},{"dropping-particle":"","family":"Roever","given":"Leonardo","non-dropping-particle":"","parse-names":false,"suffix":""},{"dropping-particle":"","family":"Ronfani","given":"Luca","non-dropping-particle":"","parse-names":false,"suffix":""},{"dropping-particle":"","family":"Room","given":"Robin","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ubagotti","given":"Enrico","non-dropping-particle":"","parse-names":false,"suffix":""},{"dropping-particle":"","family":"Rwegerera","given":"Godfrey M.","non-dropping-particle":"","parse-names":false,"suffix":""},{"dropping-particle":"","family":"Sabour","given":"Siamak","non-dropping-particle":"","parse-names":false,"suffix":""},{"dropping-particle":"","family":"Sachdev","given":"Perminder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deghi","given":"Masoumeh","non-dropping-particle":"","parse-names":false,"suffix":""},{"dropping-particle":"","family":"Saeedi","given":"Reza","non-dropping-particle":"","parse-names":false,"suffix":""},{"dropping-particle":"","family":"Saeedi Moghaddam","given":"Sahar","non-dropping-particle":"","parse-names":false,"suffix":""},{"dropping-particle":"","family":"Safari","given":"Yahya","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jadi","given":"S. Mohammad","non-dropping-particle":"","parse-names":false,"suffix":""},{"dropping-particle":"","family":"Salam","given":"Nasir","non-dropping-particle":"","parse-names":false,"suffix":""},{"dropping-particle":"","family":"Salamati","given":"Payman","non-dropping-particle":"","parse-names":false,"suffix":""},{"dropping-particle":"","family":"Salem","given":"Hosni","non-dropping-particle":"","parse-names":false,"suffix":""},{"dropping-particle":"","family":"Salem","given":"Marwa R.","non-dropping-particle":"","parse-names":false,"suffix":""},{"dropping-particle":"","family":"Salimzadeh","given":"Hamideh","non-dropping-particle":"","parse-names":false,"suffix":""},{"dropping-particle":"","family":"Salman","given":"Omar Mukhtar","non-dropping-particle":"","parse-names":false,"suffix":""},{"dropping-particle":"","family":"Salomon","given":"Joshua A.","non-dropping-particle":"","parse-names":false,"suffix":""},{"dropping-particle":"","family":"Samad","given":"Zainab","non-dropping-particle":"","parse-names":false,"suffix":""},{"dropping-particle":"","family":"Samadi Kafil","given":"Hossein","non-dropping-particle":"","parse-names":false,"suffix":""},{"dropping-particle":"","family":"Sambala","given":"Evanson Zondani","non-dropping-particle":"","parse-names":false,"suffix":""},{"dropping-particle":"","family":"Samy","given":"Abdallah M.","non-dropping-particle":"","parse-names":false,"suffix":""},{"dropping-particle":"","family":"Sanabria","given":"Juan","non-dropping-particle":"","parse-names":false,"suffix":""},{"dropping-particle":"","family":"Sánchez-Pimienta","given":"Tania 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Vasco","non-dropping-particle":"","parse-names":false,"suffix":""},{"dropping-particle":"","family":"Santric-Milicevic","given":"Milena M.","non-dropping-particle":"","parse-names":false,"suffix":""},{"dropping-particle":"","family":"Saraswathy","given":"Sivan Yegnanarayana Iyer","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eazad","given":"Arash","non-dropping-particle":"","parse-names":false,"suffix":""},{"dropping-particle":"","family":"Sathian","given":"Brijesh","non-dropping-particle":"","parse-names":false,"suffix":""},{"dropping-particle":"","family":"Sathish","given":"Thirunavukkarasu","non-dropping-particle":"","parse-names":false,"suffix":""},{"dropping-particle":"","family":"Sattin","given":"Davide","non-dropping-particle":"","parse-names":false,"suffix":""},{"dropping-particle":"","family":"Saxena","given":"Sonia","non-dropping-particle":"","parse-names":false,"suffix":""},{"dropping-particle":"","family":"Schaeffer","given":"Lauren E.","non-dropping-particle":"","parse-names":false,"suffix":""},{"dropping-particle":"","family":"Schiavolin","given":"Silvia","non-dropping-particle":"","parse-names":false,"suffix":""},{"dropping-particle":"","family":"Schlaich","given":"Markus P.","non-dropping-particle":"","parse-names":false,"suffix":""},{"dropping-particle":"","family":"Schmidt","given":"Maria Inês","non-dropping-particle":"","parse-names":false,"suffix":""},{"dropping-particle":"","family":"Schutte","given":"Aletta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C.","non-dropping-particle":"","parse-names":false,"suffix":""},{"dropping-particle":"","family":"Schwendicke","given":"Falk","non-dropping-particle":"","parse-names":false,"suffix":""},{"dropping-particle":"","family":"Senbeta","given":"Anbissa Muleta","non-dropping-particle":"","parse-names":false,"suffix":""},{"dropping-particle":"","family":"Senthilkumaran","given":"Subramanian","non-dropping-particle":"","parse-names":false,"suffix":""},{"dropping-particle":"","family":"Sepanlou","given":"Sadaf G.","non-dropping-particle":"","parse-names":false,"suffix":""},{"dropping-particle":"","family":"Serdar","given":"Berrin","non-dropping-particle":"","parse-names":false,"suffix":""},{"dropping-particle":"","family":"Serre","given":"Marc L.","non-dropping-particle":"","parse-names":false,"suffix":""},{"dropping-particle":"","family":"Shadid","given":"Jamileh","non-dropping-particle":"","parse-names":false,"suffix":""},{"dropping-particle":"","family":"Shafaat","given":"Omid","non-dropping-particle":"","parse-names":false,"suffix":""},{"dropping-particle":"","family":"Shahabi","given":"Saeed","non-dropping-particle":"","parse-names":false,"suffix":""},{"dropping-particle":"","family":"Shaheen","given":"Amira A.","non-dropping-particle":"","parse-names":false,"suffix":""},{"dropping-particle":"","family":"Shaikh","given":"Masood Ali","non-dropping-particle":"","parse-names":false,"suffix":""},{"dropping-particle":"","family":"Shalash","given":"Ali S.","non-dropping-particle":"","parse-names":false,"suffix":""},{"dropping-particle":"","family":"Shams-Beyranvand","given":"Mehran","non-dropping-particle":"","parse-names":false,"suffix":""},{"dropping-particle":"","family":"Shamsizadeh","given":"Morteza","non-dropping-particle":"","parse-names":false,"suffix":""},{"dropping-particle":"","family":"Sharafi","given":"Kiomars","non-dropping-particle":"","parse-names":false,"suffix":""},{"dropping-particle":"","family":"Sheikh","given":"Aziz","non-dropping-particle":"","parse-names":false,"suffix":""},{"dropping-particle":"","family":"Sheikhtaheri","given":"Abbas","non-dropping-particle":"","parse-names":false,"suffix":""},{"dropping-particle":"","family":"Shibuya","given":"Kenji","non-dropping-particle":"","parse-names":false,"suffix":""},{"dropping-particle":"","family":"Shield","given":"Kevin David","non-dropping-particle":"","parse-names":false,"suffix":""},{"dropping-particle":"","family":"Shigematsu","given":"Mika","non-dropping-particle":"","parse-names":false,"suffix":""},{"dropping-particle":"Il","family":"Shin","given":"Jae","non-dropping-particle":"","parse-names":false,"suffix":""},{"dropping-particle":"","family":"Shin","given":"Min Jeong","non-dropping-particle":"","parse-names":false,"suffix":""},{"dropping-particle":"","family":"Shiri","given":"Rahman","non-dropping-particle":"","parse-names":false,"suffix":""},{"dropping-particle":"","family":"Shirkoohi","given":"Reza","non-dropping-particle":"","parse-names":false,"suffix":""},{"dropping-particle":"","family":"Shuval","given":"Kerem","non-dropping-particle":"","parse-names":false,"suffix":""},{"dropping-particle":"","family":"Siabani","given":"Soraya","non-dropping-particle":"","parse-names":false,"suffix":""},{"dropping-particle":"","family":"Sierpinski","given":"Radoslaw","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Pedro","non-dropping-particle":"","parse-names":false,"suffix":""},{"dropping-particle":"","family":"Simpson","given":"Kyle E.","non-dropping-particle":"","parse-names":false,"suffix":""},{"dropping-particle":"","family":"Singh","given":"Jasvinder A.","non-dropping-particle":"","parse-names":false,"suffix":""},{"dropping-particle":"","family":"Singh","given":"Pushpendra","non-dropping-particle":"","parse-names":false,"suffix":""},{"dropping-particle":"","family":"Skiadaresi","given":"Eirini","non-dropping-particle":"","parse-names":false,"suffix":""},{"dropping-particle":"","family":"Skou","given":"Søren T.","non-dropping-particle":"","parse-names":false,"suffix":""},{"dropping-particle":"","family":"Skryabin","given":"Valentin Yurievich","non-dropping-particle":"","parse-names":false,"suffix":""},{"dropping-particle":"","family":"Smith","given":"Emma U.R.","non-dropping-particle":"","parse-names":false,"suffix":""},{"dropping-particle":"","family":"Soheili","given":"Amin","non-dropping-particle":"","parse-names":false,"suffix":""},{"dropping-particle":"","family":"Soltani","given":"Shahin","non-dropping-particle":"","parse-names":false,"suffix":""},{"dropping-particle":"","family":"Soofi","given":"Moslem","non-dropping-particle":"","parse-names":false,"suffix":""},{"dropping-particle":"","family":"Sorensen","given":"Reed J.D.","non-dropping-particle":"","parse-names":false,"suffix":""},{"dropping-particle":"","family":"Soriano","given":"Joan B.","non-dropping-particle":"","parse-names":false,"suffix":""},{"dropping-particle":"","family":"Sorrie","given":"Muluken Bekele","non-dropping-particle":"","parse-names":false,"suffix":""},{"dropping-particle":"","family":"Soshnikov","given":"Sergey","non-dropping-particle":"","parse-names":false,"suffix":""},{"dropping-particle":"","family":"Soyiri","given":"Ireneous N.","non-dropping-particle":"","parse-names":false,"suffix":""},{"dropping-particle":"","family":"Spencer","given":"Cory N.","non-dropping-particle":"","parse-names":false,"suffix":""},{"dropping-particle":"","family":"Spotin","given":"Adel","non-dropping-particle":"","parse-names":false,"suffix":""},{"dropping-particle":"","family":"Sreeramareddy","given":"Chandrashekhar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D.","non-dropping-particle":"","parse-names":false,"suffix":""},{"dropping-particle":"","family":"Stein","given":"Caroline","non-dropping-particle":"","parse-names":false,"suffix":""},{"dropping-particle":"","family":"Stein","given":"Dan J.","non-dropping-particle":"","parse-names":false,"suffix":""},{"dropping-particle":"","family":"Steiner","given":"Caitlyn","non-dropping-particle":"","parse-names":false,"suffix":""},{"dropping-particle":"","family":"Stockfelt","given":"Leo","non-dropping-particle":"","parse-names":false,"suffix":""},{"dropping-particle":"","family":"Stokes","given":"Mark A.","non-dropping-particle":"","parse-names":false,"suffix":""},{"dropping-particle":"","family":"Straif","given":"Kurt","non-dropping-particle":"","parse-names":false,"suffix":""},{"dropping-particle":"","family":"Stubbs","given":"Jacob L.","non-dropping-particle":"","parse-names":false,"suffix":""},{"dropping-particle":"","family":"Sufiyan","given":"Mu'awiyyah Babale","non-dropping-particle":"","parse-names":false,"suffix":""},{"dropping-particle":"","family":"Suleria","given":"Hafiz Ansar Rasul","non-dropping-particle":"","parse-names":false,"suffix":""},{"dropping-particle":"","family":"Suliankatchi Abdulkader","given":"Rizwan","non-dropping-particle":"","parse-names":false,"suffix":""},{"dropping-particle":"","family":"Sulo","given":"Gerhard","non-dropping-particle":"","parse-names":false,"suffix":""},{"dropping-particle":"","family":"Sultan","given":"Iyad","non-dropping-particle":"","parse-names":false,"suffix":""},{"dropping-particle":"","family":"Tabarés-Seisdedos","given":"Rafael","non-dropping-particle":"","parse-names":false,"suffix":""},{"dropping-particle":"","family":"Tabb","given":"Karen M.","non-dropping-particle":"","parse-names":false,"suffix":""},{"dropping-particle":"","family":"Tabuchi","given":"Takahiro","non-dropping-particle":"","parse-names":false,"suffix":""},{"dropping-particle":"","family":"Taherkhani","given":"Amir","non-dropping-particle":"","parse-names":false,"suffix":""},{"dropping-particle":"","family":"Tajdini","given":"Masih","non-dropping-particle":"","parse-names":false,"suffix":""},{"dropping-particle":"","family":"Takahashi","given":"Ken","non-dropping-particle":"","parse-names":false,"suffix":""},{"dropping-particle":"","family":"Takala","given":"Jukka S.","non-dropping-particle":"","parse-names":false,"suffix":""},{"dropping-particle":"","family":"Tamiru","given":"Animut Tagele","non-dropping-particle":"","parse-names":false,"suffix":""},{"dropping-particle":"","family":"Taveira","given":"Nuno","non-dropping-particle":"","parse-names":false,"suffix":""},{"dropping-particle":"","family":"Tehrani-Banihashemi","given":"Arash","non-dropping-particle":"","parse-names":false,"suffix":""},{"dropping-particle":"","family":"Temsah","given":"Mohamad Hani","non-dropping-particle":"","parse-names":false,"suffix":""},{"dropping-particle":"","family":"Tesema","given":"Getayeneh Antehunegn","non-dropping-particle":"","parse-names":false,"suffix":""},{"dropping-particle":"","family":"Tessema","given":"Zemenu Tadesse","non-dropping-particle":"","parse-names":false,"suffix":""},{"dropping-particle":"","family":"Thurston","given":"George D.","non-dropping-particle":"","parse-names":false,"suffix":""},{"dropping-particle":"","family":"Titova","given":"Mariya Vladimirovna","non-dropping-particle":"","parse-names":false,"suffix":""},{"dropping-particle":"","family":"Tohidinik","given":"Hamid Reza","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orre","given":"Anna E.","non-dropping-particle":"","parse-names":false,"suffix":""},{"dropping-particle":"","family":"Touvier","given":"Mathilde","non-dropping-particle":"","parse-names":false,"suffix":""},{"dropping-particle":"","family":"Tovani-Palone","given":"Marcos Roberto","non-dropping-particle":"","parse-names":false,"suffix":""},{"dropping-particle":"","family":"Tran","given":"Bach Xuan","non-dropping-particle":"","parse-names":false,"suffix":""},{"dropping-particle":"","family":"Travillian","given":"Ravensara","non-dropping-particle":"","parse-names":false,"suffix":""},{"dropping-particle":"","family":"Tsatsakis","given":"Aristidis","non-dropping-particle":"","parse-names":false,"suffix":""},{"dropping-particle":"","family":"Tudor Car","given":"Lorainne T.","non-dropping-particle":"","parse-names":false,"suffix":""},{"dropping-particle":"","family":"Tyrovolas","given":"Stefanos","non-dropping-particle":"","parse-names":false,"suffix":""},{"dropping-particle":"","family":"Uddin","given":"Riaz","non-dropping-particle":"","parse-names":false,"suffix":""},{"dropping-particle":"","family":"Umeokonkwo","given":"Chukwuma David","non-dropping-particle":"","parse-names":false,"suffix":""},{"dropping-particle":"","family":"Unnikrishnan","given":"Bhaskaran","non-dropping-particle":"","parse-names":false,"suffix":""},{"dropping-particle":"","family":"Upadhyay","given":"Era","non-dropping-particle":"","parse-names":false,"suffix":""},{"dropping-particle":"","family":"Vacante","given":"Marco","non-dropping-particle":"","parse-names":false,"suffix":""},{"dropping-particle":"","family":"Valdez","given":"Pascual R.","non-dropping-particle":"","parse-names":false,"suffix":""},{"dropping-particle":"","family":"Donkelaar","given":"Aaron","non-dropping-particle":"van","parse-names":false,"suffix":""},{"dropping-particle":"","family":"Vasankari","given":"Tommi Juhani","non-dropping-particle":"","parse-names":false,"suffix":""},{"dropping-particle":"","family":"Vasseghian","given":"Yasser","non-dropping-particle":"","parse-names":false,"suffix":""},{"dropping-particle":"","family":"Veisani","given":"Yousef","non-dropping-particle":"","parse-names":false,"suffix":""},{"dropping-particle":"","family":"Venketasubramanian","given":"Narayanaswamy","non-dropping-particle":"","parse-names":false,"suffix":""},{"dropping-particle":"","family":"Violante","given":"Francesco S.","non-dropping-particle":"","parse-names":false,"suffix":""},{"dropping-particle":"","family":"Vlassov","given":"Vasily","non-dropping-particle":"","parse-names":false,"suffix":""},{"dropping-particle":"","family":"Vollset","given":"Stein Emil","non-dropping-particle":"","parse-names":false,"suffix":""},{"dropping-particle":"","family":"Vos","given":"Theo","non-dropping-particle":"","parse-names":false,"suffix":""},{"dropping-particle":"","family":"Vukovic","given":"Rade","non-dropping-particle":"","parse-names":false,"suffix":""},{"dropping-particle":"","family":"Waheed","given":"Yasir","non-dropping-particle":"","parse-names":false,"suffix":""},{"dropping-particle":"","family":"Wallin","given":"Mitchell Taylor","non-dropping-particle":"","parse-names":false,"suffix":""},{"dropping-particle":"","family":"Wang","given":"Yafeng","non-dropping-particle":"","parse-names":false,"suffix":""},{"dropping-particle":"","family":"Wang","given":"Yuan Pang","non-dropping-particle":"","parse-names":false,"suffix":""},{"dropping-particle":"","family":"Watson","given":"Alexandrea","non-dropping-particle":"","parse-names":false,"suffix":""},{"dropping-particle":"","family":"Wei","given":"Jingkai","non-dropping-particle":"","parse-names":false,"suffix":""},{"dropping-particle":"","family":"Wei","given":"Melissa Y.Wei","non-dropping-particle":"","parse-names":false,"suffix":""},{"dropping-particle":"","family":"Weintraub","given":"Robert G.","non-dropping-particle":"","parse-names":false,"suffix":""},{"dropping-particle":"","family":"Weiss","given":"Jordan","non-dropping-particle":"","parse-names":false,"suffix":""},{"dropping-particle":"","family":"Werdecker","given":"Andrea","non-dropping-particle":"","parse-names":false,"suffix":""},{"dropping-particle":"","family":"West","given":"J. Jason","non-dropping-particle":"","parse-names":false,"suffix":""},{"dropping-particle":"","family":"Westerman","given":"Ronny","non-dropping-particle":"","parse-names":false,"suffix":""},{"dropping-particle":"","family":"Whisnant","given":"Joanna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A.","non-dropping-particle":"","parse-names":false,"suffix":""},{"dropping-particle":"","family":"Wiens","given":"Kirsten E.","non-dropping-particle":"","parse-names":false,"suffix":""},{"dropping-particle":"","family":"Wolfe","given":"Charles D.A.","non-dropping-particle":"","parse-names":false,"suffix":""},{"dropping-particle":"","family":"Wozniak","given":"Sarah S.","non-dropping-particle":"","parse-names":false,"suffix":""},{"dropping-particle":"","family":"Wu","given":"Ai Min","non-dropping-particle":"","parse-names":false,"suffix":""},{"dropping-particle":"","family":"Wu","given":"Junjie","non-dropping-particle":"","parse-names":false,"suffix":""},{"dropping-particle":"","family":"Wulf Hanson","given":"Sarah","non-dropping-particle":"","parse-names":false,"suffix":""},{"dropping-particle":"","family":"Xu","given":"Gelin","non-dropping-particle":"","parse-names":false,"suffix":""},{"dropping-particle":"","family":"Xu","given":"Rixing","non-dropping-particle":"","parse-names":false,"suffix":""},{"dropping-particle":"","family":"Yadgir","given":"Simon","non-dropping-particle":"","parse-names":false,"suffix":""},{"dropping-particle":"","family":"Yahyazadeh Jabbari","given":"Seyed Hossein","non-dropping-particle":"","parse-names":false,"suffix":""},{"dropping-particle":"","family":"Yamagishi","given":"Kazumasa","non-dropping-particle":"","parse-names":false,"suffix":""},{"dropping-particle":"","family":"Yaminfirooz","given":"Mousa","non-dropping-particle":"","parse-names":false,"suffix":""},{"dropping-particle":"","family":"Yano","given":"Yuichiro","non-dropping-particle":"","parse-names":false,"suffix":""},{"dropping-particle":"","family":"Yaya","given":"Sanni","non-dropping-particle":"","parse-names":false,"suffix":""},{"dropping-particle":"","family":"Yazdi-Feyzabadi","given":"Vahid","non-dropping-particle":"","parse-names":false,"suffix":""},{"dropping-particle":"","family":"Yeheyis","given":"Tomas Y.","non-dropping-particle":"","parse-names":false,"suffix":""},{"dropping-particle":"","family":"Yilgwan","given":"Christopher Sabo","non-dropping-particle":"","parse-names":false,"suffix":""},{"dropping-particle":"","family":"Yilma","given":"Mekdes Tigistu","non-dropping-particle":"","parse-names":false,"suffix":""},{"dropping-particle":"","family":"Yip","given":"Paul","non-dropping-particle":"","parse-names":false,"suffix":""},{"dropping-particle":"","family":"Yonemoto","given":"Naohiro","non-dropping-particle":"","parse-names":false,"suffix":""},{"dropping-particle":"","family":"Younis","given":"Mustafa Z.","non-dropping-particle":"","parse-names":false,"suffix":""},{"dropping-particle":"","family":"Younker","given":"Theodore Patrick","non-dropping-particle":"","parse-names":false,"suffix":""},{"dropping-particle":"","family":"Yousefi","given":"Bahman","non-dropping-particle":"","parse-names":false,"suffix":""},{"dropping-particle":"","family":"Yousefi","given":"Zabihollah","non-dropping-particle":"","parse-names":false,"suffix":""},{"dropping-particle":"","family":"Yousefinezhadi","given":"Taraneh","non-dropping-particle":"","parse-names":false,"suffix":""},{"dropping-particle":"","family":"Yousuf","given":"Abdilahi Yousuf","non-dropping-particle":"","parse-names":false,"suffix":""},{"dropping-particle":"","family":"Yu","given":"Chuanhua","non-dropping-particle":"","parse-names":false,"suffix":""},{"dropping-particle":"","family":"Yusefzadeh","given":"Hasan","non-dropping-particle":"","parse-names":false,"suffix":""},{"dropping-particle":"","family":"Moghadam","given":"Telma Zahirian","non-dropping-particle":"","parse-names":false,"suffix":""},{"dropping-particle":"","family":"Zamani","given":"Mohammad","non-dropping-particle":"","parse-names":false,"suffix":""},{"dropping-particle":"","family":"Zamanian","given":"Maryam","non-dropping-particle":"","parse-names":false,"suffix":""},{"dropping-particle":"","family":"Zandian","given":"Hamed","non-dropping-particle":"","parse-names":false,"suffix":""},{"dropping-particle":"","family":"Zastrozhin","given":"Mikhail Sergeevich","non-dropping-particle":"","parse-names":false,"suffix":""},{"dropping-particle":"","family":"Zhang","given":"Yunquan","non-dropping-particle":"","parse-names":false,"suffix":""},{"dropping-particle":"","family":"Zhang","given":"Zhi Jiang","non-dropping-particle":"","parse-names":false,"suffix":""},{"dropping-particle":"","family":"Zhao","given":"Jeff T.","non-dropping-particle":"","parse-names":false,"suffix":""},{"dropping-particle":"","family":"Zhao","given":"Xiu Ju George","non-dropping-particle":"","parse-names":false,"suffix":""},{"dropping-particle":"","family":"Zhao","given":"Yingxi","non-dropping-particle":"","parse-names":false,"suffix":""},{"dropping-particle":"","family":"Zheng","given":"Peng","non-dropping-particle":"","parse-names":false,"suffix":""},{"dropping-particle":"","family":"Zhou","given":"Maigeng","non-dropping-particle":"","parse-names":false,"suffix":""},{"dropping-particle":"","family":"Davletov","given":"Kairat","non-dropping-particle":"","parse-names":false,"suffix":""},{"dropping-particle":"","family":"Ziapour","given":"Arash","non-dropping-particle":"","parse-names":false,"suffix":""},{"dropping-particle":"","family":"Mondello","given":"Stefania","non-dropping-particle":"","parse-names":false,"suffix":""},{"dropping-particle":"","family":"Lim","given":"Stephen S.","non-dropping-particle":"","parse-names":false,"suffix":""},{"dropping-particle":"","family":"Murray","given":"Christopher J.L.","non-dropping-particle":"","parse-names":false,"suffix":""},{"dropping-particle":"","family":"Wiangkham","given":"Taweewat","non-dropping-particle":"","parse-names":false,"suffix":""},{"dropping-particle":"","family":"Amini","given":"Saeed","non-dropping-particle":"","parse-names":false,"suffix":""}],"container-title":"The Lancet","id":"ITEM-1","issue":"10258","issued":{"date-parts":[["2020"]]},"page":"1204-1222","title":"Global burden of 369 diseases and injuries in 204 countries and territories, 1990–2019: a systematic analysis for the Global Burden of Disease Study 2019","type":"article-journal","volume":"396"},"uris":["http://www.mendeley.com/documents/?uuid=38b6c8f2-fd24-43a8-8e40-87fd755da06d"]}],"mendeley":{"formattedCitation":"(Abbafati et al., 2020)","manualFormatting":"Abbafati et al., (2020)","plainTextFormattedCitation":"(Abbafati et al., 2020)","previouslyFormattedCitation":"(Abbafati et al., 2020)"},"properties":{"noteIndex":0},"schema":"https://github.com/citation-style-language/schema/raw/master/csl-citation.json"}</w:instrText>
      </w:r>
      <w:r w:rsidRPr="00E33554">
        <w:rPr>
          <w:rFonts w:ascii="Twentieth Century" w:hAnsi="Twentieth Century"/>
          <w:sz w:val="24"/>
          <w:szCs w:val="24"/>
        </w:rPr>
        <w:fldChar w:fldCharType="separate"/>
      </w:r>
      <w:r w:rsidRPr="00E33554">
        <w:rPr>
          <w:rFonts w:ascii="Twentieth Century" w:hAnsi="Twentieth Century"/>
          <w:noProof/>
          <w:sz w:val="24"/>
          <w:szCs w:val="24"/>
        </w:rPr>
        <w:t>Abbafati et al., (2020)</w:t>
      </w:r>
      <w:r w:rsidRPr="00E33554">
        <w:rPr>
          <w:rFonts w:ascii="Twentieth Century" w:hAnsi="Twentieth Century"/>
          <w:sz w:val="24"/>
          <w:szCs w:val="24"/>
        </w:rPr>
        <w:fldChar w:fldCharType="end"/>
      </w:r>
      <w:r w:rsidRPr="00E33554">
        <w:rPr>
          <w:rFonts w:ascii="Twentieth Century" w:hAnsi="Twentieth Century"/>
          <w:sz w:val="24"/>
          <w:szCs w:val="24"/>
        </w:rPr>
        <w:t xml:space="preserve"> </w:t>
      </w:r>
      <w:proofErr w:type="spellStart"/>
      <w:r w:rsidRPr="00E33554">
        <w:rPr>
          <w:rFonts w:ascii="Twentieth Century" w:hAnsi="Twentieth Century"/>
          <w:sz w:val="24"/>
          <w:szCs w:val="24"/>
        </w:rPr>
        <w:t>menjelaskan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gagal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ginjal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akan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menjadi</w:t>
      </w:r>
      <w:proofErr w:type="spellEnd"/>
      <w:r w:rsidRPr="00E33554">
        <w:rPr>
          <w:rFonts w:ascii="Twentieth Century" w:hAnsi="Twentieth Century"/>
          <w:sz w:val="24"/>
          <w:szCs w:val="24"/>
        </w:rPr>
        <w:t xml:space="preserve"> salah </w:t>
      </w:r>
      <w:proofErr w:type="spellStart"/>
      <w:r w:rsidRPr="00E33554">
        <w:rPr>
          <w:rFonts w:ascii="Twentieth Century" w:hAnsi="Twentieth Century"/>
          <w:sz w:val="24"/>
          <w:szCs w:val="24"/>
        </w:rPr>
        <w:t>satu</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penyebab</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kematian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tertinggi</w:t>
      </w:r>
      <w:proofErr w:type="spellEnd"/>
      <w:r w:rsidRPr="00E33554">
        <w:rPr>
          <w:rFonts w:ascii="Twentieth Century" w:hAnsi="Twentieth Century"/>
          <w:sz w:val="24"/>
          <w:szCs w:val="24"/>
        </w:rPr>
        <w:t xml:space="preserve"> dunia </w:t>
      </w:r>
      <w:proofErr w:type="spellStart"/>
      <w:r w:rsidRPr="00E33554">
        <w:rPr>
          <w:rFonts w:ascii="Twentieth Century" w:hAnsi="Twentieth Century"/>
          <w:sz w:val="24"/>
          <w:szCs w:val="24"/>
        </w:rPr>
        <w:t>urutan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ke</w:t>
      </w:r>
      <w:proofErr w:type="spellEnd"/>
      <w:r w:rsidRPr="00E33554">
        <w:rPr>
          <w:rFonts w:ascii="Twentieth Century" w:hAnsi="Twentieth Century"/>
          <w:sz w:val="24"/>
          <w:szCs w:val="24"/>
        </w:rPr>
        <w:t xml:space="preserve"> 27 dan </w:t>
      </w:r>
      <w:proofErr w:type="spellStart"/>
      <w:r w:rsidRPr="00E33554">
        <w:rPr>
          <w:rFonts w:ascii="Twentieth Century" w:hAnsi="Twentieth Century"/>
          <w:sz w:val="24"/>
          <w:szCs w:val="24"/>
        </w:rPr>
        <w:t>akan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mengalami</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kenaikan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secara</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signifikan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menjadi</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urutan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ke</w:t>
      </w:r>
      <w:proofErr w:type="spellEnd"/>
      <w:r w:rsidRPr="00E33554">
        <w:rPr>
          <w:rFonts w:ascii="Twentieth Century" w:hAnsi="Twentieth Century"/>
          <w:sz w:val="24"/>
          <w:szCs w:val="24"/>
        </w:rPr>
        <w:t xml:space="preserve"> 18 pada </w:t>
      </w:r>
      <w:proofErr w:type="spellStart"/>
      <w:r w:rsidRPr="00E33554">
        <w:rPr>
          <w:rFonts w:ascii="Twentieth Century" w:hAnsi="Twentieth Century"/>
          <w:sz w:val="24"/>
          <w:szCs w:val="24"/>
        </w:rPr>
        <w:t>tahun</w:t>
      </w:r>
      <w:proofErr w:type="spellEnd"/>
      <w:r w:rsidRPr="00E33554">
        <w:rPr>
          <w:rFonts w:ascii="Twentieth Century" w:hAnsi="Twentieth Century"/>
          <w:sz w:val="24"/>
          <w:szCs w:val="24"/>
        </w:rPr>
        <w:t xml:space="preserve"> 2030.</w:t>
      </w:r>
      <w:r w:rsidRPr="00E33554">
        <w:rPr>
          <w:rFonts w:ascii="Twentieth Century" w:hAnsi="Twentieth Century"/>
        </w:rPr>
        <w:t xml:space="preserve"> </w:t>
      </w:r>
      <w:r w:rsidRPr="00E33554">
        <w:rPr>
          <w:rFonts w:ascii="Twentieth Century" w:hAnsi="Twentieth Century"/>
          <w:sz w:val="24"/>
          <w:szCs w:val="24"/>
        </w:rPr>
        <w:t xml:space="preserve"> </w:t>
      </w:r>
      <w:proofErr w:type="spellStart"/>
      <w:r w:rsidRPr="00E33554">
        <w:rPr>
          <w:rFonts w:ascii="Twentieth Century" w:hAnsi="Twentieth Century"/>
          <w:sz w:val="24"/>
          <w:szCs w:val="24"/>
        </w:rPr>
        <w:t>Prevalensi</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dari</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gagal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ginjal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kronik</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menurut</w:t>
      </w:r>
      <w:proofErr w:type="spellEnd"/>
      <w:r w:rsidRPr="00E33554">
        <w:rPr>
          <w:rFonts w:ascii="Twentieth Century" w:hAnsi="Twentieth Century"/>
          <w:sz w:val="24"/>
          <w:szCs w:val="24"/>
        </w:rPr>
        <w:t xml:space="preserve"> </w:t>
      </w:r>
      <w:r w:rsidRPr="00E33554">
        <w:rPr>
          <w:rFonts w:ascii="Twentieth Century" w:hAnsi="Twentieth Century"/>
          <w:sz w:val="24"/>
          <w:szCs w:val="24"/>
        </w:rPr>
        <w:fldChar w:fldCharType="begin" w:fldLock="1"/>
      </w:r>
      <w:r w:rsidRPr="00E33554">
        <w:rPr>
          <w:rFonts w:ascii="Twentieth Century" w:hAnsi="Twentieth Century"/>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RI","id":"ITEM-1","issue":"9","issued":{"date-parts":[["2021"]]},"page":"1689-1699","title":"Hasil Riset Kesehatan Dasar Tahun 2021","type":"article-journal","volume":"53"},"uris":["http://www.mendeley.com/documents/?uuid=0a7c029b-41cc-4708-a0b0-3a112ca1b4ab"]}],"mendeley":{"formattedCitation":"(Kemenkes RI, 2021)","manualFormatting":"Kemenkes RI, (2021)","plainTextFormattedCitation":"(Kemenkes RI, 2021)","previouslyFormattedCitation":"(Kemenkes RI, 2021)"},"properties":{"noteIndex":0},"schema":"https://github.com/citation-style-language/schema/raw/master/csl-citation.json"}</w:instrText>
      </w:r>
      <w:r w:rsidRPr="00E33554">
        <w:rPr>
          <w:rFonts w:ascii="Twentieth Century" w:hAnsi="Twentieth Century"/>
          <w:sz w:val="24"/>
          <w:szCs w:val="24"/>
        </w:rPr>
        <w:fldChar w:fldCharType="separate"/>
      </w:r>
      <w:r w:rsidRPr="00E33554">
        <w:rPr>
          <w:rFonts w:ascii="Twentieth Century" w:hAnsi="Twentieth Century"/>
          <w:noProof/>
          <w:sz w:val="24"/>
          <w:szCs w:val="24"/>
        </w:rPr>
        <w:t>Kemenkes RI, (2021)</w:t>
      </w:r>
      <w:r w:rsidRPr="00E33554">
        <w:rPr>
          <w:rFonts w:ascii="Twentieth Century" w:hAnsi="Twentieth Century"/>
          <w:sz w:val="24"/>
          <w:szCs w:val="24"/>
        </w:rPr>
        <w:fldChar w:fldCharType="end"/>
      </w:r>
      <w:r w:rsidRPr="00E33554">
        <w:rPr>
          <w:rFonts w:ascii="Twentieth Century" w:hAnsi="Twentieth Century"/>
          <w:sz w:val="24"/>
          <w:szCs w:val="24"/>
        </w:rPr>
        <w:t xml:space="preserve"> </w:t>
      </w:r>
      <w:proofErr w:type="spellStart"/>
      <w:r w:rsidRPr="00E33554">
        <w:rPr>
          <w:rFonts w:ascii="Twentieth Century" w:hAnsi="Twentieth Century"/>
          <w:sz w:val="24"/>
          <w:szCs w:val="24"/>
        </w:rPr>
        <w:t>menurut</w:t>
      </w:r>
      <w:proofErr w:type="spellEnd"/>
      <w:r w:rsidRPr="00E33554">
        <w:rPr>
          <w:rFonts w:ascii="Twentieth Century" w:hAnsi="Twentieth Century"/>
          <w:sz w:val="24"/>
          <w:szCs w:val="24"/>
        </w:rPr>
        <w:t xml:space="preserve"> diagnose </w:t>
      </w:r>
      <w:proofErr w:type="spellStart"/>
      <w:r w:rsidRPr="00E33554">
        <w:rPr>
          <w:rFonts w:ascii="Twentieth Century" w:hAnsi="Twentieth Century"/>
          <w:sz w:val="24"/>
          <w:szCs w:val="24"/>
        </w:rPr>
        <w:t>dokter</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secara</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nasional</w:t>
      </w:r>
      <w:proofErr w:type="spellEnd"/>
      <w:r w:rsidRPr="00E33554">
        <w:rPr>
          <w:rFonts w:ascii="Twentieth Century" w:hAnsi="Twentieth Century"/>
          <w:sz w:val="24"/>
          <w:szCs w:val="24"/>
        </w:rPr>
        <w:t xml:space="preserve"> 2,0% </w:t>
      </w:r>
      <w:proofErr w:type="spellStart"/>
      <w:r w:rsidRPr="00E33554">
        <w:rPr>
          <w:rFonts w:ascii="Twentieth Century" w:hAnsi="Twentieth Century"/>
          <w:sz w:val="24"/>
          <w:szCs w:val="24"/>
        </w:rPr>
        <w:t>tahun</w:t>
      </w:r>
      <w:proofErr w:type="spellEnd"/>
      <w:r w:rsidRPr="00E33554">
        <w:rPr>
          <w:rFonts w:ascii="Twentieth Century" w:hAnsi="Twentieth Century"/>
          <w:sz w:val="24"/>
          <w:szCs w:val="24"/>
        </w:rPr>
        <w:t xml:space="preserve"> 2013 dan </w:t>
      </w:r>
      <w:proofErr w:type="spellStart"/>
      <w:r w:rsidRPr="00E33554">
        <w:rPr>
          <w:rFonts w:ascii="Twentieth Century" w:hAnsi="Twentieth Century"/>
          <w:sz w:val="24"/>
          <w:szCs w:val="24"/>
        </w:rPr>
        <w:t>mengalami</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peningkatan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sebanyak</w:t>
      </w:r>
      <w:proofErr w:type="spellEnd"/>
      <w:r w:rsidRPr="00E33554">
        <w:rPr>
          <w:rFonts w:ascii="Twentieth Century" w:hAnsi="Twentieth Century"/>
          <w:sz w:val="24"/>
          <w:szCs w:val="24"/>
        </w:rPr>
        <w:t xml:space="preserve"> 3,8% pada </w:t>
      </w:r>
      <w:proofErr w:type="spellStart"/>
      <w:r w:rsidRPr="00E33554">
        <w:rPr>
          <w:rFonts w:ascii="Twentieth Century" w:hAnsi="Twentieth Century"/>
          <w:sz w:val="24"/>
          <w:szCs w:val="24"/>
        </w:rPr>
        <w:t>tahun</w:t>
      </w:r>
      <w:proofErr w:type="spellEnd"/>
      <w:r w:rsidRPr="00E33554">
        <w:rPr>
          <w:rFonts w:ascii="Twentieth Century" w:hAnsi="Twentieth Century"/>
          <w:sz w:val="24"/>
          <w:szCs w:val="24"/>
        </w:rPr>
        <w:t xml:space="preserve"> 2018. </w:t>
      </w:r>
    </w:p>
    <w:p w14:paraId="1892CA60" w14:textId="3126DF73" w:rsidR="00E33554" w:rsidRPr="00E33554" w:rsidRDefault="00E33554" w:rsidP="00E33554">
      <w:pPr>
        <w:spacing w:after="0" w:line="240" w:lineRule="auto"/>
        <w:jc w:val="both"/>
        <w:rPr>
          <w:rFonts w:ascii="Twentieth Century" w:hAnsi="Twentieth Century" w:hint="eastAsia"/>
          <w:sz w:val="24"/>
          <w:szCs w:val="24"/>
        </w:rPr>
      </w:pPr>
      <w:proofErr w:type="spellStart"/>
      <w:r w:rsidRPr="00E33554">
        <w:rPr>
          <w:rFonts w:ascii="Twentieth Century" w:hAnsi="Twentieth Century"/>
          <w:sz w:val="24"/>
          <w:szCs w:val="24"/>
        </w:rPr>
        <w:t>Pengobatan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penyakit</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ginjal</w:t>
      </w:r>
      <w:proofErr w:type="spellEnd"/>
      <w:r w:rsidRPr="00E33554">
        <w:rPr>
          <w:rFonts w:ascii="Twentieth Century" w:hAnsi="Twentieth Century"/>
          <w:sz w:val="24"/>
          <w:szCs w:val="24"/>
        </w:rPr>
        <w:t xml:space="preserve"> stadium </w:t>
      </w:r>
      <w:proofErr w:type="spellStart"/>
      <w:r w:rsidRPr="00E33554">
        <w:rPr>
          <w:rFonts w:ascii="Twentieth Century" w:hAnsi="Twentieth Century"/>
          <w:sz w:val="24"/>
          <w:szCs w:val="24"/>
        </w:rPr>
        <w:t>akhir</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dapat</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menerima</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transplantasi</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ginjal</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atau</w:t>
      </w:r>
      <w:proofErr w:type="spellEnd"/>
      <w:r w:rsidRPr="00E33554">
        <w:rPr>
          <w:rFonts w:ascii="Twentieth Century" w:hAnsi="Twentieth Century"/>
          <w:sz w:val="24"/>
          <w:szCs w:val="24"/>
        </w:rPr>
        <w:t xml:space="preserve"> </w:t>
      </w:r>
      <w:r w:rsidRPr="00E33554">
        <w:rPr>
          <w:rFonts w:ascii="Twentieth Century" w:hAnsi="Twentieth Century"/>
          <w:i/>
          <w:iCs/>
          <w:sz w:val="24"/>
          <w:szCs w:val="24"/>
        </w:rPr>
        <w:t>dialysis</w:t>
      </w:r>
      <w:r w:rsidRPr="00E33554">
        <w:rPr>
          <w:rFonts w:ascii="Twentieth Century" w:hAnsi="Twentieth Century"/>
          <w:sz w:val="24"/>
          <w:szCs w:val="24"/>
        </w:rPr>
        <w:t xml:space="preserve"> </w:t>
      </w:r>
      <w:r w:rsidRPr="00E33554">
        <w:rPr>
          <w:rFonts w:ascii="Twentieth Century" w:hAnsi="Twentieth Century"/>
          <w:sz w:val="24"/>
          <w:szCs w:val="24"/>
        </w:rPr>
        <w:fldChar w:fldCharType="begin" w:fldLock="1"/>
      </w:r>
      <w:r w:rsidRPr="00E33554">
        <w:rPr>
          <w:rFonts w:ascii="Twentieth Century" w:hAnsi="Twentieth Century"/>
          <w:sz w:val="24"/>
          <w:szCs w:val="24"/>
        </w:rPr>
        <w:instrText>ADDIN CSL_CITATION {"citationItems":[{"id":"ITEM-1","itemData":{"ISBN":"0965546608","ISSN":"17426596","abstract":"Objectives. In the face of all-hazards preparedness challenges, local and state health department personnel have to date lacked a discrete set of legally and ethically informed public health principles to guide the distribution of scarce resources in crisis settings. To help address this gap, we convened a Summit of academic and practice experts to develop a set of principles for legally and ethically sound public health resource triage decision-making in emergencies. Methods. The invitation-only Summit, held in Washington, D.C., on June 29, 2006, assembled 20 experts from a combination of academic institutions and nonacademic leadership, policy, and practice settings. The Summit featured a tabletop exercise designed to highlight resource scarcity challenges in a public health infectious disease emergency. This exercise served as a springboard for Summit participants' subsequent identification of 10 public health emergency resource allocation principles through an iterative process. Results. The final product of the Summit was a set of 10 principles to guide allocation decisions involving scarce resources in public health emergencies. The principles are grouped into three categories: obligations to community; balancing personal autonomy and community well-being/benefit; and good preparedness practice. Conclusions. The 10 Summit-derived principles represent an attempt to link law, ethics, and real-world public health emergency resource allocation practices, and can serve as a useful starting framework to guide further systematic approaches and future research on addressing public health resource scarcity in an all-hazards context.","author":[{"dropping-particle":"","family":"Murray","given":"Christopher J.L","non-dropping-particle":"","parse-names":false,"suffix":""},{"dropping-particle":"","family":"Lopez","given":"Alan D","non-dropping-particle":"","parse-names":false,"suffix":""}],"container-title":"Oms","id":"ITEM-1","issued":{"date-parts":[["2020"]]},"page":"1-46","title":"Global Burden of Disease and Injur Y Series the Global Burden of Disease","type":"article-journal"},"uris":["http://www.mendeley.com/documents/?uuid=5b30fc29-3712-4efe-9127-1230e5197535"]}],"mendeley":{"formattedCitation":"(Murray &amp; Lopez, 2020)","manualFormatting":"Murray &amp; Lopez, (2020)","plainTextFormattedCitation":"(Murray &amp; Lopez, 2020)","previouslyFormattedCitation":"(Murray &amp; Lopez, 2020)"},"properties":{"noteIndex":0},"schema":"https://github.com/citation-style-language/schema/raw/master/csl-citation.json"}</w:instrText>
      </w:r>
      <w:r w:rsidRPr="00E33554">
        <w:rPr>
          <w:rFonts w:ascii="Twentieth Century" w:hAnsi="Twentieth Century"/>
          <w:sz w:val="24"/>
          <w:szCs w:val="24"/>
        </w:rPr>
        <w:fldChar w:fldCharType="separate"/>
      </w:r>
      <w:r w:rsidRPr="00E33554">
        <w:rPr>
          <w:rFonts w:ascii="Twentieth Century" w:hAnsi="Twentieth Century"/>
          <w:noProof/>
          <w:sz w:val="24"/>
          <w:szCs w:val="24"/>
        </w:rPr>
        <w:t>Murray &amp; Lopez, (2020)</w:t>
      </w:r>
      <w:r w:rsidRPr="00E33554">
        <w:rPr>
          <w:rFonts w:ascii="Twentieth Century" w:hAnsi="Twentieth Century"/>
          <w:sz w:val="24"/>
          <w:szCs w:val="24"/>
        </w:rPr>
        <w:fldChar w:fldCharType="end"/>
      </w:r>
      <w:r w:rsidRPr="00E33554">
        <w:rPr>
          <w:rFonts w:ascii="Twentieth Century" w:hAnsi="Twentieth Century"/>
          <w:sz w:val="24"/>
          <w:szCs w:val="24"/>
        </w:rPr>
        <w:t xml:space="preserve">. </w:t>
      </w:r>
      <w:proofErr w:type="spellStart"/>
      <w:r w:rsidRPr="00E33554">
        <w:rPr>
          <w:rFonts w:ascii="Twentieth Century" w:hAnsi="Twentieth Century"/>
          <w:sz w:val="24"/>
          <w:szCs w:val="24"/>
        </w:rPr>
        <w:t>Menurut</w:t>
      </w:r>
      <w:proofErr w:type="spellEnd"/>
      <w:r w:rsidRPr="00E33554">
        <w:rPr>
          <w:rFonts w:ascii="Twentieth Century" w:hAnsi="Twentieth Century"/>
          <w:sz w:val="24"/>
          <w:szCs w:val="24"/>
        </w:rPr>
        <w:t xml:space="preserve"> </w:t>
      </w:r>
      <w:r w:rsidR="00E5116F" w:rsidRPr="00E5116F">
        <w:rPr>
          <w:rFonts w:ascii="Twentieth Century" w:hAnsi="Twentieth Century"/>
          <w:color w:val="FF0000"/>
          <w:sz w:val="24"/>
          <w:szCs w:val="24"/>
        </w:rPr>
        <w:t>???</w:t>
      </w:r>
      <w:r w:rsidR="00E5116F">
        <w:rPr>
          <w:rFonts w:ascii="Twentieth Century" w:hAnsi="Twentieth Century"/>
          <w:sz w:val="24"/>
          <w:szCs w:val="24"/>
        </w:rPr>
        <w:t xml:space="preserve"> </w:t>
      </w:r>
      <w:proofErr w:type="spellStart"/>
      <w:r w:rsidRPr="00E33554">
        <w:rPr>
          <w:rFonts w:ascii="Twentieth Century" w:hAnsi="Twentieth Century"/>
          <w:sz w:val="24"/>
          <w:szCs w:val="24"/>
        </w:rPr>
        <w:t>menyatakan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bahwa</w:t>
      </w:r>
      <w:proofErr w:type="spellEnd"/>
      <w:r w:rsidRPr="00E33554">
        <w:rPr>
          <w:rFonts w:ascii="Twentieth Century" w:hAnsi="Twentieth Century"/>
          <w:sz w:val="24"/>
          <w:szCs w:val="24"/>
        </w:rPr>
        <w:t xml:space="preserve"> hamper 98% </w:t>
      </w:r>
      <w:proofErr w:type="spellStart"/>
      <w:r w:rsidRPr="00E33554">
        <w:rPr>
          <w:rFonts w:ascii="Twentieth Century" w:hAnsi="Twentieth Century"/>
          <w:sz w:val="24"/>
          <w:szCs w:val="24"/>
        </w:rPr>
        <w:t>pasien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dengan</w:t>
      </w:r>
      <w:proofErr w:type="spellEnd"/>
      <w:r w:rsidRPr="00E33554">
        <w:rPr>
          <w:rFonts w:ascii="Twentieth Century" w:hAnsi="Twentieth Century"/>
          <w:sz w:val="24"/>
          <w:szCs w:val="24"/>
        </w:rPr>
        <w:t xml:space="preserve"> CKD </w:t>
      </w:r>
      <w:proofErr w:type="spellStart"/>
      <w:r w:rsidRPr="00E33554">
        <w:rPr>
          <w:rFonts w:ascii="Twentieth Century" w:hAnsi="Twentieth Century"/>
          <w:sz w:val="24"/>
          <w:szCs w:val="24"/>
        </w:rPr>
        <w:t>memerlukan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hemodialisis</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untuk</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mempertahankan</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kadar</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ureum</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dalam</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darah</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serta</w:t>
      </w:r>
      <w:proofErr w:type="spellEnd"/>
      <w:r w:rsidRPr="00E33554">
        <w:rPr>
          <w:rFonts w:ascii="Twentieth Century" w:hAnsi="Twentieth Century"/>
          <w:sz w:val="24"/>
          <w:szCs w:val="24"/>
        </w:rPr>
        <w:t xml:space="preserve"> </w:t>
      </w:r>
      <w:proofErr w:type="spellStart"/>
      <w:r w:rsidRPr="00E33554">
        <w:rPr>
          <w:rFonts w:ascii="Twentieth Century" w:hAnsi="Twentieth Century"/>
          <w:sz w:val="24"/>
          <w:szCs w:val="24"/>
        </w:rPr>
        <w:t>sekitar</w:t>
      </w:r>
      <w:proofErr w:type="spellEnd"/>
      <w:r w:rsidRPr="00E33554">
        <w:rPr>
          <w:rFonts w:ascii="Twentieth Century" w:hAnsi="Twentieth Century"/>
          <w:sz w:val="24"/>
          <w:szCs w:val="24"/>
        </w:rPr>
        <w:t xml:space="preserve"> 2% </w:t>
      </w:r>
      <w:proofErr w:type="spellStart"/>
      <w:r w:rsidRPr="00E33554">
        <w:rPr>
          <w:rFonts w:ascii="Twentieth Century" w:hAnsi="Twentieth Century"/>
          <w:sz w:val="24"/>
          <w:szCs w:val="24"/>
        </w:rPr>
        <w:t>menerima</w:t>
      </w:r>
      <w:proofErr w:type="spellEnd"/>
      <w:r w:rsidRPr="00E33554">
        <w:rPr>
          <w:rFonts w:ascii="Twentieth Century" w:hAnsi="Twentieth Century"/>
          <w:sz w:val="24"/>
          <w:szCs w:val="24"/>
        </w:rPr>
        <w:t xml:space="preserve"> </w:t>
      </w:r>
      <w:proofErr w:type="spellStart"/>
      <w:r w:rsidRPr="00E33554">
        <w:rPr>
          <w:rFonts w:ascii="Twentieth Century" w:hAnsi="Twentieth Century"/>
          <w:i/>
          <w:iCs/>
          <w:sz w:val="24"/>
          <w:szCs w:val="24"/>
        </w:rPr>
        <w:t>dialisis</w:t>
      </w:r>
      <w:proofErr w:type="spellEnd"/>
      <w:r w:rsidRPr="00E33554">
        <w:rPr>
          <w:rFonts w:ascii="Twentieth Century" w:hAnsi="Twentieth Century"/>
          <w:i/>
          <w:iCs/>
          <w:sz w:val="24"/>
          <w:szCs w:val="24"/>
        </w:rPr>
        <w:t xml:space="preserve"> peritoneal</w:t>
      </w:r>
      <w:r w:rsidRPr="00E33554">
        <w:rPr>
          <w:rFonts w:ascii="Twentieth Century" w:hAnsi="Twentieth Century"/>
          <w:sz w:val="24"/>
          <w:szCs w:val="24"/>
        </w:rPr>
        <w:t xml:space="preserve"> (PD) </w:t>
      </w:r>
      <w:r w:rsidRPr="00E33554">
        <w:rPr>
          <w:rFonts w:ascii="Twentieth Century" w:hAnsi="Twentieth Century"/>
          <w:i/>
          <w:iCs/>
          <w:sz w:val="24"/>
          <w:szCs w:val="24"/>
        </w:rPr>
        <w:t>Indonesian Renal Registry</w:t>
      </w:r>
      <w:r w:rsidRPr="00E33554">
        <w:rPr>
          <w:rFonts w:ascii="Twentieth Century" w:hAnsi="Twentieth Century"/>
          <w:sz w:val="24"/>
          <w:szCs w:val="24"/>
        </w:rPr>
        <w:t xml:space="preserve"> (IRR) </w:t>
      </w:r>
      <w:proofErr w:type="spellStart"/>
      <w:r w:rsidRPr="00E33554">
        <w:rPr>
          <w:rFonts w:ascii="Twentieth Century" w:hAnsi="Twentieth Century"/>
          <w:sz w:val="24"/>
          <w:szCs w:val="24"/>
        </w:rPr>
        <w:t>tahun</w:t>
      </w:r>
      <w:proofErr w:type="spellEnd"/>
      <w:r w:rsidRPr="00E33554">
        <w:rPr>
          <w:rFonts w:ascii="Twentieth Century" w:hAnsi="Twentieth Century"/>
          <w:sz w:val="24"/>
          <w:szCs w:val="24"/>
        </w:rPr>
        <w:t xml:space="preserve"> 2018 </w:t>
      </w:r>
      <w:r w:rsidRPr="00E33554">
        <w:rPr>
          <w:rFonts w:ascii="Twentieth Century" w:hAnsi="Twentieth Century"/>
          <w:sz w:val="24"/>
          <w:szCs w:val="24"/>
        </w:rPr>
        <w:fldChar w:fldCharType="begin" w:fldLock="1"/>
      </w:r>
      <w:r w:rsidRPr="00E33554">
        <w:rPr>
          <w:rFonts w:ascii="Twentieth Century" w:hAnsi="Twentieth Century"/>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RI","id":"ITEM-1","issue":"9","issued":{"date-parts":[["2021"]]},"page":"1689-1699","title":"Hasil Riset Kesehatan Dasar Tahun 2021","type":"article-journal","volume":"53"},"uris":["http://www.mendeley.com/documents/?uuid=0a7c029b-41cc-4708-a0b0-3a112ca1b4ab"]}],"mendeley":{"formattedCitation":"(Kemenkes RI, 2021)","plainTextFormattedCitation":"(Kemenkes RI, 2021)","previouslyFormattedCitation":"(Kemenkes RI, 2021)"},"properties":{"noteIndex":0},"schema":"https://github.com/citation-style-language/schema/raw/master/csl-citation.json"}</w:instrText>
      </w:r>
      <w:r w:rsidRPr="00E33554">
        <w:rPr>
          <w:rFonts w:ascii="Twentieth Century" w:hAnsi="Twentieth Century"/>
          <w:sz w:val="24"/>
          <w:szCs w:val="24"/>
        </w:rPr>
        <w:fldChar w:fldCharType="separate"/>
      </w:r>
      <w:r w:rsidRPr="00E33554">
        <w:rPr>
          <w:rFonts w:ascii="Twentieth Century" w:hAnsi="Twentieth Century"/>
          <w:noProof/>
          <w:sz w:val="24"/>
          <w:szCs w:val="24"/>
        </w:rPr>
        <w:t>(Kemenkes RI, 2021)</w:t>
      </w:r>
      <w:r w:rsidRPr="00E33554">
        <w:rPr>
          <w:rFonts w:ascii="Twentieth Century" w:hAnsi="Twentieth Century"/>
          <w:sz w:val="24"/>
          <w:szCs w:val="24"/>
        </w:rPr>
        <w:fldChar w:fldCharType="end"/>
      </w:r>
      <w:r w:rsidRPr="00E33554">
        <w:rPr>
          <w:rFonts w:ascii="Twentieth Century" w:hAnsi="Twentieth Century"/>
          <w:sz w:val="24"/>
          <w:szCs w:val="24"/>
        </w:rPr>
        <w:t>.</w:t>
      </w:r>
    </w:p>
    <w:p w14:paraId="0F51564E" w14:textId="1B8796E9" w:rsidR="003916A9" w:rsidRPr="003916A9" w:rsidRDefault="003916A9" w:rsidP="003916A9">
      <w:pPr>
        <w:spacing w:after="0" w:line="240" w:lineRule="auto"/>
        <w:jc w:val="both"/>
        <w:rPr>
          <w:rFonts w:ascii="Twentieth Century" w:eastAsia="Twentieth Century" w:hAnsi="Twentieth Century" w:cs="Twentieth Century"/>
          <w:bCs/>
          <w:sz w:val="24"/>
          <w:szCs w:val="24"/>
        </w:rPr>
      </w:pPr>
      <w:proofErr w:type="spellStart"/>
      <w:r w:rsidRPr="003916A9">
        <w:rPr>
          <w:rFonts w:ascii="Twentieth Century" w:eastAsia="Twentieth Century" w:hAnsi="Twentieth Century" w:cs="Twentieth Century"/>
          <w:bCs/>
          <w:sz w:val="24"/>
          <w:szCs w:val="24"/>
        </w:rPr>
        <w:t>Hemodialisis</w:t>
      </w:r>
      <w:proofErr w:type="spellEnd"/>
      <w:r w:rsidRPr="003916A9">
        <w:rPr>
          <w:rFonts w:ascii="Twentieth Century" w:eastAsia="Twentieth Century" w:hAnsi="Twentieth Century" w:cs="Twentieth Century"/>
          <w:bCs/>
          <w:sz w:val="24"/>
          <w:szCs w:val="24"/>
        </w:rPr>
        <w:t xml:space="preserve"> (HD) </w:t>
      </w:r>
      <w:proofErr w:type="spellStart"/>
      <w:r w:rsidRPr="003916A9">
        <w:rPr>
          <w:rFonts w:ascii="Twentieth Century" w:eastAsia="Twentieth Century" w:hAnsi="Twentieth Century" w:cs="Twentieth Century"/>
          <w:bCs/>
          <w:sz w:val="24"/>
          <w:szCs w:val="24"/>
        </w:rPr>
        <w:t>merupakan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upaya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untuk</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menggantikan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fungsional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ginjal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menyaring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sisa-sisa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metabolisme</w:t>
      </w:r>
      <w:proofErr w:type="spellEnd"/>
      <w:r w:rsidRPr="003916A9">
        <w:rPr>
          <w:rFonts w:ascii="Twentieth Century" w:eastAsia="Twentieth Century" w:hAnsi="Twentieth Century" w:cs="Twentieth Century"/>
          <w:bCs/>
          <w:sz w:val="24"/>
          <w:szCs w:val="24"/>
        </w:rPr>
        <w:t xml:space="preserve">, air </w:t>
      </w:r>
      <w:proofErr w:type="spellStart"/>
      <w:r w:rsidRPr="003916A9">
        <w:rPr>
          <w:rFonts w:ascii="Twentieth Century" w:eastAsia="Twentieth Century" w:hAnsi="Twentieth Century" w:cs="Twentieth Century"/>
          <w:bCs/>
          <w:sz w:val="24"/>
          <w:szCs w:val="24"/>
        </w:rPr>
        <w:t>serta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mempertahankan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kadar</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elektrolit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tubuh</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melalui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membran</w:t>
      </w:r>
      <w:proofErr w:type="spellEnd"/>
      <w:r w:rsidRPr="003916A9">
        <w:rPr>
          <w:rFonts w:ascii="Twentieth Century" w:eastAsia="Twentieth Century" w:hAnsi="Twentieth Century" w:cs="Twentieth Century"/>
          <w:bCs/>
          <w:sz w:val="24"/>
          <w:szCs w:val="24"/>
        </w:rPr>
        <w:t xml:space="preserve"> semi-shift yang </w:t>
      </w:r>
      <w:proofErr w:type="spellStart"/>
      <w:r w:rsidRPr="003916A9">
        <w:rPr>
          <w:rFonts w:ascii="Twentieth Century" w:eastAsia="Twentieth Century" w:hAnsi="Twentieth Century" w:cs="Twentieth Century"/>
          <w:bCs/>
          <w:sz w:val="24"/>
          <w:szCs w:val="24"/>
        </w:rPr>
        <w:t>disebut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Dalizer</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Kamasita</w:t>
      </w:r>
      <w:proofErr w:type="spellEnd"/>
      <w:r w:rsidRPr="003916A9">
        <w:rPr>
          <w:rFonts w:ascii="Twentieth Century" w:eastAsia="Twentieth Century" w:hAnsi="Twentieth Century" w:cs="Twentieth Century"/>
          <w:bCs/>
          <w:sz w:val="24"/>
          <w:szCs w:val="24"/>
        </w:rPr>
        <w:t xml:space="preserve"> et al., (2018). </w:t>
      </w:r>
      <w:proofErr w:type="spellStart"/>
      <w:r w:rsidRPr="003916A9">
        <w:rPr>
          <w:rFonts w:ascii="Twentieth Century" w:eastAsia="Twentieth Century" w:hAnsi="Twentieth Century" w:cs="Twentieth Century"/>
          <w:bCs/>
          <w:sz w:val="24"/>
          <w:szCs w:val="24"/>
        </w:rPr>
        <w:t>Hemodialisis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akan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menjadi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pengganti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nefron</w:t>
      </w:r>
      <w:proofErr w:type="spellEnd"/>
      <w:r w:rsidRPr="003916A9">
        <w:rPr>
          <w:rFonts w:ascii="Twentieth Century" w:eastAsia="Twentieth Century" w:hAnsi="Twentieth Century" w:cs="Twentieth Century"/>
          <w:bCs/>
          <w:sz w:val="24"/>
          <w:szCs w:val="24"/>
        </w:rPr>
        <w:t xml:space="preserve"> pada </w:t>
      </w:r>
      <w:proofErr w:type="spellStart"/>
      <w:r w:rsidRPr="003916A9">
        <w:rPr>
          <w:rFonts w:ascii="Twentieth Century" w:eastAsia="Twentieth Century" w:hAnsi="Twentieth Century" w:cs="Twentieth Century"/>
          <w:bCs/>
          <w:sz w:val="24"/>
          <w:szCs w:val="24"/>
        </w:rPr>
        <w:t>pasien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CKD. </w:t>
      </w:r>
      <w:proofErr w:type="spellStart"/>
      <w:r w:rsidRPr="003916A9">
        <w:rPr>
          <w:rFonts w:ascii="Twentieth Century" w:eastAsia="Twentieth Century" w:hAnsi="Twentieth Century" w:cs="Twentieth Century"/>
          <w:bCs/>
          <w:sz w:val="24"/>
          <w:szCs w:val="24"/>
        </w:rPr>
        <w:t>Menurut</w:t>
      </w:r>
      <w:proofErr w:type="spellEnd"/>
      <w:r w:rsidRPr="003916A9">
        <w:rPr>
          <w:rFonts w:ascii="Twentieth Century" w:eastAsia="Twentieth Century" w:hAnsi="Twentieth Century" w:cs="Twentieth Century"/>
          <w:bCs/>
          <w:sz w:val="24"/>
          <w:szCs w:val="24"/>
        </w:rPr>
        <w:t xml:space="preserve"> </w:t>
      </w:r>
      <w:r w:rsidR="006F63C6">
        <w:rPr>
          <w:rFonts w:ascii="Twentieth Century" w:eastAsia="Twentieth Century" w:hAnsi="Twentieth Century" w:cs="Twentieth Century"/>
          <w:bCs/>
          <w:sz w:val="24"/>
          <w:szCs w:val="24"/>
        </w:rPr>
        <w:fldChar w:fldCharType="begin" w:fldLock="1"/>
      </w:r>
      <w:r w:rsidR="006F63C6">
        <w:rPr>
          <w:rFonts w:ascii="Twentieth Century" w:eastAsia="Twentieth Century" w:hAnsi="Twentieth Century" w:cs="Twentieth Century"/>
          <w:bCs/>
          <w:sz w:val="24"/>
          <w:szCs w:val="24"/>
        </w:rPr>
        <w:instrText>ADDIN CSL_CITATION {"citationItems":[{"id":"ITEM-1","itemData":{"abstract":"Indonesian Renal Registry (IRR) adalah suatu program dari Perkumpulan Nefrologi Indonesia (PERNEFRI) berupa kegiatan pengumpulan data berkaitan dengan dialisis, transplantasi ginjal serta data epidemiologi penyakit ginjal dan hipertensi se-Indonesia. IRR saat ini sudah terkait secara global dengan berbagai pusat registrasi ginjal dunia serta organisasi nefrologi dunia sehingga nama Indonesia sudah dapat dilihat dalam pemetaan epidemiologi penyakit ginjal dan hipertensi secara internasional. Data-data dari tindakan dialisis baik hemodialisis, peritoneal dialisis (CAPD) ataupun CRRT serta dialisis dengan teknik khusus (hybrid dialisis) seperti SLED, EDD, dsb, dikumpulkan dari seluruh renal unit di Indonesia baik di dalam maupun di luar rumah sakit, baik pemerintah maupun swasta. Seluruh renal unit harus melaporkan datanya secara berkala sesuai dengan ketentuan yang telah disepakati bersama antara PERNEFRI dan Departemen Kesehatan. Hal ini sangat bermanfaat bagi Departemen Kesehatan serta berbagai pihak penyelenggara baik pemerintah maupun swasta, antara lain dapat menjadi salah satu bahan pertimbangan dalam evaluasi dan penilaian pelayanan renal unit untuk penyusunan rencana pengembangan di masa depan. Pada era Jaminan Kesehatan Nasional saat ini data merupakan hal yang sangat mendasar, maka IRR pun akan mengembangkan kerjasama dengan BPJS dalam menyediakan data yang akurat terutama dalam pelayanan dialisis.","author":[{"dropping-particle":"","family":"PERNEFRI","given":"","non-dropping-particle":"","parse-names":false,"suffix":""}],"container-title":"Indonesian Renal Registry (IRR)","id":"ITEM-1","issued":{"date-parts":[["2018"]]},"page":"14 - 15","title":"11th report Of Indonesian renal registry 2018","type":"article-journal"},"uris":["http://www.mendeley.com/documents/?uuid=34b0346a-df3b-4a1b-8697-60bc1dcb97a4"]}],"mendeley":{"formattedCitation":"(PERNEFRI, 2018)","manualFormatting":"PERNEFRI, (2018)","plainTextFormattedCitation":"(PERNEFRI, 2018)","previouslyFormattedCitation":"(PERNEFRI, 2018)"},"properties":{"noteIndex":0},"schema":"https://github.com/citation-style-language/schema/raw/master/csl-citation.json"}</w:instrText>
      </w:r>
      <w:r w:rsidR="006F63C6">
        <w:rPr>
          <w:rFonts w:ascii="Twentieth Century" w:eastAsia="Twentieth Century" w:hAnsi="Twentieth Century" w:cs="Twentieth Century"/>
          <w:bCs/>
          <w:sz w:val="24"/>
          <w:szCs w:val="24"/>
        </w:rPr>
        <w:fldChar w:fldCharType="separate"/>
      </w:r>
      <w:r w:rsidR="006F63C6" w:rsidRPr="006F63C6">
        <w:rPr>
          <w:rFonts w:ascii="Twentieth Century" w:eastAsia="Twentieth Century" w:hAnsi="Twentieth Century" w:cs="Twentieth Century"/>
          <w:bCs/>
          <w:noProof/>
          <w:sz w:val="24"/>
          <w:szCs w:val="24"/>
        </w:rPr>
        <w:t xml:space="preserve">PERNEFRI, </w:t>
      </w:r>
      <w:r w:rsidR="006F63C6">
        <w:rPr>
          <w:rFonts w:ascii="Twentieth Century" w:eastAsia="Twentieth Century" w:hAnsi="Twentieth Century" w:cs="Twentieth Century"/>
          <w:bCs/>
          <w:noProof/>
          <w:sz w:val="24"/>
          <w:szCs w:val="24"/>
        </w:rPr>
        <w:t>(</w:t>
      </w:r>
      <w:r w:rsidR="006F63C6" w:rsidRPr="006F63C6">
        <w:rPr>
          <w:rFonts w:ascii="Twentieth Century" w:eastAsia="Twentieth Century" w:hAnsi="Twentieth Century" w:cs="Twentieth Century"/>
          <w:bCs/>
          <w:noProof/>
          <w:sz w:val="24"/>
          <w:szCs w:val="24"/>
        </w:rPr>
        <w:t>2018)</w:t>
      </w:r>
      <w:r w:rsidR="006F63C6">
        <w:rPr>
          <w:rFonts w:ascii="Twentieth Century" w:eastAsia="Twentieth Century" w:hAnsi="Twentieth Century" w:cs="Twentieth Century"/>
          <w:bCs/>
          <w:sz w:val="24"/>
          <w:szCs w:val="24"/>
        </w:rPr>
        <w:fldChar w:fldCharType="end"/>
      </w:r>
      <w:r w:rsidR="006F63C6">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sebanyak</w:t>
      </w:r>
      <w:proofErr w:type="spellEnd"/>
      <w:r w:rsidRPr="003916A9">
        <w:rPr>
          <w:rFonts w:ascii="Twentieth Century" w:eastAsia="Twentieth Century" w:hAnsi="Twentieth Century" w:cs="Twentieth Century"/>
          <w:bCs/>
          <w:sz w:val="24"/>
          <w:szCs w:val="24"/>
        </w:rPr>
        <w:t xml:space="preserve"> 132.142 </w:t>
      </w:r>
      <w:proofErr w:type="spellStart"/>
      <w:r w:rsidRPr="003916A9">
        <w:rPr>
          <w:rFonts w:ascii="Twentieth Century" w:eastAsia="Twentieth Century" w:hAnsi="Twentieth Century" w:cs="Twentieth Century"/>
          <w:bCs/>
          <w:sz w:val="24"/>
          <w:szCs w:val="24"/>
        </w:rPr>
        <w:t>pasien</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menjalani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terapi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hemodialisis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tahun</w:t>
      </w:r>
      <w:proofErr w:type="spellEnd"/>
      <w:r w:rsidRPr="003916A9">
        <w:rPr>
          <w:rFonts w:ascii="Twentieth Century" w:eastAsia="Twentieth Century" w:hAnsi="Twentieth Century" w:cs="Twentieth Century"/>
          <w:bCs/>
          <w:sz w:val="24"/>
          <w:szCs w:val="24"/>
        </w:rPr>
        <w:t xml:space="preserve"> 2021. </w:t>
      </w:r>
      <w:proofErr w:type="spellStart"/>
      <w:r w:rsidRPr="003916A9">
        <w:rPr>
          <w:rFonts w:ascii="Twentieth Century" w:eastAsia="Twentieth Century" w:hAnsi="Twentieth Century" w:cs="Twentieth Century"/>
          <w:bCs/>
          <w:sz w:val="24"/>
          <w:szCs w:val="24"/>
        </w:rPr>
        <w:t>Hemodialisis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menjadi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terapi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sebagai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ganti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ginjal</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menjalankan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fungsinya</w:t>
      </w:r>
      <w:proofErr w:type="spellEnd"/>
      <w:r w:rsidRPr="003916A9">
        <w:rPr>
          <w:rFonts w:ascii="Twentieth Century" w:eastAsia="Twentieth Century" w:hAnsi="Twentieth Century" w:cs="Twentieth Century"/>
          <w:bCs/>
          <w:sz w:val="24"/>
          <w:szCs w:val="24"/>
        </w:rPr>
        <w:t xml:space="preserve">, proses </w:t>
      </w:r>
      <w:r w:rsidRPr="00E5116F">
        <w:rPr>
          <w:rFonts w:ascii="Twentieth Century" w:eastAsia="Twentieth Century" w:hAnsi="Twentieth Century" w:cs="Twentieth Century"/>
          <w:bCs/>
          <w:color w:val="FF0000"/>
          <w:sz w:val="24"/>
          <w:szCs w:val="24"/>
        </w:rPr>
        <w:t>dialysis</w:t>
      </w:r>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mampu</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menyaring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racun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tubuh</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serta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menjadi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pengatur</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cairan</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diakibatkan</w:t>
      </w:r>
      <w:proofErr w:type="spellEnd"/>
      <w:r w:rsidRPr="003916A9">
        <w:rPr>
          <w:rFonts w:ascii="Twentieth Century" w:eastAsia="Twentieth Century" w:hAnsi="Twentieth Century" w:cs="Twentieth Century"/>
          <w:bCs/>
          <w:sz w:val="24"/>
          <w:szCs w:val="24"/>
        </w:rPr>
        <w:t xml:space="preserve"> oleh </w:t>
      </w:r>
      <w:proofErr w:type="spellStart"/>
      <w:r w:rsidRPr="003916A9">
        <w:rPr>
          <w:rFonts w:ascii="Twentieth Century" w:eastAsia="Twentieth Century" w:hAnsi="Twentieth Century" w:cs="Twentieth Century"/>
          <w:bCs/>
          <w:sz w:val="24"/>
          <w:szCs w:val="24"/>
        </w:rPr>
        <w:t>ginjal</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mengalami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malfungsi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dimana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terjadi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penurunan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laju</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filtrasi</w:t>
      </w:r>
      <w:proofErr w:type="spellEnd"/>
      <w:r w:rsidRPr="003916A9">
        <w:rPr>
          <w:rFonts w:ascii="Twentieth Century" w:eastAsia="Twentieth Century" w:hAnsi="Twentieth Century" w:cs="Twentieth Century"/>
          <w:bCs/>
          <w:sz w:val="24"/>
          <w:szCs w:val="24"/>
        </w:rPr>
        <w:t xml:space="preserve"> glomerulus. </w:t>
      </w:r>
      <w:proofErr w:type="spellStart"/>
      <w:r w:rsidRPr="003916A9">
        <w:rPr>
          <w:rFonts w:ascii="Twentieth Century" w:eastAsia="Twentieth Century" w:hAnsi="Twentieth Century" w:cs="Twentieth Century"/>
          <w:bCs/>
          <w:sz w:val="24"/>
          <w:szCs w:val="24"/>
        </w:rPr>
        <w:t>Hemodialisis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bertujuan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untuk</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menjadi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penyeimbang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cairan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tubuh</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pasien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CKD </w:t>
      </w:r>
      <w:proofErr w:type="spellStart"/>
      <w:r w:rsidRPr="003916A9">
        <w:rPr>
          <w:rFonts w:ascii="Twentieth Century" w:eastAsia="Twentieth Century" w:hAnsi="Twentieth Century" w:cs="Twentieth Century"/>
          <w:bCs/>
          <w:sz w:val="24"/>
          <w:szCs w:val="24"/>
        </w:rPr>
        <w:t>serta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dapat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meningkatkan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kualitas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hidup</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pasien</w:t>
      </w:r>
      <w:proofErr w:type="spellEnd"/>
      <w:r w:rsidRPr="003916A9">
        <w:rPr>
          <w:rFonts w:ascii="Twentieth Century" w:eastAsia="Twentieth Century" w:hAnsi="Twentieth Century" w:cs="Twentieth Century"/>
          <w:bCs/>
          <w:sz w:val="24"/>
          <w:szCs w:val="24"/>
        </w:rPr>
        <w:t xml:space="preserve">. HD </w:t>
      </w:r>
      <w:proofErr w:type="spellStart"/>
      <w:r w:rsidRPr="003916A9">
        <w:rPr>
          <w:rFonts w:ascii="Twentieth Century" w:eastAsia="Twentieth Century" w:hAnsi="Twentieth Century" w:cs="Twentieth Century"/>
          <w:bCs/>
          <w:sz w:val="24"/>
          <w:szCs w:val="24"/>
        </w:rPr>
        <w:t>dilaksanakan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antara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rentang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waktu</w:t>
      </w:r>
      <w:proofErr w:type="spellEnd"/>
      <w:r w:rsidRPr="003916A9">
        <w:rPr>
          <w:rFonts w:ascii="Twentieth Century" w:eastAsia="Twentieth Century" w:hAnsi="Twentieth Century" w:cs="Twentieth Century"/>
          <w:bCs/>
          <w:sz w:val="24"/>
          <w:szCs w:val="24"/>
        </w:rPr>
        <w:t xml:space="preserve"> 10-12 jam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satu</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minggu</w:t>
      </w:r>
      <w:proofErr w:type="spellEnd"/>
      <w:r w:rsidR="00E33554">
        <w:rPr>
          <w:rFonts w:ascii="Twentieth Century" w:eastAsia="Twentieth Century" w:hAnsi="Twentieth Century" w:cs="Twentieth Century"/>
          <w:bCs/>
          <w:sz w:val="24"/>
          <w:szCs w:val="24"/>
        </w:rPr>
        <w:t xml:space="preserve"> </w:t>
      </w:r>
      <w:r w:rsidR="00E33554">
        <w:rPr>
          <w:rFonts w:ascii="Twentieth Century" w:eastAsia="Twentieth Century" w:hAnsi="Twentieth Century" w:cs="Twentieth Century"/>
          <w:bCs/>
          <w:sz w:val="24"/>
          <w:szCs w:val="24"/>
        </w:rPr>
        <w:fldChar w:fldCharType="begin" w:fldLock="1"/>
      </w:r>
      <w:r w:rsidR="00E33554">
        <w:rPr>
          <w:rFonts w:ascii="Twentieth Century" w:eastAsia="Twentieth Century" w:hAnsi="Twentieth Century" w:cs="Twentieth Century"/>
          <w:bCs/>
          <w:sz w:val="24"/>
          <w:szCs w:val="24"/>
        </w:rPr>
        <w:instrText>ADDIN CSL_CITATION {"citationItems":[{"id":"ITEM-1","itemData":{"author":[{"dropping-particle":"","family":"Kemenkes RI","given":"","non-dropping-particle":"","parse-names":false,"suffix":""}],"id":"ITEM-1","issued":{"date-parts":[["2020"]]},"title":"RISKESDAS 2020","type":"article"},"uris":["http://www.mendeley.com/documents/?uuid=ab558236-c017-48d0-8560-b9f7fdf25136"]}],"mendeley":{"formattedCitation":"(Kemenkes RI, 2020)","plainTextFormattedCitation":"(Kemenkes RI, 2020)","previouslyFormattedCitation":"(Kemenkes RI, 2020)"},"properties":{"noteIndex":0},"schema":"https://github.com/citation-style-language/schema/raw/master/csl-citation.json"}</w:instrText>
      </w:r>
      <w:r w:rsidR="00E33554">
        <w:rPr>
          <w:rFonts w:ascii="Twentieth Century" w:eastAsia="Twentieth Century" w:hAnsi="Twentieth Century" w:cs="Twentieth Century"/>
          <w:bCs/>
          <w:sz w:val="24"/>
          <w:szCs w:val="24"/>
        </w:rPr>
        <w:fldChar w:fldCharType="separate"/>
      </w:r>
      <w:r w:rsidR="00E33554" w:rsidRPr="00E33554">
        <w:rPr>
          <w:rFonts w:ascii="Twentieth Century" w:eastAsia="Twentieth Century" w:hAnsi="Twentieth Century" w:cs="Twentieth Century"/>
          <w:bCs/>
          <w:noProof/>
          <w:sz w:val="24"/>
          <w:szCs w:val="24"/>
        </w:rPr>
        <w:t>(Kemenkes RI, 2020)</w:t>
      </w:r>
      <w:r w:rsidR="00E33554">
        <w:rPr>
          <w:rFonts w:ascii="Twentieth Century" w:eastAsia="Twentieth Century" w:hAnsi="Twentieth Century" w:cs="Twentieth Century"/>
          <w:bCs/>
          <w:sz w:val="24"/>
          <w:szCs w:val="24"/>
        </w:rPr>
        <w:fldChar w:fldCharType="end"/>
      </w:r>
      <w:r w:rsidR="00D16E15">
        <w:rPr>
          <w:rFonts w:ascii="Twentieth Century" w:eastAsia="Twentieth Century" w:hAnsi="Twentieth Century" w:cs="Twentieth Century"/>
          <w:bCs/>
          <w:sz w:val="24"/>
          <w:szCs w:val="24"/>
        </w:rPr>
        <w:t>.</w:t>
      </w:r>
    </w:p>
    <w:p w14:paraId="3E689BE5" w14:textId="038B9764" w:rsidR="003916A9" w:rsidRPr="003916A9" w:rsidRDefault="003916A9" w:rsidP="003916A9">
      <w:pPr>
        <w:spacing w:after="0" w:line="240" w:lineRule="auto"/>
        <w:jc w:val="both"/>
        <w:rPr>
          <w:rFonts w:ascii="Twentieth Century" w:eastAsia="Twentieth Century" w:hAnsi="Twentieth Century" w:cs="Twentieth Century"/>
          <w:bCs/>
          <w:sz w:val="24"/>
          <w:szCs w:val="24"/>
        </w:rPr>
      </w:pPr>
      <w:proofErr w:type="spellStart"/>
      <w:r w:rsidRPr="003916A9">
        <w:rPr>
          <w:rFonts w:ascii="Twentieth Century" w:eastAsia="Twentieth Century" w:hAnsi="Twentieth Century" w:cs="Twentieth Century"/>
          <w:bCs/>
          <w:sz w:val="24"/>
          <w:szCs w:val="24"/>
        </w:rPr>
        <w:t>Pembatasan</w:t>
      </w:r>
      <w:proofErr w:type="spellEnd"/>
      <w:r w:rsidRPr="003916A9">
        <w:rPr>
          <w:rFonts w:ascii="Twentieth Century" w:eastAsia="Twentieth Century" w:hAnsi="Twentieth Century" w:cs="Twentieth Century"/>
          <w:bCs/>
          <w:sz w:val="24"/>
          <w:szCs w:val="24"/>
        </w:rPr>
        <w:t xml:space="preserve"> input </w:t>
      </w:r>
      <w:proofErr w:type="spellStart"/>
      <w:r w:rsidRPr="003916A9">
        <w:rPr>
          <w:rFonts w:ascii="Twentieth Century" w:eastAsia="Twentieth Century" w:hAnsi="Twentieth Century" w:cs="Twentieth Century"/>
          <w:bCs/>
          <w:sz w:val="24"/>
          <w:szCs w:val="24"/>
        </w:rPr>
        <w:t>cairan</w:t>
      </w:r>
      <w:proofErr w:type="spellEnd"/>
      <w:r w:rsidRPr="003916A9">
        <w:rPr>
          <w:rFonts w:ascii="Twentieth Century" w:eastAsia="Twentieth Century" w:hAnsi="Twentieth Century" w:cs="Twentieth Century"/>
          <w:bCs/>
          <w:sz w:val="24"/>
          <w:szCs w:val="24"/>
        </w:rPr>
        <w:t xml:space="preserve"> pada </w:t>
      </w:r>
      <w:proofErr w:type="spellStart"/>
      <w:r w:rsidRPr="003916A9">
        <w:rPr>
          <w:rFonts w:ascii="Twentieth Century" w:eastAsia="Twentieth Century" w:hAnsi="Twentieth Century" w:cs="Twentieth Century"/>
          <w:bCs/>
          <w:sz w:val="24"/>
          <w:szCs w:val="24"/>
        </w:rPr>
        <w:t>pasien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CKD yang </w:t>
      </w:r>
      <w:proofErr w:type="spellStart"/>
      <w:r w:rsidRPr="003916A9">
        <w:rPr>
          <w:rFonts w:ascii="Twentieth Century" w:eastAsia="Twentieth Century" w:hAnsi="Twentieth Century" w:cs="Twentieth Century"/>
          <w:bCs/>
          <w:sz w:val="24"/>
          <w:szCs w:val="24"/>
        </w:rPr>
        <w:t>menjalani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hemodialisis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perlu</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dilakukan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tidak</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terkecuali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pembatasan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asupan</w:t>
      </w:r>
      <w:proofErr w:type="spellEnd"/>
      <w:r w:rsidRPr="003916A9">
        <w:rPr>
          <w:rFonts w:ascii="Twentieth Century" w:eastAsia="Twentieth Century" w:hAnsi="Twentieth Century" w:cs="Twentieth Century"/>
          <w:bCs/>
          <w:sz w:val="24"/>
          <w:szCs w:val="24"/>
        </w:rPr>
        <w:t xml:space="preserve"> oral, </w:t>
      </w:r>
      <w:proofErr w:type="spellStart"/>
      <w:r w:rsidRPr="003916A9">
        <w:rPr>
          <w:rFonts w:ascii="Twentieth Century" w:eastAsia="Twentieth Century" w:hAnsi="Twentieth Century" w:cs="Twentieth Century"/>
          <w:bCs/>
          <w:sz w:val="24"/>
          <w:szCs w:val="24"/>
        </w:rPr>
        <w:t>dimana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akan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menyebabkan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keringnya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mukosa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bibir</w:t>
      </w:r>
      <w:proofErr w:type="spellEnd"/>
      <w:r w:rsidRPr="003916A9">
        <w:rPr>
          <w:rFonts w:ascii="Twentieth Century" w:eastAsia="Twentieth Century" w:hAnsi="Twentieth Century" w:cs="Twentieth Century"/>
          <w:bCs/>
          <w:sz w:val="24"/>
          <w:szCs w:val="24"/>
        </w:rPr>
        <w:t xml:space="preserve"> dan </w:t>
      </w:r>
      <w:proofErr w:type="spellStart"/>
      <w:r w:rsidRPr="003916A9">
        <w:rPr>
          <w:rFonts w:ascii="Twentieth Century" w:eastAsia="Twentieth Century" w:hAnsi="Twentieth Century" w:cs="Twentieth Century"/>
          <w:bCs/>
          <w:sz w:val="24"/>
          <w:szCs w:val="24"/>
        </w:rPr>
        <w:t>lidah</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sehingga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akan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menimbulkan</w:t>
      </w:r>
      <w:proofErr w:type="spellEnd"/>
      <w:r w:rsidRPr="003916A9">
        <w:rPr>
          <w:rFonts w:ascii="Twentieth Century" w:eastAsia="Twentieth Century" w:hAnsi="Twentieth Century" w:cs="Twentieth Century"/>
          <w:bCs/>
          <w:sz w:val="24"/>
          <w:szCs w:val="24"/>
        </w:rPr>
        <w:t xml:space="preserve"> rasa </w:t>
      </w:r>
      <w:proofErr w:type="spellStart"/>
      <w:r w:rsidRPr="003916A9">
        <w:rPr>
          <w:rFonts w:ascii="Twentieth Century" w:eastAsia="Twentieth Century" w:hAnsi="Twentieth Century" w:cs="Twentieth Century"/>
          <w:bCs/>
          <w:sz w:val="24"/>
          <w:szCs w:val="24"/>
        </w:rPr>
        <w:t>haus</w:t>
      </w:r>
      <w:proofErr w:type="spellEnd"/>
      <w:r w:rsidRPr="003916A9">
        <w:rPr>
          <w:rFonts w:ascii="Twentieth Century" w:eastAsia="Twentieth Century" w:hAnsi="Twentieth Century" w:cs="Twentieth Century"/>
          <w:bCs/>
          <w:sz w:val="24"/>
          <w:szCs w:val="24"/>
        </w:rPr>
        <w:t xml:space="preserve"> </w:t>
      </w:r>
      <w:r w:rsidR="006F63C6">
        <w:rPr>
          <w:rFonts w:ascii="Twentieth Century" w:eastAsia="Twentieth Century" w:hAnsi="Twentieth Century" w:cs="Twentieth Century"/>
          <w:bCs/>
          <w:sz w:val="24"/>
          <w:szCs w:val="24"/>
        </w:rPr>
        <w:fldChar w:fldCharType="begin" w:fldLock="1"/>
      </w:r>
      <w:r w:rsidR="006F63C6">
        <w:rPr>
          <w:rFonts w:ascii="Twentieth Century" w:eastAsia="Twentieth Century" w:hAnsi="Twentieth Century" w:cs="Twentieth Century"/>
          <w:bCs/>
          <w:sz w:val="24"/>
          <w:szCs w:val="24"/>
        </w:rPr>
        <w:instrText>ADDIN CSL_CITATION {"citationItems":[{"id":"ITEM-1","itemData":{"ISBN":"9781416045748","author":[{"dropping-particle":"","family":"Guyton","given":"","non-dropping-particle":"","parse-names":false,"suffix":""}],"id":"ITEM-1","issued":{"date-parts":[["2018"]]},"title":"Textbook of Medical Physiology","type":"book"},"uris":["http://www.mendeley.com/documents/?uuid=8bdd6b06-a6eb-4133-aebf-918a9dac3fc6"]}],"mendeley":{"formattedCitation":"(Guyton, 2018)","plainTextFormattedCitation":"(Guyton, 2018)","previouslyFormattedCitation":"(Guyton, 2018)"},"properties":{"noteIndex":0},"schema":"https://github.com/citation-style-language/schema/raw/master/csl-citation.json"}</w:instrText>
      </w:r>
      <w:r w:rsidR="006F63C6">
        <w:rPr>
          <w:rFonts w:ascii="Twentieth Century" w:eastAsia="Twentieth Century" w:hAnsi="Twentieth Century" w:cs="Twentieth Century"/>
          <w:bCs/>
          <w:sz w:val="24"/>
          <w:szCs w:val="24"/>
        </w:rPr>
        <w:fldChar w:fldCharType="separate"/>
      </w:r>
      <w:r w:rsidR="006F63C6" w:rsidRPr="006F63C6">
        <w:rPr>
          <w:rFonts w:ascii="Twentieth Century" w:eastAsia="Twentieth Century" w:hAnsi="Twentieth Century" w:cs="Twentieth Century"/>
          <w:bCs/>
          <w:noProof/>
          <w:sz w:val="24"/>
          <w:szCs w:val="24"/>
        </w:rPr>
        <w:t>(Guyton, 2018)</w:t>
      </w:r>
      <w:r w:rsidR="006F63C6">
        <w:rPr>
          <w:rFonts w:ascii="Twentieth Century" w:eastAsia="Twentieth Century" w:hAnsi="Twentieth Century" w:cs="Twentieth Century"/>
          <w:bCs/>
          <w:sz w:val="24"/>
          <w:szCs w:val="24"/>
        </w:rPr>
        <w:fldChar w:fldCharType="end"/>
      </w:r>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Menurut</w:t>
      </w:r>
      <w:proofErr w:type="spellEnd"/>
      <w:r w:rsidRPr="003916A9">
        <w:rPr>
          <w:rFonts w:ascii="Twentieth Century" w:eastAsia="Twentieth Century" w:hAnsi="Twentieth Century" w:cs="Twentieth Century"/>
          <w:bCs/>
          <w:sz w:val="24"/>
          <w:szCs w:val="24"/>
        </w:rPr>
        <w:t xml:space="preserve"> </w:t>
      </w:r>
      <w:r w:rsidR="006F63C6">
        <w:rPr>
          <w:rFonts w:ascii="Twentieth Century" w:eastAsia="Twentieth Century" w:hAnsi="Twentieth Century" w:cs="Twentieth Century"/>
          <w:bCs/>
          <w:sz w:val="24"/>
          <w:szCs w:val="24"/>
        </w:rPr>
        <w:fldChar w:fldCharType="begin" w:fldLock="1"/>
      </w:r>
      <w:r w:rsidR="006F63C6">
        <w:rPr>
          <w:rFonts w:ascii="Twentieth Century" w:eastAsia="Twentieth Century" w:hAnsi="Twentieth Century" w:cs="Twentieth Century"/>
          <w:bCs/>
          <w:sz w:val="24"/>
          <w:szCs w:val="24"/>
        </w:rPr>
        <w:instrText>ADDIN CSL_CITATION {"citationItems":[{"id":"ITEM-1","itemData":{"abstract":"Introduction:","author":[{"dropping-particle":"","family":"Sacrias","given":"G G","non-dropping-particle":"","parse-names":false,"suffix":""},{"dropping-particle":"","family":"Rathinasamy","given":"E L","non-dropping-particle":"","parse-names":false,"suffix":""}],"container-title":"Brunei Darussalam Journal of Health","id":"ITEM-1","issue":"1","issued":{"date-parts":[["2015"]]},"page":"13-19","title":"Effect of nursing interventions on thirst and interdialytic weight gain of patients with chronic kidney disease subjected to hemodialysis","type":"article-journal","volume":"6"},"uris":["http://www.mendeley.com/documents/?uuid=8876cf60-3c54-41ce-81b5-e17703957460"]}],"mendeley":{"formattedCitation":"(Sacrias &amp; Rathinasamy, 2015)","manualFormatting":"Sacrias &amp; Rathinasamy, (2015)","plainTextFormattedCitation":"(Sacrias &amp; Rathinasamy, 2015)","previouslyFormattedCitation":"(Sacrias &amp; Rathinasamy, 2015)"},"properties":{"noteIndex":0},"schema":"https://github.com/citation-style-language/schema/raw/master/csl-citation.json"}</w:instrText>
      </w:r>
      <w:r w:rsidR="006F63C6">
        <w:rPr>
          <w:rFonts w:ascii="Twentieth Century" w:eastAsia="Twentieth Century" w:hAnsi="Twentieth Century" w:cs="Twentieth Century"/>
          <w:bCs/>
          <w:sz w:val="24"/>
          <w:szCs w:val="24"/>
        </w:rPr>
        <w:fldChar w:fldCharType="separate"/>
      </w:r>
      <w:r w:rsidR="006F63C6" w:rsidRPr="006F63C6">
        <w:rPr>
          <w:rFonts w:ascii="Twentieth Century" w:eastAsia="Twentieth Century" w:hAnsi="Twentieth Century" w:cs="Twentieth Century"/>
          <w:bCs/>
          <w:noProof/>
          <w:sz w:val="24"/>
          <w:szCs w:val="24"/>
        </w:rPr>
        <w:t xml:space="preserve">Sacrias &amp; Rathinasamy, </w:t>
      </w:r>
      <w:r w:rsidR="006F63C6">
        <w:rPr>
          <w:rFonts w:ascii="Twentieth Century" w:eastAsia="Twentieth Century" w:hAnsi="Twentieth Century" w:cs="Twentieth Century"/>
          <w:bCs/>
          <w:noProof/>
          <w:sz w:val="24"/>
          <w:szCs w:val="24"/>
        </w:rPr>
        <w:t>(</w:t>
      </w:r>
      <w:r w:rsidR="006F63C6" w:rsidRPr="006F63C6">
        <w:rPr>
          <w:rFonts w:ascii="Twentieth Century" w:eastAsia="Twentieth Century" w:hAnsi="Twentieth Century" w:cs="Twentieth Century"/>
          <w:bCs/>
          <w:noProof/>
          <w:sz w:val="24"/>
          <w:szCs w:val="24"/>
        </w:rPr>
        <w:t>2015)</w:t>
      </w:r>
      <w:r w:rsidR="006F63C6">
        <w:rPr>
          <w:rFonts w:ascii="Twentieth Century" w:eastAsia="Twentieth Century" w:hAnsi="Twentieth Century" w:cs="Twentieth Century"/>
          <w:bCs/>
          <w:sz w:val="24"/>
          <w:szCs w:val="24"/>
        </w:rPr>
        <w:fldChar w:fldCharType="end"/>
      </w:r>
      <w:r w:rsidR="006F63C6">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masalah</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lazim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ditemui</w:t>
      </w:r>
      <w:proofErr w:type="spellEnd"/>
      <w:r w:rsidRPr="003916A9">
        <w:rPr>
          <w:rFonts w:ascii="Twentieth Century" w:eastAsia="Twentieth Century" w:hAnsi="Twentieth Century" w:cs="Twentieth Century"/>
          <w:bCs/>
          <w:sz w:val="24"/>
          <w:szCs w:val="24"/>
        </w:rPr>
        <w:t xml:space="preserve"> pada </w:t>
      </w:r>
      <w:proofErr w:type="spellStart"/>
      <w:r w:rsidRPr="003916A9">
        <w:rPr>
          <w:rFonts w:ascii="Twentieth Century" w:eastAsia="Twentieth Century" w:hAnsi="Twentieth Century" w:cs="Twentieth Century"/>
          <w:bCs/>
          <w:sz w:val="24"/>
          <w:szCs w:val="24"/>
        </w:rPr>
        <w:t>pasien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hemodialisis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yaitu</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demam</w:t>
      </w:r>
      <w:proofErr w:type="spellEnd"/>
      <w:r w:rsidRPr="003916A9">
        <w:rPr>
          <w:rFonts w:ascii="Twentieth Century" w:eastAsia="Twentieth Century" w:hAnsi="Twentieth Century" w:cs="Twentieth Century"/>
          <w:bCs/>
          <w:sz w:val="24"/>
          <w:szCs w:val="24"/>
        </w:rPr>
        <w:t xml:space="preserve"> (50% - 60%), </w:t>
      </w:r>
      <w:proofErr w:type="spellStart"/>
      <w:r w:rsidRPr="003916A9">
        <w:rPr>
          <w:rFonts w:ascii="Twentieth Century" w:eastAsia="Twentieth Century" w:hAnsi="Twentieth Century" w:cs="Twentieth Century"/>
          <w:bCs/>
          <w:sz w:val="24"/>
          <w:szCs w:val="24"/>
        </w:rPr>
        <w:t>sesak</w:t>
      </w:r>
      <w:proofErr w:type="spellEnd"/>
      <w:r w:rsidRPr="003916A9">
        <w:rPr>
          <w:rFonts w:ascii="Twentieth Century" w:eastAsia="Twentieth Century" w:hAnsi="Twentieth Century" w:cs="Twentieth Century"/>
          <w:bCs/>
          <w:sz w:val="24"/>
          <w:szCs w:val="24"/>
        </w:rPr>
        <w:t xml:space="preserve"> napas (20% - 30%), emboli </w:t>
      </w:r>
      <w:proofErr w:type="spellStart"/>
      <w:r w:rsidRPr="003916A9">
        <w:rPr>
          <w:rFonts w:ascii="Twentieth Century" w:eastAsia="Twentieth Century" w:hAnsi="Twentieth Century" w:cs="Twentieth Century"/>
          <w:bCs/>
          <w:sz w:val="24"/>
          <w:szCs w:val="24"/>
        </w:rPr>
        <w:t>paru</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menyebabkan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nyeri</w:t>
      </w:r>
      <w:proofErr w:type="spellEnd"/>
      <w:r w:rsidRPr="003916A9">
        <w:rPr>
          <w:rFonts w:ascii="Twentieth Century" w:eastAsia="Twentieth Century" w:hAnsi="Twentieth Century" w:cs="Twentieth Century"/>
          <w:bCs/>
          <w:sz w:val="24"/>
          <w:szCs w:val="24"/>
        </w:rPr>
        <w:t xml:space="preserve"> dada (13%), </w:t>
      </w:r>
      <w:proofErr w:type="spellStart"/>
      <w:r w:rsidRPr="003916A9">
        <w:rPr>
          <w:rFonts w:ascii="Twentieth Century" w:eastAsia="Twentieth Century" w:hAnsi="Twentieth Century" w:cs="Twentieth Century"/>
          <w:bCs/>
          <w:sz w:val="24"/>
          <w:szCs w:val="24"/>
        </w:rPr>
        <w:t>penyakit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jantung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iskemia</w:t>
      </w:r>
      <w:proofErr w:type="spellEnd"/>
      <w:r w:rsidRPr="003916A9">
        <w:rPr>
          <w:rFonts w:ascii="Twentieth Century" w:eastAsia="Twentieth Century" w:hAnsi="Twentieth Century" w:cs="Twentieth Century"/>
          <w:bCs/>
          <w:sz w:val="24"/>
          <w:szCs w:val="24"/>
        </w:rPr>
        <w:t xml:space="preserve"> (50%), </w:t>
      </w:r>
      <w:proofErr w:type="spellStart"/>
      <w:r w:rsidRPr="003916A9">
        <w:rPr>
          <w:rFonts w:ascii="Twentieth Century" w:eastAsia="Twentieth Century" w:hAnsi="Twentieth Century" w:cs="Twentieth Century"/>
          <w:bCs/>
          <w:sz w:val="24"/>
          <w:szCs w:val="24"/>
        </w:rPr>
        <w:t>hipotensi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intradialitik</w:t>
      </w:r>
      <w:proofErr w:type="spellEnd"/>
      <w:r w:rsidRPr="003916A9">
        <w:rPr>
          <w:rFonts w:ascii="Twentieth Century" w:eastAsia="Twentieth Century" w:hAnsi="Twentieth Century" w:cs="Twentieth Century"/>
          <w:bCs/>
          <w:sz w:val="24"/>
          <w:szCs w:val="24"/>
        </w:rPr>
        <w:t xml:space="preserve"> (10%-50%), </w:t>
      </w:r>
      <w:proofErr w:type="spellStart"/>
      <w:r w:rsidRPr="003916A9">
        <w:rPr>
          <w:rFonts w:ascii="Twentieth Century" w:eastAsia="Twentieth Century" w:hAnsi="Twentieth Century" w:cs="Twentieth Century"/>
          <w:bCs/>
          <w:sz w:val="24"/>
          <w:szCs w:val="24"/>
        </w:rPr>
        <w:t>hipertensi</w:t>
      </w:r>
      <w:proofErr w:type="spellEnd"/>
      <w:r w:rsidRPr="003916A9">
        <w:rPr>
          <w:rFonts w:ascii="Twentieth Century" w:eastAsia="Twentieth Century" w:hAnsi="Twentieth Century" w:cs="Twentieth Century"/>
          <w:bCs/>
          <w:sz w:val="24"/>
          <w:szCs w:val="24"/>
        </w:rPr>
        <w:t xml:space="preserve"> (85%), pruritus (20% - 75%) dan </w:t>
      </w:r>
      <w:proofErr w:type="spellStart"/>
      <w:r w:rsidRPr="003916A9">
        <w:rPr>
          <w:rFonts w:ascii="Twentieth Century" w:eastAsia="Twentieth Century" w:hAnsi="Twentieth Century" w:cs="Twentieth Century"/>
          <w:bCs/>
          <w:sz w:val="24"/>
          <w:szCs w:val="24"/>
        </w:rPr>
        <w:t>gangguan</w:t>
      </w:r>
      <w:proofErr w:type="spellEnd"/>
      <w:r w:rsidRPr="003916A9">
        <w:rPr>
          <w:rFonts w:ascii="Twentieth Century" w:eastAsia="Twentieth Century" w:hAnsi="Twentieth Century" w:cs="Twentieth Century"/>
          <w:bCs/>
          <w:sz w:val="24"/>
          <w:szCs w:val="24"/>
        </w:rPr>
        <w:t xml:space="preserve"> rasa </w:t>
      </w:r>
      <w:proofErr w:type="spellStart"/>
      <w:r w:rsidRPr="003916A9">
        <w:rPr>
          <w:rFonts w:ascii="Twentieth Century" w:eastAsia="Twentieth Century" w:hAnsi="Twentieth Century" w:cs="Twentieth Century"/>
          <w:bCs/>
          <w:sz w:val="24"/>
          <w:szCs w:val="24"/>
        </w:rPr>
        <w:t>haus</w:t>
      </w:r>
      <w:proofErr w:type="spellEnd"/>
      <w:r w:rsidRPr="003916A9">
        <w:rPr>
          <w:rFonts w:ascii="Twentieth Century" w:eastAsia="Twentieth Century" w:hAnsi="Twentieth Century" w:cs="Twentieth Century"/>
          <w:bCs/>
          <w:sz w:val="24"/>
          <w:szCs w:val="24"/>
        </w:rPr>
        <w:t xml:space="preserve"> (95%). </w:t>
      </w:r>
    </w:p>
    <w:p w14:paraId="4E316473" w14:textId="07536901" w:rsidR="003916A9" w:rsidRPr="003916A9" w:rsidRDefault="003916A9" w:rsidP="003916A9">
      <w:pPr>
        <w:spacing w:after="0" w:line="240" w:lineRule="auto"/>
        <w:jc w:val="both"/>
        <w:rPr>
          <w:rFonts w:ascii="Twentieth Century" w:eastAsia="Twentieth Century" w:hAnsi="Twentieth Century" w:cs="Twentieth Century"/>
          <w:bCs/>
          <w:sz w:val="24"/>
          <w:szCs w:val="24"/>
        </w:rPr>
      </w:pPr>
      <w:proofErr w:type="spellStart"/>
      <w:r w:rsidRPr="003916A9">
        <w:rPr>
          <w:rFonts w:ascii="Twentieth Century" w:eastAsia="Twentieth Century" w:hAnsi="Twentieth Century" w:cs="Twentieth Century"/>
          <w:bCs/>
          <w:sz w:val="24"/>
          <w:szCs w:val="24"/>
        </w:rPr>
        <w:t>Menurut</w:t>
      </w:r>
      <w:proofErr w:type="spellEnd"/>
      <w:r w:rsidRPr="003916A9">
        <w:rPr>
          <w:rFonts w:ascii="Twentieth Century" w:eastAsia="Twentieth Century" w:hAnsi="Twentieth Century" w:cs="Twentieth Century"/>
          <w:bCs/>
          <w:sz w:val="24"/>
          <w:szCs w:val="24"/>
        </w:rPr>
        <w:t xml:space="preserve"> </w:t>
      </w:r>
      <w:r w:rsidR="006F63C6">
        <w:rPr>
          <w:rFonts w:ascii="Twentieth Century" w:eastAsia="Twentieth Century" w:hAnsi="Twentieth Century" w:cs="Twentieth Century"/>
          <w:bCs/>
          <w:sz w:val="24"/>
          <w:szCs w:val="24"/>
        </w:rPr>
        <w:fldChar w:fldCharType="begin" w:fldLock="1"/>
      </w:r>
      <w:r w:rsidR="006F63C6">
        <w:rPr>
          <w:rFonts w:ascii="Twentieth Century" w:eastAsia="Twentieth Century" w:hAnsi="Twentieth Century" w:cs="Twentieth Century"/>
          <w:bCs/>
          <w:sz w:val="24"/>
          <w:szCs w:val="24"/>
        </w:rPr>
        <w:instrText>ADDIN CSL_CITATION {"citationItems":[{"id":"ITEM-1","itemData":{"abstract":"Latar Belakang: Pasien dengan gagal ginjal kronik harus menjaga dan harus membatasi intake cairan untuk mencegah terjadinya kelebihan cairan dalam tubuh. Pembatasan cairan menjadikan penurunan intake per oral ini akan menyebabkan mulut kering dan lidah jarang …","author":[{"dropping-particle":"","family":"Fajri","given":"Annisa Nurul","non-dropping-particle":"","parse-names":false,"suffix":""},{"dropping-particle":"","family":"Sulastri","given":"","non-dropping-particle":"","parse-names":false,"suffix":""},{"dropping-particle":"","family":"Kristini","given":"Puji","non-dropping-particle":"","parse-names":false,"suffix":""}],"container-title":"Prosiding Seminar Nasional Keperawatan Universitas Muhammadiyah Surakarta","id":"ITEM-1","issue":"3","issued":{"date-parts":[["2020"]]},"page":"11-15","title":"Pengaruh Terapi Ice Cube ’ S Sebagai Evidance Based Nursing Untuk Mengurangi Rasa Haus Pada Pasien","type":"article-journal","volume":"1"},"uris":["http://www.mendeley.com/documents/?uuid=75e72da0-000b-4976-9f57-93421c518af7"]}],"mendeley":{"formattedCitation":"(Fajri et al., 2020)","manualFormatting":"Fajri et al., (2020)","plainTextFormattedCitation":"(Fajri et al., 2020)","previouslyFormattedCitation":"(Fajri et al., 2020)"},"properties":{"noteIndex":0},"schema":"https://github.com/citation-style-language/schema/raw/master/csl-citation.json"}</w:instrText>
      </w:r>
      <w:r w:rsidR="006F63C6">
        <w:rPr>
          <w:rFonts w:ascii="Twentieth Century" w:eastAsia="Twentieth Century" w:hAnsi="Twentieth Century" w:cs="Twentieth Century"/>
          <w:bCs/>
          <w:sz w:val="24"/>
          <w:szCs w:val="24"/>
        </w:rPr>
        <w:fldChar w:fldCharType="separate"/>
      </w:r>
      <w:r w:rsidR="006F63C6" w:rsidRPr="006F63C6">
        <w:rPr>
          <w:rFonts w:ascii="Twentieth Century" w:eastAsia="Twentieth Century" w:hAnsi="Twentieth Century" w:cs="Twentieth Century"/>
          <w:bCs/>
          <w:noProof/>
          <w:sz w:val="24"/>
          <w:szCs w:val="24"/>
        </w:rPr>
        <w:t xml:space="preserve">Fajri et al., </w:t>
      </w:r>
      <w:r w:rsidR="006F63C6">
        <w:rPr>
          <w:rFonts w:ascii="Twentieth Century" w:eastAsia="Twentieth Century" w:hAnsi="Twentieth Century" w:cs="Twentieth Century"/>
          <w:bCs/>
          <w:noProof/>
          <w:sz w:val="24"/>
          <w:szCs w:val="24"/>
        </w:rPr>
        <w:t>(</w:t>
      </w:r>
      <w:r w:rsidR="006F63C6" w:rsidRPr="006F63C6">
        <w:rPr>
          <w:rFonts w:ascii="Twentieth Century" w:eastAsia="Twentieth Century" w:hAnsi="Twentieth Century" w:cs="Twentieth Century"/>
          <w:bCs/>
          <w:noProof/>
          <w:sz w:val="24"/>
          <w:szCs w:val="24"/>
        </w:rPr>
        <w:t>2020)</w:t>
      </w:r>
      <w:r w:rsidR="006F63C6">
        <w:rPr>
          <w:rFonts w:ascii="Twentieth Century" w:eastAsia="Twentieth Century" w:hAnsi="Twentieth Century" w:cs="Twentieth Century"/>
          <w:bCs/>
          <w:sz w:val="24"/>
          <w:szCs w:val="24"/>
        </w:rPr>
        <w:fldChar w:fldCharType="end"/>
      </w:r>
      <w:r w:rsidR="006F63C6">
        <w:rPr>
          <w:rFonts w:ascii="Twentieth Century" w:eastAsia="Twentieth Century" w:hAnsi="Twentieth Century" w:cs="Twentieth Century"/>
          <w:bCs/>
          <w:sz w:val="24"/>
          <w:szCs w:val="24"/>
        </w:rPr>
        <w:t xml:space="preserve"> </w:t>
      </w:r>
      <w:r w:rsidRPr="003916A9">
        <w:rPr>
          <w:rFonts w:ascii="Twentieth Century" w:eastAsia="Twentieth Century" w:hAnsi="Twentieth Century" w:cs="Twentieth Century"/>
          <w:bCs/>
          <w:sz w:val="24"/>
          <w:szCs w:val="24"/>
        </w:rPr>
        <w:t xml:space="preserve">rasa </w:t>
      </w:r>
      <w:proofErr w:type="spellStart"/>
      <w:r w:rsidRPr="003916A9">
        <w:rPr>
          <w:rFonts w:ascii="Twentieth Century" w:eastAsia="Twentieth Century" w:hAnsi="Twentieth Century" w:cs="Twentieth Century"/>
          <w:bCs/>
          <w:sz w:val="24"/>
          <w:szCs w:val="24"/>
        </w:rPr>
        <w:t>haus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adalah</w:t>
      </w:r>
      <w:proofErr w:type="spellEnd"/>
      <w:r w:rsidRPr="003916A9">
        <w:rPr>
          <w:rFonts w:ascii="Twentieth Century" w:eastAsia="Twentieth Century" w:hAnsi="Twentieth Century" w:cs="Twentieth Century"/>
          <w:bCs/>
          <w:sz w:val="24"/>
          <w:szCs w:val="24"/>
        </w:rPr>
        <w:t xml:space="preserve"> </w:t>
      </w:r>
      <w:r w:rsidRPr="00D16E15">
        <w:rPr>
          <w:rFonts w:ascii="Twentieth Century" w:eastAsia="Twentieth Century" w:hAnsi="Twentieth Century" w:cs="Twentieth Century"/>
          <w:bCs/>
          <w:color w:val="FF0000"/>
          <w:sz w:val="24"/>
          <w:szCs w:val="24"/>
        </w:rPr>
        <w:t>H</w:t>
      </w:r>
      <w:r w:rsidRPr="003916A9">
        <w:rPr>
          <w:rFonts w:ascii="Twentieth Century" w:eastAsia="Twentieth Century" w:hAnsi="Twentieth Century" w:cs="Twentieth Century"/>
          <w:bCs/>
          <w:sz w:val="24"/>
          <w:szCs w:val="24"/>
        </w:rPr>
        <w:t xml:space="preserve">asrat </w:t>
      </w:r>
      <w:proofErr w:type="spellStart"/>
      <w:r w:rsidRPr="003916A9">
        <w:rPr>
          <w:rFonts w:ascii="Twentieth Century" w:eastAsia="Twentieth Century" w:hAnsi="Twentieth Century" w:cs="Twentieth Century"/>
          <w:bCs/>
          <w:sz w:val="24"/>
          <w:szCs w:val="24"/>
        </w:rPr>
        <w:t>untuk</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meningkatkan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cairan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tubuh</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menghasilkan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naluri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untuk</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minum</w:t>
      </w:r>
      <w:proofErr w:type="spellEnd"/>
      <w:r w:rsidRPr="003916A9">
        <w:rPr>
          <w:rFonts w:ascii="Twentieth Century" w:eastAsia="Twentieth Century" w:hAnsi="Twentieth Century" w:cs="Twentieth Century"/>
          <w:bCs/>
          <w:sz w:val="24"/>
          <w:szCs w:val="24"/>
        </w:rPr>
        <w:t xml:space="preserve">. Rasa </w:t>
      </w:r>
      <w:proofErr w:type="spellStart"/>
      <w:r w:rsidRPr="003916A9">
        <w:rPr>
          <w:rFonts w:ascii="Twentieth Century" w:eastAsia="Twentieth Century" w:hAnsi="Twentieth Century" w:cs="Twentieth Century"/>
          <w:bCs/>
          <w:sz w:val="24"/>
          <w:szCs w:val="24"/>
        </w:rPr>
        <w:t>haus</w:t>
      </w:r>
      <w:proofErr w:type="spellEnd"/>
      <w:r w:rsidRPr="003916A9">
        <w:rPr>
          <w:rFonts w:ascii="Twentieth Century" w:eastAsia="Twentieth Century" w:hAnsi="Twentieth Century" w:cs="Twentieth Century"/>
          <w:bCs/>
          <w:sz w:val="24"/>
          <w:szCs w:val="24"/>
        </w:rPr>
        <w:t xml:space="preserve"> pada </w:t>
      </w:r>
      <w:proofErr w:type="spellStart"/>
      <w:r w:rsidRPr="003916A9">
        <w:rPr>
          <w:rFonts w:ascii="Twentieth Century" w:eastAsia="Twentieth Century" w:hAnsi="Twentieth Century" w:cs="Twentieth Century"/>
          <w:bCs/>
          <w:sz w:val="24"/>
          <w:szCs w:val="24"/>
        </w:rPr>
        <w:t>pasien</w:t>
      </w:r>
      <w:proofErr w:type="spellEnd"/>
      <w:r w:rsidRPr="003916A9">
        <w:rPr>
          <w:rFonts w:ascii="Twentieth Century" w:eastAsia="Twentieth Century" w:hAnsi="Twentieth Century" w:cs="Twentieth Century"/>
          <w:bCs/>
          <w:sz w:val="24"/>
          <w:szCs w:val="24"/>
        </w:rPr>
        <w:t xml:space="preserve"> CKD </w:t>
      </w:r>
      <w:proofErr w:type="spellStart"/>
      <w:r w:rsidRPr="003916A9">
        <w:rPr>
          <w:rFonts w:ascii="Twentieth Century" w:eastAsia="Twentieth Century" w:hAnsi="Twentieth Century" w:cs="Twentieth Century"/>
          <w:bCs/>
          <w:sz w:val="24"/>
          <w:szCs w:val="24"/>
        </w:rPr>
        <w:t>harus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dikurangi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Intervensi</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diterapkan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ialah</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melakukan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terapi</w:t>
      </w:r>
      <w:proofErr w:type="spellEnd"/>
      <w:r w:rsidRPr="003916A9">
        <w:rPr>
          <w:rFonts w:ascii="Twentieth Century" w:eastAsia="Twentieth Century" w:hAnsi="Twentieth Century" w:cs="Twentieth Century"/>
          <w:bCs/>
          <w:sz w:val="24"/>
          <w:szCs w:val="24"/>
        </w:rPr>
        <w:t xml:space="preserve"> ice </w:t>
      </w:r>
      <w:proofErr w:type="gramStart"/>
      <w:r w:rsidRPr="003916A9">
        <w:rPr>
          <w:rFonts w:ascii="Twentieth Century" w:eastAsia="Twentieth Century" w:hAnsi="Twentieth Century" w:cs="Twentieth Century"/>
          <w:bCs/>
          <w:sz w:val="24"/>
          <w:szCs w:val="24"/>
        </w:rPr>
        <w:t>cube’s</w:t>
      </w:r>
      <w:proofErr w:type="gram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Terapi</w:t>
      </w:r>
      <w:proofErr w:type="spellEnd"/>
      <w:r w:rsidRPr="003916A9">
        <w:rPr>
          <w:rFonts w:ascii="Twentieth Century" w:eastAsia="Twentieth Century" w:hAnsi="Twentieth Century" w:cs="Twentieth Century"/>
          <w:bCs/>
          <w:sz w:val="24"/>
          <w:szCs w:val="24"/>
        </w:rPr>
        <w:t xml:space="preserve"> Ice Cubes </w:t>
      </w:r>
      <w:proofErr w:type="spellStart"/>
      <w:r w:rsidRPr="003916A9">
        <w:rPr>
          <w:rFonts w:ascii="Twentieth Century" w:eastAsia="Twentieth Century" w:hAnsi="Twentieth Century" w:cs="Twentieth Century"/>
          <w:bCs/>
          <w:sz w:val="24"/>
          <w:szCs w:val="24"/>
        </w:rPr>
        <w:t>dapat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membantu</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dalam</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mengurangi</w:t>
      </w:r>
      <w:proofErr w:type="spellEnd"/>
      <w:r w:rsidRPr="003916A9">
        <w:rPr>
          <w:rFonts w:ascii="Twentieth Century" w:eastAsia="Twentieth Century" w:hAnsi="Twentieth Century" w:cs="Twentieth Century"/>
          <w:bCs/>
          <w:sz w:val="24"/>
          <w:szCs w:val="24"/>
        </w:rPr>
        <w:t xml:space="preserve"> rasa </w:t>
      </w:r>
      <w:proofErr w:type="spellStart"/>
      <w:r w:rsidRPr="003916A9">
        <w:rPr>
          <w:rFonts w:ascii="Twentieth Century" w:eastAsia="Twentieth Century" w:hAnsi="Twentieth Century" w:cs="Twentieth Century"/>
          <w:bCs/>
          <w:sz w:val="24"/>
          <w:szCs w:val="24"/>
        </w:rPr>
        <w:t>haus</w:t>
      </w:r>
      <w:proofErr w:type="spellEnd"/>
      <w:r w:rsidRPr="003916A9">
        <w:rPr>
          <w:rFonts w:ascii="Twentieth Century" w:eastAsia="Twentieth Century" w:hAnsi="Twentieth Century" w:cs="Twentieth Century"/>
          <w:bCs/>
          <w:sz w:val="24"/>
          <w:szCs w:val="24"/>
        </w:rPr>
        <w:t xml:space="preserve"> dan </w:t>
      </w:r>
      <w:proofErr w:type="spellStart"/>
      <w:r w:rsidRPr="003916A9">
        <w:rPr>
          <w:rFonts w:ascii="Twentieth Century" w:eastAsia="Twentieth Century" w:hAnsi="Twentieth Century" w:cs="Twentieth Century"/>
          <w:bCs/>
          <w:sz w:val="24"/>
          <w:szCs w:val="24"/>
        </w:rPr>
        <w:t>menyegarkan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tenggorokan</w:t>
      </w:r>
      <w:proofErr w:type="spellEnd"/>
      <w:r w:rsidRPr="00D16E15">
        <w:rPr>
          <w:rFonts w:ascii="Twentieth Century" w:eastAsia="Twentieth Century" w:hAnsi="Twentieth Century" w:cs="Twentieth Century"/>
          <w:bCs/>
          <w:color w:val="FF0000"/>
          <w:sz w:val="24"/>
          <w:szCs w:val="24"/>
        </w:rPr>
        <w:t>,</w:t>
      </w:r>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Terapi</w:t>
      </w:r>
      <w:proofErr w:type="spellEnd"/>
      <w:r w:rsidRPr="003916A9">
        <w:rPr>
          <w:rFonts w:ascii="Twentieth Century" w:eastAsia="Twentieth Century" w:hAnsi="Twentieth Century" w:cs="Twentieth Century"/>
          <w:bCs/>
          <w:sz w:val="24"/>
          <w:szCs w:val="24"/>
        </w:rPr>
        <w:t xml:space="preserve"> ice cubes yang </w:t>
      </w:r>
      <w:proofErr w:type="spellStart"/>
      <w:r w:rsidRPr="003916A9">
        <w:rPr>
          <w:rFonts w:ascii="Twentieth Century" w:eastAsia="Twentieth Century" w:hAnsi="Twentieth Century" w:cs="Twentieth Century"/>
          <w:bCs/>
          <w:sz w:val="24"/>
          <w:szCs w:val="24"/>
        </w:rPr>
        <w:t>dilakukan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cara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mengulum</w:t>
      </w:r>
      <w:proofErr w:type="spellEnd"/>
      <w:r w:rsidRPr="003916A9">
        <w:rPr>
          <w:rFonts w:ascii="Twentieth Century" w:eastAsia="Twentieth Century" w:hAnsi="Twentieth Century" w:cs="Twentieth Century"/>
          <w:bCs/>
          <w:sz w:val="24"/>
          <w:szCs w:val="24"/>
        </w:rPr>
        <w:t xml:space="preserve"> es batu, </w:t>
      </w:r>
      <w:proofErr w:type="spellStart"/>
      <w:r w:rsidRPr="003916A9">
        <w:rPr>
          <w:rFonts w:ascii="Twentieth Century" w:eastAsia="Twentieth Century" w:hAnsi="Twentieth Century" w:cs="Twentieth Century"/>
          <w:bCs/>
          <w:sz w:val="24"/>
          <w:szCs w:val="24"/>
        </w:rPr>
        <w:t>dimana</w:t>
      </w:r>
      <w:proofErr w:type="spellEnd"/>
      <w:r w:rsidRPr="003916A9">
        <w:rPr>
          <w:rFonts w:ascii="Twentieth Century" w:eastAsia="Twentieth Century" w:hAnsi="Twentieth Century" w:cs="Twentieth Century"/>
          <w:bCs/>
          <w:sz w:val="24"/>
          <w:szCs w:val="24"/>
        </w:rPr>
        <w:t xml:space="preserve"> es batu </w:t>
      </w:r>
      <w:proofErr w:type="spellStart"/>
      <w:r w:rsidRPr="003916A9">
        <w:rPr>
          <w:rFonts w:ascii="Twentieth Century" w:eastAsia="Twentieth Century" w:hAnsi="Twentieth Century" w:cs="Twentieth Century"/>
          <w:bCs/>
          <w:sz w:val="24"/>
          <w:szCs w:val="24"/>
        </w:rPr>
        <w:t>bisa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memberikan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perasaan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lebih</w:t>
      </w:r>
      <w:proofErr w:type="spellEnd"/>
      <w:r w:rsidRPr="003916A9">
        <w:rPr>
          <w:rFonts w:ascii="Twentieth Century" w:eastAsia="Twentieth Century" w:hAnsi="Twentieth Century" w:cs="Twentieth Century"/>
          <w:bCs/>
          <w:sz w:val="24"/>
          <w:szCs w:val="24"/>
        </w:rPr>
        <w:t xml:space="preserve"> segar </w:t>
      </w:r>
      <w:proofErr w:type="spellStart"/>
      <w:r w:rsidRPr="003916A9">
        <w:rPr>
          <w:rFonts w:ascii="Twentieth Century" w:eastAsia="Twentieth Century" w:hAnsi="Twentieth Century" w:cs="Twentieth Century"/>
          <w:bCs/>
          <w:sz w:val="24"/>
          <w:szCs w:val="24"/>
        </w:rPr>
        <w:t>dibanding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minum</w:t>
      </w:r>
      <w:proofErr w:type="spellEnd"/>
      <w:r w:rsidRPr="003916A9">
        <w:rPr>
          <w:rFonts w:ascii="Twentieth Century" w:eastAsia="Twentieth Century" w:hAnsi="Twentieth Century" w:cs="Twentieth Century"/>
          <w:bCs/>
          <w:sz w:val="24"/>
          <w:szCs w:val="24"/>
        </w:rPr>
        <w:t xml:space="preserve"> air mineral </w:t>
      </w:r>
      <w:proofErr w:type="spellStart"/>
      <w:r w:rsidRPr="003916A9">
        <w:rPr>
          <w:rFonts w:ascii="Twentieth Century" w:eastAsia="Twentieth Century" w:hAnsi="Twentieth Century" w:cs="Twentieth Century"/>
          <w:bCs/>
          <w:sz w:val="24"/>
          <w:szCs w:val="24"/>
        </w:rPr>
        <w:t>sedikit-sedikit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mengumur</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air </w:t>
      </w:r>
      <w:proofErr w:type="spellStart"/>
      <w:r w:rsidRPr="003916A9">
        <w:rPr>
          <w:rFonts w:ascii="Twentieth Century" w:eastAsia="Twentieth Century" w:hAnsi="Twentieth Century" w:cs="Twentieth Century"/>
          <w:bCs/>
          <w:sz w:val="24"/>
          <w:szCs w:val="24"/>
        </w:rPr>
        <w:t>matang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mengumur</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obat-obatan</w:t>
      </w:r>
      <w:proofErr w:type="spellEnd"/>
      <w:r w:rsidRPr="003916A9">
        <w:rPr>
          <w:rFonts w:ascii="Twentieth Century" w:eastAsia="Twentieth Century" w:hAnsi="Twentieth Century" w:cs="Twentieth Century"/>
          <w:bCs/>
          <w:sz w:val="24"/>
          <w:szCs w:val="24"/>
        </w:rPr>
        <w:t xml:space="preserve"> dan lain-lain </w:t>
      </w:r>
      <w:r w:rsidR="006F63C6">
        <w:rPr>
          <w:rFonts w:ascii="Twentieth Century" w:eastAsia="Twentieth Century" w:hAnsi="Twentieth Century" w:cs="Twentieth Century"/>
          <w:bCs/>
          <w:sz w:val="24"/>
          <w:szCs w:val="24"/>
        </w:rPr>
        <w:fldChar w:fldCharType="begin" w:fldLock="1"/>
      </w:r>
      <w:r w:rsidR="006F63C6">
        <w:rPr>
          <w:rFonts w:ascii="Twentieth Century" w:eastAsia="Twentieth Century" w:hAnsi="Twentieth Century" w:cs="Twentieth Century"/>
          <w:bCs/>
          <w:sz w:val="24"/>
          <w:szCs w:val="24"/>
        </w:rPr>
        <w:instrText>ADDIN CSL_CITATION {"citationItems":[{"id":"ITEM-1","itemData":{"DOI":"10.36656/jpkm.v4i1.670","abstract":"Chronic renal failure patients undergoing hemodialysis must comply with fluid restrictions, to prevent excess fluid from occurring which can worsen the condition of chronic kidney failure patients, but fluid restriction can lead to a decrease in oral intake resulting in dry mouth and tongue rarely flowing water and this condition can trigger thirst. One of the ways to manage thirst is with ice cube's therapy. The purpose of this study was to determine the effect of ice cube's therapy on reducing thirst in chronic kidney failure patients undergoing hemodialysis. Pre-experimental research design using a one group pretest-posttest design. The samples in this study amounted to 18 respondents using purposive sampling technique. The instrument for applying ice cube's therapy uses the VAS (Visual Analog Scale) for Assessment of Thirst Intensity. Ice cube's therapy is given for 5 minutes during the dialysis process. The results of the Paired T-test statistic in this study showed that there was a decrease in the intensity of thirst by an average of 2.56 with a significance value of p value = 0.000 (p &lt;0.05). Based on the research findings, there is an effect of ice cube's therapy on reducing thirst in chronic kidney failure patients undergoing hemodialysis. The application of ice cube's therapy is proven to be able to reduce thirst so that it can be useful and applied to chronic kidney failure patients undergoing hemodialysis.","author":[{"dropping-particle":"","family":"Rosaulina","given":"Meta","non-dropping-particle":"","parse-names":false,"suffix":""},{"dropping-particle":"","family":"Zuliawati","given":"Zuliawati","non-dropping-particle":"","parse-names":false,"suffix":""},{"dropping-particle":"","family":"Indrayani","given":"Cici","non-dropping-particle":"","parse-names":false,"suffix":""}],"container-title":"Jurnal Penelitian Keperawatan Medik","id":"ITEM-1","issue":"1","issued":{"date-parts":[["2021"]]},"page":"17-23","title":"Pengaruh Terapi Ice Cubes Terhadap Penurunan Rasa Haus Pada Pasien Gagal Ginjal Kronik Yang Menjalani Hemodialisa Di Rsu Sembiring","type":"article-journal","volume":"4"},"uris":["http://www.mendeley.com/documents/?uuid=eb1f0de0-b4ef-4984-a358-ff6ab7540d66"]}],"mendeley":{"formattedCitation":"(Rosaulina et al., 2021)","plainTextFormattedCitation":"(Rosaulina et al., 2021)","previouslyFormattedCitation":"(Rosaulina et al., 2021)"},"properties":{"noteIndex":0},"schema":"https://github.com/citation-style-language/schema/raw/master/csl-citation.json"}</w:instrText>
      </w:r>
      <w:r w:rsidR="006F63C6">
        <w:rPr>
          <w:rFonts w:ascii="Twentieth Century" w:eastAsia="Twentieth Century" w:hAnsi="Twentieth Century" w:cs="Twentieth Century"/>
          <w:bCs/>
          <w:sz w:val="24"/>
          <w:szCs w:val="24"/>
        </w:rPr>
        <w:fldChar w:fldCharType="separate"/>
      </w:r>
      <w:r w:rsidR="006F63C6" w:rsidRPr="006F63C6">
        <w:rPr>
          <w:rFonts w:ascii="Twentieth Century" w:eastAsia="Twentieth Century" w:hAnsi="Twentieth Century" w:cs="Twentieth Century"/>
          <w:bCs/>
          <w:noProof/>
          <w:sz w:val="24"/>
          <w:szCs w:val="24"/>
        </w:rPr>
        <w:t>(Rosaulina et al., 2021)</w:t>
      </w:r>
      <w:r w:rsidR="006F63C6">
        <w:rPr>
          <w:rFonts w:ascii="Twentieth Century" w:eastAsia="Twentieth Century" w:hAnsi="Twentieth Century" w:cs="Twentieth Century"/>
          <w:bCs/>
          <w:sz w:val="24"/>
          <w:szCs w:val="24"/>
        </w:rPr>
        <w:fldChar w:fldCharType="end"/>
      </w:r>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Menurut</w:t>
      </w:r>
      <w:proofErr w:type="spellEnd"/>
      <w:r w:rsidRPr="003916A9">
        <w:rPr>
          <w:rFonts w:ascii="Twentieth Century" w:eastAsia="Twentieth Century" w:hAnsi="Twentieth Century" w:cs="Twentieth Century"/>
          <w:bCs/>
          <w:sz w:val="24"/>
          <w:szCs w:val="24"/>
        </w:rPr>
        <w:t xml:space="preserve"> </w:t>
      </w:r>
      <w:r w:rsidR="006F63C6">
        <w:rPr>
          <w:rFonts w:ascii="Twentieth Century" w:eastAsia="Twentieth Century" w:hAnsi="Twentieth Century" w:cs="Twentieth Century"/>
          <w:bCs/>
          <w:sz w:val="24"/>
          <w:szCs w:val="24"/>
        </w:rPr>
        <w:fldChar w:fldCharType="begin" w:fldLock="1"/>
      </w:r>
      <w:r w:rsidR="00C00ECE">
        <w:rPr>
          <w:rFonts w:ascii="Twentieth Century" w:eastAsia="Twentieth Century" w:hAnsi="Twentieth Century" w:cs="Twentieth Century"/>
          <w:bCs/>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(ρ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Cube","type":"article-journal","volume":"2"},"uris":["http://www.mendeley.com/documents/?uuid=f97ad886-154b-4c1d-adcc-0cc61f1f30b9"]}],"mendeley":{"formattedCitation":"(Armiyati et al., 2019)","manualFormatting":"Armiyati et al., (2019)","plainTextFormattedCitation":"(Armiyati et al., 2019)","previouslyFormattedCitation":"(Armiyati et al., 2019)"},"properties":{"noteIndex":0},"schema":"https://github.com/citation-style-language/schema/raw/master/csl-citation.json"}</w:instrText>
      </w:r>
      <w:r w:rsidR="006F63C6">
        <w:rPr>
          <w:rFonts w:ascii="Twentieth Century" w:eastAsia="Twentieth Century" w:hAnsi="Twentieth Century" w:cs="Twentieth Century"/>
          <w:bCs/>
          <w:sz w:val="24"/>
          <w:szCs w:val="24"/>
        </w:rPr>
        <w:fldChar w:fldCharType="separate"/>
      </w:r>
      <w:r w:rsidR="006F63C6" w:rsidRPr="006F63C6">
        <w:rPr>
          <w:rFonts w:ascii="Twentieth Century" w:eastAsia="Twentieth Century" w:hAnsi="Twentieth Century" w:cs="Twentieth Century"/>
          <w:bCs/>
          <w:noProof/>
          <w:sz w:val="24"/>
          <w:szCs w:val="24"/>
        </w:rPr>
        <w:t xml:space="preserve">Armiyati et al., </w:t>
      </w:r>
      <w:r w:rsidR="006F63C6">
        <w:rPr>
          <w:rFonts w:ascii="Twentieth Century" w:eastAsia="Twentieth Century" w:hAnsi="Twentieth Century" w:cs="Twentieth Century"/>
          <w:bCs/>
          <w:noProof/>
          <w:sz w:val="24"/>
          <w:szCs w:val="24"/>
        </w:rPr>
        <w:t>(</w:t>
      </w:r>
      <w:r w:rsidR="006F63C6" w:rsidRPr="006F63C6">
        <w:rPr>
          <w:rFonts w:ascii="Twentieth Century" w:eastAsia="Twentieth Century" w:hAnsi="Twentieth Century" w:cs="Twentieth Century"/>
          <w:bCs/>
          <w:noProof/>
          <w:sz w:val="24"/>
          <w:szCs w:val="24"/>
        </w:rPr>
        <w:t>2019)</w:t>
      </w:r>
      <w:r w:rsidR="006F63C6">
        <w:rPr>
          <w:rFonts w:ascii="Twentieth Century" w:eastAsia="Twentieth Century" w:hAnsi="Twentieth Century" w:cs="Twentieth Century"/>
          <w:bCs/>
          <w:sz w:val="24"/>
          <w:szCs w:val="24"/>
        </w:rPr>
        <w:fldChar w:fldCharType="end"/>
      </w:r>
      <w:r w:rsidR="006F63C6">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menyatakan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bahwa</w:t>
      </w:r>
      <w:proofErr w:type="spellEnd"/>
      <w:r w:rsidRPr="003916A9">
        <w:rPr>
          <w:rFonts w:ascii="Twentieth Century" w:eastAsia="Twentieth Century" w:hAnsi="Twentieth Century" w:cs="Twentieth Century"/>
          <w:bCs/>
          <w:sz w:val="24"/>
          <w:szCs w:val="24"/>
        </w:rPr>
        <w:t xml:space="preserve"> rata-rata </w:t>
      </w:r>
      <w:proofErr w:type="spellStart"/>
      <w:r w:rsidRPr="003916A9">
        <w:rPr>
          <w:rFonts w:ascii="Twentieth Century" w:eastAsia="Twentieth Century" w:hAnsi="Twentieth Century" w:cs="Twentieth Century"/>
          <w:bCs/>
          <w:sz w:val="24"/>
          <w:szCs w:val="24"/>
        </w:rPr>
        <w:t>responden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dapat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menahan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haus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rentang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waktu</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lebih</w:t>
      </w:r>
      <w:proofErr w:type="spellEnd"/>
      <w:r w:rsidRPr="003916A9">
        <w:rPr>
          <w:rFonts w:ascii="Twentieth Century" w:eastAsia="Twentieth Century" w:hAnsi="Twentieth Century" w:cs="Twentieth Century"/>
          <w:bCs/>
          <w:sz w:val="24"/>
          <w:szCs w:val="24"/>
        </w:rPr>
        <w:t xml:space="preserve"> lama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durasi</w:t>
      </w:r>
      <w:proofErr w:type="spellEnd"/>
      <w:r w:rsidRPr="003916A9">
        <w:rPr>
          <w:rFonts w:ascii="Twentieth Century" w:eastAsia="Twentieth Century" w:hAnsi="Twentieth Century" w:cs="Twentieth Century"/>
          <w:bCs/>
          <w:sz w:val="24"/>
          <w:szCs w:val="24"/>
        </w:rPr>
        <w:t xml:space="preserve"> 93 </w:t>
      </w:r>
      <w:proofErr w:type="spellStart"/>
      <w:r w:rsidRPr="003916A9">
        <w:rPr>
          <w:rFonts w:ascii="Twentieth Century" w:eastAsia="Twentieth Century" w:hAnsi="Twentieth Century" w:cs="Twentieth Century"/>
          <w:bCs/>
          <w:sz w:val="24"/>
          <w:szCs w:val="24"/>
        </w:rPr>
        <w:t>menit</w:t>
      </w:r>
      <w:proofErr w:type="spellEnd"/>
      <w:r w:rsidRPr="003916A9">
        <w:rPr>
          <w:rFonts w:ascii="Twentieth Century" w:eastAsia="Twentieth Century" w:hAnsi="Twentieth Century" w:cs="Twentieth Century"/>
          <w:bCs/>
          <w:sz w:val="24"/>
          <w:szCs w:val="24"/>
        </w:rPr>
        <w:t xml:space="preserve">.. </w:t>
      </w:r>
    </w:p>
    <w:p w14:paraId="57E77BD3" w14:textId="1BC51E98" w:rsidR="003916A9" w:rsidRPr="003916A9" w:rsidRDefault="003916A9" w:rsidP="003916A9">
      <w:pPr>
        <w:spacing w:after="0" w:line="240" w:lineRule="auto"/>
        <w:jc w:val="both"/>
        <w:rPr>
          <w:rFonts w:ascii="Twentieth Century" w:eastAsia="Twentieth Century" w:hAnsi="Twentieth Century" w:cs="Twentieth Century"/>
          <w:bCs/>
          <w:sz w:val="24"/>
          <w:szCs w:val="24"/>
        </w:rPr>
      </w:pPr>
      <w:proofErr w:type="spellStart"/>
      <w:r w:rsidRPr="003916A9">
        <w:rPr>
          <w:rFonts w:ascii="Twentieth Century" w:eastAsia="Twentieth Century" w:hAnsi="Twentieth Century" w:cs="Twentieth Century"/>
          <w:bCs/>
          <w:sz w:val="24"/>
          <w:szCs w:val="24"/>
        </w:rPr>
        <w:lastRenderedPageBreak/>
        <w:t>Berdasarkan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latar</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belakang</w:t>
      </w:r>
      <w:proofErr w:type="spellEnd"/>
      <w:r w:rsidRPr="003916A9">
        <w:rPr>
          <w:rFonts w:ascii="Twentieth Century" w:eastAsia="Twentieth Century" w:hAnsi="Twentieth Century" w:cs="Twentieth Century"/>
          <w:bCs/>
          <w:sz w:val="24"/>
          <w:szCs w:val="24"/>
        </w:rPr>
        <w:t xml:space="preserve"> di</w:t>
      </w:r>
      <w:r w:rsidR="00D16E15">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atas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maka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peneliti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tertarik</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untuk</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melakukan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penelitian</w:t>
      </w:r>
      <w:proofErr w:type="spellEnd"/>
      <w:r w:rsidRPr="003916A9">
        <w:rPr>
          <w:rFonts w:ascii="Twentieth Century" w:eastAsia="Twentieth Century" w:hAnsi="Twentieth Century" w:cs="Twentieth Century"/>
          <w:bCs/>
          <w:sz w:val="24"/>
          <w:szCs w:val="24"/>
        </w:rPr>
        <w:t xml:space="preserve"> literature review </w:t>
      </w:r>
      <w:proofErr w:type="spellStart"/>
      <w:r w:rsidRPr="003916A9">
        <w:rPr>
          <w:rFonts w:ascii="Twentieth Century" w:eastAsia="Twentieth Century" w:hAnsi="Twentieth Century" w:cs="Twentieth Century"/>
          <w:bCs/>
          <w:sz w:val="24"/>
          <w:szCs w:val="24"/>
        </w:rPr>
        <w:t>mengenai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permasalahan</w:t>
      </w:r>
      <w:proofErr w:type="spellEnd"/>
      <w:r w:rsidRPr="003916A9">
        <w:rPr>
          <w:rFonts w:ascii="Twentieth Century" w:eastAsia="Twentieth Century" w:hAnsi="Twentieth Century" w:cs="Twentieth Century"/>
          <w:bCs/>
          <w:sz w:val="24"/>
          <w:szCs w:val="24"/>
        </w:rPr>
        <w:t xml:space="preserve"> rasa </w:t>
      </w:r>
      <w:proofErr w:type="spellStart"/>
      <w:r w:rsidRPr="003916A9">
        <w:rPr>
          <w:rFonts w:ascii="Twentieth Century" w:eastAsia="Twentieth Century" w:hAnsi="Twentieth Century" w:cs="Twentieth Century"/>
          <w:bCs/>
          <w:sz w:val="24"/>
          <w:szCs w:val="24"/>
        </w:rPr>
        <w:t>haus</w:t>
      </w:r>
      <w:proofErr w:type="spellEnd"/>
      <w:r w:rsidRPr="003916A9">
        <w:rPr>
          <w:rFonts w:ascii="Twentieth Century" w:eastAsia="Twentieth Century" w:hAnsi="Twentieth Century" w:cs="Twentieth Century"/>
          <w:bCs/>
          <w:sz w:val="24"/>
          <w:szCs w:val="24"/>
        </w:rPr>
        <w:t xml:space="preserve"> pada </w:t>
      </w:r>
      <w:proofErr w:type="spellStart"/>
      <w:r w:rsidRPr="003916A9">
        <w:rPr>
          <w:rFonts w:ascii="Twentieth Century" w:eastAsia="Twentieth Century" w:hAnsi="Twentieth Century" w:cs="Twentieth Century"/>
          <w:bCs/>
          <w:sz w:val="24"/>
          <w:szCs w:val="24"/>
        </w:rPr>
        <w:t>pasien</w:t>
      </w:r>
      <w:proofErr w:type="spellEnd"/>
      <w:r w:rsidRPr="003916A9">
        <w:rPr>
          <w:rFonts w:ascii="Twentieth Century" w:eastAsia="Twentieth Century" w:hAnsi="Twentieth Century" w:cs="Twentieth Century"/>
          <w:bCs/>
          <w:sz w:val="24"/>
          <w:szCs w:val="24"/>
        </w:rPr>
        <w:t xml:space="preserve"> CKD yang </w:t>
      </w:r>
      <w:proofErr w:type="spellStart"/>
      <w:r w:rsidRPr="003916A9">
        <w:rPr>
          <w:rFonts w:ascii="Twentieth Century" w:eastAsia="Twentieth Century" w:hAnsi="Twentieth Century" w:cs="Twentieth Century"/>
          <w:bCs/>
          <w:sz w:val="24"/>
          <w:szCs w:val="24"/>
        </w:rPr>
        <w:t>sedang</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menjalani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Hemodialis</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dapat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diatasi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dengan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terapi</w:t>
      </w:r>
      <w:proofErr w:type="spellEnd"/>
      <w:r w:rsidRPr="003916A9">
        <w:rPr>
          <w:rFonts w:ascii="Twentieth Century" w:eastAsia="Twentieth Century" w:hAnsi="Twentieth Century" w:cs="Twentieth Century"/>
          <w:bCs/>
          <w:sz w:val="24"/>
          <w:szCs w:val="24"/>
        </w:rPr>
        <w:t xml:space="preserve"> ice cube’s </w:t>
      </w:r>
      <w:proofErr w:type="spellStart"/>
      <w:r w:rsidRPr="003916A9">
        <w:rPr>
          <w:rFonts w:ascii="Twentieth Century" w:eastAsia="Twentieth Century" w:hAnsi="Twentieth Century" w:cs="Twentieth Century"/>
          <w:bCs/>
          <w:sz w:val="24"/>
          <w:szCs w:val="24"/>
        </w:rPr>
        <w:t>menjadi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alternatif</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terapi</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holisti</w:t>
      </w:r>
      <w:r w:rsidRPr="00D16E15">
        <w:rPr>
          <w:rFonts w:ascii="Twentieth Century" w:eastAsia="Twentieth Century" w:hAnsi="Twentieth Century" w:cs="Twentieth Century"/>
          <w:bCs/>
          <w:strike/>
          <w:color w:val="FF0000"/>
          <w:sz w:val="24"/>
          <w:szCs w:val="24"/>
        </w:rPr>
        <w:t>c</w:t>
      </w:r>
      <w:r w:rsidR="00D16E15">
        <w:rPr>
          <w:rFonts w:ascii="Twentieth Century" w:eastAsia="Twentieth Century" w:hAnsi="Twentieth Century" w:cs="Twentieth Century"/>
          <w:bCs/>
          <w:sz w:val="24"/>
          <w:szCs w:val="24"/>
        </w:rPr>
        <w:t>k</w:t>
      </w:r>
      <w:proofErr w:type="spellEnd"/>
      <w:r w:rsidRPr="003916A9">
        <w:rPr>
          <w:rFonts w:ascii="Twentieth Century" w:eastAsia="Twentieth Century" w:hAnsi="Twentieth Century" w:cs="Twentieth Century"/>
          <w:bCs/>
          <w:sz w:val="24"/>
          <w:szCs w:val="24"/>
        </w:rPr>
        <w:t xml:space="preserve"> yang </w:t>
      </w:r>
      <w:proofErr w:type="spellStart"/>
      <w:r w:rsidRPr="003916A9">
        <w:rPr>
          <w:rFonts w:ascii="Twentieth Century" w:eastAsia="Twentieth Century" w:hAnsi="Twentieth Century" w:cs="Twentieth Century"/>
          <w:bCs/>
          <w:sz w:val="24"/>
          <w:szCs w:val="24"/>
        </w:rPr>
        <w:t>dapat</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meningkatkan</w:t>
      </w:r>
      <w:proofErr w:type="spellEnd"/>
      <w:r w:rsidRPr="003916A9">
        <w:rPr>
          <w:rFonts w:ascii="Twentieth Century" w:eastAsia="Twentieth Century" w:hAnsi="Twentieth Century" w:cs="Twentieth Century"/>
          <w:bCs/>
          <w:sz w:val="24"/>
          <w:szCs w:val="24"/>
        </w:rPr>
        <w:t xml:space="preserve"> rasa </w:t>
      </w:r>
      <w:proofErr w:type="spellStart"/>
      <w:r w:rsidRPr="003916A9">
        <w:rPr>
          <w:rFonts w:ascii="Twentieth Century" w:eastAsia="Twentieth Century" w:hAnsi="Twentieth Century" w:cs="Twentieth Century"/>
          <w:bCs/>
          <w:sz w:val="24"/>
          <w:szCs w:val="24"/>
        </w:rPr>
        <w:t>nyaman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pasien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serta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menekan</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biaya</w:t>
      </w:r>
      <w:proofErr w:type="spellEnd"/>
      <w:r w:rsidRPr="003916A9">
        <w:rPr>
          <w:rFonts w:ascii="Twentieth Century" w:eastAsia="Twentieth Century" w:hAnsi="Twentieth Century" w:cs="Twentieth Century"/>
          <w:bCs/>
          <w:sz w:val="24"/>
          <w:szCs w:val="24"/>
        </w:rPr>
        <w:t xml:space="preserve"> </w:t>
      </w:r>
      <w:proofErr w:type="spellStart"/>
      <w:r w:rsidRPr="003916A9">
        <w:rPr>
          <w:rFonts w:ascii="Twentieth Century" w:eastAsia="Twentieth Century" w:hAnsi="Twentieth Century" w:cs="Twentieth Century"/>
          <w:bCs/>
          <w:sz w:val="24"/>
          <w:szCs w:val="24"/>
        </w:rPr>
        <w:t>pengobatan</w:t>
      </w:r>
      <w:proofErr w:type="spellEnd"/>
      <w:r w:rsidRPr="003916A9">
        <w:rPr>
          <w:rFonts w:ascii="Twentieth Century" w:eastAsia="Twentieth Century" w:hAnsi="Twentieth Century" w:cs="Twentieth Century"/>
          <w:bCs/>
          <w:sz w:val="24"/>
          <w:szCs w:val="24"/>
        </w:rPr>
        <w:t>.</w:t>
      </w:r>
    </w:p>
    <w:p w14:paraId="668624A4" w14:textId="77777777" w:rsidR="0035371C" w:rsidRDefault="0035371C">
      <w:pPr>
        <w:spacing w:after="0" w:line="240" w:lineRule="auto"/>
        <w:jc w:val="both"/>
        <w:rPr>
          <w:rFonts w:ascii="Twentieth Century" w:eastAsia="Twentieth Century" w:hAnsi="Twentieth Century" w:cs="Twentieth Century"/>
          <w:color w:val="000000"/>
          <w:sz w:val="24"/>
          <w:szCs w:val="24"/>
        </w:rPr>
      </w:pPr>
    </w:p>
    <w:p w14:paraId="4338A35C" w14:textId="77777777" w:rsidR="0035371C" w:rsidRDefault="00101F11">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6EDFDCF5" w14:textId="77777777" w:rsidR="003916A9" w:rsidRDefault="003916A9" w:rsidP="003916A9">
      <w:pPr>
        <w:tabs>
          <w:tab w:val="left" w:pos="426"/>
        </w:tabs>
        <w:spacing w:after="0" w:line="240" w:lineRule="auto"/>
        <w:jc w:val="both"/>
        <w:rPr>
          <w:rFonts w:ascii="Twentieth Century" w:eastAsia="Twentieth Century" w:hAnsi="Twentieth Century" w:cs="Twentieth Century"/>
          <w:sz w:val="24"/>
          <w:szCs w:val="24"/>
        </w:rPr>
      </w:pPr>
      <w:proofErr w:type="spellStart"/>
      <w:r w:rsidRPr="003916A9">
        <w:rPr>
          <w:rFonts w:ascii="Twentieth Century" w:eastAsia="Twentieth Century" w:hAnsi="Twentieth Century" w:cs="Twentieth Century"/>
          <w:sz w:val="24"/>
          <w:szCs w:val="24"/>
        </w:rPr>
        <w:t>Penelitian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ini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merupakan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penelitian</w:t>
      </w:r>
      <w:proofErr w:type="spellEnd"/>
      <w:r w:rsidRPr="003916A9">
        <w:rPr>
          <w:rFonts w:ascii="Twentieth Century" w:eastAsia="Twentieth Century" w:hAnsi="Twentieth Century" w:cs="Twentieth Century"/>
          <w:sz w:val="24"/>
          <w:szCs w:val="24"/>
        </w:rPr>
        <w:t xml:space="preserve"> </w:t>
      </w:r>
      <w:r w:rsidRPr="00D16E15">
        <w:rPr>
          <w:rFonts w:ascii="Twentieth Century" w:eastAsia="Twentieth Century" w:hAnsi="Twentieth Century" w:cs="Twentieth Century"/>
          <w:color w:val="FF0000"/>
          <w:sz w:val="24"/>
          <w:szCs w:val="24"/>
        </w:rPr>
        <w:t xml:space="preserve">literature review </w:t>
      </w:r>
      <w:proofErr w:type="spellStart"/>
      <w:r w:rsidRPr="003916A9">
        <w:rPr>
          <w:rFonts w:ascii="Twentieth Century" w:eastAsia="Twentieth Century" w:hAnsi="Twentieth Century" w:cs="Twentieth Century"/>
          <w:sz w:val="24"/>
          <w:szCs w:val="24"/>
        </w:rPr>
        <w:t>yaitu</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desain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penelitian</w:t>
      </w:r>
      <w:proofErr w:type="spellEnd"/>
      <w:r w:rsidRPr="003916A9">
        <w:rPr>
          <w:rFonts w:ascii="Twentieth Century" w:eastAsia="Twentieth Century" w:hAnsi="Twentieth Century" w:cs="Twentieth Century"/>
          <w:sz w:val="24"/>
          <w:szCs w:val="24"/>
        </w:rPr>
        <w:t xml:space="preserve"> yang </w:t>
      </w:r>
      <w:proofErr w:type="spellStart"/>
      <w:r w:rsidRPr="003916A9">
        <w:rPr>
          <w:rFonts w:ascii="Twentieth Century" w:eastAsia="Twentieth Century" w:hAnsi="Twentieth Century" w:cs="Twentieth Century"/>
          <w:sz w:val="24"/>
          <w:szCs w:val="24"/>
        </w:rPr>
        <w:t>berfokus</w:t>
      </w:r>
      <w:proofErr w:type="spellEnd"/>
      <w:r w:rsidRPr="003916A9">
        <w:rPr>
          <w:rFonts w:ascii="Twentieth Century" w:eastAsia="Twentieth Century" w:hAnsi="Twentieth Century" w:cs="Twentieth Century"/>
          <w:sz w:val="24"/>
          <w:szCs w:val="24"/>
        </w:rPr>
        <w:t xml:space="preserve"> pada </w:t>
      </w:r>
      <w:proofErr w:type="spellStart"/>
      <w:r w:rsidRPr="003916A9">
        <w:rPr>
          <w:rFonts w:ascii="Twentieth Century" w:eastAsia="Twentieth Century" w:hAnsi="Twentieth Century" w:cs="Twentieth Century"/>
          <w:sz w:val="24"/>
          <w:szCs w:val="24"/>
        </w:rPr>
        <w:t>memeriksa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menganalisa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mengevaluasi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serta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mensistesiskan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atau</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menggabungkan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berbagai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temuan</w:t>
      </w:r>
      <w:proofErr w:type="spellEnd"/>
      <w:r w:rsidRPr="003916A9">
        <w:rPr>
          <w:rFonts w:ascii="Twentieth Century" w:eastAsia="Twentieth Century" w:hAnsi="Twentieth Century" w:cs="Twentieth Century"/>
          <w:sz w:val="24"/>
          <w:szCs w:val="24"/>
        </w:rPr>
        <w:t xml:space="preserve"> </w:t>
      </w:r>
      <w:r w:rsidRPr="00D16E15">
        <w:rPr>
          <w:rFonts w:ascii="Twentieth Century" w:eastAsia="Twentieth Century" w:hAnsi="Twentieth Century" w:cs="Twentieth Century"/>
          <w:color w:val="FF0000"/>
          <w:sz w:val="24"/>
          <w:szCs w:val="24"/>
        </w:rPr>
        <w:t>research</w:t>
      </w:r>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teori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serta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bahan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penelitian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lainnya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dengan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topik</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tertentu</w:t>
      </w:r>
      <w:proofErr w:type="spellEnd"/>
      <w:r w:rsidRPr="003916A9">
        <w:rPr>
          <w:rFonts w:ascii="Twentieth Century" w:eastAsia="Twentieth Century" w:hAnsi="Twentieth Century" w:cs="Twentieth Century"/>
          <w:sz w:val="24"/>
          <w:szCs w:val="24"/>
        </w:rPr>
        <w:t xml:space="preserve">. Desain </w:t>
      </w:r>
      <w:proofErr w:type="spellStart"/>
      <w:r w:rsidRPr="003916A9">
        <w:rPr>
          <w:rFonts w:ascii="Twentieth Century" w:eastAsia="Twentieth Century" w:hAnsi="Twentieth Century" w:cs="Twentieth Century"/>
          <w:sz w:val="24"/>
          <w:szCs w:val="24"/>
        </w:rPr>
        <w:t>penelitian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ini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mengikutsertakan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keahlian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dalam</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melakukan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identifikasi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topik</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mencari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menganalisis</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serta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menghubungkan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berbagai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penelitian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dalam</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perspektif</w:t>
      </w:r>
      <w:proofErr w:type="spellEnd"/>
      <w:r w:rsidRPr="003916A9">
        <w:rPr>
          <w:rFonts w:ascii="Twentieth Century" w:eastAsia="Twentieth Century" w:hAnsi="Twentieth Century" w:cs="Twentieth Century"/>
          <w:sz w:val="24"/>
          <w:szCs w:val="24"/>
        </w:rPr>
        <w:t xml:space="preserve"> yang </w:t>
      </w:r>
      <w:proofErr w:type="spellStart"/>
      <w:r w:rsidRPr="003916A9">
        <w:rPr>
          <w:rFonts w:ascii="Twentieth Century" w:eastAsia="Twentieth Century" w:hAnsi="Twentieth Century" w:cs="Twentieth Century"/>
          <w:sz w:val="24"/>
          <w:szCs w:val="24"/>
        </w:rPr>
        <w:t>bermakna</w:t>
      </w:r>
      <w:proofErr w:type="spellEnd"/>
      <w:r w:rsidRPr="003916A9">
        <w:rPr>
          <w:rFonts w:ascii="Twentieth Century" w:eastAsia="Twentieth Century" w:hAnsi="Twentieth Century" w:cs="Twentieth Century"/>
          <w:sz w:val="24"/>
          <w:szCs w:val="24"/>
        </w:rPr>
        <w:t xml:space="preserve"> dan </w:t>
      </w:r>
      <w:proofErr w:type="spellStart"/>
      <w:r w:rsidRPr="003916A9">
        <w:rPr>
          <w:rFonts w:ascii="Twentieth Century" w:eastAsia="Twentieth Century" w:hAnsi="Twentieth Century" w:cs="Twentieth Century"/>
          <w:sz w:val="24"/>
          <w:szCs w:val="24"/>
        </w:rPr>
        <w:t>relevan</w:t>
      </w:r>
      <w:proofErr w:type="spellEnd"/>
      <w:r w:rsidRPr="003916A9">
        <w:rPr>
          <w:rFonts w:ascii="Twentieth Century" w:eastAsia="Twentieth Century" w:hAnsi="Twentieth Century" w:cs="Twentieth Century"/>
          <w:sz w:val="24"/>
          <w:szCs w:val="24"/>
        </w:rPr>
        <w:t xml:space="preserve">. Data yang </w:t>
      </w:r>
      <w:proofErr w:type="spellStart"/>
      <w:r w:rsidRPr="003916A9">
        <w:rPr>
          <w:rFonts w:ascii="Twentieth Century" w:eastAsia="Twentieth Century" w:hAnsi="Twentieth Century" w:cs="Twentieth Century"/>
          <w:sz w:val="24"/>
          <w:szCs w:val="24"/>
        </w:rPr>
        <w:t>diterapkan</w:t>
      </w:r>
      <w:proofErr w:type="spellEnd"/>
      <w:r w:rsidRPr="003916A9">
        <w:rPr>
          <w:rFonts w:ascii="Twentieth Century" w:eastAsia="Twentieth Century" w:hAnsi="Twentieth Century" w:cs="Twentieth Century"/>
          <w:sz w:val="24"/>
          <w:szCs w:val="24"/>
        </w:rPr>
        <w:t xml:space="preserve"> pada </w:t>
      </w:r>
      <w:proofErr w:type="spellStart"/>
      <w:r w:rsidRPr="003916A9">
        <w:rPr>
          <w:rFonts w:ascii="Twentieth Century" w:eastAsia="Twentieth Century" w:hAnsi="Twentieth Century" w:cs="Twentieth Century"/>
          <w:sz w:val="24"/>
          <w:szCs w:val="24"/>
        </w:rPr>
        <w:t>penelitian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ini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merupakan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hasil</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dari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penelitian</w:t>
      </w:r>
      <w:proofErr w:type="spellEnd"/>
      <w:r w:rsidRPr="003916A9">
        <w:rPr>
          <w:rFonts w:ascii="Twentieth Century" w:eastAsia="Twentieth Century" w:hAnsi="Twentieth Century" w:cs="Twentieth Century"/>
          <w:sz w:val="24"/>
          <w:szCs w:val="24"/>
        </w:rPr>
        <w:t xml:space="preserve"> yang </w:t>
      </w:r>
      <w:proofErr w:type="spellStart"/>
      <w:r w:rsidRPr="003916A9">
        <w:rPr>
          <w:rFonts w:ascii="Twentieth Century" w:eastAsia="Twentieth Century" w:hAnsi="Twentieth Century" w:cs="Twentieth Century"/>
          <w:sz w:val="24"/>
          <w:szCs w:val="24"/>
        </w:rPr>
        <w:t>sudah</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dilakukan</w:t>
      </w:r>
      <w:proofErr w:type="spellEnd"/>
      <w:r w:rsidRPr="003916A9">
        <w:rPr>
          <w:rFonts w:ascii="Twentieth Century" w:eastAsia="Twentieth Century" w:hAnsi="Twentieth Century" w:cs="Twentieth Century"/>
          <w:sz w:val="24"/>
          <w:szCs w:val="24"/>
        </w:rPr>
        <w:t xml:space="preserve"> dan </w:t>
      </w:r>
      <w:proofErr w:type="spellStart"/>
      <w:r w:rsidRPr="003916A9">
        <w:rPr>
          <w:rFonts w:ascii="Twentieth Century" w:eastAsia="Twentieth Century" w:hAnsi="Twentieth Century" w:cs="Twentieth Century"/>
          <w:sz w:val="24"/>
          <w:szCs w:val="24"/>
        </w:rPr>
        <w:t>diterbitkan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dalam</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artikel</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internasional</w:t>
      </w:r>
      <w:proofErr w:type="spellEnd"/>
      <w:r w:rsidRPr="003916A9">
        <w:rPr>
          <w:rFonts w:ascii="Twentieth Century" w:eastAsia="Twentieth Century" w:hAnsi="Twentieth Century" w:cs="Twentieth Century"/>
          <w:sz w:val="24"/>
          <w:szCs w:val="24"/>
        </w:rPr>
        <w:t xml:space="preserve">. Pada proses </w:t>
      </w:r>
      <w:proofErr w:type="spellStart"/>
      <w:r w:rsidRPr="003916A9">
        <w:rPr>
          <w:rFonts w:ascii="Twentieth Century" w:eastAsia="Twentieth Century" w:hAnsi="Twentieth Century" w:cs="Twentieth Century"/>
          <w:sz w:val="24"/>
          <w:szCs w:val="24"/>
        </w:rPr>
        <w:t>penelitian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ini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peneliti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melakukan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pencarian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artikel</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atau</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jurnal</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penelitian</w:t>
      </w:r>
      <w:proofErr w:type="spellEnd"/>
      <w:r w:rsidRPr="003916A9">
        <w:rPr>
          <w:rFonts w:ascii="Twentieth Century" w:eastAsia="Twentieth Century" w:hAnsi="Twentieth Century" w:cs="Twentieth Century"/>
          <w:sz w:val="24"/>
          <w:szCs w:val="24"/>
        </w:rPr>
        <w:t xml:space="preserve"> yang </w:t>
      </w:r>
      <w:proofErr w:type="spellStart"/>
      <w:r w:rsidRPr="003916A9">
        <w:rPr>
          <w:rFonts w:ascii="Twentieth Century" w:eastAsia="Twentieth Century" w:hAnsi="Twentieth Century" w:cs="Twentieth Century"/>
          <w:sz w:val="24"/>
          <w:szCs w:val="24"/>
        </w:rPr>
        <w:t>telah</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dipublikasikan</w:t>
      </w:r>
      <w:proofErr w:type="spellEnd"/>
      <w:r w:rsidRPr="003916A9">
        <w:rPr>
          <w:rFonts w:ascii="Twentieth Century" w:eastAsia="Twentieth Century" w:hAnsi="Twentieth Century" w:cs="Twentieth Century"/>
          <w:sz w:val="24"/>
          <w:szCs w:val="24"/>
        </w:rPr>
        <w:t xml:space="preserve"> di internet </w:t>
      </w:r>
      <w:proofErr w:type="spellStart"/>
      <w:r w:rsidRPr="003916A9">
        <w:rPr>
          <w:rFonts w:ascii="Twentieth Century" w:eastAsia="Twentieth Century" w:hAnsi="Twentieth Century" w:cs="Twentieth Century"/>
          <w:sz w:val="24"/>
          <w:szCs w:val="24"/>
        </w:rPr>
        <w:t>menggunakan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mesin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pencarian</w:t>
      </w:r>
      <w:proofErr w:type="spellEnd"/>
      <w:r w:rsidRPr="003916A9">
        <w:rPr>
          <w:rFonts w:ascii="Twentieth Century" w:eastAsia="Twentieth Century" w:hAnsi="Twentieth Century" w:cs="Twentieth Century"/>
          <w:sz w:val="24"/>
          <w:szCs w:val="24"/>
        </w:rPr>
        <w:t xml:space="preserve">, </w:t>
      </w:r>
      <w:r w:rsidRPr="006F63C6">
        <w:rPr>
          <w:rFonts w:ascii="Twentieth Century" w:eastAsia="Twentieth Century" w:hAnsi="Twentieth Century" w:cs="Twentieth Century"/>
          <w:i/>
          <w:iCs/>
          <w:sz w:val="24"/>
          <w:szCs w:val="24"/>
        </w:rPr>
        <w:t xml:space="preserve">PubMed, Google </w:t>
      </w:r>
      <w:proofErr w:type="spellStart"/>
      <w:r w:rsidRPr="006F63C6">
        <w:rPr>
          <w:rFonts w:ascii="Twentieth Century" w:eastAsia="Twentieth Century" w:hAnsi="Twentieth Century" w:cs="Twentieth Century"/>
          <w:i/>
          <w:iCs/>
          <w:sz w:val="24"/>
          <w:szCs w:val="24"/>
        </w:rPr>
        <w:t>Schoolar</w:t>
      </w:r>
      <w:proofErr w:type="spellEnd"/>
      <w:r w:rsidRPr="006F63C6">
        <w:rPr>
          <w:rFonts w:ascii="Twentieth Century" w:eastAsia="Twentieth Century" w:hAnsi="Twentieth Century" w:cs="Twentieth Century"/>
          <w:i/>
          <w:iCs/>
          <w:sz w:val="24"/>
          <w:szCs w:val="24"/>
        </w:rPr>
        <w:t xml:space="preserve">, </w:t>
      </w:r>
      <w:proofErr w:type="spellStart"/>
      <w:r w:rsidRPr="006F63C6">
        <w:rPr>
          <w:rFonts w:ascii="Twentieth Century" w:eastAsia="Twentieth Century" w:hAnsi="Twentieth Century" w:cs="Twentieth Century"/>
          <w:i/>
          <w:iCs/>
          <w:sz w:val="24"/>
          <w:szCs w:val="24"/>
        </w:rPr>
        <w:t>Crossref</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dengan</w:t>
      </w:r>
      <w:proofErr w:type="spellEnd"/>
      <w:r w:rsidRPr="003916A9">
        <w:rPr>
          <w:rFonts w:ascii="Twentieth Century" w:eastAsia="Twentieth Century" w:hAnsi="Twentieth Century" w:cs="Twentieth Century"/>
          <w:sz w:val="24"/>
          <w:szCs w:val="24"/>
        </w:rPr>
        <w:t xml:space="preserve"> kata </w:t>
      </w:r>
      <w:proofErr w:type="spellStart"/>
      <w:r w:rsidRPr="003916A9">
        <w:rPr>
          <w:rFonts w:ascii="Twentieth Century" w:eastAsia="Twentieth Century" w:hAnsi="Twentieth Century" w:cs="Twentieth Century"/>
          <w:sz w:val="24"/>
          <w:szCs w:val="24"/>
        </w:rPr>
        <w:t>kunci</w:t>
      </w:r>
      <w:proofErr w:type="spellEnd"/>
      <w:r w:rsidRPr="006F63C6">
        <w:rPr>
          <w:rFonts w:ascii="Twentieth Century" w:eastAsia="Twentieth Century" w:hAnsi="Twentieth Century" w:cs="Twentieth Century"/>
          <w:i/>
          <w:iCs/>
          <w:sz w:val="24"/>
          <w:szCs w:val="24"/>
        </w:rPr>
        <w:t>: ice cube’s,</w:t>
      </w:r>
      <w:r w:rsidRPr="003916A9">
        <w:rPr>
          <w:rFonts w:ascii="Twentieth Century" w:eastAsia="Twentieth Century" w:hAnsi="Twentieth Century" w:cs="Twentieth Century"/>
          <w:sz w:val="24"/>
          <w:szCs w:val="24"/>
        </w:rPr>
        <w:t xml:space="preserve"> rasa </w:t>
      </w:r>
      <w:proofErr w:type="spellStart"/>
      <w:r w:rsidRPr="003916A9">
        <w:rPr>
          <w:rFonts w:ascii="Twentieth Century" w:eastAsia="Twentieth Century" w:hAnsi="Twentieth Century" w:cs="Twentieth Century"/>
          <w:sz w:val="24"/>
          <w:szCs w:val="24"/>
        </w:rPr>
        <w:t>haus</w:t>
      </w:r>
      <w:proofErr w:type="spellEnd"/>
      <w:r w:rsidRPr="003916A9">
        <w:rPr>
          <w:rFonts w:ascii="Twentieth Century" w:eastAsia="Twentieth Century" w:hAnsi="Twentieth Century" w:cs="Twentieth Century"/>
          <w:sz w:val="24"/>
          <w:szCs w:val="24"/>
        </w:rPr>
        <w:t xml:space="preserve">, CKD. </w:t>
      </w:r>
      <w:proofErr w:type="spellStart"/>
      <w:r w:rsidRPr="003916A9">
        <w:rPr>
          <w:rFonts w:ascii="Twentieth Century" w:eastAsia="Twentieth Century" w:hAnsi="Twentieth Century" w:cs="Twentieth Century"/>
          <w:sz w:val="24"/>
          <w:szCs w:val="24"/>
        </w:rPr>
        <w:t>Dalam</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mengumpulkan</w:t>
      </w:r>
      <w:proofErr w:type="spellEnd"/>
      <w:r w:rsidRPr="003916A9">
        <w:rPr>
          <w:rFonts w:ascii="Twentieth Century" w:eastAsia="Twentieth Century" w:hAnsi="Twentieth Century" w:cs="Twentieth Century"/>
          <w:sz w:val="24"/>
          <w:szCs w:val="24"/>
        </w:rPr>
        <w:t xml:space="preserve"> data </w:t>
      </w:r>
      <w:proofErr w:type="spellStart"/>
      <w:r w:rsidRPr="003916A9">
        <w:rPr>
          <w:rFonts w:ascii="Twentieth Century" w:eastAsia="Twentieth Century" w:hAnsi="Twentieth Century" w:cs="Twentieth Century"/>
          <w:sz w:val="24"/>
          <w:szCs w:val="24"/>
        </w:rPr>
        <w:t>penliti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melakukan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penyaringan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berdasarkan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kriteria</w:t>
      </w:r>
      <w:proofErr w:type="spellEnd"/>
      <w:r w:rsidRPr="003916A9">
        <w:rPr>
          <w:rFonts w:ascii="Twentieth Century" w:eastAsia="Twentieth Century" w:hAnsi="Twentieth Century" w:cs="Twentieth Century"/>
          <w:sz w:val="24"/>
          <w:szCs w:val="24"/>
        </w:rPr>
        <w:t xml:space="preserve"> yang </w:t>
      </w:r>
      <w:proofErr w:type="spellStart"/>
      <w:r w:rsidRPr="003916A9">
        <w:rPr>
          <w:rFonts w:ascii="Twentieth Century" w:eastAsia="Twentieth Century" w:hAnsi="Twentieth Century" w:cs="Twentieth Century"/>
          <w:sz w:val="24"/>
          <w:szCs w:val="24"/>
        </w:rPr>
        <w:t>ditentukan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dari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setiap</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jurnal</w:t>
      </w:r>
      <w:proofErr w:type="spellEnd"/>
      <w:r w:rsidRPr="003916A9">
        <w:rPr>
          <w:rFonts w:ascii="Twentieth Century" w:eastAsia="Twentieth Century" w:hAnsi="Twentieth Century" w:cs="Twentieth Century"/>
          <w:sz w:val="24"/>
          <w:szCs w:val="24"/>
        </w:rPr>
        <w:t xml:space="preserve"> yang </w:t>
      </w:r>
      <w:proofErr w:type="spellStart"/>
      <w:r w:rsidRPr="003916A9">
        <w:rPr>
          <w:rFonts w:ascii="Twentieth Century" w:eastAsia="Twentieth Century" w:hAnsi="Twentieth Century" w:cs="Twentieth Century"/>
          <w:sz w:val="24"/>
          <w:szCs w:val="24"/>
        </w:rPr>
        <w:t>diambil</w:t>
      </w:r>
      <w:proofErr w:type="spellEnd"/>
      <w:r w:rsidRPr="003916A9">
        <w:rPr>
          <w:rFonts w:ascii="Twentieth Century" w:eastAsia="Twentieth Century" w:hAnsi="Twentieth Century" w:cs="Twentieth Century"/>
          <w:sz w:val="24"/>
          <w:szCs w:val="24"/>
        </w:rPr>
        <w:t>.</w:t>
      </w:r>
    </w:p>
    <w:p w14:paraId="1D2C895C" w14:textId="77777777" w:rsidR="003916A9" w:rsidRDefault="003916A9" w:rsidP="003916A9">
      <w:pPr>
        <w:tabs>
          <w:tab w:val="left" w:pos="426"/>
        </w:tabs>
        <w:spacing w:after="0" w:line="240" w:lineRule="auto"/>
        <w:jc w:val="both"/>
        <w:rPr>
          <w:rFonts w:ascii="Twentieth Century" w:eastAsia="Twentieth Century" w:hAnsi="Twentieth Century" w:cs="Twentieth Century"/>
          <w:sz w:val="24"/>
          <w:szCs w:val="24"/>
        </w:rPr>
      </w:pPr>
    </w:p>
    <w:p w14:paraId="509E46B1" w14:textId="77777777" w:rsidR="003916A9" w:rsidRDefault="003916A9" w:rsidP="003916A9">
      <w:pPr>
        <w:spacing w:after="0" w:line="240" w:lineRule="auto"/>
        <w:jc w:val="center"/>
        <w:rPr>
          <w:rFonts w:ascii="Twentieth Century" w:eastAsia="Twentieth Century" w:hAnsi="Twentieth Century" w:cs="Twentieth Century"/>
          <w:sz w:val="20"/>
          <w:szCs w:val="20"/>
        </w:rPr>
      </w:pPr>
      <w:proofErr w:type="spellStart"/>
      <w:r>
        <w:rPr>
          <w:rFonts w:ascii="Twentieth Century" w:eastAsia="Twentieth Century" w:hAnsi="Twentieth Century" w:cs="Twentieth Century"/>
          <w:sz w:val="20"/>
          <w:szCs w:val="20"/>
        </w:rPr>
        <w:t>Tabel</w:t>
      </w:r>
      <w:proofErr w:type="spellEnd"/>
      <w:r>
        <w:rPr>
          <w:rFonts w:ascii="Twentieth Century" w:eastAsia="Twentieth Century" w:hAnsi="Twentieth Century" w:cs="Twentieth Century"/>
          <w:sz w:val="20"/>
          <w:szCs w:val="20"/>
        </w:rPr>
        <w:t xml:space="preserve"> 1. </w:t>
      </w:r>
      <w:proofErr w:type="spellStart"/>
      <w:r>
        <w:rPr>
          <w:rFonts w:ascii="Twentieth Century" w:eastAsia="Twentieth Century" w:hAnsi="Twentieth Century" w:cs="Twentieth Century"/>
          <w:sz w:val="20"/>
          <w:szCs w:val="20"/>
        </w:rPr>
        <w:t>Kriteria</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Inklusi</w:t>
      </w:r>
      <w:proofErr w:type="spellEnd"/>
      <w:r>
        <w:rPr>
          <w:rFonts w:ascii="Twentieth Century" w:eastAsia="Twentieth Century" w:hAnsi="Twentieth Century" w:cs="Twentieth Century"/>
          <w:sz w:val="20"/>
          <w:szCs w:val="20"/>
        </w:rPr>
        <w:t xml:space="preserve"> dan </w:t>
      </w:r>
      <w:proofErr w:type="spellStart"/>
      <w:r>
        <w:rPr>
          <w:rFonts w:ascii="Twentieth Century" w:eastAsia="Twentieth Century" w:hAnsi="Twentieth Century" w:cs="Twentieth Century"/>
          <w:sz w:val="20"/>
          <w:szCs w:val="20"/>
        </w:rPr>
        <w:t>Ekslusi</w:t>
      </w:r>
      <w:proofErr w:type="spellEnd"/>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1467"/>
        <w:gridCol w:w="1393"/>
      </w:tblGrid>
      <w:tr w:rsidR="003916A9" w:rsidRPr="003916A9" w14:paraId="06017D17" w14:textId="77777777" w:rsidTr="00A11D06">
        <w:tc>
          <w:tcPr>
            <w:tcW w:w="2642" w:type="dxa"/>
            <w:tcBorders>
              <w:top w:val="single" w:sz="4" w:space="0" w:color="auto"/>
              <w:bottom w:val="single" w:sz="4" w:space="0" w:color="auto"/>
            </w:tcBorders>
          </w:tcPr>
          <w:p w14:paraId="630ADDF3" w14:textId="77777777" w:rsidR="003916A9" w:rsidRPr="003916A9" w:rsidRDefault="003916A9" w:rsidP="00A11D06">
            <w:pPr>
              <w:pStyle w:val="DaftarParagraf"/>
              <w:spacing w:line="240" w:lineRule="auto"/>
              <w:ind w:left="0"/>
              <w:jc w:val="both"/>
              <w:rPr>
                <w:rFonts w:ascii="Twentieth Century" w:hAnsi="Twentieth Century" w:cstheme="minorHAnsi"/>
                <w:b/>
                <w:bCs/>
                <w:sz w:val="20"/>
                <w:szCs w:val="20"/>
              </w:rPr>
            </w:pPr>
            <w:proofErr w:type="spellStart"/>
            <w:r w:rsidRPr="003916A9">
              <w:rPr>
                <w:rFonts w:ascii="Twentieth Century" w:hAnsi="Twentieth Century" w:cstheme="minorHAnsi"/>
                <w:b/>
                <w:bCs/>
                <w:sz w:val="20"/>
                <w:szCs w:val="20"/>
              </w:rPr>
              <w:t>Kriteria</w:t>
            </w:r>
            <w:proofErr w:type="spellEnd"/>
            <w:r w:rsidRPr="003916A9">
              <w:rPr>
                <w:rFonts w:ascii="Twentieth Century" w:hAnsi="Twentieth Century" w:cstheme="minorHAnsi"/>
                <w:b/>
                <w:bCs/>
                <w:sz w:val="20"/>
                <w:szCs w:val="20"/>
              </w:rPr>
              <w:t xml:space="preserve"> (PICO)</w:t>
            </w:r>
          </w:p>
        </w:tc>
        <w:tc>
          <w:tcPr>
            <w:tcW w:w="2642" w:type="dxa"/>
            <w:tcBorders>
              <w:top w:val="single" w:sz="4" w:space="0" w:color="auto"/>
              <w:bottom w:val="single" w:sz="4" w:space="0" w:color="auto"/>
            </w:tcBorders>
          </w:tcPr>
          <w:p w14:paraId="32F19177" w14:textId="77777777" w:rsidR="003916A9" w:rsidRPr="003916A9" w:rsidRDefault="003916A9" w:rsidP="00A11D06">
            <w:pPr>
              <w:pStyle w:val="DaftarParagraf"/>
              <w:spacing w:line="240" w:lineRule="auto"/>
              <w:ind w:left="0"/>
              <w:jc w:val="both"/>
              <w:rPr>
                <w:rFonts w:ascii="Twentieth Century" w:hAnsi="Twentieth Century" w:cstheme="minorHAnsi"/>
                <w:b/>
                <w:bCs/>
                <w:sz w:val="20"/>
                <w:szCs w:val="20"/>
              </w:rPr>
            </w:pPr>
            <w:proofErr w:type="spellStart"/>
            <w:r w:rsidRPr="003916A9">
              <w:rPr>
                <w:rFonts w:ascii="Twentieth Century" w:hAnsi="Twentieth Century" w:cstheme="minorHAnsi"/>
                <w:b/>
                <w:bCs/>
                <w:sz w:val="20"/>
                <w:szCs w:val="20"/>
              </w:rPr>
              <w:t>Inklusi</w:t>
            </w:r>
            <w:proofErr w:type="spellEnd"/>
          </w:p>
        </w:tc>
        <w:tc>
          <w:tcPr>
            <w:tcW w:w="2643" w:type="dxa"/>
            <w:tcBorders>
              <w:top w:val="single" w:sz="4" w:space="0" w:color="auto"/>
              <w:bottom w:val="single" w:sz="4" w:space="0" w:color="auto"/>
            </w:tcBorders>
          </w:tcPr>
          <w:p w14:paraId="78664211" w14:textId="77777777" w:rsidR="003916A9" w:rsidRPr="003916A9" w:rsidRDefault="003916A9" w:rsidP="00A11D06">
            <w:pPr>
              <w:pStyle w:val="DaftarParagraf"/>
              <w:spacing w:line="240" w:lineRule="auto"/>
              <w:ind w:left="0"/>
              <w:jc w:val="both"/>
              <w:rPr>
                <w:rFonts w:ascii="Twentieth Century" w:hAnsi="Twentieth Century" w:cstheme="minorHAnsi"/>
                <w:b/>
                <w:bCs/>
                <w:sz w:val="20"/>
                <w:szCs w:val="20"/>
              </w:rPr>
            </w:pPr>
            <w:proofErr w:type="spellStart"/>
            <w:r w:rsidRPr="003916A9">
              <w:rPr>
                <w:rFonts w:ascii="Twentieth Century" w:hAnsi="Twentieth Century" w:cstheme="minorHAnsi"/>
                <w:b/>
                <w:bCs/>
                <w:sz w:val="20"/>
                <w:szCs w:val="20"/>
              </w:rPr>
              <w:t>Ekslusi</w:t>
            </w:r>
            <w:proofErr w:type="spellEnd"/>
          </w:p>
        </w:tc>
      </w:tr>
      <w:tr w:rsidR="003916A9" w:rsidRPr="003916A9" w14:paraId="06A82058" w14:textId="77777777" w:rsidTr="00A11D06">
        <w:tc>
          <w:tcPr>
            <w:tcW w:w="2642" w:type="dxa"/>
            <w:tcBorders>
              <w:top w:val="single" w:sz="4" w:space="0" w:color="auto"/>
              <w:bottom w:val="single" w:sz="4" w:space="0" w:color="auto"/>
            </w:tcBorders>
          </w:tcPr>
          <w:p w14:paraId="02289907" w14:textId="77777777" w:rsidR="003916A9" w:rsidRPr="003916A9" w:rsidRDefault="003916A9" w:rsidP="00A11D06">
            <w:pPr>
              <w:pStyle w:val="DaftarParagraf"/>
              <w:spacing w:line="240" w:lineRule="auto"/>
              <w:ind w:left="0"/>
              <w:jc w:val="both"/>
              <w:rPr>
                <w:rFonts w:ascii="Twentieth Century" w:hAnsi="Twentieth Century" w:cstheme="minorHAnsi"/>
                <w:i/>
                <w:iCs/>
                <w:sz w:val="20"/>
                <w:szCs w:val="20"/>
              </w:rPr>
            </w:pPr>
            <w:r w:rsidRPr="003916A9">
              <w:rPr>
                <w:rFonts w:ascii="Twentieth Century" w:hAnsi="Twentieth Century" w:cstheme="minorHAnsi"/>
                <w:i/>
                <w:iCs/>
                <w:sz w:val="20"/>
                <w:szCs w:val="20"/>
              </w:rPr>
              <w:t xml:space="preserve">Population </w:t>
            </w:r>
          </w:p>
        </w:tc>
        <w:tc>
          <w:tcPr>
            <w:tcW w:w="2642" w:type="dxa"/>
            <w:tcBorders>
              <w:top w:val="single" w:sz="4" w:space="0" w:color="auto"/>
              <w:bottom w:val="single" w:sz="4" w:space="0" w:color="auto"/>
            </w:tcBorders>
          </w:tcPr>
          <w:p w14:paraId="6A834176"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proofErr w:type="spellStart"/>
            <w:r w:rsidRPr="003916A9">
              <w:rPr>
                <w:rFonts w:ascii="Twentieth Century" w:hAnsi="Twentieth Century" w:cstheme="minorHAnsi"/>
                <w:sz w:val="20"/>
                <w:szCs w:val="20"/>
              </w:rPr>
              <w:t>Pasien</w:t>
            </w:r>
            <w:proofErr w:type="spellEnd"/>
            <w:r w:rsidRPr="003916A9">
              <w:rPr>
                <w:rFonts w:ascii="Twentieth Century" w:hAnsi="Twentieth Century" w:cstheme="minorHAnsi"/>
                <w:sz w:val="20"/>
                <w:szCs w:val="20"/>
              </w:rPr>
              <w:t xml:space="preserve"> yang </w:t>
            </w:r>
            <w:proofErr w:type="spellStart"/>
            <w:r w:rsidRPr="003916A9">
              <w:rPr>
                <w:rFonts w:ascii="Twentieth Century" w:hAnsi="Twentieth Century" w:cstheme="minorHAnsi"/>
                <w:sz w:val="20"/>
                <w:szCs w:val="20"/>
              </w:rPr>
              <w:t>menjalani</w:t>
            </w:r>
            <w:proofErr w:type="spellEnd"/>
            <w:r w:rsidRPr="003916A9">
              <w:rPr>
                <w:rFonts w:ascii="Twentieth Century" w:hAnsi="Twentieth Century" w:cstheme="minorHAnsi"/>
                <w:sz w:val="20"/>
                <w:szCs w:val="20"/>
              </w:rPr>
              <w:t xml:space="preserve"> </w:t>
            </w:r>
            <w:proofErr w:type="spellStart"/>
            <w:r w:rsidRPr="003916A9">
              <w:rPr>
                <w:rFonts w:ascii="Twentieth Century" w:hAnsi="Twentieth Century" w:cstheme="minorHAnsi"/>
                <w:sz w:val="20"/>
                <w:szCs w:val="20"/>
              </w:rPr>
              <w:t>Hemodialisa</w:t>
            </w:r>
            <w:proofErr w:type="spellEnd"/>
          </w:p>
        </w:tc>
        <w:tc>
          <w:tcPr>
            <w:tcW w:w="2643" w:type="dxa"/>
            <w:tcBorders>
              <w:top w:val="single" w:sz="4" w:space="0" w:color="auto"/>
              <w:bottom w:val="single" w:sz="4" w:space="0" w:color="auto"/>
            </w:tcBorders>
          </w:tcPr>
          <w:p w14:paraId="4873343F"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proofErr w:type="spellStart"/>
            <w:r w:rsidRPr="003916A9">
              <w:rPr>
                <w:rFonts w:ascii="Twentieth Century" w:hAnsi="Twentieth Century" w:cstheme="minorHAnsi"/>
                <w:sz w:val="20"/>
                <w:szCs w:val="20"/>
              </w:rPr>
              <w:t>Bukan</w:t>
            </w:r>
            <w:proofErr w:type="spellEnd"/>
            <w:r w:rsidRPr="003916A9">
              <w:rPr>
                <w:rFonts w:ascii="Twentieth Century" w:hAnsi="Twentieth Century" w:cstheme="minorHAnsi"/>
                <w:sz w:val="20"/>
                <w:szCs w:val="20"/>
              </w:rPr>
              <w:t xml:space="preserve"> </w:t>
            </w:r>
            <w:proofErr w:type="spellStart"/>
            <w:r w:rsidRPr="003916A9">
              <w:rPr>
                <w:rFonts w:ascii="Twentieth Century" w:hAnsi="Twentieth Century" w:cstheme="minorHAnsi"/>
                <w:sz w:val="20"/>
                <w:szCs w:val="20"/>
              </w:rPr>
              <w:t>pasien</w:t>
            </w:r>
            <w:proofErr w:type="spellEnd"/>
            <w:r w:rsidRPr="003916A9">
              <w:rPr>
                <w:rFonts w:ascii="Twentieth Century" w:hAnsi="Twentieth Century" w:cstheme="minorHAnsi"/>
                <w:sz w:val="20"/>
                <w:szCs w:val="20"/>
              </w:rPr>
              <w:t xml:space="preserve"> yang </w:t>
            </w:r>
            <w:proofErr w:type="spellStart"/>
            <w:r w:rsidRPr="003916A9">
              <w:rPr>
                <w:rFonts w:ascii="Twentieth Century" w:hAnsi="Twentieth Century" w:cstheme="minorHAnsi"/>
                <w:sz w:val="20"/>
                <w:szCs w:val="20"/>
              </w:rPr>
              <w:t>menjalani</w:t>
            </w:r>
            <w:proofErr w:type="spellEnd"/>
            <w:r w:rsidRPr="003916A9">
              <w:rPr>
                <w:rFonts w:ascii="Twentieth Century" w:hAnsi="Twentieth Century" w:cstheme="minorHAnsi"/>
                <w:sz w:val="20"/>
                <w:szCs w:val="20"/>
              </w:rPr>
              <w:t xml:space="preserve"> </w:t>
            </w:r>
            <w:proofErr w:type="spellStart"/>
            <w:r w:rsidRPr="003916A9">
              <w:rPr>
                <w:rFonts w:ascii="Twentieth Century" w:hAnsi="Twentieth Century" w:cstheme="minorHAnsi"/>
                <w:sz w:val="20"/>
                <w:szCs w:val="20"/>
              </w:rPr>
              <w:t>hemodialisa</w:t>
            </w:r>
            <w:proofErr w:type="spellEnd"/>
          </w:p>
        </w:tc>
      </w:tr>
      <w:tr w:rsidR="003916A9" w:rsidRPr="003916A9" w14:paraId="6610A392" w14:textId="77777777" w:rsidTr="00A11D06">
        <w:tc>
          <w:tcPr>
            <w:tcW w:w="2642" w:type="dxa"/>
            <w:tcBorders>
              <w:top w:val="single" w:sz="4" w:space="0" w:color="auto"/>
              <w:bottom w:val="single" w:sz="4" w:space="0" w:color="auto"/>
            </w:tcBorders>
          </w:tcPr>
          <w:p w14:paraId="7AED8012"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r w:rsidRPr="003916A9">
              <w:rPr>
                <w:rFonts w:ascii="Twentieth Century" w:hAnsi="Twentieth Century" w:cstheme="minorHAnsi"/>
                <w:i/>
                <w:iCs/>
                <w:sz w:val="20"/>
                <w:szCs w:val="20"/>
              </w:rPr>
              <w:t xml:space="preserve">Intervention </w:t>
            </w:r>
          </w:p>
        </w:tc>
        <w:tc>
          <w:tcPr>
            <w:tcW w:w="2642" w:type="dxa"/>
            <w:tcBorders>
              <w:top w:val="single" w:sz="4" w:space="0" w:color="auto"/>
              <w:bottom w:val="single" w:sz="4" w:space="0" w:color="auto"/>
            </w:tcBorders>
          </w:tcPr>
          <w:p w14:paraId="045723E9"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proofErr w:type="spellStart"/>
            <w:r w:rsidRPr="003916A9">
              <w:rPr>
                <w:rFonts w:ascii="Twentieth Century" w:hAnsi="Twentieth Century" w:cstheme="minorHAnsi"/>
                <w:sz w:val="20"/>
                <w:szCs w:val="20"/>
              </w:rPr>
              <w:t>Terapi</w:t>
            </w:r>
            <w:proofErr w:type="spellEnd"/>
            <w:r w:rsidRPr="003916A9">
              <w:rPr>
                <w:rFonts w:ascii="Twentieth Century" w:hAnsi="Twentieth Century" w:cstheme="minorHAnsi"/>
                <w:sz w:val="20"/>
                <w:szCs w:val="20"/>
              </w:rPr>
              <w:t xml:space="preserve"> </w:t>
            </w:r>
            <w:r w:rsidRPr="003916A9">
              <w:rPr>
                <w:rFonts w:ascii="Twentieth Century" w:hAnsi="Twentieth Century" w:cstheme="minorHAnsi"/>
                <w:i/>
                <w:iCs/>
                <w:sz w:val="20"/>
                <w:szCs w:val="20"/>
              </w:rPr>
              <w:t xml:space="preserve">ice cube’s </w:t>
            </w:r>
            <w:proofErr w:type="spellStart"/>
            <w:r w:rsidRPr="003916A9">
              <w:rPr>
                <w:rFonts w:ascii="Twentieth Century" w:hAnsi="Twentieth Century" w:cstheme="minorHAnsi"/>
                <w:sz w:val="20"/>
                <w:szCs w:val="20"/>
              </w:rPr>
              <w:t>atau</w:t>
            </w:r>
            <w:proofErr w:type="spellEnd"/>
            <w:r w:rsidRPr="003916A9">
              <w:rPr>
                <w:rFonts w:ascii="Twentieth Century" w:hAnsi="Twentieth Century" w:cstheme="minorHAnsi"/>
                <w:sz w:val="20"/>
                <w:szCs w:val="20"/>
              </w:rPr>
              <w:t xml:space="preserve"> </w:t>
            </w:r>
            <w:r w:rsidRPr="003916A9">
              <w:rPr>
                <w:rFonts w:ascii="Twentieth Century" w:hAnsi="Twentieth Century" w:cstheme="minorHAnsi"/>
                <w:i/>
                <w:iCs/>
                <w:sz w:val="20"/>
                <w:szCs w:val="20"/>
              </w:rPr>
              <w:t>Ice cube’s</w:t>
            </w:r>
          </w:p>
        </w:tc>
        <w:tc>
          <w:tcPr>
            <w:tcW w:w="2643" w:type="dxa"/>
            <w:tcBorders>
              <w:top w:val="single" w:sz="4" w:space="0" w:color="auto"/>
              <w:bottom w:val="single" w:sz="4" w:space="0" w:color="auto"/>
            </w:tcBorders>
          </w:tcPr>
          <w:p w14:paraId="1E094E61"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proofErr w:type="spellStart"/>
            <w:r w:rsidRPr="003916A9">
              <w:rPr>
                <w:rFonts w:ascii="Twentieth Century" w:hAnsi="Twentieth Century" w:cstheme="minorHAnsi"/>
                <w:sz w:val="20"/>
                <w:szCs w:val="20"/>
              </w:rPr>
              <w:t>Bukan</w:t>
            </w:r>
            <w:proofErr w:type="spellEnd"/>
            <w:r w:rsidRPr="003916A9">
              <w:rPr>
                <w:rFonts w:ascii="Twentieth Century" w:hAnsi="Twentieth Century" w:cstheme="minorHAnsi"/>
                <w:sz w:val="20"/>
                <w:szCs w:val="20"/>
              </w:rPr>
              <w:t xml:space="preserve"> </w:t>
            </w:r>
            <w:proofErr w:type="spellStart"/>
            <w:r w:rsidRPr="003916A9">
              <w:rPr>
                <w:rFonts w:ascii="Twentieth Century" w:hAnsi="Twentieth Century" w:cstheme="minorHAnsi"/>
                <w:sz w:val="20"/>
                <w:szCs w:val="20"/>
              </w:rPr>
              <w:t>Terapi</w:t>
            </w:r>
            <w:proofErr w:type="spellEnd"/>
            <w:r w:rsidRPr="003916A9">
              <w:rPr>
                <w:rFonts w:ascii="Twentieth Century" w:hAnsi="Twentieth Century" w:cstheme="minorHAnsi"/>
                <w:sz w:val="20"/>
                <w:szCs w:val="20"/>
              </w:rPr>
              <w:t xml:space="preserve"> </w:t>
            </w:r>
            <w:r w:rsidRPr="003916A9">
              <w:rPr>
                <w:rFonts w:ascii="Twentieth Century" w:hAnsi="Twentieth Century" w:cstheme="minorHAnsi"/>
                <w:i/>
                <w:iCs/>
                <w:sz w:val="20"/>
                <w:szCs w:val="20"/>
              </w:rPr>
              <w:t xml:space="preserve">ice cube’s </w:t>
            </w:r>
            <w:proofErr w:type="spellStart"/>
            <w:r w:rsidRPr="003916A9">
              <w:rPr>
                <w:rFonts w:ascii="Twentieth Century" w:hAnsi="Twentieth Century" w:cstheme="minorHAnsi"/>
                <w:sz w:val="20"/>
                <w:szCs w:val="20"/>
              </w:rPr>
              <w:t>atau</w:t>
            </w:r>
            <w:proofErr w:type="spellEnd"/>
            <w:r w:rsidRPr="003916A9">
              <w:rPr>
                <w:rFonts w:ascii="Twentieth Century" w:hAnsi="Twentieth Century" w:cstheme="minorHAnsi"/>
                <w:sz w:val="20"/>
                <w:szCs w:val="20"/>
              </w:rPr>
              <w:t xml:space="preserve"> </w:t>
            </w:r>
            <w:r w:rsidRPr="003916A9">
              <w:rPr>
                <w:rFonts w:ascii="Twentieth Century" w:hAnsi="Twentieth Century" w:cstheme="minorHAnsi"/>
                <w:i/>
                <w:iCs/>
                <w:sz w:val="20"/>
                <w:szCs w:val="20"/>
              </w:rPr>
              <w:t>Ice cube’s</w:t>
            </w:r>
          </w:p>
        </w:tc>
      </w:tr>
      <w:tr w:rsidR="003916A9" w:rsidRPr="003916A9" w14:paraId="4CA10120" w14:textId="77777777" w:rsidTr="00A11D06">
        <w:tc>
          <w:tcPr>
            <w:tcW w:w="2642" w:type="dxa"/>
            <w:tcBorders>
              <w:top w:val="single" w:sz="4" w:space="0" w:color="auto"/>
              <w:bottom w:val="single" w:sz="4" w:space="0" w:color="auto"/>
            </w:tcBorders>
          </w:tcPr>
          <w:p w14:paraId="27600B0E" w14:textId="77777777" w:rsidR="003916A9" w:rsidRPr="003916A9" w:rsidRDefault="003916A9" w:rsidP="00A11D06">
            <w:pPr>
              <w:pStyle w:val="DaftarParagraf"/>
              <w:spacing w:line="240" w:lineRule="auto"/>
              <w:ind w:left="0"/>
              <w:jc w:val="both"/>
              <w:rPr>
                <w:rFonts w:ascii="Twentieth Century" w:hAnsi="Twentieth Century" w:cstheme="minorHAnsi"/>
                <w:i/>
                <w:iCs/>
                <w:sz w:val="20"/>
                <w:szCs w:val="20"/>
              </w:rPr>
            </w:pPr>
            <w:r w:rsidRPr="003916A9">
              <w:rPr>
                <w:rFonts w:ascii="Twentieth Century" w:hAnsi="Twentieth Century" w:cstheme="minorHAnsi"/>
                <w:i/>
                <w:iCs/>
                <w:sz w:val="20"/>
                <w:szCs w:val="20"/>
              </w:rPr>
              <w:t xml:space="preserve">Comparation </w:t>
            </w:r>
          </w:p>
        </w:tc>
        <w:tc>
          <w:tcPr>
            <w:tcW w:w="2642" w:type="dxa"/>
            <w:tcBorders>
              <w:top w:val="single" w:sz="4" w:space="0" w:color="auto"/>
              <w:bottom w:val="single" w:sz="4" w:space="0" w:color="auto"/>
            </w:tcBorders>
          </w:tcPr>
          <w:p w14:paraId="2A94EAF5"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r w:rsidRPr="003916A9">
              <w:rPr>
                <w:rFonts w:ascii="Twentieth Century" w:hAnsi="Twentieth Century" w:cstheme="minorHAnsi"/>
                <w:sz w:val="20"/>
                <w:szCs w:val="20"/>
              </w:rPr>
              <w:t>No Comparator</w:t>
            </w:r>
          </w:p>
        </w:tc>
        <w:tc>
          <w:tcPr>
            <w:tcW w:w="2643" w:type="dxa"/>
            <w:tcBorders>
              <w:top w:val="single" w:sz="4" w:space="0" w:color="auto"/>
              <w:bottom w:val="single" w:sz="4" w:space="0" w:color="auto"/>
            </w:tcBorders>
          </w:tcPr>
          <w:p w14:paraId="2E068ECC"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p>
        </w:tc>
      </w:tr>
      <w:tr w:rsidR="003916A9" w:rsidRPr="003916A9" w14:paraId="2E866A07" w14:textId="77777777" w:rsidTr="00A11D06">
        <w:tc>
          <w:tcPr>
            <w:tcW w:w="2642" w:type="dxa"/>
            <w:tcBorders>
              <w:top w:val="single" w:sz="4" w:space="0" w:color="auto"/>
              <w:bottom w:val="single" w:sz="4" w:space="0" w:color="auto"/>
            </w:tcBorders>
          </w:tcPr>
          <w:p w14:paraId="57B4FA5F" w14:textId="77777777" w:rsidR="003916A9" w:rsidRPr="003916A9" w:rsidRDefault="003916A9" w:rsidP="00A11D06">
            <w:pPr>
              <w:pStyle w:val="DaftarParagraf"/>
              <w:spacing w:line="240" w:lineRule="auto"/>
              <w:ind w:left="0"/>
              <w:jc w:val="both"/>
              <w:rPr>
                <w:rFonts w:ascii="Twentieth Century" w:hAnsi="Twentieth Century" w:cstheme="minorHAnsi"/>
                <w:i/>
                <w:iCs/>
                <w:sz w:val="20"/>
                <w:szCs w:val="20"/>
              </w:rPr>
            </w:pPr>
            <w:r w:rsidRPr="003916A9">
              <w:rPr>
                <w:rFonts w:ascii="Twentieth Century" w:hAnsi="Twentieth Century" w:cstheme="minorHAnsi"/>
                <w:i/>
                <w:iCs/>
                <w:sz w:val="20"/>
                <w:szCs w:val="20"/>
              </w:rPr>
              <w:t xml:space="preserve">Out comes </w:t>
            </w:r>
          </w:p>
        </w:tc>
        <w:tc>
          <w:tcPr>
            <w:tcW w:w="2642" w:type="dxa"/>
            <w:tcBorders>
              <w:top w:val="single" w:sz="4" w:space="0" w:color="auto"/>
              <w:bottom w:val="single" w:sz="4" w:space="0" w:color="auto"/>
            </w:tcBorders>
          </w:tcPr>
          <w:p w14:paraId="54F5EEDE"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proofErr w:type="spellStart"/>
            <w:r w:rsidRPr="003916A9">
              <w:rPr>
                <w:rFonts w:ascii="Twentieth Century" w:hAnsi="Twentieth Century" w:cstheme="minorHAnsi"/>
                <w:sz w:val="20"/>
                <w:szCs w:val="20"/>
              </w:rPr>
              <w:t>Terjadi</w:t>
            </w:r>
            <w:proofErr w:type="spellEnd"/>
            <w:r w:rsidRPr="003916A9">
              <w:rPr>
                <w:rFonts w:ascii="Twentieth Century" w:hAnsi="Twentieth Century" w:cstheme="minorHAnsi"/>
                <w:sz w:val="20"/>
                <w:szCs w:val="20"/>
              </w:rPr>
              <w:t xml:space="preserve"> </w:t>
            </w:r>
            <w:proofErr w:type="spellStart"/>
            <w:r w:rsidRPr="003916A9">
              <w:rPr>
                <w:rFonts w:ascii="Twentieth Century" w:hAnsi="Twentieth Century" w:cstheme="minorHAnsi"/>
                <w:sz w:val="20"/>
                <w:szCs w:val="20"/>
              </w:rPr>
              <w:t>penurunan</w:t>
            </w:r>
            <w:proofErr w:type="spellEnd"/>
            <w:r w:rsidRPr="003916A9">
              <w:rPr>
                <w:rFonts w:ascii="Twentieth Century" w:hAnsi="Twentieth Century" w:cstheme="minorHAnsi"/>
                <w:sz w:val="20"/>
                <w:szCs w:val="20"/>
              </w:rPr>
              <w:t xml:space="preserve"> rasa </w:t>
            </w:r>
            <w:proofErr w:type="spellStart"/>
            <w:r w:rsidRPr="003916A9">
              <w:rPr>
                <w:rFonts w:ascii="Twentieth Century" w:hAnsi="Twentieth Century" w:cstheme="minorHAnsi"/>
                <w:sz w:val="20"/>
                <w:szCs w:val="20"/>
              </w:rPr>
              <w:t>haus</w:t>
            </w:r>
            <w:proofErr w:type="spellEnd"/>
            <w:r w:rsidRPr="003916A9">
              <w:rPr>
                <w:rFonts w:ascii="Twentieth Century" w:hAnsi="Twentieth Century" w:cstheme="minorHAnsi"/>
                <w:sz w:val="20"/>
                <w:szCs w:val="20"/>
              </w:rPr>
              <w:t xml:space="preserve"> pada </w:t>
            </w:r>
            <w:proofErr w:type="spellStart"/>
            <w:r w:rsidRPr="003916A9">
              <w:rPr>
                <w:rFonts w:ascii="Twentieth Century" w:hAnsi="Twentieth Century" w:cstheme="minorHAnsi"/>
                <w:sz w:val="20"/>
                <w:szCs w:val="20"/>
              </w:rPr>
              <w:t>pasien</w:t>
            </w:r>
            <w:proofErr w:type="spellEnd"/>
            <w:r w:rsidRPr="003916A9">
              <w:rPr>
                <w:rFonts w:ascii="Twentieth Century" w:hAnsi="Twentieth Century" w:cstheme="minorHAnsi"/>
                <w:sz w:val="20"/>
                <w:szCs w:val="20"/>
              </w:rPr>
              <w:t xml:space="preserve"> yang </w:t>
            </w:r>
            <w:proofErr w:type="spellStart"/>
            <w:r w:rsidRPr="003916A9">
              <w:rPr>
                <w:rFonts w:ascii="Twentieth Century" w:hAnsi="Twentieth Century" w:cstheme="minorHAnsi"/>
                <w:sz w:val="20"/>
                <w:szCs w:val="20"/>
              </w:rPr>
              <w:t>menjalani</w:t>
            </w:r>
            <w:proofErr w:type="spellEnd"/>
            <w:r w:rsidRPr="003916A9">
              <w:rPr>
                <w:rFonts w:ascii="Twentieth Century" w:hAnsi="Twentieth Century" w:cstheme="minorHAnsi"/>
                <w:sz w:val="20"/>
                <w:szCs w:val="20"/>
              </w:rPr>
              <w:t xml:space="preserve"> </w:t>
            </w:r>
            <w:proofErr w:type="spellStart"/>
            <w:r w:rsidRPr="003916A9">
              <w:rPr>
                <w:rFonts w:ascii="Twentieth Century" w:hAnsi="Twentieth Century" w:cstheme="minorHAnsi"/>
                <w:sz w:val="20"/>
                <w:szCs w:val="20"/>
              </w:rPr>
              <w:t>hemodialisa</w:t>
            </w:r>
            <w:proofErr w:type="spellEnd"/>
          </w:p>
        </w:tc>
        <w:tc>
          <w:tcPr>
            <w:tcW w:w="2643" w:type="dxa"/>
            <w:tcBorders>
              <w:top w:val="single" w:sz="4" w:space="0" w:color="auto"/>
              <w:bottom w:val="single" w:sz="4" w:space="0" w:color="auto"/>
            </w:tcBorders>
          </w:tcPr>
          <w:p w14:paraId="79D9AB1D"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proofErr w:type="spellStart"/>
            <w:r w:rsidRPr="003916A9">
              <w:rPr>
                <w:rFonts w:ascii="Twentieth Century" w:hAnsi="Twentieth Century" w:cstheme="minorHAnsi"/>
                <w:sz w:val="20"/>
                <w:szCs w:val="20"/>
              </w:rPr>
              <w:t>Tidak</w:t>
            </w:r>
            <w:proofErr w:type="spellEnd"/>
            <w:r w:rsidRPr="003916A9">
              <w:rPr>
                <w:rFonts w:ascii="Twentieth Century" w:hAnsi="Twentieth Century" w:cstheme="minorHAnsi"/>
                <w:sz w:val="20"/>
                <w:szCs w:val="20"/>
              </w:rPr>
              <w:t xml:space="preserve"> </w:t>
            </w:r>
            <w:proofErr w:type="spellStart"/>
            <w:r w:rsidRPr="003916A9">
              <w:rPr>
                <w:rFonts w:ascii="Twentieth Century" w:hAnsi="Twentieth Century" w:cstheme="minorHAnsi"/>
                <w:sz w:val="20"/>
                <w:szCs w:val="20"/>
              </w:rPr>
              <w:t>terjadi</w:t>
            </w:r>
            <w:proofErr w:type="spellEnd"/>
            <w:r w:rsidRPr="003916A9">
              <w:rPr>
                <w:rFonts w:ascii="Twentieth Century" w:hAnsi="Twentieth Century" w:cstheme="minorHAnsi"/>
                <w:sz w:val="20"/>
                <w:szCs w:val="20"/>
              </w:rPr>
              <w:t xml:space="preserve"> </w:t>
            </w:r>
            <w:proofErr w:type="spellStart"/>
            <w:r w:rsidRPr="003916A9">
              <w:rPr>
                <w:rFonts w:ascii="Twentieth Century" w:hAnsi="Twentieth Century" w:cstheme="minorHAnsi"/>
                <w:sz w:val="20"/>
                <w:szCs w:val="20"/>
              </w:rPr>
              <w:t>penurunan</w:t>
            </w:r>
            <w:proofErr w:type="spellEnd"/>
            <w:r w:rsidRPr="003916A9">
              <w:rPr>
                <w:rFonts w:ascii="Twentieth Century" w:hAnsi="Twentieth Century" w:cstheme="minorHAnsi"/>
                <w:sz w:val="20"/>
                <w:szCs w:val="20"/>
              </w:rPr>
              <w:t xml:space="preserve"> rasa </w:t>
            </w:r>
            <w:proofErr w:type="spellStart"/>
            <w:r w:rsidRPr="003916A9">
              <w:rPr>
                <w:rFonts w:ascii="Twentieth Century" w:hAnsi="Twentieth Century" w:cstheme="minorHAnsi"/>
                <w:sz w:val="20"/>
                <w:szCs w:val="20"/>
              </w:rPr>
              <w:t>haus</w:t>
            </w:r>
            <w:proofErr w:type="spellEnd"/>
            <w:r w:rsidRPr="003916A9">
              <w:rPr>
                <w:rFonts w:ascii="Twentieth Century" w:hAnsi="Twentieth Century" w:cstheme="minorHAnsi"/>
                <w:sz w:val="20"/>
                <w:szCs w:val="20"/>
              </w:rPr>
              <w:t xml:space="preserve"> pada </w:t>
            </w:r>
            <w:proofErr w:type="spellStart"/>
            <w:r w:rsidRPr="003916A9">
              <w:rPr>
                <w:rFonts w:ascii="Twentieth Century" w:hAnsi="Twentieth Century" w:cstheme="minorHAnsi"/>
                <w:sz w:val="20"/>
                <w:szCs w:val="20"/>
              </w:rPr>
              <w:t>pasien</w:t>
            </w:r>
            <w:proofErr w:type="spellEnd"/>
            <w:r w:rsidRPr="003916A9">
              <w:rPr>
                <w:rFonts w:ascii="Twentieth Century" w:hAnsi="Twentieth Century" w:cstheme="minorHAnsi"/>
                <w:sz w:val="20"/>
                <w:szCs w:val="20"/>
              </w:rPr>
              <w:t xml:space="preserve"> yang </w:t>
            </w:r>
            <w:proofErr w:type="spellStart"/>
            <w:r w:rsidRPr="003916A9">
              <w:rPr>
                <w:rFonts w:ascii="Twentieth Century" w:hAnsi="Twentieth Century" w:cstheme="minorHAnsi"/>
                <w:sz w:val="20"/>
                <w:szCs w:val="20"/>
              </w:rPr>
              <w:t>menjalani</w:t>
            </w:r>
            <w:proofErr w:type="spellEnd"/>
            <w:r w:rsidRPr="003916A9">
              <w:rPr>
                <w:rFonts w:ascii="Twentieth Century" w:hAnsi="Twentieth Century" w:cstheme="minorHAnsi"/>
                <w:sz w:val="20"/>
                <w:szCs w:val="20"/>
              </w:rPr>
              <w:t xml:space="preserve"> </w:t>
            </w:r>
            <w:proofErr w:type="spellStart"/>
            <w:r w:rsidRPr="003916A9">
              <w:rPr>
                <w:rFonts w:ascii="Twentieth Century" w:hAnsi="Twentieth Century" w:cstheme="minorHAnsi"/>
                <w:sz w:val="20"/>
                <w:szCs w:val="20"/>
              </w:rPr>
              <w:t>hemodialisa</w:t>
            </w:r>
            <w:proofErr w:type="spellEnd"/>
          </w:p>
        </w:tc>
      </w:tr>
      <w:tr w:rsidR="003916A9" w:rsidRPr="003916A9" w14:paraId="0774E638" w14:textId="77777777" w:rsidTr="00A11D06">
        <w:tc>
          <w:tcPr>
            <w:tcW w:w="2642" w:type="dxa"/>
            <w:tcBorders>
              <w:top w:val="single" w:sz="4" w:space="0" w:color="auto"/>
              <w:bottom w:val="single" w:sz="4" w:space="0" w:color="auto"/>
            </w:tcBorders>
          </w:tcPr>
          <w:p w14:paraId="759E56FF" w14:textId="77777777" w:rsidR="003916A9" w:rsidRPr="003916A9" w:rsidRDefault="003916A9" w:rsidP="00A11D06">
            <w:pPr>
              <w:pStyle w:val="DaftarParagraf"/>
              <w:spacing w:line="240" w:lineRule="auto"/>
              <w:ind w:left="0"/>
              <w:jc w:val="both"/>
              <w:rPr>
                <w:rFonts w:ascii="Twentieth Century" w:hAnsi="Twentieth Century" w:cstheme="minorHAnsi"/>
                <w:i/>
                <w:iCs/>
                <w:sz w:val="20"/>
                <w:szCs w:val="20"/>
              </w:rPr>
            </w:pPr>
            <w:r w:rsidRPr="003916A9">
              <w:rPr>
                <w:rFonts w:ascii="Twentieth Century" w:hAnsi="Twentieth Century" w:cstheme="minorHAnsi"/>
                <w:i/>
                <w:iCs/>
                <w:sz w:val="20"/>
                <w:szCs w:val="20"/>
              </w:rPr>
              <w:t>Study design and publication type</w:t>
            </w:r>
          </w:p>
        </w:tc>
        <w:tc>
          <w:tcPr>
            <w:tcW w:w="2642" w:type="dxa"/>
            <w:tcBorders>
              <w:top w:val="single" w:sz="4" w:space="0" w:color="auto"/>
              <w:bottom w:val="single" w:sz="4" w:space="0" w:color="auto"/>
            </w:tcBorders>
          </w:tcPr>
          <w:p w14:paraId="567C6747" w14:textId="77777777" w:rsidR="003916A9" w:rsidRPr="003916A9" w:rsidRDefault="003916A9" w:rsidP="00A11D06">
            <w:pPr>
              <w:pStyle w:val="DaftarParagraf"/>
              <w:spacing w:line="240" w:lineRule="auto"/>
              <w:ind w:left="0"/>
              <w:jc w:val="both"/>
              <w:rPr>
                <w:rFonts w:ascii="Twentieth Century" w:hAnsi="Twentieth Century" w:cstheme="minorHAnsi"/>
                <w:i/>
                <w:iCs/>
                <w:sz w:val="20"/>
                <w:szCs w:val="20"/>
              </w:rPr>
            </w:pPr>
            <w:proofErr w:type="spellStart"/>
            <w:r w:rsidRPr="003916A9">
              <w:rPr>
                <w:rFonts w:ascii="Twentieth Century" w:hAnsi="Twentieth Century" w:cstheme="minorHAnsi"/>
                <w:i/>
                <w:iCs/>
                <w:sz w:val="20"/>
                <w:szCs w:val="20"/>
              </w:rPr>
              <w:t>Quasy</w:t>
            </w:r>
            <w:proofErr w:type="spellEnd"/>
            <w:r w:rsidRPr="003916A9">
              <w:rPr>
                <w:rFonts w:ascii="Twentieth Century" w:hAnsi="Twentieth Century" w:cstheme="minorHAnsi"/>
                <w:i/>
                <w:iCs/>
                <w:sz w:val="20"/>
                <w:szCs w:val="20"/>
              </w:rPr>
              <w:t xml:space="preserve"> experimental studies, randomized control and, qualitative research</w:t>
            </w:r>
            <w:proofErr w:type="gramStart"/>
            <w:r w:rsidRPr="003916A9">
              <w:rPr>
                <w:rFonts w:ascii="Twentieth Century" w:hAnsi="Twentieth Century" w:cstheme="minorHAnsi"/>
                <w:i/>
                <w:iCs/>
                <w:sz w:val="20"/>
                <w:szCs w:val="20"/>
              </w:rPr>
              <w:t>, ,</w:t>
            </w:r>
            <w:proofErr w:type="gramEnd"/>
            <w:r w:rsidRPr="003916A9">
              <w:rPr>
                <w:rFonts w:ascii="Twentieth Century" w:hAnsi="Twentieth Century" w:cstheme="minorHAnsi"/>
                <w:i/>
                <w:iCs/>
                <w:sz w:val="20"/>
                <w:szCs w:val="20"/>
              </w:rPr>
              <w:t xml:space="preserve"> single arm pilot study</w:t>
            </w:r>
          </w:p>
        </w:tc>
        <w:tc>
          <w:tcPr>
            <w:tcW w:w="2643" w:type="dxa"/>
            <w:tcBorders>
              <w:top w:val="single" w:sz="4" w:space="0" w:color="auto"/>
              <w:bottom w:val="single" w:sz="4" w:space="0" w:color="auto"/>
            </w:tcBorders>
          </w:tcPr>
          <w:p w14:paraId="7D92E555" w14:textId="77777777" w:rsidR="003916A9" w:rsidRPr="003916A9" w:rsidRDefault="003916A9" w:rsidP="00A11D06">
            <w:pPr>
              <w:pStyle w:val="DaftarParagraf"/>
              <w:spacing w:line="240" w:lineRule="auto"/>
              <w:ind w:left="0"/>
              <w:jc w:val="both"/>
              <w:rPr>
                <w:rFonts w:ascii="Twentieth Century" w:hAnsi="Twentieth Century" w:cstheme="minorHAnsi"/>
                <w:i/>
                <w:iCs/>
                <w:sz w:val="20"/>
                <w:szCs w:val="20"/>
              </w:rPr>
            </w:pPr>
            <w:r w:rsidRPr="003916A9">
              <w:rPr>
                <w:rFonts w:ascii="Twentieth Century" w:hAnsi="Twentieth Century" w:cstheme="minorHAnsi"/>
                <w:i/>
                <w:iCs/>
                <w:sz w:val="20"/>
                <w:szCs w:val="20"/>
              </w:rPr>
              <w:t>No exclusion</w:t>
            </w:r>
          </w:p>
        </w:tc>
      </w:tr>
      <w:tr w:rsidR="003916A9" w:rsidRPr="003916A9" w14:paraId="56556B81" w14:textId="77777777" w:rsidTr="00A11D06">
        <w:tc>
          <w:tcPr>
            <w:tcW w:w="2642" w:type="dxa"/>
            <w:tcBorders>
              <w:top w:val="single" w:sz="4" w:space="0" w:color="auto"/>
              <w:bottom w:val="single" w:sz="4" w:space="0" w:color="auto"/>
            </w:tcBorders>
          </w:tcPr>
          <w:p w14:paraId="2AB09B08" w14:textId="77777777" w:rsidR="003916A9" w:rsidRPr="003916A9" w:rsidRDefault="003916A9" w:rsidP="00A11D06">
            <w:pPr>
              <w:pStyle w:val="DaftarParagraf"/>
              <w:spacing w:line="240" w:lineRule="auto"/>
              <w:ind w:left="0"/>
              <w:jc w:val="both"/>
              <w:rPr>
                <w:rFonts w:ascii="Twentieth Century" w:hAnsi="Twentieth Century" w:cstheme="minorHAnsi"/>
                <w:i/>
                <w:iCs/>
                <w:sz w:val="20"/>
                <w:szCs w:val="20"/>
              </w:rPr>
            </w:pPr>
            <w:r w:rsidRPr="003916A9">
              <w:rPr>
                <w:rFonts w:ascii="Twentieth Century" w:hAnsi="Twentieth Century" w:cstheme="minorHAnsi"/>
                <w:i/>
                <w:iCs/>
                <w:sz w:val="20"/>
                <w:szCs w:val="20"/>
              </w:rPr>
              <w:t>Publication years</w:t>
            </w:r>
          </w:p>
        </w:tc>
        <w:tc>
          <w:tcPr>
            <w:tcW w:w="2642" w:type="dxa"/>
            <w:tcBorders>
              <w:top w:val="single" w:sz="4" w:space="0" w:color="auto"/>
              <w:bottom w:val="single" w:sz="4" w:space="0" w:color="auto"/>
            </w:tcBorders>
          </w:tcPr>
          <w:p w14:paraId="54384D95"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proofErr w:type="spellStart"/>
            <w:r w:rsidRPr="003916A9">
              <w:rPr>
                <w:rFonts w:ascii="Twentieth Century" w:hAnsi="Twentieth Century" w:cstheme="minorHAnsi"/>
                <w:sz w:val="20"/>
                <w:szCs w:val="20"/>
              </w:rPr>
              <w:t>Tahun</w:t>
            </w:r>
            <w:proofErr w:type="spellEnd"/>
            <w:r w:rsidRPr="003916A9">
              <w:rPr>
                <w:rFonts w:ascii="Twentieth Century" w:hAnsi="Twentieth Century" w:cstheme="minorHAnsi"/>
                <w:sz w:val="20"/>
                <w:szCs w:val="20"/>
              </w:rPr>
              <w:t xml:space="preserve"> 2018-sekarang</w:t>
            </w:r>
          </w:p>
        </w:tc>
        <w:tc>
          <w:tcPr>
            <w:tcW w:w="2643" w:type="dxa"/>
            <w:tcBorders>
              <w:top w:val="single" w:sz="4" w:space="0" w:color="auto"/>
              <w:bottom w:val="single" w:sz="4" w:space="0" w:color="auto"/>
            </w:tcBorders>
          </w:tcPr>
          <w:p w14:paraId="0F053881"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proofErr w:type="spellStart"/>
            <w:r w:rsidRPr="003916A9">
              <w:rPr>
                <w:rFonts w:ascii="Twentieth Century" w:hAnsi="Twentieth Century" w:cstheme="minorHAnsi"/>
                <w:sz w:val="20"/>
                <w:szCs w:val="20"/>
              </w:rPr>
              <w:t>Sebelum</w:t>
            </w:r>
            <w:proofErr w:type="spellEnd"/>
            <w:r w:rsidRPr="003916A9">
              <w:rPr>
                <w:rFonts w:ascii="Twentieth Century" w:hAnsi="Twentieth Century" w:cstheme="minorHAnsi"/>
                <w:sz w:val="20"/>
                <w:szCs w:val="20"/>
              </w:rPr>
              <w:t xml:space="preserve"> </w:t>
            </w:r>
            <w:proofErr w:type="spellStart"/>
            <w:r w:rsidRPr="003916A9">
              <w:rPr>
                <w:rFonts w:ascii="Twentieth Century" w:hAnsi="Twentieth Century" w:cstheme="minorHAnsi"/>
                <w:sz w:val="20"/>
                <w:szCs w:val="20"/>
              </w:rPr>
              <w:t>tahun</w:t>
            </w:r>
            <w:proofErr w:type="spellEnd"/>
            <w:r w:rsidRPr="003916A9">
              <w:rPr>
                <w:rFonts w:ascii="Twentieth Century" w:hAnsi="Twentieth Century" w:cstheme="minorHAnsi"/>
                <w:sz w:val="20"/>
                <w:szCs w:val="20"/>
              </w:rPr>
              <w:t xml:space="preserve"> 2018</w:t>
            </w:r>
          </w:p>
        </w:tc>
      </w:tr>
      <w:tr w:rsidR="003916A9" w:rsidRPr="003916A9" w14:paraId="2FC850B5" w14:textId="77777777" w:rsidTr="00A11D06">
        <w:tc>
          <w:tcPr>
            <w:tcW w:w="2642" w:type="dxa"/>
            <w:tcBorders>
              <w:top w:val="single" w:sz="4" w:space="0" w:color="auto"/>
              <w:bottom w:val="single" w:sz="4" w:space="0" w:color="auto"/>
            </w:tcBorders>
          </w:tcPr>
          <w:p w14:paraId="260A0802" w14:textId="77777777" w:rsidR="003916A9" w:rsidRPr="003916A9" w:rsidRDefault="003916A9" w:rsidP="00A11D06">
            <w:pPr>
              <w:pStyle w:val="DaftarParagraf"/>
              <w:spacing w:line="240" w:lineRule="auto"/>
              <w:ind w:left="0"/>
              <w:jc w:val="both"/>
              <w:rPr>
                <w:rFonts w:ascii="Twentieth Century" w:hAnsi="Twentieth Century" w:cstheme="minorHAnsi"/>
                <w:i/>
                <w:iCs/>
                <w:sz w:val="20"/>
                <w:szCs w:val="20"/>
              </w:rPr>
            </w:pPr>
            <w:r w:rsidRPr="003916A9">
              <w:rPr>
                <w:rFonts w:ascii="Twentieth Century" w:hAnsi="Twentieth Century" w:cstheme="minorHAnsi"/>
                <w:i/>
                <w:iCs/>
                <w:sz w:val="20"/>
                <w:szCs w:val="20"/>
              </w:rPr>
              <w:t xml:space="preserve">Language </w:t>
            </w:r>
          </w:p>
        </w:tc>
        <w:tc>
          <w:tcPr>
            <w:tcW w:w="2642" w:type="dxa"/>
            <w:tcBorders>
              <w:top w:val="single" w:sz="4" w:space="0" w:color="auto"/>
              <w:bottom w:val="single" w:sz="4" w:space="0" w:color="auto"/>
            </w:tcBorders>
          </w:tcPr>
          <w:p w14:paraId="69E20DE4"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r w:rsidRPr="003916A9">
              <w:rPr>
                <w:rFonts w:ascii="Twentieth Century" w:hAnsi="Twentieth Century" w:cstheme="minorHAnsi"/>
                <w:sz w:val="20"/>
                <w:szCs w:val="20"/>
              </w:rPr>
              <w:t xml:space="preserve">Bahasa Indonesia &amp; </w:t>
            </w:r>
            <w:proofErr w:type="spellStart"/>
            <w:r w:rsidRPr="003916A9">
              <w:rPr>
                <w:rFonts w:ascii="Twentieth Century" w:hAnsi="Twentieth Century" w:cstheme="minorHAnsi"/>
                <w:sz w:val="20"/>
                <w:szCs w:val="20"/>
              </w:rPr>
              <w:t>Inggris</w:t>
            </w:r>
            <w:proofErr w:type="spellEnd"/>
          </w:p>
        </w:tc>
        <w:tc>
          <w:tcPr>
            <w:tcW w:w="2643" w:type="dxa"/>
            <w:tcBorders>
              <w:top w:val="single" w:sz="4" w:space="0" w:color="auto"/>
              <w:bottom w:val="single" w:sz="4" w:space="0" w:color="auto"/>
            </w:tcBorders>
          </w:tcPr>
          <w:p w14:paraId="203BC384" w14:textId="77777777" w:rsidR="003916A9" w:rsidRPr="003916A9" w:rsidRDefault="003916A9" w:rsidP="00A11D06">
            <w:pPr>
              <w:pStyle w:val="DaftarParagraf"/>
              <w:spacing w:line="240" w:lineRule="auto"/>
              <w:ind w:left="0"/>
              <w:jc w:val="both"/>
              <w:rPr>
                <w:rFonts w:ascii="Twentieth Century" w:hAnsi="Twentieth Century" w:cstheme="minorHAnsi"/>
                <w:sz w:val="20"/>
                <w:szCs w:val="20"/>
              </w:rPr>
            </w:pPr>
            <w:proofErr w:type="spellStart"/>
            <w:r w:rsidRPr="003916A9">
              <w:rPr>
                <w:rFonts w:ascii="Twentieth Century" w:hAnsi="Twentieth Century" w:cstheme="minorHAnsi"/>
                <w:sz w:val="20"/>
                <w:szCs w:val="20"/>
              </w:rPr>
              <w:t>Selain</w:t>
            </w:r>
            <w:proofErr w:type="spellEnd"/>
            <w:r w:rsidRPr="003916A9">
              <w:rPr>
                <w:rFonts w:ascii="Twentieth Century" w:hAnsi="Twentieth Century" w:cstheme="minorHAnsi"/>
                <w:sz w:val="20"/>
                <w:szCs w:val="20"/>
              </w:rPr>
              <w:t xml:space="preserve"> Bahasa Indonesia &amp; </w:t>
            </w:r>
            <w:proofErr w:type="spellStart"/>
            <w:r w:rsidRPr="003916A9">
              <w:rPr>
                <w:rFonts w:ascii="Twentieth Century" w:hAnsi="Twentieth Century" w:cstheme="minorHAnsi"/>
                <w:sz w:val="20"/>
                <w:szCs w:val="20"/>
              </w:rPr>
              <w:t>Inggris</w:t>
            </w:r>
            <w:proofErr w:type="spellEnd"/>
          </w:p>
        </w:tc>
      </w:tr>
    </w:tbl>
    <w:p w14:paraId="32CCFA9C" w14:textId="77777777" w:rsidR="0035371C" w:rsidRDefault="0035371C">
      <w:pPr>
        <w:tabs>
          <w:tab w:val="left" w:pos="426"/>
        </w:tabs>
        <w:spacing w:after="0"/>
        <w:jc w:val="both"/>
        <w:rPr>
          <w:rFonts w:ascii="Twentieth Century" w:eastAsia="Twentieth Century" w:hAnsi="Twentieth Century" w:cs="Twentieth Century"/>
          <w:sz w:val="24"/>
          <w:szCs w:val="24"/>
        </w:rPr>
      </w:pPr>
    </w:p>
    <w:p w14:paraId="7CB6F7C1" w14:textId="77777777" w:rsidR="0035371C" w:rsidRDefault="00101F11">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HASIL DAN PEMBAHASAN</w:t>
      </w:r>
    </w:p>
    <w:p w14:paraId="16973639" w14:textId="328DB8D1" w:rsidR="004F5BF1" w:rsidRDefault="003916A9" w:rsidP="003916A9">
      <w:pPr>
        <w:tabs>
          <w:tab w:val="left" w:pos="426"/>
        </w:tabs>
        <w:spacing w:after="0" w:line="240" w:lineRule="auto"/>
        <w:jc w:val="both"/>
        <w:rPr>
          <w:rFonts w:ascii="Twentieth Century" w:eastAsia="Twentieth Century" w:hAnsi="Twentieth Century" w:cs="Twentieth Century"/>
          <w:sz w:val="24"/>
          <w:szCs w:val="24"/>
        </w:rPr>
      </w:pPr>
      <w:proofErr w:type="spellStart"/>
      <w:r w:rsidRPr="003916A9">
        <w:rPr>
          <w:rFonts w:ascii="Twentieth Century" w:eastAsia="Twentieth Century" w:hAnsi="Twentieth Century" w:cs="Twentieth Century"/>
          <w:sz w:val="24"/>
          <w:szCs w:val="24"/>
        </w:rPr>
        <w:t>Berdasarkan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seleksi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pencarian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literatur</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melalui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publikasi</w:t>
      </w:r>
      <w:proofErr w:type="spellEnd"/>
      <w:r w:rsidRPr="003916A9">
        <w:rPr>
          <w:rFonts w:ascii="Twentieth Century" w:eastAsia="Twentieth Century" w:hAnsi="Twentieth Century" w:cs="Twentieth Century"/>
          <w:sz w:val="24"/>
          <w:szCs w:val="24"/>
        </w:rPr>
        <w:t xml:space="preserve"> di </w:t>
      </w:r>
      <w:proofErr w:type="spellStart"/>
      <w:r w:rsidRPr="003916A9">
        <w:rPr>
          <w:rFonts w:ascii="Twentieth Century" w:eastAsia="Twentieth Century" w:hAnsi="Twentieth Century" w:cs="Twentieth Century"/>
          <w:sz w:val="24"/>
          <w:szCs w:val="24"/>
        </w:rPr>
        <w:t>tiga</w:t>
      </w:r>
      <w:proofErr w:type="spellEnd"/>
      <w:r w:rsidRPr="003916A9">
        <w:rPr>
          <w:rFonts w:ascii="Twentieth Century" w:eastAsia="Twentieth Century" w:hAnsi="Twentieth Century" w:cs="Twentieth Century"/>
          <w:sz w:val="24"/>
          <w:szCs w:val="24"/>
        </w:rPr>
        <w:t xml:space="preserve"> database </w:t>
      </w:r>
      <w:proofErr w:type="spellStart"/>
      <w:r w:rsidRPr="003916A9">
        <w:rPr>
          <w:rFonts w:ascii="Twentieth Century" w:eastAsia="Twentieth Century" w:hAnsi="Twentieth Century" w:cs="Twentieth Century"/>
          <w:sz w:val="24"/>
          <w:szCs w:val="24"/>
        </w:rPr>
        <w:t>serta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menerapkan</w:t>
      </w:r>
      <w:proofErr w:type="spellEnd"/>
      <w:r w:rsidRPr="003916A9">
        <w:rPr>
          <w:rFonts w:ascii="Twentieth Century" w:eastAsia="Twentieth Century" w:hAnsi="Twentieth Century" w:cs="Twentieth Century"/>
          <w:sz w:val="24"/>
          <w:szCs w:val="24"/>
        </w:rPr>
        <w:t xml:space="preserve"> </w:t>
      </w:r>
      <w:r w:rsidRPr="00814293">
        <w:rPr>
          <w:rFonts w:ascii="Twentieth Century" w:eastAsia="Twentieth Century" w:hAnsi="Twentieth Century" w:cs="Twentieth Century"/>
          <w:color w:val="FF0000"/>
          <w:sz w:val="24"/>
          <w:szCs w:val="24"/>
        </w:rPr>
        <w:t>keyword</w:t>
      </w:r>
      <w:r w:rsidRPr="003916A9">
        <w:rPr>
          <w:rFonts w:ascii="Twentieth Century" w:eastAsia="Twentieth Century" w:hAnsi="Twentieth Century" w:cs="Twentieth Century"/>
          <w:sz w:val="24"/>
          <w:szCs w:val="24"/>
        </w:rPr>
        <w:t xml:space="preserve"> yang </w:t>
      </w:r>
      <w:proofErr w:type="spellStart"/>
      <w:r w:rsidRPr="003916A9">
        <w:rPr>
          <w:rFonts w:ascii="Twentieth Century" w:eastAsia="Twentieth Century" w:hAnsi="Twentieth Century" w:cs="Twentieth Century"/>
          <w:sz w:val="24"/>
          <w:szCs w:val="24"/>
        </w:rPr>
        <w:t>telah</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disesuaikan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dengan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MeSH</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peneliti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mendapatkan</w:t>
      </w:r>
      <w:proofErr w:type="spellEnd"/>
      <w:r w:rsidRPr="003916A9">
        <w:rPr>
          <w:rFonts w:ascii="Twentieth Century" w:eastAsia="Twentieth Century" w:hAnsi="Twentieth Century" w:cs="Twentieth Century"/>
          <w:sz w:val="24"/>
          <w:szCs w:val="24"/>
        </w:rPr>
        <w:t xml:space="preserve"> 11 </w:t>
      </w:r>
      <w:proofErr w:type="spellStart"/>
      <w:r w:rsidRPr="003916A9">
        <w:rPr>
          <w:rFonts w:ascii="Twentieth Century" w:eastAsia="Twentieth Century" w:hAnsi="Twentieth Century" w:cs="Twentieth Century"/>
          <w:sz w:val="24"/>
          <w:szCs w:val="24"/>
        </w:rPr>
        <w:t>artikel</w:t>
      </w:r>
      <w:proofErr w:type="spellEnd"/>
      <w:r w:rsidRPr="003916A9">
        <w:rPr>
          <w:rFonts w:ascii="Twentieth Century" w:eastAsia="Twentieth Century" w:hAnsi="Twentieth Century" w:cs="Twentieth Century"/>
          <w:sz w:val="24"/>
          <w:szCs w:val="24"/>
        </w:rPr>
        <w:t xml:space="preserve"> yang </w:t>
      </w:r>
      <w:proofErr w:type="spellStart"/>
      <w:r w:rsidRPr="003916A9">
        <w:rPr>
          <w:rFonts w:ascii="Twentieth Century" w:eastAsia="Twentieth Century" w:hAnsi="Twentieth Century" w:cs="Twentieth Century"/>
          <w:sz w:val="24"/>
          <w:szCs w:val="24"/>
        </w:rPr>
        <w:t>sesuai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Selanjutnya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artikel</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dilakukan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penyaringan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untuk</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mendapatkan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artikel</w:t>
      </w:r>
      <w:proofErr w:type="spellEnd"/>
      <w:r w:rsidRPr="003916A9">
        <w:rPr>
          <w:rFonts w:ascii="Twentieth Century" w:eastAsia="Twentieth Century" w:hAnsi="Twentieth Century" w:cs="Twentieth Century"/>
          <w:sz w:val="24"/>
          <w:szCs w:val="24"/>
        </w:rPr>
        <w:t xml:space="preserve"> yang </w:t>
      </w:r>
      <w:proofErr w:type="spellStart"/>
      <w:r w:rsidRPr="003916A9">
        <w:rPr>
          <w:rFonts w:ascii="Twentieth Century" w:eastAsia="Twentieth Century" w:hAnsi="Twentieth Century" w:cs="Twentieth Century"/>
          <w:sz w:val="24"/>
          <w:szCs w:val="24"/>
        </w:rPr>
        <w:t>sesuai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dengan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topik</w:t>
      </w:r>
      <w:proofErr w:type="spellEnd"/>
      <w:r w:rsidRPr="003916A9">
        <w:rPr>
          <w:rFonts w:ascii="Twentieth Century" w:eastAsia="Twentieth Century" w:hAnsi="Twentieth Century" w:cs="Twentieth Century"/>
          <w:sz w:val="24"/>
          <w:szCs w:val="24"/>
        </w:rPr>
        <w:t xml:space="preserve"> literature review yang </w:t>
      </w:r>
      <w:proofErr w:type="spellStart"/>
      <w:r w:rsidRPr="003916A9">
        <w:rPr>
          <w:rFonts w:ascii="Twentieth Century" w:eastAsia="Twentieth Century" w:hAnsi="Twentieth Century" w:cs="Twentieth Century"/>
          <w:sz w:val="24"/>
          <w:szCs w:val="24"/>
        </w:rPr>
        <w:t>dilakukan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Penyaringan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diterapkan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berdasarkan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kriteria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inklusi</w:t>
      </w:r>
      <w:proofErr w:type="spellEnd"/>
      <w:r w:rsidRPr="003916A9">
        <w:rPr>
          <w:rFonts w:ascii="Twentieth Century" w:eastAsia="Twentieth Century" w:hAnsi="Twentieth Century" w:cs="Twentieth Century"/>
          <w:sz w:val="24"/>
          <w:szCs w:val="24"/>
        </w:rPr>
        <w:t xml:space="preserve"> yang </w:t>
      </w:r>
      <w:proofErr w:type="spellStart"/>
      <w:r w:rsidRPr="003916A9">
        <w:rPr>
          <w:rFonts w:ascii="Twentieth Century" w:eastAsia="Twentieth Century" w:hAnsi="Twentieth Century" w:cs="Twentieth Century"/>
          <w:sz w:val="24"/>
          <w:szCs w:val="24"/>
        </w:rPr>
        <w:t>telah</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dirumuskan</w:t>
      </w:r>
      <w:proofErr w:type="spellEnd"/>
      <w:r w:rsidRPr="003916A9">
        <w:rPr>
          <w:rFonts w:ascii="Twentieth Century" w:eastAsia="Twentieth Century" w:hAnsi="Twentieth Century" w:cs="Twentieth Century"/>
          <w:sz w:val="24"/>
          <w:szCs w:val="24"/>
        </w:rPr>
        <w:t xml:space="preserve"> oleh </w:t>
      </w:r>
      <w:proofErr w:type="spellStart"/>
      <w:r w:rsidRPr="003916A9">
        <w:rPr>
          <w:rFonts w:ascii="Twentieth Century" w:eastAsia="Twentieth Century" w:hAnsi="Twentieth Century" w:cs="Twentieth Century"/>
          <w:sz w:val="24"/>
          <w:szCs w:val="24"/>
        </w:rPr>
        <w:t>peneliti</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dengan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rentang</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tahun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yaitu</w:t>
      </w:r>
      <w:proofErr w:type="spellEnd"/>
      <w:r w:rsidRPr="003916A9">
        <w:rPr>
          <w:rFonts w:ascii="Twentieth Century" w:eastAsia="Twentieth Century" w:hAnsi="Twentieth Century" w:cs="Twentieth Century"/>
          <w:sz w:val="24"/>
          <w:szCs w:val="24"/>
        </w:rPr>
        <w:t xml:space="preserve"> 5 </w:t>
      </w:r>
      <w:proofErr w:type="spellStart"/>
      <w:r w:rsidRPr="003916A9">
        <w:rPr>
          <w:rFonts w:ascii="Twentieth Century" w:eastAsia="Twentieth Century" w:hAnsi="Twentieth Century" w:cs="Twentieth Century"/>
          <w:sz w:val="24"/>
          <w:szCs w:val="24"/>
        </w:rPr>
        <w:t>tahun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terakhir</w:t>
      </w:r>
      <w:proofErr w:type="spellEnd"/>
      <w:r w:rsidRPr="003916A9">
        <w:rPr>
          <w:rFonts w:ascii="Twentieth Century" w:eastAsia="Twentieth Century" w:hAnsi="Twentieth Century" w:cs="Twentieth Century"/>
          <w:sz w:val="24"/>
          <w:szCs w:val="24"/>
        </w:rPr>
        <w:t xml:space="preserve"> (2018-2023), </w:t>
      </w:r>
      <w:proofErr w:type="spellStart"/>
      <w:r w:rsidRPr="003916A9">
        <w:rPr>
          <w:rFonts w:ascii="Twentieth Century" w:eastAsia="Twentieth Century" w:hAnsi="Twentieth Century" w:cs="Twentieth Century"/>
          <w:sz w:val="24"/>
          <w:szCs w:val="24"/>
        </w:rPr>
        <w:t>artikel</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berbahasa</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inggris</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ketersediaan</w:t>
      </w:r>
      <w:proofErr w:type="spellEnd"/>
      <w:r w:rsidRPr="003916A9">
        <w:rPr>
          <w:rFonts w:ascii="Twentieth Century" w:eastAsia="Twentieth Century" w:hAnsi="Twentieth Century" w:cs="Twentieth Century"/>
          <w:sz w:val="24"/>
          <w:szCs w:val="24"/>
        </w:rPr>
        <w:t xml:space="preserve"> full text. Hasil </w:t>
      </w:r>
      <w:proofErr w:type="spellStart"/>
      <w:r w:rsidRPr="003916A9">
        <w:rPr>
          <w:rFonts w:ascii="Twentieth Century" w:eastAsia="Twentieth Century" w:hAnsi="Twentieth Century" w:cs="Twentieth Century"/>
          <w:sz w:val="24"/>
          <w:szCs w:val="24"/>
        </w:rPr>
        <w:t>penyaringan</w:t>
      </w:r>
      <w:proofErr w:type="spellEnd"/>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didapatkan</w:t>
      </w:r>
      <w:proofErr w:type="spellEnd"/>
      <w:r w:rsidRPr="003916A9">
        <w:rPr>
          <w:rFonts w:ascii="Twentieth Century" w:eastAsia="Twentieth Century" w:hAnsi="Twentieth Century" w:cs="Twentieth Century"/>
          <w:sz w:val="24"/>
          <w:szCs w:val="24"/>
        </w:rPr>
        <w:t xml:space="preserve"> 1</w:t>
      </w:r>
      <w:r>
        <w:rPr>
          <w:rFonts w:ascii="Twentieth Century" w:eastAsia="Twentieth Century" w:hAnsi="Twentieth Century" w:cs="Twentieth Century"/>
          <w:sz w:val="24"/>
          <w:szCs w:val="24"/>
        </w:rPr>
        <w:t>1</w:t>
      </w:r>
      <w:r w:rsidRPr="003916A9">
        <w:rPr>
          <w:rFonts w:ascii="Twentieth Century" w:eastAsia="Twentieth Century" w:hAnsi="Twentieth Century" w:cs="Twentieth Century"/>
          <w:sz w:val="24"/>
          <w:szCs w:val="24"/>
        </w:rPr>
        <w:t xml:space="preserve"> </w:t>
      </w:r>
      <w:proofErr w:type="spellStart"/>
      <w:r w:rsidRPr="003916A9">
        <w:rPr>
          <w:rFonts w:ascii="Twentieth Century" w:eastAsia="Twentieth Century" w:hAnsi="Twentieth Century" w:cs="Twentieth Century"/>
          <w:sz w:val="24"/>
          <w:szCs w:val="24"/>
        </w:rPr>
        <w:t>artikel</w:t>
      </w:r>
      <w:proofErr w:type="spellEnd"/>
      <w:r w:rsidRPr="003916A9">
        <w:rPr>
          <w:rFonts w:ascii="Twentieth Century" w:eastAsia="Twentieth Century" w:hAnsi="Twentieth Century" w:cs="Twentieth Century"/>
          <w:sz w:val="24"/>
          <w:szCs w:val="24"/>
        </w:rPr>
        <w:t>.</w:t>
      </w:r>
    </w:p>
    <w:p w14:paraId="417D156C" w14:textId="76AB977D" w:rsidR="004F5BF1" w:rsidRDefault="004F5BF1" w:rsidP="003916A9">
      <w:pPr>
        <w:tabs>
          <w:tab w:val="left" w:pos="426"/>
        </w:tabs>
        <w:spacing w:after="0" w:line="240" w:lineRule="auto"/>
        <w:jc w:val="both"/>
        <w:rPr>
          <w:rFonts w:ascii="Twentieth Century" w:eastAsia="Twentieth Century" w:hAnsi="Twentieth Century" w:cs="Twentieth Century"/>
          <w:sz w:val="24"/>
          <w:szCs w:val="24"/>
        </w:rPr>
      </w:pPr>
    </w:p>
    <w:p w14:paraId="4AF895A9" w14:textId="77777777" w:rsidR="004F5BF1" w:rsidRDefault="004F5BF1">
      <w:pPr>
        <w:spacing w:after="0" w:line="240" w:lineRule="auto"/>
        <w:jc w:val="center"/>
        <w:rPr>
          <w:rFonts w:ascii="Twentieth Century" w:eastAsia="Twentieth Century" w:hAnsi="Twentieth Century" w:cs="Twentieth Century"/>
          <w:sz w:val="20"/>
          <w:szCs w:val="20"/>
        </w:rPr>
        <w:sectPr w:rsidR="004F5BF1">
          <w:type w:val="continuous"/>
          <w:pgSz w:w="12240" w:h="15840"/>
          <w:pgMar w:top="1440" w:right="1440" w:bottom="1440" w:left="1440" w:header="720" w:footer="720" w:gutter="0"/>
          <w:cols w:num="2" w:space="720" w:equalWidth="0">
            <w:col w:w="4320" w:space="720"/>
            <w:col w:w="4320" w:space="0"/>
          </w:cols>
        </w:sectPr>
      </w:pPr>
    </w:p>
    <w:p w14:paraId="78568316" w14:textId="77777777" w:rsidR="0035371C" w:rsidRDefault="00646A68">
      <w:pPr>
        <w:spacing w:after="0" w:line="240" w:lineRule="auto"/>
        <w:jc w:val="center"/>
        <w:rPr>
          <w:rFonts w:ascii="Twentieth Century" w:eastAsia="Twentieth Century" w:hAnsi="Twentieth Century" w:cs="Twentieth Century"/>
          <w:sz w:val="20"/>
          <w:szCs w:val="20"/>
        </w:rPr>
      </w:pPr>
      <w:proofErr w:type="spellStart"/>
      <w:r>
        <w:rPr>
          <w:rFonts w:ascii="Twentieth Century" w:eastAsia="Twentieth Century" w:hAnsi="Twentieth Century" w:cs="Twentieth Century"/>
          <w:sz w:val="20"/>
          <w:szCs w:val="20"/>
        </w:rPr>
        <w:lastRenderedPageBreak/>
        <w:t>Tabel</w:t>
      </w:r>
      <w:proofErr w:type="spellEnd"/>
      <w:r>
        <w:rPr>
          <w:rFonts w:ascii="Twentieth Century" w:eastAsia="Twentieth Century" w:hAnsi="Twentieth Century" w:cs="Twentieth Century"/>
          <w:sz w:val="20"/>
          <w:szCs w:val="20"/>
        </w:rPr>
        <w:t xml:space="preserve"> 2</w:t>
      </w:r>
      <w:r w:rsidR="003916A9">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Ringkasan</w:t>
      </w:r>
      <w:proofErr w:type="spellEnd"/>
      <w:r>
        <w:rPr>
          <w:rFonts w:ascii="Twentieth Century" w:eastAsia="Twentieth Century" w:hAnsi="Twentieth Century" w:cs="Twentieth Century"/>
          <w:sz w:val="20"/>
          <w:szCs w:val="20"/>
        </w:rPr>
        <w:t xml:space="preserve"> Pustaka</w:t>
      </w:r>
    </w:p>
    <w:p w14:paraId="4A11F584" w14:textId="77777777" w:rsidR="004F5BF1" w:rsidRDefault="004F5BF1" w:rsidP="004F5BF1">
      <w:pPr>
        <w:spacing w:after="0" w:line="240" w:lineRule="auto"/>
        <w:rPr>
          <w:rFonts w:ascii="Twentieth Century" w:eastAsia="Twentieth Century" w:hAnsi="Twentieth Century" w:cs="Twentieth Century"/>
          <w:sz w:val="20"/>
          <w:szCs w:val="20"/>
        </w:rPr>
        <w:sectPr w:rsidR="004F5BF1" w:rsidSect="004F5BF1">
          <w:type w:val="continuous"/>
          <w:pgSz w:w="12240" w:h="15840"/>
          <w:pgMar w:top="1440" w:right="1440" w:bottom="1440" w:left="1440" w:header="720" w:footer="720" w:gutter="0"/>
          <w:cols w:space="720"/>
        </w:sectPr>
      </w:pPr>
    </w:p>
    <w:p w14:paraId="29EFE9DD" w14:textId="77777777" w:rsidR="00646A68" w:rsidRDefault="00646A68">
      <w:pPr>
        <w:spacing w:after="0" w:line="240" w:lineRule="auto"/>
        <w:jc w:val="center"/>
        <w:rPr>
          <w:rFonts w:ascii="Twentieth Century" w:eastAsia="Twentieth Century" w:hAnsi="Twentieth Century" w:cs="Twentieth Century"/>
          <w:sz w:val="20"/>
          <w:szCs w:val="20"/>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418"/>
        <w:gridCol w:w="2693"/>
        <w:gridCol w:w="2552"/>
        <w:gridCol w:w="2126"/>
      </w:tblGrid>
      <w:tr w:rsidR="00646A68" w:rsidRPr="00646A68" w14:paraId="5EA24647" w14:textId="77777777" w:rsidTr="004F5BF1">
        <w:tc>
          <w:tcPr>
            <w:tcW w:w="567" w:type="dxa"/>
            <w:tcBorders>
              <w:top w:val="single" w:sz="4" w:space="0" w:color="auto"/>
              <w:bottom w:val="single" w:sz="4" w:space="0" w:color="auto"/>
            </w:tcBorders>
          </w:tcPr>
          <w:p w14:paraId="73EB9B53" w14:textId="77777777" w:rsidR="00646A68" w:rsidRPr="00646A68" w:rsidRDefault="00646A68" w:rsidP="00646A68">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No</w:t>
            </w:r>
          </w:p>
        </w:tc>
        <w:tc>
          <w:tcPr>
            <w:tcW w:w="1418" w:type="dxa"/>
            <w:tcBorders>
              <w:top w:val="single" w:sz="4" w:space="0" w:color="auto"/>
              <w:bottom w:val="single" w:sz="4" w:space="0" w:color="auto"/>
            </w:tcBorders>
          </w:tcPr>
          <w:p w14:paraId="30B2A967" w14:textId="77777777" w:rsidR="00646A68" w:rsidRPr="00646A68" w:rsidRDefault="00646A68" w:rsidP="00646A68">
            <w:pPr>
              <w:tabs>
                <w:tab w:val="left" w:pos="2512"/>
              </w:tabs>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Penulis</w:t>
            </w:r>
            <w:proofErr w:type="spellEnd"/>
          </w:p>
        </w:tc>
        <w:tc>
          <w:tcPr>
            <w:tcW w:w="2693" w:type="dxa"/>
            <w:tcBorders>
              <w:top w:val="single" w:sz="4" w:space="0" w:color="auto"/>
              <w:bottom w:val="single" w:sz="4" w:space="0" w:color="auto"/>
            </w:tcBorders>
          </w:tcPr>
          <w:p w14:paraId="51199DC6" w14:textId="77777777" w:rsidR="00646A68" w:rsidRPr="00646A68" w:rsidRDefault="00646A68" w:rsidP="00646A68">
            <w:pPr>
              <w:tabs>
                <w:tab w:val="left" w:pos="2512"/>
              </w:tabs>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Judul</w:t>
            </w:r>
            <w:proofErr w:type="spellEnd"/>
          </w:p>
        </w:tc>
        <w:tc>
          <w:tcPr>
            <w:tcW w:w="2552" w:type="dxa"/>
            <w:tcBorders>
              <w:top w:val="single" w:sz="4" w:space="0" w:color="auto"/>
              <w:bottom w:val="single" w:sz="4" w:space="0" w:color="auto"/>
            </w:tcBorders>
          </w:tcPr>
          <w:p w14:paraId="5EC68819" w14:textId="77777777" w:rsidR="00646A68" w:rsidRPr="00646A68" w:rsidRDefault="00646A68" w:rsidP="00646A68">
            <w:pPr>
              <w:tabs>
                <w:tab w:val="left" w:pos="2512"/>
              </w:tabs>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Metode</w:t>
            </w:r>
            <w:proofErr w:type="spellEnd"/>
            <w:r w:rsidRPr="00646A68">
              <w:rPr>
                <w:rFonts w:ascii="Twentieth Century" w:hAnsi="Twentieth Century" w:cstheme="minorHAnsi"/>
                <w:b/>
                <w:bCs/>
                <w:sz w:val="20"/>
                <w:szCs w:val="20"/>
              </w:rPr>
              <w:t xml:space="preserve"> (Desain, </w:t>
            </w:r>
            <w:proofErr w:type="spellStart"/>
            <w:r w:rsidRPr="00646A68">
              <w:rPr>
                <w:rFonts w:ascii="Twentieth Century" w:hAnsi="Twentieth Century" w:cstheme="minorHAnsi"/>
                <w:b/>
                <w:bCs/>
                <w:sz w:val="20"/>
                <w:szCs w:val="20"/>
              </w:rPr>
              <w:t>Sampel</w:t>
            </w:r>
            <w:proofErr w:type="spellEnd"/>
            <w:r w:rsidRPr="00646A68">
              <w:rPr>
                <w:rFonts w:ascii="Twentieth Century" w:hAnsi="Twentieth Century" w:cstheme="minorHAnsi"/>
                <w:b/>
                <w:bCs/>
                <w:sz w:val="20"/>
                <w:szCs w:val="20"/>
              </w:rPr>
              <w:t xml:space="preserve">, </w:t>
            </w:r>
            <w:proofErr w:type="spellStart"/>
            <w:r w:rsidRPr="00646A68">
              <w:rPr>
                <w:rFonts w:ascii="Twentieth Century" w:hAnsi="Twentieth Century" w:cstheme="minorHAnsi"/>
                <w:b/>
                <w:bCs/>
                <w:sz w:val="20"/>
                <w:szCs w:val="20"/>
              </w:rPr>
              <w:t>Variabel</w:t>
            </w:r>
            <w:proofErr w:type="spellEnd"/>
            <w:r w:rsidRPr="00646A68">
              <w:rPr>
                <w:rFonts w:ascii="Twentieth Century" w:hAnsi="Twentieth Century" w:cstheme="minorHAnsi"/>
                <w:b/>
                <w:bCs/>
                <w:sz w:val="20"/>
                <w:szCs w:val="20"/>
              </w:rPr>
              <w:t xml:space="preserve">, </w:t>
            </w:r>
            <w:proofErr w:type="spellStart"/>
            <w:r w:rsidRPr="00646A68">
              <w:rPr>
                <w:rFonts w:ascii="Twentieth Century" w:hAnsi="Twentieth Century" w:cstheme="minorHAnsi"/>
                <w:b/>
                <w:bCs/>
                <w:sz w:val="20"/>
                <w:szCs w:val="20"/>
              </w:rPr>
              <w:t>Instrumen</w:t>
            </w:r>
            <w:proofErr w:type="spellEnd"/>
            <w:r w:rsidRPr="00646A68">
              <w:rPr>
                <w:rFonts w:ascii="Twentieth Century" w:hAnsi="Twentieth Century" w:cstheme="minorHAnsi"/>
                <w:b/>
                <w:bCs/>
                <w:sz w:val="20"/>
                <w:szCs w:val="20"/>
              </w:rPr>
              <w:t xml:space="preserve">, </w:t>
            </w: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w:t>
            </w:r>
          </w:p>
        </w:tc>
        <w:tc>
          <w:tcPr>
            <w:tcW w:w="2126" w:type="dxa"/>
            <w:tcBorders>
              <w:top w:val="single" w:sz="4" w:space="0" w:color="auto"/>
              <w:bottom w:val="single" w:sz="4" w:space="0" w:color="auto"/>
            </w:tcBorders>
          </w:tcPr>
          <w:p w14:paraId="016018C1" w14:textId="77777777" w:rsidR="00646A68" w:rsidRPr="00646A68" w:rsidRDefault="00646A68" w:rsidP="00646A68">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Hasil </w:t>
            </w:r>
            <w:proofErr w:type="spellStart"/>
            <w:r w:rsidRPr="00646A68">
              <w:rPr>
                <w:rFonts w:ascii="Twentieth Century" w:hAnsi="Twentieth Century" w:cstheme="minorHAnsi"/>
                <w:b/>
                <w:bCs/>
                <w:sz w:val="20"/>
                <w:szCs w:val="20"/>
              </w:rPr>
              <w:t>Penelitian</w:t>
            </w:r>
            <w:proofErr w:type="spellEnd"/>
          </w:p>
        </w:tc>
      </w:tr>
      <w:tr w:rsidR="00646A68" w:rsidRPr="00646A68" w14:paraId="6935936B" w14:textId="77777777" w:rsidTr="004F5BF1">
        <w:tc>
          <w:tcPr>
            <w:tcW w:w="567" w:type="dxa"/>
            <w:tcBorders>
              <w:top w:val="single" w:sz="4" w:space="0" w:color="auto"/>
              <w:bottom w:val="single" w:sz="4" w:space="0" w:color="auto"/>
            </w:tcBorders>
          </w:tcPr>
          <w:p w14:paraId="126F0B68" w14:textId="77777777" w:rsidR="00646A68" w:rsidRPr="00646A68" w:rsidRDefault="00646A68" w:rsidP="00646A68">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1</w:t>
            </w:r>
          </w:p>
        </w:tc>
        <w:tc>
          <w:tcPr>
            <w:tcW w:w="1418" w:type="dxa"/>
            <w:tcBorders>
              <w:top w:val="single" w:sz="4" w:space="0" w:color="auto"/>
              <w:bottom w:val="single" w:sz="4" w:space="0" w:color="auto"/>
            </w:tcBorders>
          </w:tcPr>
          <w:p w14:paraId="49154C27" w14:textId="77777777" w:rsidR="00646A68" w:rsidRPr="00646A68" w:rsidRDefault="00646A68" w:rsidP="00646A68">
            <w:pPr>
              <w:tabs>
                <w:tab w:val="left" w:pos="2512"/>
              </w:tabs>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Yunie</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Armiyati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Khoiriyah</w:t>
            </w:r>
            <w:proofErr w:type="spellEnd"/>
            <w:r w:rsidRPr="00646A68">
              <w:rPr>
                <w:rFonts w:ascii="Twentieth Century" w:hAnsi="Twentieth Century" w:cstheme="minorHAnsi"/>
                <w:sz w:val="20"/>
                <w:szCs w:val="20"/>
              </w:rPr>
              <w:t xml:space="preserve">, Ahmad </w:t>
            </w:r>
            <w:proofErr w:type="spellStart"/>
            <w:r w:rsidRPr="00646A68">
              <w:rPr>
                <w:rFonts w:ascii="Twentieth Century" w:hAnsi="Twentieth Century" w:cstheme="minorHAnsi"/>
                <w:sz w:val="20"/>
                <w:szCs w:val="20"/>
              </w:rPr>
              <w:t>Mustofa</w:t>
            </w:r>
            <w:proofErr w:type="spellEnd"/>
            <w:r w:rsidRPr="00646A68">
              <w:rPr>
                <w:rFonts w:ascii="Twentieth Century" w:hAnsi="Twentieth Century" w:cstheme="minorHAnsi"/>
                <w:sz w:val="20"/>
                <w:szCs w:val="20"/>
              </w:rPr>
              <w:t xml:space="preserve"> (2019)</w:t>
            </w:r>
          </w:p>
        </w:tc>
        <w:tc>
          <w:tcPr>
            <w:tcW w:w="2693" w:type="dxa"/>
            <w:tcBorders>
              <w:top w:val="single" w:sz="4" w:space="0" w:color="auto"/>
              <w:bottom w:val="single" w:sz="4" w:space="0" w:color="auto"/>
            </w:tcBorders>
          </w:tcPr>
          <w:p w14:paraId="511756EC" w14:textId="77777777" w:rsidR="00646A68" w:rsidRPr="00646A68" w:rsidRDefault="00646A68" w:rsidP="00646A68">
            <w:pPr>
              <w:tabs>
                <w:tab w:val="left" w:pos="2512"/>
              </w:tabs>
              <w:jc w:val="both"/>
              <w:rPr>
                <w:rFonts w:ascii="Twentieth Century" w:hAnsi="Twentieth Century" w:cstheme="minorHAnsi" w:hint="eastAsia"/>
                <w:i/>
                <w:iCs/>
                <w:sz w:val="20"/>
                <w:szCs w:val="20"/>
              </w:rPr>
            </w:pPr>
            <w:r w:rsidRPr="00646A68">
              <w:rPr>
                <w:rFonts w:ascii="Twentieth Century" w:hAnsi="Twentieth Century" w:cstheme="minorHAnsi"/>
                <w:i/>
                <w:iCs/>
                <w:sz w:val="20"/>
                <w:szCs w:val="20"/>
              </w:rPr>
              <w:t xml:space="preserve">Optimizing of Thirst Management on CKD Patients Undergoing </w:t>
            </w:r>
            <w:proofErr w:type="spellStart"/>
            <w:r w:rsidRPr="00646A68">
              <w:rPr>
                <w:rFonts w:ascii="Twentieth Century" w:hAnsi="Twentieth Century" w:cstheme="minorHAnsi"/>
                <w:i/>
                <w:iCs/>
                <w:sz w:val="20"/>
                <w:szCs w:val="20"/>
              </w:rPr>
              <w:t>Hemodialysis</w:t>
            </w:r>
            <w:proofErr w:type="spellEnd"/>
            <w:r w:rsidRPr="00646A68">
              <w:rPr>
                <w:rFonts w:ascii="Twentieth Century" w:hAnsi="Twentieth Century" w:cstheme="minorHAnsi"/>
                <w:i/>
                <w:iCs/>
                <w:sz w:val="20"/>
                <w:szCs w:val="20"/>
              </w:rPr>
              <w:t xml:space="preserve"> by Sipping Ice Cube</w:t>
            </w:r>
          </w:p>
        </w:tc>
        <w:tc>
          <w:tcPr>
            <w:tcW w:w="2552" w:type="dxa"/>
            <w:tcBorders>
              <w:top w:val="single" w:sz="4" w:space="0" w:color="auto"/>
              <w:bottom w:val="single" w:sz="4" w:space="0" w:color="auto"/>
            </w:tcBorders>
          </w:tcPr>
          <w:p w14:paraId="076E8503" w14:textId="77777777" w:rsidR="00646A68" w:rsidRPr="00646A68" w:rsidRDefault="00646A68" w:rsidP="00646A68">
            <w:pPr>
              <w:tabs>
                <w:tab w:val="left" w:pos="2512"/>
              </w:tabs>
              <w:jc w:val="both"/>
              <w:rPr>
                <w:rFonts w:ascii="Twentieth Century" w:hAnsi="Twentieth Century" w:cstheme="minorHAnsi" w:hint="eastAsia"/>
                <w:b/>
                <w:bCs/>
                <w:i/>
                <w:iCs/>
                <w:sz w:val="20"/>
                <w:szCs w:val="20"/>
              </w:rPr>
            </w:pPr>
            <w:r w:rsidRPr="00646A68">
              <w:rPr>
                <w:rFonts w:ascii="Twentieth Century" w:hAnsi="Twentieth Century" w:cstheme="minorHAnsi"/>
                <w:b/>
                <w:bCs/>
                <w:sz w:val="20"/>
                <w:szCs w:val="20"/>
              </w:rPr>
              <w:t>D:</w:t>
            </w:r>
            <w:r w:rsidRPr="00646A68">
              <w:rPr>
                <w:rFonts w:ascii="Twentieth Century" w:hAnsi="Twentieth Century"/>
                <w:sz w:val="20"/>
                <w:szCs w:val="20"/>
              </w:rPr>
              <w:t xml:space="preserve"> </w:t>
            </w:r>
            <w:r w:rsidRPr="00646A68">
              <w:rPr>
                <w:rFonts w:ascii="Twentieth Century" w:hAnsi="Twentieth Century" w:cstheme="minorHAnsi"/>
                <w:sz w:val="20"/>
                <w:szCs w:val="20"/>
              </w:rPr>
              <w:t xml:space="preserve">Quasi </w:t>
            </w:r>
            <w:proofErr w:type="spellStart"/>
            <w:r w:rsidRPr="00646A68">
              <w:rPr>
                <w:rFonts w:ascii="Twentieth Century" w:hAnsi="Twentieth Century" w:cstheme="minorHAnsi"/>
                <w:sz w:val="20"/>
                <w:szCs w:val="20"/>
              </w:rPr>
              <w:t>eksperiment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rancangan</w:t>
            </w:r>
            <w:proofErr w:type="spellEnd"/>
            <w:r w:rsidRPr="00646A68">
              <w:rPr>
                <w:rFonts w:ascii="Twentieth Century" w:hAnsi="Twentieth Century" w:cstheme="minorHAnsi"/>
                <w:sz w:val="20"/>
                <w:szCs w:val="20"/>
              </w:rPr>
              <w:t xml:space="preserve"> </w:t>
            </w:r>
            <w:r w:rsidRPr="00646A68">
              <w:rPr>
                <w:rFonts w:ascii="Twentieth Century" w:hAnsi="Twentieth Century" w:cstheme="minorHAnsi"/>
                <w:i/>
                <w:iCs/>
                <w:sz w:val="20"/>
                <w:szCs w:val="20"/>
              </w:rPr>
              <w:t>pre-test post-test design</w:t>
            </w:r>
          </w:p>
          <w:p w14:paraId="35F17F6F" w14:textId="77777777" w:rsidR="00646A68" w:rsidRPr="00646A68" w:rsidRDefault="00646A68" w:rsidP="00646A68">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S: </w:t>
            </w:r>
            <w:r w:rsidRPr="00646A68">
              <w:rPr>
                <w:rFonts w:ascii="Twentieth Century" w:hAnsi="Twentieth Century" w:cstheme="minorHAnsi"/>
                <w:sz w:val="20"/>
                <w:szCs w:val="20"/>
              </w:rPr>
              <w:t xml:space="preserve">27 </w:t>
            </w:r>
            <w:proofErr w:type="spellStart"/>
            <w:r w:rsidRPr="00646A68">
              <w:rPr>
                <w:rFonts w:ascii="Twentieth Century" w:hAnsi="Twentieth Century" w:cstheme="minorHAnsi"/>
                <w:sz w:val="20"/>
                <w:szCs w:val="20"/>
              </w:rPr>
              <w:t>sampel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CKD yang </w:t>
            </w:r>
            <w:proofErr w:type="spellStart"/>
            <w:r w:rsidRPr="00646A68">
              <w:rPr>
                <w:rFonts w:ascii="Twentieth Century" w:hAnsi="Twentieth Century" w:cstheme="minorHAnsi"/>
                <w:sz w:val="20"/>
                <w:szCs w:val="20"/>
              </w:rPr>
              <w:t>menjalani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hemodialisis</w:t>
            </w:r>
            <w:proofErr w:type="spellEnd"/>
            <w:r w:rsidRPr="00646A68">
              <w:rPr>
                <w:rFonts w:ascii="Twentieth Century" w:hAnsi="Twentieth Century" w:cstheme="minorHAnsi"/>
                <w:sz w:val="20"/>
                <w:szCs w:val="20"/>
              </w:rPr>
              <w:t xml:space="preserve"> di </w:t>
            </w:r>
            <w:proofErr w:type="spellStart"/>
            <w:r w:rsidRPr="00646A68">
              <w:rPr>
                <w:rFonts w:ascii="Twentieth Century" w:hAnsi="Twentieth Century" w:cstheme="minorHAnsi"/>
                <w:sz w:val="20"/>
                <w:szCs w:val="20"/>
              </w:rPr>
              <w:t>Rumah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Sakit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Roemani</w:t>
            </w:r>
            <w:proofErr w:type="spellEnd"/>
            <w:r w:rsidRPr="00646A68">
              <w:rPr>
                <w:rFonts w:ascii="Twentieth Century" w:hAnsi="Twentieth Century" w:cstheme="minorHAnsi"/>
                <w:sz w:val="20"/>
                <w:szCs w:val="20"/>
              </w:rPr>
              <w:t xml:space="preserve"> Muhammadiyah Semarang</w:t>
            </w:r>
          </w:p>
          <w:p w14:paraId="0CB299C6" w14:textId="77777777" w:rsidR="00646A68" w:rsidRPr="00646A68" w:rsidRDefault="00646A68" w:rsidP="00646A68">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3AC1E93E" w14:textId="77777777" w:rsidR="00646A68" w:rsidRPr="00646A68" w:rsidRDefault="00646A68" w:rsidP="00646A68">
            <w:pPr>
              <w:tabs>
                <w:tab w:val="left" w:pos="2512"/>
              </w:tabs>
              <w:jc w:val="both"/>
              <w:rPr>
                <w:rFonts w:ascii="Twentieth Century" w:hAnsi="Twentieth Century" w:cstheme="minorHAnsi" w:hint="eastAsia"/>
                <w:i/>
                <w:iCs/>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i/>
                <w:iCs/>
                <w:sz w:val="20"/>
                <w:szCs w:val="20"/>
              </w:rPr>
              <w:t>Visual Analogue Scale (VAS) for assessment of thirst intensity</w:t>
            </w:r>
          </w:p>
          <w:p w14:paraId="3C1DBEB9" w14:textId="77777777" w:rsidR="00646A68" w:rsidRPr="00646A68" w:rsidRDefault="00646A68" w:rsidP="00646A68">
            <w:pPr>
              <w:tabs>
                <w:tab w:val="left" w:pos="2512"/>
              </w:tabs>
              <w:jc w:val="both"/>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 xml:space="preserve">: </w:t>
            </w:r>
            <w:r w:rsidRPr="00646A68">
              <w:rPr>
                <w:rFonts w:ascii="Twentieth Century" w:hAnsi="Twentieth Century" w:cstheme="minorHAnsi"/>
                <w:i/>
                <w:iCs/>
                <w:sz w:val="20"/>
                <w:szCs w:val="20"/>
              </w:rPr>
              <w:t>Shapiro Wilk, paired t test</w:t>
            </w:r>
          </w:p>
        </w:tc>
        <w:tc>
          <w:tcPr>
            <w:tcW w:w="2126" w:type="dxa"/>
            <w:tcBorders>
              <w:top w:val="single" w:sz="4" w:space="0" w:color="auto"/>
              <w:bottom w:val="single" w:sz="4" w:space="0" w:color="auto"/>
            </w:tcBorders>
          </w:tcPr>
          <w:p w14:paraId="5C2A98D2" w14:textId="77777777" w:rsidR="00646A68" w:rsidRPr="00646A68" w:rsidRDefault="00646A68" w:rsidP="00646A68">
            <w:pPr>
              <w:tabs>
                <w:tab w:val="left" w:pos="2512"/>
              </w:tabs>
              <w:jc w:val="both"/>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Terdapat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beda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antara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nilai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pada </w:t>
            </w:r>
            <w:proofErr w:type="spellStart"/>
            <w:r w:rsidRPr="00646A68">
              <w:rPr>
                <w:rFonts w:ascii="Twentieth Century" w:hAnsi="Twentieth Century" w:cstheme="minorHAnsi"/>
                <w:sz w:val="20"/>
                <w:szCs w:val="20"/>
              </w:rPr>
              <w:t>responden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ketika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belum</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dilakukan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perlakuan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setelah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dilakukan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perlakuan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responden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durasi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menahan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yang relative lama </w:t>
            </w:r>
            <w:proofErr w:type="spellStart"/>
            <w:r w:rsidRPr="00646A68">
              <w:rPr>
                <w:rFonts w:ascii="Twentieth Century" w:hAnsi="Twentieth Century" w:cstheme="minorHAnsi"/>
                <w:sz w:val="20"/>
                <w:szCs w:val="20"/>
              </w:rPr>
              <w:t>yaitu</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responden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perlakuan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mengulum</w:t>
            </w:r>
            <w:proofErr w:type="spellEnd"/>
            <w:r w:rsidRPr="00646A68">
              <w:rPr>
                <w:rFonts w:ascii="Twentieth Century" w:hAnsi="Twentieth Century" w:cstheme="minorHAnsi"/>
                <w:sz w:val="20"/>
                <w:szCs w:val="20"/>
              </w:rPr>
              <w:t xml:space="preserve"> es batu </w:t>
            </w:r>
            <w:proofErr w:type="spellStart"/>
            <w:r w:rsidRPr="00646A68">
              <w:rPr>
                <w:rFonts w:ascii="Twentieth Century" w:hAnsi="Twentieth Century" w:cstheme="minorHAnsi"/>
                <w:sz w:val="20"/>
                <w:szCs w:val="20"/>
              </w:rPr>
              <w:t>atau</w:t>
            </w:r>
            <w:proofErr w:type="spellEnd"/>
            <w:r w:rsidRPr="00646A68">
              <w:rPr>
                <w:rFonts w:ascii="Twentieth Century" w:hAnsi="Twentieth Century" w:cstheme="minorHAnsi"/>
                <w:sz w:val="20"/>
                <w:szCs w:val="20"/>
              </w:rPr>
              <w:t xml:space="preserve"> ice cube’s. </w:t>
            </w:r>
            <w:proofErr w:type="spellStart"/>
            <w:r w:rsidRPr="00646A68">
              <w:rPr>
                <w:rFonts w:ascii="Twentieth Century" w:hAnsi="Twentieth Century" w:cstheme="minorHAnsi"/>
                <w:sz w:val="20"/>
                <w:szCs w:val="20"/>
              </w:rPr>
              <w:t>yaitu</w:t>
            </w:r>
            <w:proofErr w:type="spellEnd"/>
            <w:r w:rsidRPr="00646A68">
              <w:rPr>
                <w:rFonts w:ascii="Twentieth Century" w:hAnsi="Twentieth Century" w:cstheme="minorHAnsi"/>
                <w:sz w:val="20"/>
                <w:szCs w:val="20"/>
              </w:rPr>
              <w:t xml:space="preserve"> 93 </w:t>
            </w:r>
            <w:proofErr w:type="spellStart"/>
            <w:r w:rsidRPr="00646A68">
              <w:rPr>
                <w:rFonts w:ascii="Twentieth Century" w:hAnsi="Twentieth Century" w:cstheme="minorHAnsi"/>
                <w:sz w:val="20"/>
                <w:szCs w:val="20"/>
              </w:rPr>
              <w:t>menit</w:t>
            </w:r>
            <w:proofErr w:type="spellEnd"/>
            <w:r w:rsidRPr="00646A68">
              <w:rPr>
                <w:rFonts w:ascii="Twentieth Century" w:hAnsi="Twentieth Century" w:cstheme="minorHAnsi"/>
                <w:sz w:val="20"/>
                <w:szCs w:val="20"/>
              </w:rPr>
              <w:t>.</w:t>
            </w:r>
          </w:p>
        </w:tc>
      </w:tr>
      <w:tr w:rsidR="00646A68" w:rsidRPr="00646A68" w14:paraId="6D2D6221" w14:textId="77777777" w:rsidTr="004F5BF1">
        <w:tc>
          <w:tcPr>
            <w:tcW w:w="567" w:type="dxa"/>
            <w:tcBorders>
              <w:top w:val="single" w:sz="4" w:space="0" w:color="auto"/>
              <w:bottom w:val="single" w:sz="4" w:space="0" w:color="auto"/>
            </w:tcBorders>
          </w:tcPr>
          <w:p w14:paraId="476555A0" w14:textId="77777777" w:rsidR="00646A68" w:rsidRPr="00646A68" w:rsidRDefault="00646A68" w:rsidP="00646A68">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2</w:t>
            </w:r>
          </w:p>
        </w:tc>
        <w:tc>
          <w:tcPr>
            <w:tcW w:w="1418" w:type="dxa"/>
            <w:tcBorders>
              <w:top w:val="single" w:sz="4" w:space="0" w:color="auto"/>
              <w:bottom w:val="single" w:sz="4" w:space="0" w:color="auto"/>
            </w:tcBorders>
          </w:tcPr>
          <w:p w14:paraId="1592A83B" w14:textId="77777777" w:rsidR="00646A68" w:rsidRPr="00646A68" w:rsidRDefault="00646A68" w:rsidP="00646A68">
            <w:pPr>
              <w:tabs>
                <w:tab w:val="left" w:pos="2512"/>
              </w:tabs>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Dasuki</w:t>
            </w:r>
            <w:proofErr w:type="spellEnd"/>
            <w:r w:rsidRPr="00646A68">
              <w:rPr>
                <w:rFonts w:ascii="Twentieth Century" w:hAnsi="Twentieth Century" w:cstheme="minorHAnsi"/>
                <w:sz w:val="20"/>
                <w:szCs w:val="20"/>
              </w:rPr>
              <w:t xml:space="preserve">, Buhari </w:t>
            </w:r>
            <w:proofErr w:type="spellStart"/>
            <w:r w:rsidRPr="00646A68">
              <w:rPr>
                <w:rFonts w:ascii="Twentieth Century" w:hAnsi="Twentieth Century" w:cstheme="minorHAnsi"/>
                <w:sz w:val="20"/>
                <w:szCs w:val="20"/>
              </w:rPr>
              <w:t>Basok</w:t>
            </w:r>
            <w:proofErr w:type="spellEnd"/>
            <w:r w:rsidRPr="00646A68">
              <w:rPr>
                <w:rFonts w:ascii="Twentieth Century" w:hAnsi="Twentieth Century" w:cstheme="minorHAnsi"/>
                <w:sz w:val="20"/>
                <w:szCs w:val="20"/>
              </w:rPr>
              <w:t xml:space="preserve"> (2018)</w:t>
            </w:r>
          </w:p>
        </w:tc>
        <w:tc>
          <w:tcPr>
            <w:tcW w:w="2693" w:type="dxa"/>
            <w:tcBorders>
              <w:top w:val="single" w:sz="4" w:space="0" w:color="auto"/>
              <w:bottom w:val="single" w:sz="4" w:space="0" w:color="auto"/>
            </w:tcBorders>
          </w:tcPr>
          <w:p w14:paraId="364C8F63" w14:textId="77777777" w:rsidR="00646A68" w:rsidRPr="00646A68" w:rsidRDefault="00646A68" w:rsidP="00646A68">
            <w:pPr>
              <w:tabs>
                <w:tab w:val="left" w:pos="2512"/>
              </w:tabs>
              <w:jc w:val="both"/>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Pengaruh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Menghisap</w:t>
            </w:r>
            <w:proofErr w:type="spellEnd"/>
            <w:r w:rsidRPr="00646A68">
              <w:rPr>
                <w:rFonts w:ascii="Twentieth Century" w:hAnsi="Twentieth Century" w:cstheme="minorHAnsi"/>
                <w:sz w:val="20"/>
                <w:szCs w:val="20"/>
              </w:rPr>
              <w:t xml:space="preserve"> Ice cube’s </w:t>
            </w:r>
            <w:proofErr w:type="spellStart"/>
            <w:r w:rsidRPr="00646A68">
              <w:rPr>
                <w:rFonts w:ascii="Twentieth Century" w:hAnsi="Twentieth Century" w:cstheme="minorHAnsi"/>
                <w:sz w:val="20"/>
                <w:szCs w:val="20"/>
              </w:rPr>
              <w:t>Terhadap</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Rasa Haus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Gagal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Ginjal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Kronik</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Menjalani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Hemodialisa</w:t>
            </w:r>
            <w:proofErr w:type="spellEnd"/>
          </w:p>
        </w:tc>
        <w:tc>
          <w:tcPr>
            <w:tcW w:w="2552" w:type="dxa"/>
            <w:tcBorders>
              <w:top w:val="single" w:sz="4" w:space="0" w:color="auto"/>
              <w:bottom w:val="single" w:sz="4" w:space="0" w:color="auto"/>
            </w:tcBorders>
          </w:tcPr>
          <w:p w14:paraId="3225AC65" w14:textId="77777777" w:rsidR="00646A68" w:rsidRPr="00646A68" w:rsidRDefault="00646A68" w:rsidP="00646A68">
            <w:pPr>
              <w:tabs>
                <w:tab w:val="left" w:pos="2512"/>
              </w:tabs>
              <w:jc w:val="both"/>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D: </w:t>
            </w:r>
            <w:r w:rsidRPr="00646A68">
              <w:rPr>
                <w:rFonts w:ascii="Twentieth Century" w:hAnsi="Twentieth Century" w:cstheme="minorHAnsi"/>
                <w:i/>
                <w:iCs/>
                <w:sz w:val="20"/>
                <w:szCs w:val="20"/>
              </w:rPr>
              <w:t>quasi experimental pre-post with control group</w:t>
            </w:r>
          </w:p>
          <w:p w14:paraId="6A5379F4" w14:textId="77777777" w:rsidR="00646A68" w:rsidRPr="00646A68" w:rsidRDefault="00646A68" w:rsidP="00646A68">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S: </w:t>
            </w:r>
            <w:r w:rsidRPr="00646A68">
              <w:rPr>
                <w:rFonts w:ascii="Twentieth Century" w:hAnsi="Twentieth Century" w:cstheme="minorHAnsi"/>
                <w:sz w:val="20"/>
                <w:szCs w:val="20"/>
              </w:rPr>
              <w:t xml:space="preserve">68 </w:t>
            </w:r>
            <w:proofErr w:type="spellStart"/>
            <w:r w:rsidRPr="00646A68">
              <w:rPr>
                <w:rFonts w:ascii="Twentieth Century" w:hAnsi="Twentieth Century" w:cstheme="minorHAnsi"/>
                <w:sz w:val="20"/>
                <w:szCs w:val="20"/>
              </w:rPr>
              <w:t>responden</w:t>
            </w:r>
            <w:proofErr w:type="spellEnd"/>
            <w:r w:rsidRPr="00646A68">
              <w:rPr>
                <w:rFonts w:ascii="Twentieth Century" w:hAnsi="Twentieth Century" w:cstheme="minorHAnsi"/>
                <w:sz w:val="20"/>
                <w:szCs w:val="20"/>
              </w:rPr>
              <w:t xml:space="preserve">; 34 </w:t>
            </w:r>
            <w:proofErr w:type="spellStart"/>
            <w:r w:rsidRPr="00646A68">
              <w:rPr>
                <w:rFonts w:ascii="Twentieth Century" w:hAnsi="Twentieth Century" w:cstheme="minorHAnsi"/>
                <w:sz w:val="20"/>
                <w:szCs w:val="20"/>
              </w:rPr>
              <w:t>responden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kelompok</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intervensi</w:t>
            </w:r>
            <w:proofErr w:type="spellEnd"/>
            <w:r w:rsidRPr="00646A68">
              <w:rPr>
                <w:rFonts w:ascii="Twentieth Century" w:hAnsi="Twentieth Century" w:cstheme="minorHAnsi"/>
                <w:sz w:val="20"/>
                <w:szCs w:val="20"/>
              </w:rPr>
              <w:t xml:space="preserve"> dan 34 </w:t>
            </w:r>
            <w:proofErr w:type="spellStart"/>
            <w:r w:rsidRPr="00646A68">
              <w:rPr>
                <w:rFonts w:ascii="Twentieth Century" w:hAnsi="Twentieth Century" w:cstheme="minorHAnsi"/>
                <w:sz w:val="20"/>
                <w:szCs w:val="20"/>
              </w:rPr>
              <w:t>responden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kelompok</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kontrol</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memenuhi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kreteria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inklusi</w:t>
            </w:r>
            <w:proofErr w:type="spellEnd"/>
          </w:p>
          <w:p w14:paraId="1F7A68A0" w14:textId="77777777" w:rsidR="00646A68" w:rsidRPr="00646A68" w:rsidRDefault="00646A68" w:rsidP="00646A68">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360C7394" w14:textId="77777777" w:rsidR="00646A68" w:rsidRPr="00646A68" w:rsidRDefault="00646A68" w:rsidP="00646A68">
            <w:pPr>
              <w:jc w:val="both"/>
              <w:rPr>
                <w:rFonts w:ascii="Twentieth Century" w:hAnsi="Twentieth Century" w:cstheme="minorHAnsi" w:hint="eastAsia"/>
                <w:i/>
                <w:iCs/>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i/>
                <w:iCs/>
                <w:sz w:val="20"/>
                <w:szCs w:val="20"/>
              </w:rPr>
              <w:t>Visual Analogue Scale (VAS) for assessment of thirst intensity</w:t>
            </w:r>
          </w:p>
          <w:p w14:paraId="16BACA1D" w14:textId="77777777" w:rsidR="00646A68" w:rsidRPr="00646A68" w:rsidRDefault="00646A68" w:rsidP="00646A68">
            <w:pPr>
              <w:tabs>
                <w:tab w:val="left" w:pos="2512"/>
              </w:tabs>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 xml:space="preserve">: </w:t>
            </w:r>
            <w:r w:rsidRPr="00646A68">
              <w:rPr>
                <w:rFonts w:ascii="Twentieth Century" w:hAnsi="Twentieth Century" w:cstheme="minorHAnsi"/>
                <w:sz w:val="20"/>
                <w:szCs w:val="20"/>
              </w:rPr>
              <w:t xml:space="preserve">uji </w:t>
            </w:r>
            <w:proofErr w:type="spellStart"/>
            <w:r w:rsidRPr="00646A68">
              <w:rPr>
                <w:rFonts w:ascii="Twentieth Century" w:hAnsi="Twentieth Century" w:cstheme="minorHAnsi"/>
                <w:sz w:val="20"/>
                <w:szCs w:val="20"/>
              </w:rPr>
              <w:t>wilcoxon</w:t>
            </w:r>
            <w:proofErr w:type="spellEnd"/>
          </w:p>
        </w:tc>
        <w:tc>
          <w:tcPr>
            <w:tcW w:w="2126" w:type="dxa"/>
            <w:tcBorders>
              <w:top w:val="single" w:sz="4" w:space="0" w:color="auto"/>
              <w:bottom w:val="single" w:sz="4" w:space="0" w:color="auto"/>
            </w:tcBorders>
          </w:tcPr>
          <w:p w14:paraId="16E869BE" w14:textId="77777777" w:rsidR="00646A68" w:rsidRPr="00646A68" w:rsidRDefault="00646A68" w:rsidP="00646A68">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sz w:val="20"/>
                <w:szCs w:val="20"/>
              </w:rPr>
              <w:t xml:space="preserve">Hasil </w:t>
            </w:r>
            <w:proofErr w:type="spellStart"/>
            <w:r w:rsidRPr="00646A68">
              <w:rPr>
                <w:rFonts w:ascii="Twentieth Century" w:hAnsi="Twentieth Century" w:cstheme="minorHAnsi"/>
                <w:sz w:val="20"/>
                <w:szCs w:val="20"/>
              </w:rPr>
              <w:t>penelitian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didapat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bahwa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pada </w:t>
            </w:r>
            <w:proofErr w:type="spellStart"/>
            <w:r w:rsidRPr="00646A68">
              <w:rPr>
                <w:rFonts w:ascii="Twentieth Century" w:hAnsi="Twentieth Century" w:cstheme="minorHAnsi"/>
                <w:sz w:val="20"/>
                <w:szCs w:val="20"/>
              </w:rPr>
              <w:t>kelompok</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dilakukan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perlakuan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mengalami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penurunan</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signifikan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dapat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dilihat</w:t>
            </w:r>
            <w:proofErr w:type="spellEnd"/>
            <w:r w:rsidRPr="00646A68">
              <w:rPr>
                <w:rFonts w:ascii="Twentieth Century" w:hAnsi="Twentieth Century" w:cstheme="minorHAnsi"/>
                <w:sz w:val="20"/>
                <w:szCs w:val="20"/>
              </w:rPr>
              <w:t xml:space="preserve"> pada </w:t>
            </w:r>
            <w:proofErr w:type="spellStart"/>
            <w:r w:rsidRPr="00646A68">
              <w:rPr>
                <w:rFonts w:ascii="Twentieth Century" w:hAnsi="Twentieth Century" w:cstheme="minorHAnsi"/>
                <w:sz w:val="20"/>
                <w:szCs w:val="20"/>
              </w:rPr>
              <w:t>hasil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analisa</w:t>
            </w:r>
            <w:proofErr w:type="spellEnd"/>
            <w:r w:rsidRPr="00646A68">
              <w:rPr>
                <w:rFonts w:ascii="Twentieth Century" w:hAnsi="Twentieth Century" w:cstheme="minorHAnsi"/>
                <w:sz w:val="20"/>
                <w:szCs w:val="20"/>
              </w:rPr>
              <w:t xml:space="preserve"> data </w:t>
            </w:r>
            <w:proofErr w:type="spellStart"/>
            <w:r w:rsidRPr="00646A68">
              <w:rPr>
                <w:rFonts w:ascii="Twentieth Century" w:hAnsi="Twentieth Century" w:cstheme="minorHAnsi"/>
                <w:sz w:val="20"/>
                <w:szCs w:val="20"/>
              </w:rPr>
              <w:t>menunjukan</w:t>
            </w:r>
            <w:proofErr w:type="spellEnd"/>
            <w:r w:rsidRPr="00646A68">
              <w:rPr>
                <w:rFonts w:ascii="Twentieth Century" w:hAnsi="Twentieth Century" w:cstheme="minorHAnsi"/>
                <w:sz w:val="20"/>
                <w:szCs w:val="20"/>
              </w:rPr>
              <w:t xml:space="preserve"> 3.03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nilai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signifikan</w:t>
            </w:r>
            <w:proofErr w:type="spellEnd"/>
            <w:r w:rsidRPr="00646A68">
              <w:rPr>
                <w:rFonts w:ascii="Twentieth Century" w:hAnsi="Twentieth Century" w:cstheme="minorHAnsi"/>
                <w:sz w:val="20"/>
                <w:szCs w:val="20"/>
              </w:rPr>
              <w:t xml:space="preserve"> p-value 0.000 (p &lt; 0.05) yang </w:t>
            </w:r>
            <w:proofErr w:type="spellStart"/>
            <w:r w:rsidRPr="00646A68">
              <w:rPr>
                <w:rFonts w:ascii="Twentieth Century" w:hAnsi="Twentieth Century" w:cstheme="minorHAnsi"/>
                <w:sz w:val="20"/>
                <w:szCs w:val="20"/>
              </w:rPr>
              <w:t>artinya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terdapat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pengaruh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menghisap</w:t>
            </w:r>
            <w:proofErr w:type="spellEnd"/>
            <w:r w:rsidRPr="00646A68">
              <w:rPr>
                <w:rFonts w:ascii="Twentieth Century" w:hAnsi="Twentieth Century" w:cstheme="minorHAnsi"/>
                <w:sz w:val="20"/>
                <w:szCs w:val="20"/>
              </w:rPr>
              <w:t xml:space="preserve"> ice cube’s </w:t>
            </w:r>
            <w:proofErr w:type="spellStart"/>
            <w:r w:rsidRPr="00646A68">
              <w:rPr>
                <w:rFonts w:ascii="Twentieth Century" w:hAnsi="Twentieth Century" w:cstheme="minorHAnsi"/>
                <w:sz w:val="20"/>
                <w:szCs w:val="20"/>
              </w:rPr>
              <w:t>terhadap</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p>
        </w:tc>
      </w:tr>
      <w:tr w:rsidR="00646A68" w:rsidRPr="00646A68" w14:paraId="1598FF7D" w14:textId="77777777" w:rsidTr="004F5BF1">
        <w:tc>
          <w:tcPr>
            <w:tcW w:w="567" w:type="dxa"/>
            <w:tcBorders>
              <w:top w:val="single" w:sz="4" w:space="0" w:color="auto"/>
              <w:bottom w:val="single" w:sz="4" w:space="0" w:color="auto"/>
            </w:tcBorders>
          </w:tcPr>
          <w:p w14:paraId="011A9077" w14:textId="77777777" w:rsidR="00646A68" w:rsidRPr="00646A68" w:rsidRDefault="00646A68" w:rsidP="00646A68">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3</w:t>
            </w:r>
          </w:p>
        </w:tc>
        <w:tc>
          <w:tcPr>
            <w:tcW w:w="1418" w:type="dxa"/>
            <w:tcBorders>
              <w:top w:val="single" w:sz="4" w:space="0" w:color="auto"/>
              <w:bottom w:val="single" w:sz="4" w:space="0" w:color="auto"/>
            </w:tcBorders>
          </w:tcPr>
          <w:p w14:paraId="7324DE19" w14:textId="77777777" w:rsidR="00646A68" w:rsidRPr="00646A68" w:rsidRDefault="00646A68" w:rsidP="00646A68">
            <w:pPr>
              <w:tabs>
                <w:tab w:val="left" w:pos="2512"/>
              </w:tabs>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Isrofah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Moh.Projo</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Angkasa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Alpin</w:t>
            </w:r>
            <w:proofErr w:type="spellEnd"/>
            <w:r w:rsidRPr="00646A68">
              <w:rPr>
                <w:rFonts w:ascii="Twentieth Century" w:hAnsi="Twentieth Century" w:cstheme="minorHAnsi"/>
                <w:sz w:val="20"/>
                <w:szCs w:val="20"/>
              </w:rPr>
              <w:t xml:space="preserve"> Amar </w:t>
            </w:r>
            <w:proofErr w:type="spellStart"/>
            <w:r w:rsidRPr="00646A68">
              <w:rPr>
                <w:rFonts w:ascii="Twentieth Century" w:hAnsi="Twentieth Century" w:cstheme="minorHAnsi"/>
                <w:sz w:val="20"/>
                <w:szCs w:val="20"/>
              </w:rPr>
              <w:t>Ma’ruf</w:t>
            </w:r>
            <w:proofErr w:type="spellEnd"/>
            <w:r w:rsidRPr="00646A68">
              <w:rPr>
                <w:rFonts w:ascii="Twentieth Century" w:hAnsi="Twentieth Century" w:cstheme="minorHAnsi"/>
                <w:sz w:val="20"/>
                <w:szCs w:val="20"/>
              </w:rPr>
              <w:t xml:space="preserve"> (2019)</w:t>
            </w:r>
          </w:p>
        </w:tc>
        <w:tc>
          <w:tcPr>
            <w:tcW w:w="2693" w:type="dxa"/>
            <w:tcBorders>
              <w:top w:val="single" w:sz="4" w:space="0" w:color="auto"/>
              <w:bottom w:val="single" w:sz="4" w:space="0" w:color="auto"/>
            </w:tcBorders>
          </w:tcPr>
          <w:p w14:paraId="6869601D" w14:textId="77777777" w:rsidR="00646A68" w:rsidRPr="00646A68" w:rsidRDefault="00646A68" w:rsidP="00646A68">
            <w:pPr>
              <w:tabs>
                <w:tab w:val="left" w:pos="2512"/>
              </w:tabs>
              <w:jc w:val="both"/>
              <w:rPr>
                <w:rFonts w:ascii="Twentieth Century" w:hAnsi="Twentieth Century" w:cstheme="minorHAnsi" w:hint="eastAsia"/>
                <w:i/>
                <w:iCs/>
                <w:sz w:val="20"/>
                <w:szCs w:val="20"/>
              </w:rPr>
            </w:pPr>
            <w:r w:rsidRPr="00646A68">
              <w:rPr>
                <w:rFonts w:ascii="Twentieth Century" w:hAnsi="Twentieth Century" w:cstheme="minorHAnsi"/>
                <w:i/>
                <w:iCs/>
                <w:sz w:val="20"/>
                <w:szCs w:val="20"/>
              </w:rPr>
              <w:t xml:space="preserve">The </w:t>
            </w:r>
            <w:proofErr w:type="spellStart"/>
            <w:r w:rsidRPr="00646A68">
              <w:rPr>
                <w:rFonts w:ascii="Twentieth Century" w:hAnsi="Twentieth Century" w:cstheme="minorHAnsi"/>
                <w:i/>
                <w:iCs/>
                <w:sz w:val="20"/>
                <w:szCs w:val="20"/>
              </w:rPr>
              <w:t>Efffect</w:t>
            </w:r>
            <w:proofErr w:type="spellEnd"/>
            <w:r w:rsidRPr="00646A68">
              <w:rPr>
                <w:rFonts w:ascii="Twentieth Century" w:hAnsi="Twentieth Century" w:cstheme="minorHAnsi"/>
                <w:i/>
                <w:iCs/>
                <w:sz w:val="20"/>
                <w:szCs w:val="20"/>
              </w:rPr>
              <w:t xml:space="preserve"> Of Sipping Ice To </w:t>
            </w:r>
            <w:proofErr w:type="spellStart"/>
            <w:r w:rsidRPr="00646A68">
              <w:rPr>
                <w:rFonts w:ascii="Twentieth Century" w:hAnsi="Twentieth Century" w:cstheme="minorHAnsi"/>
                <w:i/>
                <w:iCs/>
                <w:sz w:val="20"/>
                <w:szCs w:val="20"/>
              </w:rPr>
              <w:t>Reducethirsty</w:t>
            </w:r>
            <w:proofErr w:type="spellEnd"/>
            <w:r w:rsidRPr="00646A68">
              <w:rPr>
                <w:rFonts w:ascii="Twentieth Century" w:hAnsi="Twentieth Century" w:cstheme="minorHAnsi"/>
                <w:i/>
                <w:iCs/>
                <w:sz w:val="20"/>
                <w:szCs w:val="20"/>
              </w:rPr>
              <w:t xml:space="preserve"> Feel In Chronic Kidney Disease Patients Who Have </w:t>
            </w:r>
            <w:proofErr w:type="spellStart"/>
            <w:r w:rsidRPr="00646A68">
              <w:rPr>
                <w:rFonts w:ascii="Twentieth Century" w:hAnsi="Twentieth Century" w:cstheme="minorHAnsi"/>
                <w:i/>
                <w:iCs/>
                <w:sz w:val="20"/>
                <w:szCs w:val="20"/>
              </w:rPr>
              <w:t>Hemodialysis</w:t>
            </w:r>
            <w:proofErr w:type="spellEnd"/>
            <w:r w:rsidRPr="00646A68">
              <w:rPr>
                <w:rFonts w:ascii="Twentieth Century" w:hAnsi="Twentieth Century" w:cstheme="minorHAnsi"/>
                <w:i/>
                <w:iCs/>
                <w:sz w:val="20"/>
                <w:szCs w:val="20"/>
              </w:rPr>
              <w:t xml:space="preserve"> In </w:t>
            </w:r>
            <w:proofErr w:type="spellStart"/>
            <w:r w:rsidRPr="00646A68">
              <w:rPr>
                <w:rFonts w:ascii="Twentieth Century" w:hAnsi="Twentieth Century" w:cstheme="minorHAnsi"/>
                <w:i/>
                <w:iCs/>
                <w:sz w:val="20"/>
                <w:szCs w:val="20"/>
              </w:rPr>
              <w:t>Rsud</w:t>
            </w:r>
            <w:proofErr w:type="spellEnd"/>
            <w:r w:rsidRPr="00646A68">
              <w:rPr>
                <w:rFonts w:ascii="Twentieth Century" w:hAnsi="Twentieth Century" w:cstheme="minorHAnsi"/>
                <w:i/>
                <w:iCs/>
                <w:sz w:val="20"/>
                <w:szCs w:val="20"/>
              </w:rPr>
              <w:t xml:space="preserve"> </w:t>
            </w:r>
            <w:proofErr w:type="spellStart"/>
            <w:r w:rsidRPr="00646A68">
              <w:rPr>
                <w:rFonts w:ascii="Twentieth Century" w:hAnsi="Twentieth Century" w:cstheme="minorHAnsi"/>
                <w:i/>
                <w:iCs/>
                <w:sz w:val="20"/>
                <w:szCs w:val="20"/>
              </w:rPr>
              <w:t>Bendan</w:t>
            </w:r>
            <w:proofErr w:type="spellEnd"/>
            <w:r w:rsidRPr="00646A68">
              <w:rPr>
                <w:rFonts w:ascii="Twentieth Century" w:hAnsi="Twentieth Century" w:cstheme="minorHAnsi"/>
                <w:i/>
                <w:iCs/>
                <w:sz w:val="20"/>
                <w:szCs w:val="20"/>
              </w:rPr>
              <w:t xml:space="preserve"> </w:t>
            </w:r>
            <w:proofErr w:type="spellStart"/>
            <w:r w:rsidRPr="00646A68">
              <w:rPr>
                <w:rFonts w:ascii="Twentieth Century" w:hAnsi="Twentieth Century" w:cstheme="minorHAnsi"/>
                <w:i/>
                <w:iCs/>
                <w:sz w:val="20"/>
                <w:szCs w:val="20"/>
              </w:rPr>
              <w:t>Pekalongan</w:t>
            </w:r>
            <w:proofErr w:type="spellEnd"/>
            <w:r w:rsidRPr="00646A68">
              <w:rPr>
                <w:rFonts w:ascii="Twentieth Century" w:hAnsi="Twentieth Century" w:cstheme="minorHAnsi"/>
                <w:i/>
                <w:iCs/>
                <w:sz w:val="20"/>
                <w:szCs w:val="20"/>
              </w:rPr>
              <w:t xml:space="preserve"> City</w:t>
            </w:r>
          </w:p>
        </w:tc>
        <w:tc>
          <w:tcPr>
            <w:tcW w:w="2552" w:type="dxa"/>
            <w:tcBorders>
              <w:top w:val="single" w:sz="4" w:space="0" w:color="auto"/>
              <w:bottom w:val="single" w:sz="4" w:space="0" w:color="auto"/>
            </w:tcBorders>
          </w:tcPr>
          <w:p w14:paraId="2D9927A8" w14:textId="77777777" w:rsidR="00646A68" w:rsidRPr="00646A68" w:rsidRDefault="00646A68" w:rsidP="00646A68">
            <w:pPr>
              <w:tabs>
                <w:tab w:val="left" w:pos="2512"/>
              </w:tabs>
              <w:jc w:val="both"/>
              <w:rPr>
                <w:rFonts w:ascii="Twentieth Century" w:hAnsi="Twentieth Century" w:cstheme="minorHAnsi" w:hint="eastAsia"/>
                <w:i/>
                <w:iCs/>
                <w:sz w:val="20"/>
                <w:szCs w:val="20"/>
              </w:rPr>
            </w:pPr>
            <w:r w:rsidRPr="00646A68">
              <w:rPr>
                <w:rFonts w:ascii="Twentieth Century" w:hAnsi="Twentieth Century" w:cstheme="minorHAnsi"/>
                <w:b/>
                <w:bCs/>
                <w:sz w:val="20"/>
                <w:szCs w:val="20"/>
              </w:rPr>
              <w:t xml:space="preserve">D: </w:t>
            </w:r>
            <w:proofErr w:type="spellStart"/>
            <w:r w:rsidRPr="00646A68">
              <w:rPr>
                <w:rFonts w:ascii="Twentieth Century" w:hAnsi="Twentieth Century" w:cstheme="minorHAnsi"/>
                <w:sz w:val="20"/>
                <w:szCs w:val="20"/>
              </w:rPr>
              <w:t>Pra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eksperimen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desain</w:t>
            </w:r>
            <w:proofErr w:type="spellEnd"/>
            <w:r w:rsidRPr="00646A68">
              <w:rPr>
                <w:rFonts w:ascii="Twentieth Century" w:hAnsi="Twentieth Century" w:cstheme="minorHAnsi"/>
                <w:sz w:val="20"/>
                <w:szCs w:val="20"/>
              </w:rPr>
              <w:t xml:space="preserve"> </w:t>
            </w:r>
            <w:r w:rsidRPr="00646A68">
              <w:rPr>
                <w:rFonts w:ascii="Twentieth Century" w:hAnsi="Twentieth Century" w:cstheme="minorHAnsi"/>
                <w:i/>
                <w:iCs/>
                <w:sz w:val="20"/>
                <w:szCs w:val="20"/>
              </w:rPr>
              <w:t xml:space="preserve">one group </w:t>
            </w:r>
            <w:proofErr w:type="spellStart"/>
            <w:r w:rsidRPr="00646A68">
              <w:rPr>
                <w:rFonts w:ascii="Twentieth Century" w:hAnsi="Twentieth Century" w:cstheme="minorHAnsi"/>
                <w:i/>
                <w:iCs/>
                <w:sz w:val="20"/>
                <w:szCs w:val="20"/>
              </w:rPr>
              <w:t>pre test</w:t>
            </w:r>
            <w:proofErr w:type="spellEnd"/>
            <w:r w:rsidRPr="00646A68">
              <w:rPr>
                <w:rFonts w:ascii="Twentieth Century" w:hAnsi="Twentieth Century" w:cstheme="minorHAnsi"/>
                <w:i/>
                <w:iCs/>
                <w:sz w:val="20"/>
                <w:szCs w:val="20"/>
              </w:rPr>
              <w:t xml:space="preserve"> post test</w:t>
            </w:r>
          </w:p>
          <w:p w14:paraId="679319D1" w14:textId="77777777" w:rsidR="00646A68" w:rsidRPr="00646A68" w:rsidRDefault="00646A68" w:rsidP="00646A68">
            <w:pPr>
              <w:tabs>
                <w:tab w:val="left" w:pos="2512"/>
              </w:tabs>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S: </w:t>
            </w:r>
            <w:r w:rsidRPr="00646A68">
              <w:rPr>
                <w:rFonts w:ascii="Twentieth Century" w:hAnsi="Twentieth Century" w:cstheme="minorHAnsi"/>
                <w:sz w:val="20"/>
                <w:szCs w:val="20"/>
              </w:rPr>
              <w:t xml:space="preserve">36 </w:t>
            </w:r>
            <w:proofErr w:type="spellStart"/>
            <w:r w:rsidRPr="00646A68">
              <w:rPr>
                <w:rFonts w:ascii="Twentieth Century" w:hAnsi="Twentieth Century" w:cstheme="minorHAnsi"/>
                <w:sz w:val="20"/>
                <w:szCs w:val="20"/>
              </w:rPr>
              <w:t>responden</w:t>
            </w:r>
            <w:proofErr w:type="spellEnd"/>
          </w:p>
          <w:p w14:paraId="11525333" w14:textId="77777777" w:rsidR="00646A68" w:rsidRPr="00646A68" w:rsidRDefault="00646A68" w:rsidP="00646A68">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1E4E9110" w14:textId="77777777" w:rsidR="00646A68" w:rsidRPr="00646A68" w:rsidRDefault="00646A68" w:rsidP="00646A68">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sz w:val="20"/>
                <w:szCs w:val="20"/>
              </w:rPr>
              <w:t xml:space="preserve">visual </w:t>
            </w:r>
            <w:proofErr w:type="spellStart"/>
            <w:r w:rsidRPr="00646A68">
              <w:rPr>
                <w:rFonts w:ascii="Twentieth Century" w:hAnsi="Twentieth Century" w:cstheme="minorHAnsi"/>
                <w:sz w:val="20"/>
                <w:szCs w:val="20"/>
              </w:rPr>
              <w:t>kategorikal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skor</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skala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analog</w:t>
            </w:r>
            <w:proofErr w:type="spellEnd"/>
          </w:p>
          <w:p w14:paraId="471FDBDE" w14:textId="77777777" w:rsidR="00646A68" w:rsidRPr="00646A68" w:rsidRDefault="00646A68" w:rsidP="00646A68">
            <w:pPr>
              <w:tabs>
                <w:tab w:val="left" w:pos="2512"/>
              </w:tabs>
              <w:jc w:val="both"/>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 xml:space="preserve">: </w:t>
            </w:r>
            <w:r w:rsidRPr="00646A68">
              <w:rPr>
                <w:rFonts w:ascii="Twentieth Century" w:hAnsi="Twentieth Century" w:cstheme="minorHAnsi"/>
                <w:sz w:val="20"/>
                <w:szCs w:val="20"/>
              </w:rPr>
              <w:t xml:space="preserve">Hasil uji </w:t>
            </w:r>
            <w:proofErr w:type="spellStart"/>
            <w:r w:rsidRPr="00646A68">
              <w:rPr>
                <w:rFonts w:ascii="Twentieth Century" w:hAnsi="Twentieth Century" w:cstheme="minorHAnsi"/>
                <w:sz w:val="20"/>
                <w:szCs w:val="20"/>
              </w:rPr>
              <w:t>beda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r w:rsidRPr="00646A68">
              <w:rPr>
                <w:rFonts w:ascii="Twentieth Century" w:hAnsi="Twentieth Century" w:cstheme="minorHAnsi"/>
                <w:i/>
                <w:iCs/>
                <w:sz w:val="20"/>
                <w:szCs w:val="20"/>
              </w:rPr>
              <w:t>uji Mann Whitney</w:t>
            </w:r>
          </w:p>
        </w:tc>
        <w:tc>
          <w:tcPr>
            <w:tcW w:w="2126" w:type="dxa"/>
            <w:tcBorders>
              <w:top w:val="single" w:sz="4" w:space="0" w:color="auto"/>
              <w:bottom w:val="single" w:sz="4" w:space="0" w:color="auto"/>
            </w:tcBorders>
          </w:tcPr>
          <w:p w14:paraId="2C42B14F" w14:textId="77777777" w:rsidR="00646A68" w:rsidRPr="00646A68" w:rsidRDefault="00646A68" w:rsidP="00646A68">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sz w:val="20"/>
                <w:szCs w:val="20"/>
              </w:rPr>
              <w:t xml:space="preserve">Hasil uji </w:t>
            </w:r>
            <w:proofErr w:type="spellStart"/>
            <w:r w:rsidRPr="00646A68">
              <w:rPr>
                <w:rFonts w:ascii="Twentieth Century" w:hAnsi="Twentieth Century" w:cstheme="minorHAnsi"/>
                <w:sz w:val="20"/>
                <w:szCs w:val="20"/>
              </w:rPr>
              <w:t>beda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uji Mann Whitney </w:t>
            </w:r>
            <w:proofErr w:type="spellStart"/>
            <w:r w:rsidRPr="00646A68">
              <w:rPr>
                <w:rFonts w:ascii="Twentieth Century" w:hAnsi="Twentieth Century" w:cstheme="minorHAnsi"/>
                <w:sz w:val="20"/>
                <w:szCs w:val="20"/>
              </w:rPr>
              <w:t>didapatkan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hasil</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signifikan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antara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sebelum</w:t>
            </w:r>
            <w:proofErr w:type="spellEnd"/>
            <w:r w:rsidRPr="00646A68">
              <w:rPr>
                <w:rFonts w:ascii="Twentieth Century" w:hAnsi="Twentieth Century" w:cstheme="minorHAnsi"/>
                <w:sz w:val="20"/>
                <w:szCs w:val="20"/>
              </w:rPr>
              <w:t xml:space="preserve"> dan </w:t>
            </w:r>
            <w:proofErr w:type="spellStart"/>
            <w:r w:rsidRPr="00646A68">
              <w:rPr>
                <w:rFonts w:ascii="Twentieth Century" w:hAnsi="Twentieth Century" w:cstheme="minorHAnsi"/>
                <w:sz w:val="20"/>
                <w:szCs w:val="20"/>
              </w:rPr>
              <w:t>sesudah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diberikan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intervensi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menghisap</w:t>
            </w:r>
            <w:proofErr w:type="spellEnd"/>
            <w:r w:rsidRPr="00646A68">
              <w:rPr>
                <w:rFonts w:ascii="Twentieth Century" w:hAnsi="Twentieth Century" w:cstheme="minorHAnsi"/>
                <w:sz w:val="20"/>
                <w:szCs w:val="20"/>
              </w:rPr>
              <w:t xml:space="preserve"> es batu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hasil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nilai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signifikansi</w:t>
            </w:r>
            <w:proofErr w:type="spellEnd"/>
            <w:r w:rsidRPr="00646A68">
              <w:rPr>
                <w:rFonts w:ascii="Twentieth Century" w:hAnsi="Twentieth Century" w:cstheme="minorHAnsi"/>
                <w:sz w:val="20"/>
                <w:szCs w:val="20"/>
              </w:rPr>
              <w:t xml:space="preserve"> 0,000 (p&lt;0,05).</w:t>
            </w:r>
          </w:p>
        </w:tc>
      </w:tr>
      <w:tr w:rsidR="00646A68" w:rsidRPr="00646A68" w14:paraId="1F80A0E1" w14:textId="77777777" w:rsidTr="004F5BF1">
        <w:tc>
          <w:tcPr>
            <w:tcW w:w="567" w:type="dxa"/>
            <w:tcBorders>
              <w:top w:val="single" w:sz="4" w:space="0" w:color="auto"/>
              <w:bottom w:val="single" w:sz="4" w:space="0" w:color="auto"/>
            </w:tcBorders>
          </w:tcPr>
          <w:p w14:paraId="298E2572" w14:textId="77777777" w:rsidR="00646A68" w:rsidRPr="00646A68" w:rsidRDefault="00646A68" w:rsidP="00646A68">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4</w:t>
            </w:r>
          </w:p>
        </w:tc>
        <w:tc>
          <w:tcPr>
            <w:tcW w:w="1418" w:type="dxa"/>
            <w:tcBorders>
              <w:top w:val="single" w:sz="4" w:space="0" w:color="auto"/>
              <w:bottom w:val="single" w:sz="4" w:space="0" w:color="auto"/>
            </w:tcBorders>
          </w:tcPr>
          <w:p w14:paraId="4D3F4162" w14:textId="77777777" w:rsidR="00646A68" w:rsidRPr="00646A68" w:rsidRDefault="00646A68" w:rsidP="00646A68">
            <w:pPr>
              <w:tabs>
                <w:tab w:val="left" w:pos="2512"/>
              </w:tabs>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Irvan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Fatoni</w:t>
            </w:r>
            <w:proofErr w:type="spellEnd"/>
            <w:r w:rsidRPr="00646A68">
              <w:rPr>
                <w:rFonts w:ascii="Twentieth Century" w:hAnsi="Twentieth Century" w:cstheme="minorHAnsi"/>
                <w:sz w:val="20"/>
                <w:szCs w:val="20"/>
              </w:rPr>
              <w:t xml:space="preserve">, Dian </w:t>
            </w:r>
            <w:proofErr w:type="spellStart"/>
            <w:r w:rsidRPr="00646A68">
              <w:rPr>
                <w:rFonts w:ascii="Twentieth Century" w:hAnsi="Twentieth Century" w:cstheme="minorHAnsi"/>
                <w:sz w:val="20"/>
                <w:szCs w:val="20"/>
              </w:rPr>
              <w:t>Hudiyawati</w:t>
            </w:r>
            <w:proofErr w:type="spellEnd"/>
            <w:r w:rsidRPr="00646A68">
              <w:rPr>
                <w:rFonts w:ascii="Twentieth Century" w:hAnsi="Twentieth Century" w:cstheme="minorHAnsi"/>
                <w:sz w:val="20"/>
                <w:szCs w:val="20"/>
              </w:rPr>
              <w:t xml:space="preserve"> (2019)</w:t>
            </w:r>
          </w:p>
        </w:tc>
        <w:tc>
          <w:tcPr>
            <w:tcW w:w="2693" w:type="dxa"/>
            <w:tcBorders>
              <w:top w:val="single" w:sz="4" w:space="0" w:color="auto"/>
              <w:bottom w:val="single" w:sz="4" w:space="0" w:color="auto"/>
            </w:tcBorders>
          </w:tcPr>
          <w:p w14:paraId="0EBC2492" w14:textId="77777777" w:rsidR="00646A68" w:rsidRPr="00646A68" w:rsidRDefault="00646A68" w:rsidP="00646A68">
            <w:pPr>
              <w:tabs>
                <w:tab w:val="left" w:pos="2512"/>
              </w:tabs>
              <w:jc w:val="both"/>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Aplikasi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Menghisap</w:t>
            </w:r>
            <w:proofErr w:type="spellEnd"/>
            <w:r w:rsidRPr="00646A68">
              <w:rPr>
                <w:rFonts w:ascii="Twentieth Century" w:hAnsi="Twentieth Century" w:cstheme="minorHAnsi"/>
                <w:sz w:val="20"/>
                <w:szCs w:val="20"/>
              </w:rPr>
              <w:t xml:space="preserve"> Es Batu </w:t>
            </w:r>
            <w:proofErr w:type="spellStart"/>
            <w:r w:rsidRPr="00646A68">
              <w:rPr>
                <w:rFonts w:ascii="Twentieth Century" w:hAnsi="Twentieth Century" w:cstheme="minorHAnsi"/>
                <w:sz w:val="20"/>
                <w:szCs w:val="20"/>
              </w:rPr>
              <w:t>Terhadap</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Rasa Haus Pada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Menjalani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lastRenderedPageBreak/>
              <w:t>Hemodialisa</w:t>
            </w:r>
            <w:proofErr w:type="spellEnd"/>
            <w:r w:rsidRPr="00646A68">
              <w:rPr>
                <w:rFonts w:ascii="Twentieth Century" w:hAnsi="Twentieth Century" w:cstheme="minorHAnsi"/>
                <w:sz w:val="20"/>
                <w:szCs w:val="20"/>
              </w:rPr>
              <w:t xml:space="preserve"> Di </w:t>
            </w:r>
            <w:proofErr w:type="spellStart"/>
            <w:r w:rsidRPr="00646A68">
              <w:rPr>
                <w:rFonts w:ascii="Twentieth Century" w:hAnsi="Twentieth Century" w:cstheme="minorHAnsi"/>
                <w:sz w:val="20"/>
                <w:szCs w:val="20"/>
              </w:rPr>
              <w:t>Rumah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Sakit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Pku</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Aisyiyah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Boyolali</w:t>
            </w:r>
            <w:proofErr w:type="spellEnd"/>
          </w:p>
        </w:tc>
        <w:tc>
          <w:tcPr>
            <w:tcW w:w="2552" w:type="dxa"/>
            <w:tcBorders>
              <w:top w:val="single" w:sz="4" w:space="0" w:color="auto"/>
              <w:bottom w:val="single" w:sz="4" w:space="0" w:color="auto"/>
            </w:tcBorders>
          </w:tcPr>
          <w:p w14:paraId="62D3B1F4" w14:textId="77777777" w:rsidR="00646A68" w:rsidRPr="00646A68" w:rsidRDefault="00646A68" w:rsidP="00646A68">
            <w:pPr>
              <w:tabs>
                <w:tab w:val="left" w:pos="2512"/>
              </w:tabs>
              <w:jc w:val="both"/>
              <w:rPr>
                <w:rFonts w:ascii="Twentieth Century" w:hAnsi="Twentieth Century" w:cstheme="minorHAnsi" w:hint="eastAsia"/>
                <w:i/>
                <w:iCs/>
                <w:sz w:val="20"/>
                <w:szCs w:val="20"/>
              </w:rPr>
            </w:pPr>
            <w:r w:rsidRPr="00646A68">
              <w:rPr>
                <w:rFonts w:ascii="Twentieth Century" w:hAnsi="Twentieth Century" w:cstheme="minorHAnsi"/>
                <w:b/>
                <w:bCs/>
                <w:sz w:val="20"/>
                <w:szCs w:val="20"/>
              </w:rPr>
              <w:lastRenderedPageBreak/>
              <w:t xml:space="preserve">D: </w:t>
            </w:r>
            <w:proofErr w:type="spellStart"/>
            <w:r w:rsidRPr="00646A68">
              <w:rPr>
                <w:rFonts w:ascii="Twentieth Century" w:hAnsi="Twentieth Century" w:cstheme="minorHAnsi"/>
                <w:sz w:val="20"/>
                <w:szCs w:val="20"/>
              </w:rPr>
              <w:t>Pra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eksperimen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desain</w:t>
            </w:r>
            <w:proofErr w:type="spellEnd"/>
            <w:r w:rsidRPr="00646A68">
              <w:rPr>
                <w:rFonts w:ascii="Twentieth Century" w:hAnsi="Twentieth Century" w:cstheme="minorHAnsi"/>
                <w:sz w:val="20"/>
                <w:szCs w:val="20"/>
              </w:rPr>
              <w:t xml:space="preserve"> </w:t>
            </w:r>
            <w:r w:rsidRPr="00646A68">
              <w:rPr>
                <w:rFonts w:ascii="Twentieth Century" w:hAnsi="Twentieth Century" w:cstheme="minorHAnsi"/>
                <w:i/>
                <w:iCs/>
                <w:sz w:val="20"/>
                <w:szCs w:val="20"/>
              </w:rPr>
              <w:t xml:space="preserve">one group </w:t>
            </w:r>
            <w:proofErr w:type="spellStart"/>
            <w:r w:rsidRPr="00646A68">
              <w:rPr>
                <w:rFonts w:ascii="Twentieth Century" w:hAnsi="Twentieth Century" w:cstheme="minorHAnsi"/>
                <w:i/>
                <w:iCs/>
                <w:sz w:val="20"/>
                <w:szCs w:val="20"/>
              </w:rPr>
              <w:t>pre test</w:t>
            </w:r>
            <w:proofErr w:type="spellEnd"/>
            <w:r w:rsidRPr="00646A68">
              <w:rPr>
                <w:rFonts w:ascii="Twentieth Century" w:hAnsi="Twentieth Century" w:cstheme="minorHAnsi"/>
                <w:i/>
                <w:iCs/>
                <w:sz w:val="20"/>
                <w:szCs w:val="20"/>
              </w:rPr>
              <w:t xml:space="preserve"> post test</w:t>
            </w:r>
          </w:p>
          <w:p w14:paraId="6E5ED154" w14:textId="77777777" w:rsidR="00646A68" w:rsidRPr="00646A68" w:rsidRDefault="00646A68" w:rsidP="00646A68">
            <w:pPr>
              <w:tabs>
                <w:tab w:val="left" w:pos="2512"/>
              </w:tabs>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S: </w:t>
            </w:r>
            <w:r w:rsidRPr="00646A68">
              <w:rPr>
                <w:rFonts w:ascii="Twentieth Century" w:hAnsi="Twentieth Century" w:cstheme="minorHAnsi"/>
                <w:sz w:val="20"/>
                <w:szCs w:val="20"/>
              </w:rPr>
              <w:t xml:space="preserve">6 </w:t>
            </w:r>
            <w:proofErr w:type="spellStart"/>
            <w:r w:rsidRPr="00646A68">
              <w:rPr>
                <w:rFonts w:ascii="Twentieth Century" w:hAnsi="Twentieth Century" w:cstheme="minorHAnsi"/>
                <w:sz w:val="20"/>
                <w:szCs w:val="20"/>
              </w:rPr>
              <w:t>responden</w:t>
            </w:r>
            <w:proofErr w:type="spellEnd"/>
          </w:p>
          <w:p w14:paraId="46916EBD" w14:textId="77777777" w:rsidR="00646A68" w:rsidRPr="00646A68" w:rsidRDefault="00646A68" w:rsidP="00646A68">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lastRenderedPageBreak/>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54521FCD" w14:textId="77777777" w:rsidR="00646A68" w:rsidRPr="00646A68" w:rsidRDefault="00646A68" w:rsidP="00646A68">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i/>
                <w:iCs/>
                <w:sz w:val="20"/>
                <w:szCs w:val="20"/>
              </w:rPr>
              <w:t>Visual Analogue Scale (VAS)</w:t>
            </w:r>
          </w:p>
          <w:p w14:paraId="6D9ADED3" w14:textId="77777777" w:rsidR="00646A68" w:rsidRPr="00646A68" w:rsidRDefault="00646A68" w:rsidP="00646A68">
            <w:pPr>
              <w:tabs>
                <w:tab w:val="left" w:pos="2512"/>
              </w:tabs>
              <w:jc w:val="both"/>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 xml:space="preserve">: </w:t>
            </w:r>
            <w:r w:rsidRPr="00646A68">
              <w:rPr>
                <w:rFonts w:ascii="Twentieth Century" w:hAnsi="Twentieth Century" w:cstheme="minorHAnsi"/>
                <w:sz w:val="20"/>
                <w:szCs w:val="20"/>
              </w:rPr>
              <w:t xml:space="preserve">Hasil uji </w:t>
            </w:r>
            <w:proofErr w:type="spellStart"/>
            <w:r w:rsidRPr="00646A68">
              <w:rPr>
                <w:rFonts w:ascii="Twentieth Century" w:hAnsi="Twentieth Century" w:cstheme="minorHAnsi"/>
                <w:sz w:val="20"/>
                <w:szCs w:val="20"/>
              </w:rPr>
              <w:t>beda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r w:rsidRPr="00646A68">
              <w:rPr>
                <w:rFonts w:ascii="Twentieth Century" w:hAnsi="Twentieth Century" w:cstheme="minorHAnsi"/>
                <w:i/>
                <w:iCs/>
                <w:sz w:val="20"/>
                <w:szCs w:val="20"/>
              </w:rPr>
              <w:t>uji Mann Whitney</w:t>
            </w:r>
          </w:p>
        </w:tc>
        <w:tc>
          <w:tcPr>
            <w:tcW w:w="2126" w:type="dxa"/>
            <w:tcBorders>
              <w:top w:val="single" w:sz="4" w:space="0" w:color="auto"/>
              <w:bottom w:val="single" w:sz="4" w:space="0" w:color="auto"/>
            </w:tcBorders>
          </w:tcPr>
          <w:p w14:paraId="69633F4F" w14:textId="77777777" w:rsidR="00646A68" w:rsidRPr="00646A68" w:rsidRDefault="00646A68" w:rsidP="00646A68">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sz w:val="20"/>
                <w:szCs w:val="20"/>
              </w:rPr>
              <w:lastRenderedPageBreak/>
              <w:t xml:space="preserve">Hasil </w:t>
            </w:r>
            <w:proofErr w:type="spellStart"/>
            <w:r w:rsidRPr="00646A68">
              <w:rPr>
                <w:rFonts w:ascii="Twentieth Century" w:hAnsi="Twentieth Century" w:cstheme="minorHAnsi"/>
                <w:sz w:val="20"/>
                <w:szCs w:val="20"/>
              </w:rPr>
              <w:t>penelitian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didapatkan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rerata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sebelum</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diberikan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intervensi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menghisap</w:t>
            </w:r>
            <w:proofErr w:type="spellEnd"/>
            <w:r w:rsidRPr="00646A68">
              <w:rPr>
                <w:rFonts w:ascii="Twentieth Century" w:hAnsi="Twentieth Century" w:cstheme="minorHAnsi"/>
                <w:sz w:val="20"/>
                <w:szCs w:val="20"/>
              </w:rPr>
              <w:t xml:space="preserve"> </w:t>
            </w:r>
            <w:r w:rsidRPr="00646A68">
              <w:rPr>
                <w:rFonts w:ascii="Twentieth Century" w:hAnsi="Twentieth Century" w:cstheme="minorHAnsi"/>
                <w:sz w:val="20"/>
                <w:szCs w:val="20"/>
              </w:rPr>
              <w:lastRenderedPageBreak/>
              <w:t xml:space="preserve">es batu </w:t>
            </w:r>
            <w:proofErr w:type="spellStart"/>
            <w:r w:rsidRPr="00646A68">
              <w:rPr>
                <w:rFonts w:ascii="Twentieth Century" w:hAnsi="Twentieth Century" w:cstheme="minorHAnsi"/>
                <w:sz w:val="20"/>
                <w:szCs w:val="20"/>
              </w:rPr>
              <w:t>menunjukkan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nilai</w:t>
            </w:r>
            <w:proofErr w:type="spellEnd"/>
            <w:r w:rsidRPr="00646A68">
              <w:rPr>
                <w:rFonts w:ascii="Twentieth Century" w:hAnsi="Twentieth Century" w:cstheme="minorHAnsi"/>
                <w:sz w:val="20"/>
                <w:szCs w:val="20"/>
              </w:rPr>
              <w:t xml:space="preserve"> 9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berat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sedangkan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nilai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rerata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setelah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diberikan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intervensi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menghisap</w:t>
            </w:r>
            <w:proofErr w:type="spellEnd"/>
            <w:r w:rsidRPr="00646A68">
              <w:rPr>
                <w:rFonts w:ascii="Twentieth Century" w:hAnsi="Twentieth Century" w:cstheme="minorHAnsi"/>
                <w:sz w:val="20"/>
                <w:szCs w:val="20"/>
              </w:rPr>
              <w:t xml:space="preserve"> es batu </w:t>
            </w:r>
            <w:proofErr w:type="spellStart"/>
            <w:r w:rsidRPr="00646A68">
              <w:rPr>
                <w:rFonts w:ascii="Twentieth Century" w:hAnsi="Twentieth Century" w:cstheme="minorHAnsi"/>
                <w:sz w:val="20"/>
                <w:szCs w:val="20"/>
              </w:rPr>
              <w:t>mengalami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penurunan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menjadi</w:t>
            </w:r>
            <w:proofErr w:type="spellEnd"/>
            <w:r w:rsidRPr="00646A68">
              <w:rPr>
                <w:rFonts w:ascii="Twentieth Century" w:hAnsi="Twentieth Century" w:cstheme="minorHAnsi"/>
                <w:sz w:val="20"/>
                <w:szCs w:val="20"/>
              </w:rPr>
              <w:t xml:space="preserve"> 5,5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sedang</w:t>
            </w:r>
            <w:proofErr w:type="spellEnd"/>
            <w:r w:rsidRPr="00646A68">
              <w:rPr>
                <w:rFonts w:ascii="Twentieth Century" w:hAnsi="Twentieth Century" w:cstheme="minorHAnsi"/>
                <w:sz w:val="20"/>
                <w:szCs w:val="20"/>
              </w:rPr>
              <w:t>).</w:t>
            </w:r>
          </w:p>
        </w:tc>
      </w:tr>
      <w:tr w:rsidR="004F5BF1" w:rsidRPr="00646A68" w14:paraId="4AEF8C8B" w14:textId="77777777" w:rsidTr="004F5BF1">
        <w:tc>
          <w:tcPr>
            <w:tcW w:w="567" w:type="dxa"/>
            <w:tcBorders>
              <w:top w:val="single" w:sz="4" w:space="0" w:color="auto"/>
              <w:bottom w:val="single" w:sz="4" w:space="0" w:color="auto"/>
            </w:tcBorders>
          </w:tcPr>
          <w:p w14:paraId="426D93B6" w14:textId="2D909691"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lastRenderedPageBreak/>
              <w:t>5</w:t>
            </w:r>
          </w:p>
        </w:tc>
        <w:tc>
          <w:tcPr>
            <w:tcW w:w="1418" w:type="dxa"/>
            <w:tcBorders>
              <w:top w:val="single" w:sz="4" w:space="0" w:color="auto"/>
              <w:bottom w:val="single" w:sz="4" w:space="0" w:color="auto"/>
            </w:tcBorders>
          </w:tcPr>
          <w:p w14:paraId="00C87E58" w14:textId="1EED130B" w:rsidR="004F5BF1" w:rsidRPr="00646A68" w:rsidRDefault="004F5BF1" w:rsidP="004F5BF1">
            <w:pPr>
              <w:tabs>
                <w:tab w:val="left" w:pos="2512"/>
              </w:tabs>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Dewi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Puji</w:t>
            </w:r>
            <w:proofErr w:type="spellEnd"/>
            <w:r w:rsidRPr="00646A68">
              <w:rPr>
                <w:rFonts w:ascii="Twentieth Century" w:hAnsi="Twentieth Century" w:cstheme="minorHAnsi"/>
                <w:sz w:val="20"/>
                <w:szCs w:val="20"/>
              </w:rPr>
              <w:t xml:space="preserve"> Lestari, Eni </w:t>
            </w:r>
            <w:proofErr w:type="spellStart"/>
            <w:r w:rsidRPr="00646A68">
              <w:rPr>
                <w:rFonts w:ascii="Twentieth Century" w:hAnsi="Twentieth Century" w:cstheme="minorHAnsi"/>
                <w:sz w:val="20"/>
                <w:szCs w:val="20"/>
              </w:rPr>
              <w:t>Hidayati</w:t>
            </w:r>
            <w:proofErr w:type="spellEnd"/>
            <w:r w:rsidRPr="00646A68">
              <w:rPr>
                <w:rFonts w:ascii="Twentieth Century" w:hAnsi="Twentieth Century" w:cstheme="minorHAnsi"/>
                <w:sz w:val="20"/>
                <w:szCs w:val="20"/>
              </w:rPr>
              <w:t>. (2021)</w:t>
            </w:r>
          </w:p>
        </w:tc>
        <w:tc>
          <w:tcPr>
            <w:tcW w:w="2693" w:type="dxa"/>
            <w:tcBorders>
              <w:top w:val="single" w:sz="4" w:space="0" w:color="auto"/>
              <w:bottom w:val="single" w:sz="4" w:space="0" w:color="auto"/>
            </w:tcBorders>
          </w:tcPr>
          <w:p w14:paraId="26A3A58D" w14:textId="080042B9"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sz w:val="20"/>
                <w:szCs w:val="20"/>
              </w:rPr>
              <w:t xml:space="preserve">Ice cube’s </w:t>
            </w:r>
            <w:proofErr w:type="spellStart"/>
            <w:r w:rsidRPr="00646A68">
              <w:rPr>
                <w:rFonts w:ascii="Twentieth Century" w:hAnsi="Twentieth Century" w:cstheme="minorHAnsi"/>
                <w:sz w:val="20"/>
                <w:szCs w:val="20"/>
              </w:rPr>
              <w:t>Efektif</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Menurunkan</w:t>
            </w:r>
            <w:proofErr w:type="spellEnd"/>
            <w:r w:rsidRPr="00646A68">
              <w:rPr>
                <w:rFonts w:ascii="Twentieth Century" w:hAnsi="Twentieth Century" w:cstheme="minorHAnsi"/>
                <w:sz w:val="20"/>
                <w:szCs w:val="20"/>
              </w:rPr>
              <w:t xml:space="preserve"> Rasa Haus pada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Gagal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Ginjal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Kronik</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Menjalani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Hemodialilisa</w:t>
            </w:r>
            <w:proofErr w:type="spellEnd"/>
            <w:r w:rsidRPr="00646A68">
              <w:rPr>
                <w:rFonts w:ascii="Twentieth Century" w:hAnsi="Twentieth Century" w:cstheme="minorHAnsi"/>
                <w:sz w:val="20"/>
                <w:szCs w:val="20"/>
              </w:rPr>
              <w:t xml:space="preserve"> di </w:t>
            </w:r>
            <w:proofErr w:type="spellStart"/>
            <w:r w:rsidRPr="00646A68">
              <w:rPr>
                <w:rFonts w:ascii="Twentieth Century" w:hAnsi="Twentieth Century" w:cstheme="minorHAnsi"/>
                <w:sz w:val="20"/>
                <w:szCs w:val="20"/>
              </w:rPr>
              <w:t>Khorfakkan</w:t>
            </w:r>
            <w:proofErr w:type="spellEnd"/>
            <w:r w:rsidRPr="00646A68">
              <w:rPr>
                <w:rFonts w:ascii="Twentieth Century" w:hAnsi="Twentieth Century" w:cstheme="minorHAnsi"/>
                <w:sz w:val="20"/>
                <w:szCs w:val="20"/>
              </w:rPr>
              <w:t xml:space="preserve"> Hospital Uni Emirate Arab</w:t>
            </w:r>
          </w:p>
        </w:tc>
        <w:tc>
          <w:tcPr>
            <w:tcW w:w="2552" w:type="dxa"/>
            <w:tcBorders>
              <w:top w:val="single" w:sz="4" w:space="0" w:color="auto"/>
              <w:bottom w:val="single" w:sz="4" w:space="0" w:color="auto"/>
            </w:tcBorders>
          </w:tcPr>
          <w:p w14:paraId="0D0C6FC1" w14:textId="77777777"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D: </w:t>
            </w:r>
            <w:proofErr w:type="spellStart"/>
            <w:r w:rsidRPr="00646A68">
              <w:rPr>
                <w:rFonts w:ascii="Twentieth Century" w:hAnsi="Twentieth Century" w:cstheme="minorHAnsi"/>
                <w:sz w:val="20"/>
                <w:szCs w:val="20"/>
              </w:rPr>
              <w:t>Metode</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penulisan</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digunakan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dalam</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studi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kasus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adalah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metode</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deskriptif</w:t>
            </w:r>
            <w:proofErr w:type="spellEnd"/>
          </w:p>
          <w:p w14:paraId="3127E999" w14:textId="77777777"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S: </w:t>
            </w:r>
            <w:r w:rsidRPr="00646A68">
              <w:rPr>
                <w:rFonts w:ascii="Twentieth Century" w:hAnsi="Twentieth Century" w:cstheme="minorHAnsi"/>
                <w:sz w:val="20"/>
                <w:szCs w:val="20"/>
              </w:rPr>
              <w:t xml:space="preserve">2 </w:t>
            </w:r>
            <w:proofErr w:type="spellStart"/>
            <w:r w:rsidRPr="00646A68">
              <w:rPr>
                <w:rFonts w:ascii="Twentieth Century" w:hAnsi="Twentieth Century" w:cstheme="minorHAnsi"/>
                <w:sz w:val="20"/>
                <w:szCs w:val="20"/>
              </w:rPr>
              <w:t>responden</w:t>
            </w:r>
            <w:proofErr w:type="spellEnd"/>
          </w:p>
          <w:p w14:paraId="63396C0B"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2CF2DD8E" w14:textId="77777777"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i/>
                <w:iCs/>
                <w:sz w:val="20"/>
                <w:szCs w:val="20"/>
              </w:rPr>
              <w:t>Visual Analogue Scale (VAS)</w:t>
            </w:r>
          </w:p>
          <w:p w14:paraId="6F12D2CF" w14:textId="7C2A5837" w:rsidR="004F5BF1" w:rsidRPr="00646A68" w:rsidRDefault="004F5BF1" w:rsidP="004F5BF1">
            <w:pPr>
              <w:tabs>
                <w:tab w:val="left" w:pos="2512"/>
              </w:tabs>
              <w:jc w:val="both"/>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 xml:space="preserve">: </w:t>
            </w:r>
            <w:proofErr w:type="spellStart"/>
            <w:r w:rsidRPr="00646A68">
              <w:rPr>
                <w:rFonts w:ascii="Twentieth Century" w:hAnsi="Twentieth Century" w:cstheme="minorHAnsi"/>
                <w:sz w:val="20"/>
                <w:szCs w:val="20"/>
              </w:rPr>
              <w:t>Analisis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Deskriptif</w:t>
            </w:r>
            <w:proofErr w:type="spellEnd"/>
          </w:p>
        </w:tc>
        <w:tc>
          <w:tcPr>
            <w:tcW w:w="2126" w:type="dxa"/>
            <w:tcBorders>
              <w:top w:val="single" w:sz="4" w:space="0" w:color="auto"/>
              <w:bottom w:val="single" w:sz="4" w:space="0" w:color="auto"/>
            </w:tcBorders>
          </w:tcPr>
          <w:p w14:paraId="402E4A92" w14:textId="7F8728B1" w:rsidR="004F5BF1" w:rsidRPr="00646A68" w:rsidRDefault="004F5BF1" w:rsidP="004F5BF1">
            <w:pPr>
              <w:tabs>
                <w:tab w:val="left" w:pos="2512"/>
              </w:tabs>
              <w:jc w:val="both"/>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Evalusi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tindakan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dari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ke</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dua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adalah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penurunan</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Sehingga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tindakan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mengulum</w:t>
            </w:r>
            <w:proofErr w:type="spellEnd"/>
            <w:r w:rsidRPr="00646A68">
              <w:rPr>
                <w:rFonts w:ascii="Twentieth Century" w:hAnsi="Twentieth Century" w:cstheme="minorHAnsi"/>
                <w:sz w:val="20"/>
                <w:szCs w:val="20"/>
              </w:rPr>
              <w:t xml:space="preserve"> Es Batu sangat </w:t>
            </w:r>
            <w:proofErr w:type="spellStart"/>
            <w:r w:rsidRPr="00646A68">
              <w:rPr>
                <w:rFonts w:ascii="Twentieth Century" w:hAnsi="Twentieth Century" w:cstheme="minorHAnsi"/>
                <w:sz w:val="20"/>
                <w:szCs w:val="20"/>
              </w:rPr>
              <w:t>efektif</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dalam</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menurunkan</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pada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dilakukan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dialisis</w:t>
            </w:r>
            <w:proofErr w:type="spellEnd"/>
            <w:r w:rsidRPr="00646A68">
              <w:rPr>
                <w:rFonts w:ascii="Twentieth Century" w:hAnsi="Twentieth Century" w:cstheme="minorHAnsi"/>
                <w:sz w:val="20"/>
                <w:szCs w:val="20"/>
              </w:rPr>
              <w:t>.</w:t>
            </w:r>
          </w:p>
        </w:tc>
      </w:tr>
      <w:tr w:rsidR="004F5BF1" w:rsidRPr="00646A68" w14:paraId="36FDCD99" w14:textId="77777777" w:rsidTr="004F5BF1">
        <w:tc>
          <w:tcPr>
            <w:tcW w:w="567" w:type="dxa"/>
            <w:tcBorders>
              <w:top w:val="single" w:sz="4" w:space="0" w:color="auto"/>
              <w:bottom w:val="single" w:sz="4" w:space="0" w:color="auto"/>
            </w:tcBorders>
          </w:tcPr>
          <w:p w14:paraId="29E9888C" w14:textId="7F311219"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6</w:t>
            </w:r>
          </w:p>
        </w:tc>
        <w:tc>
          <w:tcPr>
            <w:tcW w:w="1418" w:type="dxa"/>
            <w:tcBorders>
              <w:top w:val="single" w:sz="4" w:space="0" w:color="auto"/>
              <w:bottom w:val="single" w:sz="4" w:space="0" w:color="auto"/>
            </w:tcBorders>
          </w:tcPr>
          <w:p w14:paraId="7F28399F" w14:textId="18903668"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 xml:space="preserve">Riana </w:t>
            </w:r>
            <w:proofErr w:type="spellStart"/>
            <w:r w:rsidRPr="00646A68">
              <w:rPr>
                <w:rFonts w:ascii="Twentieth Century" w:hAnsi="Twentieth Century" w:cstheme="minorHAnsi"/>
                <w:sz w:val="20"/>
                <w:szCs w:val="20"/>
              </w:rPr>
              <w:t>Dewi,Akhmad</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Mustofa</w:t>
            </w:r>
            <w:proofErr w:type="spellEnd"/>
            <w:r w:rsidRPr="00646A68">
              <w:rPr>
                <w:rFonts w:ascii="Twentieth Century" w:hAnsi="Twentieth Century" w:cstheme="minorHAnsi"/>
                <w:sz w:val="20"/>
                <w:szCs w:val="20"/>
              </w:rPr>
              <w:t xml:space="preserve"> (2021)</w:t>
            </w:r>
          </w:p>
        </w:tc>
        <w:tc>
          <w:tcPr>
            <w:tcW w:w="2693" w:type="dxa"/>
            <w:tcBorders>
              <w:top w:val="single" w:sz="4" w:space="0" w:color="auto"/>
              <w:bottom w:val="single" w:sz="4" w:space="0" w:color="auto"/>
            </w:tcBorders>
          </w:tcPr>
          <w:p w14:paraId="45379600" w14:textId="6F83E7DB" w:rsidR="004F5BF1" w:rsidRPr="00646A68" w:rsidRDefault="004F5BF1" w:rsidP="004F5BF1">
            <w:pPr>
              <w:tabs>
                <w:tab w:val="left" w:pos="2512"/>
              </w:tabs>
              <w:jc w:val="both"/>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Penurunan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Rasa Haus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Penyakit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Ginjal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Kronik</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Menjalani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Hemodialisa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Menghisap</w:t>
            </w:r>
            <w:proofErr w:type="spellEnd"/>
            <w:r w:rsidRPr="00646A68">
              <w:rPr>
                <w:rFonts w:ascii="Twentieth Century" w:hAnsi="Twentieth Century" w:cstheme="minorHAnsi"/>
                <w:sz w:val="20"/>
                <w:szCs w:val="20"/>
              </w:rPr>
              <w:t xml:space="preserve"> Es Batu</w:t>
            </w:r>
          </w:p>
        </w:tc>
        <w:tc>
          <w:tcPr>
            <w:tcW w:w="2552" w:type="dxa"/>
            <w:tcBorders>
              <w:top w:val="single" w:sz="4" w:space="0" w:color="auto"/>
              <w:bottom w:val="single" w:sz="4" w:space="0" w:color="auto"/>
            </w:tcBorders>
          </w:tcPr>
          <w:p w14:paraId="32629F9D" w14:textId="77777777" w:rsidR="004F5BF1" w:rsidRPr="00646A68" w:rsidRDefault="004F5BF1" w:rsidP="004F5BF1">
            <w:pPr>
              <w:tabs>
                <w:tab w:val="left" w:pos="2512"/>
              </w:tabs>
              <w:jc w:val="both"/>
              <w:rPr>
                <w:rFonts w:ascii="Twentieth Century" w:hAnsi="Twentieth Century" w:cstheme="minorHAnsi" w:hint="eastAsia"/>
                <w:b/>
                <w:bCs/>
                <w:sz w:val="20"/>
                <w:szCs w:val="20"/>
              </w:rPr>
            </w:pPr>
            <w:r w:rsidRPr="00646A68">
              <w:rPr>
                <w:rFonts w:ascii="Twentieth Century" w:hAnsi="Twentieth Century" w:cstheme="minorHAnsi"/>
                <w:b/>
                <w:bCs/>
                <w:sz w:val="20"/>
                <w:szCs w:val="20"/>
              </w:rPr>
              <w:t>D:</w:t>
            </w:r>
            <w:r w:rsidRPr="00646A68">
              <w:rPr>
                <w:rFonts w:ascii="Twentieth Century" w:hAnsi="Twentieth Century"/>
                <w:sz w:val="20"/>
                <w:szCs w:val="20"/>
              </w:rPr>
              <w:t xml:space="preserve"> </w:t>
            </w:r>
            <w:proofErr w:type="spellStart"/>
            <w:r w:rsidRPr="00646A68">
              <w:rPr>
                <w:rFonts w:ascii="Twentieth Century" w:hAnsi="Twentieth Century" w:cstheme="minorHAnsi"/>
                <w:sz w:val="20"/>
                <w:szCs w:val="20"/>
              </w:rPr>
              <w:t>Penerapan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studi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kasus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menggunakan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pendekatan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asuhan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keperawatan</w:t>
            </w:r>
            <w:proofErr w:type="spellEnd"/>
          </w:p>
          <w:p w14:paraId="0C9228F9"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S: </w:t>
            </w:r>
            <w:r w:rsidRPr="00646A68">
              <w:rPr>
                <w:rFonts w:ascii="Twentieth Century" w:hAnsi="Twentieth Century" w:cstheme="minorHAnsi"/>
                <w:sz w:val="20"/>
                <w:szCs w:val="20"/>
              </w:rPr>
              <w:t xml:space="preserve">2 </w:t>
            </w:r>
            <w:proofErr w:type="spellStart"/>
            <w:r w:rsidRPr="00646A68">
              <w:rPr>
                <w:rFonts w:ascii="Twentieth Century" w:hAnsi="Twentieth Century" w:cstheme="minorHAnsi"/>
                <w:sz w:val="20"/>
                <w:szCs w:val="20"/>
              </w:rPr>
              <w:t>responden</w:t>
            </w:r>
            <w:proofErr w:type="spellEnd"/>
          </w:p>
          <w:p w14:paraId="5E3A9140"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07E33851" w14:textId="77777777"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i/>
                <w:iCs/>
                <w:sz w:val="20"/>
                <w:szCs w:val="20"/>
              </w:rPr>
              <w:t>Visual Analogue Scale (VAS)</w:t>
            </w:r>
          </w:p>
          <w:p w14:paraId="008266FB" w14:textId="32F43CC4" w:rsidR="004F5BF1" w:rsidRPr="00646A68" w:rsidRDefault="004F5BF1" w:rsidP="004F5BF1">
            <w:pPr>
              <w:tabs>
                <w:tab w:val="left" w:pos="2512"/>
              </w:tabs>
              <w:jc w:val="both"/>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 xml:space="preserve">: </w:t>
            </w:r>
            <w:proofErr w:type="spellStart"/>
            <w:r w:rsidRPr="00646A68">
              <w:rPr>
                <w:rFonts w:ascii="Twentieth Century" w:hAnsi="Twentieth Century" w:cstheme="minorHAnsi"/>
                <w:sz w:val="20"/>
                <w:szCs w:val="20"/>
              </w:rPr>
              <w:t>Analisis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Deskriptif</w:t>
            </w:r>
            <w:proofErr w:type="spellEnd"/>
          </w:p>
        </w:tc>
        <w:tc>
          <w:tcPr>
            <w:tcW w:w="2126" w:type="dxa"/>
            <w:tcBorders>
              <w:top w:val="single" w:sz="4" w:space="0" w:color="auto"/>
              <w:bottom w:val="single" w:sz="4" w:space="0" w:color="auto"/>
            </w:tcBorders>
          </w:tcPr>
          <w:p w14:paraId="25B54AA8" w14:textId="5ECBEDAA"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sz w:val="20"/>
                <w:szCs w:val="20"/>
              </w:rPr>
              <w:t xml:space="preserve">Hasil </w:t>
            </w:r>
            <w:proofErr w:type="spellStart"/>
            <w:r w:rsidRPr="00646A68">
              <w:rPr>
                <w:rFonts w:ascii="Twentieth Century" w:hAnsi="Twentieth Century" w:cstheme="minorHAnsi"/>
                <w:sz w:val="20"/>
                <w:szCs w:val="20"/>
              </w:rPr>
              <w:t>penerapan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menunjukkan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turun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dari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sedang</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ke</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ringan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Intervensi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dapat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menjadi</w:t>
            </w:r>
            <w:proofErr w:type="spellEnd"/>
            <w:r w:rsidRPr="00646A68">
              <w:rPr>
                <w:rFonts w:ascii="Twentieth Century" w:hAnsi="Twentieth Century" w:cstheme="minorHAnsi"/>
                <w:sz w:val="20"/>
                <w:szCs w:val="20"/>
              </w:rPr>
              <w:t xml:space="preserve"> salah </w:t>
            </w:r>
            <w:proofErr w:type="spellStart"/>
            <w:r w:rsidRPr="00646A68">
              <w:rPr>
                <w:rFonts w:ascii="Twentieth Century" w:hAnsi="Twentieth Century" w:cstheme="minorHAnsi"/>
                <w:sz w:val="20"/>
                <w:szCs w:val="20"/>
              </w:rPr>
              <w:t>satu</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manajemen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dapat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diaplikasikan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untuk</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mengurangi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keluhan</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baik</w:t>
            </w:r>
            <w:proofErr w:type="spellEnd"/>
            <w:r w:rsidRPr="00646A68">
              <w:rPr>
                <w:rFonts w:ascii="Twentieth Century" w:hAnsi="Twentieth Century" w:cstheme="minorHAnsi"/>
                <w:sz w:val="20"/>
                <w:szCs w:val="20"/>
              </w:rPr>
              <w:t xml:space="preserve"> di </w:t>
            </w:r>
            <w:proofErr w:type="spellStart"/>
            <w:r w:rsidRPr="00646A68">
              <w:rPr>
                <w:rFonts w:ascii="Twentieth Century" w:hAnsi="Twentieth Century" w:cstheme="minorHAnsi"/>
                <w:sz w:val="20"/>
                <w:szCs w:val="20"/>
              </w:rPr>
              <w:t>rumah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maupun</w:t>
            </w:r>
            <w:proofErr w:type="spellEnd"/>
            <w:r w:rsidRPr="00646A68">
              <w:rPr>
                <w:rFonts w:ascii="Twentieth Century" w:hAnsi="Twentieth Century" w:cstheme="minorHAnsi"/>
                <w:sz w:val="20"/>
                <w:szCs w:val="20"/>
              </w:rPr>
              <w:t xml:space="preserve"> di </w:t>
            </w:r>
            <w:proofErr w:type="spellStart"/>
            <w:r w:rsidRPr="00646A68">
              <w:rPr>
                <w:rFonts w:ascii="Twentieth Century" w:hAnsi="Twentieth Century" w:cstheme="minorHAnsi"/>
                <w:sz w:val="20"/>
                <w:szCs w:val="20"/>
              </w:rPr>
              <w:t>rumah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sakit</w:t>
            </w:r>
            <w:proofErr w:type="spellEnd"/>
          </w:p>
        </w:tc>
      </w:tr>
      <w:tr w:rsidR="004F5BF1" w:rsidRPr="00646A68" w14:paraId="26F94E5B" w14:textId="77777777" w:rsidTr="004F5BF1">
        <w:tc>
          <w:tcPr>
            <w:tcW w:w="567" w:type="dxa"/>
            <w:tcBorders>
              <w:top w:val="single" w:sz="4" w:space="0" w:color="auto"/>
              <w:bottom w:val="single" w:sz="4" w:space="0" w:color="auto"/>
            </w:tcBorders>
          </w:tcPr>
          <w:p w14:paraId="019BFF0A" w14:textId="50697104"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7</w:t>
            </w:r>
          </w:p>
        </w:tc>
        <w:tc>
          <w:tcPr>
            <w:tcW w:w="1418" w:type="dxa"/>
            <w:tcBorders>
              <w:top w:val="single" w:sz="4" w:space="0" w:color="auto"/>
              <w:bottom w:val="single" w:sz="4" w:space="0" w:color="auto"/>
            </w:tcBorders>
          </w:tcPr>
          <w:p w14:paraId="5893C181" w14:textId="7821939F" w:rsidR="004F5BF1" w:rsidRPr="00646A68" w:rsidRDefault="004F5BF1" w:rsidP="004F5BF1">
            <w:pPr>
              <w:tabs>
                <w:tab w:val="left" w:pos="2512"/>
              </w:tabs>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Laurensia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Jenita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dkk</w:t>
            </w:r>
            <w:proofErr w:type="spellEnd"/>
            <w:r w:rsidRPr="00646A68">
              <w:rPr>
                <w:rFonts w:ascii="Twentieth Century" w:hAnsi="Twentieth Century" w:cstheme="minorHAnsi"/>
                <w:sz w:val="20"/>
                <w:szCs w:val="20"/>
              </w:rPr>
              <w:t>. (2023)</w:t>
            </w:r>
          </w:p>
        </w:tc>
        <w:tc>
          <w:tcPr>
            <w:tcW w:w="2693" w:type="dxa"/>
            <w:tcBorders>
              <w:top w:val="single" w:sz="4" w:space="0" w:color="auto"/>
              <w:bottom w:val="single" w:sz="4" w:space="0" w:color="auto"/>
            </w:tcBorders>
          </w:tcPr>
          <w:p w14:paraId="37734569" w14:textId="3B292D8D"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i/>
                <w:iCs/>
                <w:sz w:val="20"/>
                <w:szCs w:val="20"/>
              </w:rPr>
              <w:t xml:space="preserve">The Effectiveness of </w:t>
            </w:r>
            <w:proofErr w:type="spellStart"/>
            <w:r w:rsidRPr="00646A68">
              <w:rPr>
                <w:rFonts w:ascii="Twentieth Century" w:hAnsi="Twentieth Century" w:cstheme="minorHAnsi"/>
                <w:i/>
                <w:iCs/>
                <w:sz w:val="20"/>
                <w:szCs w:val="20"/>
              </w:rPr>
              <w:t>Slimber</w:t>
            </w:r>
            <w:proofErr w:type="spellEnd"/>
            <w:r w:rsidRPr="00646A68">
              <w:rPr>
                <w:rFonts w:ascii="Twentieth Century" w:hAnsi="Twentieth Century" w:cstheme="minorHAnsi"/>
                <w:i/>
                <w:iCs/>
                <w:sz w:val="20"/>
                <w:szCs w:val="20"/>
              </w:rPr>
              <w:t xml:space="preserve"> Ice Against Thirst Intensity In </w:t>
            </w:r>
            <w:proofErr w:type="spellStart"/>
            <w:r w:rsidRPr="00646A68">
              <w:rPr>
                <w:rFonts w:ascii="Twentieth Century" w:hAnsi="Twentieth Century" w:cstheme="minorHAnsi"/>
                <w:i/>
                <w:iCs/>
                <w:sz w:val="20"/>
                <w:szCs w:val="20"/>
              </w:rPr>
              <w:t>Hemodialysis</w:t>
            </w:r>
            <w:proofErr w:type="spellEnd"/>
            <w:r w:rsidRPr="00646A68">
              <w:rPr>
                <w:rFonts w:ascii="Twentieth Century" w:hAnsi="Twentieth Century" w:cstheme="minorHAnsi"/>
                <w:i/>
                <w:iCs/>
                <w:sz w:val="20"/>
                <w:szCs w:val="20"/>
              </w:rPr>
              <w:t xml:space="preserve"> Patients With Chronic Kidney Disease</w:t>
            </w:r>
          </w:p>
        </w:tc>
        <w:tc>
          <w:tcPr>
            <w:tcW w:w="2552" w:type="dxa"/>
            <w:tcBorders>
              <w:top w:val="single" w:sz="4" w:space="0" w:color="auto"/>
              <w:bottom w:val="single" w:sz="4" w:space="0" w:color="auto"/>
            </w:tcBorders>
          </w:tcPr>
          <w:p w14:paraId="35C55E8D" w14:textId="77777777" w:rsidR="004F5BF1" w:rsidRPr="00646A68" w:rsidRDefault="004F5BF1" w:rsidP="004F5BF1">
            <w:pPr>
              <w:tabs>
                <w:tab w:val="left" w:pos="2512"/>
              </w:tabs>
              <w:jc w:val="both"/>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D: </w:t>
            </w:r>
            <w:r w:rsidRPr="00646A68">
              <w:rPr>
                <w:rFonts w:ascii="Twentieth Century" w:hAnsi="Twentieth Century" w:cstheme="minorHAnsi"/>
                <w:i/>
                <w:iCs/>
                <w:sz w:val="20"/>
                <w:szCs w:val="20"/>
              </w:rPr>
              <w:t>Pre-</w:t>
            </w:r>
            <w:proofErr w:type="spellStart"/>
            <w:r w:rsidRPr="00646A68">
              <w:rPr>
                <w:rFonts w:ascii="Twentieth Century" w:hAnsi="Twentieth Century" w:cstheme="minorHAnsi"/>
                <w:i/>
                <w:iCs/>
                <w:sz w:val="20"/>
                <w:szCs w:val="20"/>
              </w:rPr>
              <w:t>Eksperimental</w:t>
            </w:r>
            <w:proofErr w:type="spellEnd"/>
            <w:r w:rsidRPr="00646A68">
              <w:rPr>
                <w:rFonts w:ascii="Twentieth Century" w:hAnsi="Twentieth Century" w:cstheme="minorHAnsi"/>
                <w:i/>
                <w:iCs/>
                <w:sz w:val="20"/>
                <w:szCs w:val="20"/>
              </w:rPr>
              <w:t xml:space="preserve"> </w:t>
            </w:r>
            <w:proofErr w:type="spellStart"/>
            <w:r w:rsidRPr="00646A68">
              <w:rPr>
                <w:rFonts w:ascii="Twentieth Century" w:hAnsi="Twentieth Century" w:cstheme="minorHAnsi"/>
                <w:i/>
                <w:iCs/>
                <w:sz w:val="20"/>
                <w:szCs w:val="20"/>
              </w:rPr>
              <w:t>dengan</w:t>
            </w:r>
            <w:proofErr w:type="spellEnd"/>
            <w:r w:rsidRPr="00646A68">
              <w:rPr>
                <w:rFonts w:ascii="Twentieth Century" w:hAnsi="Twentieth Century" w:cstheme="minorHAnsi"/>
                <w:i/>
                <w:iCs/>
                <w:sz w:val="20"/>
                <w:szCs w:val="20"/>
              </w:rPr>
              <w:t xml:space="preserve"> One Group Pre-Post Test Design.</w:t>
            </w:r>
          </w:p>
          <w:p w14:paraId="6FC92960"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S: 40 </w:t>
            </w:r>
            <w:proofErr w:type="spellStart"/>
            <w:r w:rsidRPr="00646A68">
              <w:rPr>
                <w:rFonts w:ascii="Twentieth Century" w:hAnsi="Twentieth Century" w:cstheme="minorHAnsi"/>
                <w:b/>
                <w:bCs/>
                <w:sz w:val="20"/>
                <w:szCs w:val="20"/>
              </w:rPr>
              <w:t>responden</w:t>
            </w:r>
            <w:proofErr w:type="spellEnd"/>
          </w:p>
          <w:p w14:paraId="13454622"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63A03C5F" w14:textId="77777777"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i/>
                <w:iCs/>
                <w:sz w:val="20"/>
                <w:szCs w:val="20"/>
              </w:rPr>
              <w:t>Visual Analogue Scale (VAS)</w:t>
            </w:r>
          </w:p>
          <w:p w14:paraId="5C3AA063" w14:textId="1539074B" w:rsidR="004F5BF1" w:rsidRPr="00646A68" w:rsidRDefault="004F5BF1" w:rsidP="004F5BF1">
            <w:pPr>
              <w:tabs>
                <w:tab w:val="left" w:pos="2512"/>
              </w:tabs>
              <w:jc w:val="both"/>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 xml:space="preserve">: </w:t>
            </w:r>
            <w:r w:rsidRPr="00646A68">
              <w:rPr>
                <w:rFonts w:ascii="Twentieth Century" w:hAnsi="Twentieth Century" w:cstheme="minorHAnsi"/>
                <w:sz w:val="20"/>
                <w:szCs w:val="20"/>
              </w:rPr>
              <w:t xml:space="preserve">Uji </w:t>
            </w:r>
            <w:proofErr w:type="spellStart"/>
            <w:r w:rsidRPr="00646A68">
              <w:rPr>
                <w:rFonts w:ascii="Twentieth Century" w:hAnsi="Twentieth Century" w:cstheme="minorHAnsi"/>
                <w:sz w:val="20"/>
                <w:szCs w:val="20"/>
              </w:rPr>
              <w:t>analisis</w:t>
            </w:r>
            <w:proofErr w:type="spellEnd"/>
            <w:r w:rsidRPr="00646A68">
              <w:rPr>
                <w:rFonts w:ascii="Twentieth Century" w:hAnsi="Twentieth Century" w:cstheme="minorHAnsi"/>
                <w:sz w:val="20"/>
                <w:szCs w:val="20"/>
              </w:rPr>
              <w:t xml:space="preserve"> </w:t>
            </w:r>
            <w:r w:rsidRPr="00646A68">
              <w:rPr>
                <w:rFonts w:ascii="Twentieth Century" w:hAnsi="Twentieth Century" w:cstheme="minorHAnsi"/>
                <w:i/>
                <w:iCs/>
                <w:sz w:val="20"/>
                <w:szCs w:val="20"/>
              </w:rPr>
              <w:t>Wilcoxon Signed Rank Test.</w:t>
            </w:r>
          </w:p>
        </w:tc>
        <w:tc>
          <w:tcPr>
            <w:tcW w:w="2126" w:type="dxa"/>
            <w:tcBorders>
              <w:top w:val="single" w:sz="4" w:space="0" w:color="auto"/>
              <w:bottom w:val="single" w:sz="4" w:space="0" w:color="auto"/>
            </w:tcBorders>
          </w:tcPr>
          <w:p w14:paraId="5027EE99" w14:textId="47D9889C"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sz w:val="20"/>
                <w:szCs w:val="20"/>
              </w:rPr>
              <w:t xml:space="preserve">Hasil </w:t>
            </w:r>
            <w:proofErr w:type="spellStart"/>
            <w:r w:rsidRPr="00646A68">
              <w:rPr>
                <w:rFonts w:ascii="Twentieth Century" w:hAnsi="Twentieth Century" w:cstheme="minorHAnsi"/>
                <w:sz w:val="20"/>
                <w:szCs w:val="20"/>
              </w:rPr>
              <w:t>penelitian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menunjukkan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bahwa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CKD </w:t>
            </w:r>
            <w:proofErr w:type="spellStart"/>
            <w:r w:rsidRPr="00646A68">
              <w:rPr>
                <w:rFonts w:ascii="Twentieth Century" w:hAnsi="Twentieth Century" w:cstheme="minorHAnsi"/>
                <w:sz w:val="20"/>
                <w:szCs w:val="20"/>
              </w:rPr>
              <w:t>sesudah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diberikan</w:t>
            </w:r>
            <w:proofErr w:type="spellEnd"/>
            <w:r w:rsidRPr="00646A68">
              <w:rPr>
                <w:rFonts w:ascii="Twentieth Century" w:hAnsi="Twentieth Century" w:cstheme="minorHAnsi"/>
                <w:sz w:val="20"/>
                <w:szCs w:val="20"/>
              </w:rPr>
              <w:t xml:space="preserve"> ice cube’s </w:t>
            </w:r>
            <w:proofErr w:type="spellStart"/>
            <w:r w:rsidRPr="00646A68">
              <w:rPr>
                <w:rFonts w:ascii="Twentieth Century" w:hAnsi="Twentieth Century" w:cstheme="minorHAnsi"/>
                <w:sz w:val="20"/>
                <w:szCs w:val="20"/>
              </w:rPr>
              <w:t>hampir</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seluruhnya</w:t>
            </w:r>
            <w:proofErr w:type="spellEnd"/>
            <w:r w:rsidRPr="00646A68">
              <w:rPr>
                <w:rFonts w:ascii="Twentieth Century" w:hAnsi="Twentieth Century" w:cstheme="minorHAnsi"/>
                <w:sz w:val="20"/>
                <w:szCs w:val="20"/>
              </w:rPr>
              <w:t xml:space="preserve"> 33 (82,5%) </w:t>
            </w:r>
            <w:proofErr w:type="spellStart"/>
            <w:r w:rsidRPr="00646A68">
              <w:rPr>
                <w:rFonts w:ascii="Twentieth Century" w:hAnsi="Twentieth Century" w:cstheme="minorHAnsi"/>
                <w:sz w:val="20"/>
                <w:szCs w:val="20"/>
              </w:rPr>
              <w:t>responden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mengalami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kategori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ringan</w:t>
            </w:r>
            <w:proofErr w:type="spellEnd"/>
            <w:r w:rsidRPr="00646A68">
              <w:rPr>
                <w:rFonts w:ascii="Twentieth Century" w:hAnsi="Twentieth Century" w:cstheme="minorHAnsi"/>
                <w:sz w:val="20"/>
                <w:szCs w:val="20"/>
              </w:rPr>
              <w:t xml:space="preserve"> (1-3), 6 (15%) </w:t>
            </w:r>
            <w:proofErr w:type="spellStart"/>
            <w:r w:rsidRPr="00646A68">
              <w:rPr>
                <w:rFonts w:ascii="Twentieth Century" w:hAnsi="Twentieth Century" w:cstheme="minorHAnsi"/>
                <w:sz w:val="20"/>
                <w:szCs w:val="20"/>
              </w:rPr>
              <w:t>responden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mengalami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kategori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sedang</w:t>
            </w:r>
            <w:proofErr w:type="spellEnd"/>
            <w:r w:rsidRPr="00646A68">
              <w:rPr>
                <w:rFonts w:ascii="Twentieth Century" w:hAnsi="Twentieth Century" w:cstheme="minorHAnsi"/>
                <w:sz w:val="20"/>
                <w:szCs w:val="20"/>
              </w:rPr>
              <w:t xml:space="preserve"> (4-6), 1 (2,5%) </w:t>
            </w:r>
            <w:proofErr w:type="spellStart"/>
            <w:r w:rsidRPr="00646A68">
              <w:rPr>
                <w:rFonts w:ascii="Twentieth Century" w:hAnsi="Twentieth Century" w:cstheme="minorHAnsi"/>
                <w:sz w:val="20"/>
                <w:szCs w:val="20"/>
              </w:rPr>
              <w:t>responden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tidak</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mengalami</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(0), dan 0 (0%) </w:t>
            </w:r>
            <w:proofErr w:type="spellStart"/>
            <w:r w:rsidRPr="00646A68">
              <w:rPr>
                <w:rFonts w:ascii="Twentieth Century" w:hAnsi="Twentieth Century" w:cstheme="minorHAnsi"/>
                <w:sz w:val="20"/>
                <w:szCs w:val="20"/>
              </w:rPr>
              <w:t>responden</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mengalami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intensitas</w:t>
            </w:r>
            <w:proofErr w:type="spellEnd"/>
            <w:r w:rsidRPr="00646A68">
              <w:rPr>
                <w:rFonts w:ascii="Twentieth Century" w:hAnsi="Twentieth Century" w:cstheme="minorHAnsi"/>
                <w:sz w:val="20"/>
                <w:szCs w:val="20"/>
              </w:rPr>
              <w:t xml:space="preserve"> </w:t>
            </w:r>
            <w:r w:rsidRPr="00646A68">
              <w:rPr>
                <w:rFonts w:ascii="Twentieth Century" w:hAnsi="Twentieth Century" w:cstheme="minorHAnsi"/>
                <w:sz w:val="20"/>
                <w:szCs w:val="20"/>
              </w:rPr>
              <w:lastRenderedPageBreak/>
              <w:t xml:space="preserve">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kategori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berat</w:t>
            </w:r>
            <w:proofErr w:type="spellEnd"/>
            <w:r w:rsidRPr="00646A68">
              <w:rPr>
                <w:rFonts w:ascii="Twentieth Century" w:hAnsi="Twentieth Century" w:cstheme="minorHAnsi"/>
                <w:sz w:val="20"/>
                <w:szCs w:val="20"/>
              </w:rPr>
              <w:t xml:space="preserve"> (7-10).</w:t>
            </w:r>
          </w:p>
        </w:tc>
      </w:tr>
      <w:tr w:rsidR="004F5BF1" w:rsidRPr="00646A68" w14:paraId="45EB41AA" w14:textId="77777777" w:rsidTr="004F5BF1">
        <w:tc>
          <w:tcPr>
            <w:tcW w:w="567" w:type="dxa"/>
            <w:tcBorders>
              <w:top w:val="single" w:sz="4" w:space="0" w:color="auto"/>
              <w:bottom w:val="single" w:sz="4" w:space="0" w:color="auto"/>
            </w:tcBorders>
          </w:tcPr>
          <w:p w14:paraId="1D7F6AB4" w14:textId="7F5AA3A2"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lastRenderedPageBreak/>
              <w:t>8</w:t>
            </w:r>
          </w:p>
        </w:tc>
        <w:tc>
          <w:tcPr>
            <w:tcW w:w="1418" w:type="dxa"/>
            <w:tcBorders>
              <w:top w:val="single" w:sz="4" w:space="0" w:color="auto"/>
              <w:bottom w:val="single" w:sz="4" w:space="0" w:color="auto"/>
            </w:tcBorders>
          </w:tcPr>
          <w:p w14:paraId="3C2D33E3" w14:textId="53446B52"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 xml:space="preserve">Liza </w:t>
            </w:r>
            <w:proofErr w:type="spellStart"/>
            <w:r w:rsidRPr="00646A68">
              <w:rPr>
                <w:rFonts w:ascii="Twentieth Century" w:hAnsi="Twentieth Century" w:cstheme="minorHAnsi"/>
                <w:sz w:val="20"/>
                <w:szCs w:val="20"/>
              </w:rPr>
              <w:t>Fitri</w:t>
            </w:r>
            <w:proofErr w:type="spellEnd"/>
            <w:r w:rsidRPr="00646A68">
              <w:rPr>
                <w:rFonts w:ascii="Twentieth Century" w:hAnsi="Twentieth Century" w:cstheme="minorHAnsi"/>
                <w:sz w:val="20"/>
                <w:szCs w:val="20"/>
              </w:rPr>
              <w:t xml:space="preserve"> Lina , Haifa Wahyu (2019)</w:t>
            </w:r>
          </w:p>
        </w:tc>
        <w:tc>
          <w:tcPr>
            <w:tcW w:w="2693" w:type="dxa"/>
            <w:tcBorders>
              <w:top w:val="single" w:sz="4" w:space="0" w:color="auto"/>
              <w:bottom w:val="single" w:sz="4" w:space="0" w:color="auto"/>
            </w:tcBorders>
          </w:tcPr>
          <w:p w14:paraId="2D2C63A8" w14:textId="02D6112B" w:rsidR="004F5BF1" w:rsidRPr="00646A68" w:rsidRDefault="004F5BF1" w:rsidP="004F5BF1">
            <w:pPr>
              <w:tabs>
                <w:tab w:val="left" w:pos="2512"/>
              </w:tabs>
              <w:jc w:val="both"/>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Efektivitas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Inovasi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Intervensi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Keperawatan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Mengulum</w:t>
            </w:r>
            <w:proofErr w:type="spellEnd"/>
            <w:r w:rsidRPr="00646A68">
              <w:rPr>
                <w:rFonts w:ascii="Twentieth Century" w:hAnsi="Twentieth Century" w:cstheme="minorHAnsi"/>
                <w:sz w:val="20"/>
                <w:szCs w:val="20"/>
              </w:rPr>
              <w:t xml:space="preserve"> Es Batu </w:t>
            </w:r>
            <w:proofErr w:type="spellStart"/>
            <w:r w:rsidRPr="00646A68">
              <w:rPr>
                <w:rFonts w:ascii="Twentieth Century" w:hAnsi="Twentieth Century" w:cstheme="minorHAnsi"/>
                <w:sz w:val="20"/>
                <w:szCs w:val="20"/>
              </w:rPr>
              <w:t>Terhadap</w:t>
            </w:r>
            <w:proofErr w:type="spellEnd"/>
            <w:r w:rsidRPr="00646A68">
              <w:rPr>
                <w:rFonts w:ascii="Twentieth Century" w:hAnsi="Twentieth Century" w:cstheme="minorHAnsi"/>
                <w:sz w:val="20"/>
                <w:szCs w:val="20"/>
              </w:rPr>
              <w:t xml:space="preserve"> Skala Haus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Hemodialisis</w:t>
            </w:r>
            <w:proofErr w:type="spellEnd"/>
          </w:p>
        </w:tc>
        <w:tc>
          <w:tcPr>
            <w:tcW w:w="2552" w:type="dxa"/>
            <w:tcBorders>
              <w:top w:val="single" w:sz="4" w:space="0" w:color="auto"/>
              <w:bottom w:val="single" w:sz="4" w:space="0" w:color="auto"/>
            </w:tcBorders>
          </w:tcPr>
          <w:p w14:paraId="695D5312" w14:textId="77777777" w:rsidR="004F5BF1" w:rsidRPr="00646A68" w:rsidRDefault="004F5BF1" w:rsidP="004F5BF1">
            <w:pPr>
              <w:tabs>
                <w:tab w:val="left" w:pos="2512"/>
              </w:tabs>
              <w:jc w:val="both"/>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D: </w:t>
            </w:r>
            <w:r w:rsidRPr="00646A68">
              <w:rPr>
                <w:rFonts w:ascii="Twentieth Century" w:hAnsi="Twentieth Century" w:cstheme="minorHAnsi"/>
                <w:sz w:val="20"/>
                <w:szCs w:val="20"/>
              </w:rPr>
              <w:t xml:space="preserve">pre </w:t>
            </w:r>
            <w:proofErr w:type="spellStart"/>
            <w:r w:rsidRPr="00646A68">
              <w:rPr>
                <w:rFonts w:ascii="Twentieth Century" w:hAnsi="Twentieth Century" w:cstheme="minorHAnsi"/>
                <w:sz w:val="20"/>
                <w:szCs w:val="20"/>
              </w:rPr>
              <w:t>eksperimen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menggunakan</w:t>
            </w:r>
            <w:proofErr w:type="spellEnd"/>
            <w:r w:rsidRPr="00646A68">
              <w:rPr>
                <w:rFonts w:ascii="Twentieth Century" w:hAnsi="Twentieth Century" w:cstheme="minorHAnsi"/>
                <w:sz w:val="20"/>
                <w:szCs w:val="20"/>
              </w:rPr>
              <w:t xml:space="preserve"> design one group </w:t>
            </w:r>
            <w:proofErr w:type="spellStart"/>
            <w:r w:rsidRPr="00646A68">
              <w:rPr>
                <w:rFonts w:ascii="Twentieth Century" w:hAnsi="Twentieth Century" w:cstheme="minorHAnsi"/>
                <w:i/>
                <w:iCs/>
                <w:sz w:val="20"/>
                <w:szCs w:val="20"/>
              </w:rPr>
              <w:t>pre test</w:t>
            </w:r>
            <w:proofErr w:type="spellEnd"/>
            <w:r w:rsidRPr="00646A68">
              <w:rPr>
                <w:rFonts w:ascii="Twentieth Century" w:hAnsi="Twentieth Century" w:cstheme="minorHAnsi"/>
                <w:i/>
                <w:iCs/>
                <w:sz w:val="20"/>
                <w:szCs w:val="20"/>
              </w:rPr>
              <w:t xml:space="preserve"> and </w:t>
            </w:r>
            <w:proofErr w:type="spellStart"/>
            <w:r w:rsidRPr="00646A68">
              <w:rPr>
                <w:rFonts w:ascii="Twentieth Century" w:hAnsi="Twentieth Century" w:cstheme="minorHAnsi"/>
                <w:i/>
                <w:iCs/>
                <w:sz w:val="20"/>
                <w:szCs w:val="20"/>
              </w:rPr>
              <w:t>post test</w:t>
            </w:r>
            <w:proofErr w:type="spellEnd"/>
            <w:r w:rsidRPr="00646A68">
              <w:rPr>
                <w:rFonts w:ascii="Twentieth Century" w:hAnsi="Twentieth Century" w:cstheme="minorHAnsi"/>
                <w:i/>
                <w:iCs/>
                <w:sz w:val="20"/>
                <w:szCs w:val="20"/>
              </w:rPr>
              <w:t>.</w:t>
            </w:r>
          </w:p>
          <w:p w14:paraId="3C48B913" w14:textId="77777777"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S: </w:t>
            </w:r>
            <w:proofErr w:type="spellStart"/>
            <w:r w:rsidRPr="00646A68">
              <w:rPr>
                <w:rFonts w:ascii="Twentieth Century" w:hAnsi="Twentieth Century" w:cstheme="minorHAnsi"/>
                <w:sz w:val="20"/>
                <w:szCs w:val="20"/>
              </w:rPr>
              <w:t>Sampel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dalam</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penelitian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adalah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di </w:t>
            </w:r>
            <w:proofErr w:type="spellStart"/>
            <w:r w:rsidRPr="00646A68">
              <w:rPr>
                <w:rFonts w:ascii="Twentieth Century" w:hAnsi="Twentieth Century" w:cstheme="minorHAnsi"/>
                <w:sz w:val="20"/>
                <w:szCs w:val="20"/>
              </w:rPr>
              <w:t>ruang</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hemodialisa</w:t>
            </w:r>
            <w:proofErr w:type="spellEnd"/>
            <w:r w:rsidRPr="00646A68">
              <w:rPr>
                <w:rFonts w:ascii="Twentieth Century" w:hAnsi="Twentieth Century" w:cstheme="minorHAnsi"/>
                <w:sz w:val="20"/>
                <w:szCs w:val="20"/>
              </w:rPr>
              <w:t xml:space="preserve"> RSUD </w:t>
            </w:r>
            <w:proofErr w:type="spellStart"/>
            <w:r w:rsidRPr="00646A68">
              <w:rPr>
                <w:rFonts w:ascii="Twentieth Century" w:hAnsi="Twentieth Century" w:cstheme="minorHAnsi"/>
                <w:sz w:val="20"/>
                <w:szCs w:val="20"/>
              </w:rPr>
              <w:t>Dr.M.Yunus</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berjumlah</w:t>
            </w:r>
            <w:proofErr w:type="spellEnd"/>
            <w:r w:rsidRPr="00646A68">
              <w:rPr>
                <w:rFonts w:ascii="Twentieth Century" w:hAnsi="Twentieth Century" w:cstheme="minorHAnsi"/>
                <w:sz w:val="20"/>
                <w:szCs w:val="20"/>
              </w:rPr>
              <w:t xml:space="preserve"> 15 </w:t>
            </w:r>
            <w:proofErr w:type="spellStart"/>
            <w:r w:rsidRPr="00646A68">
              <w:rPr>
                <w:rFonts w:ascii="Twentieth Century" w:hAnsi="Twentieth Century" w:cstheme="minorHAnsi"/>
                <w:sz w:val="20"/>
                <w:szCs w:val="20"/>
              </w:rPr>
              <w:t>pasien</w:t>
            </w:r>
            <w:proofErr w:type="spellEnd"/>
          </w:p>
          <w:p w14:paraId="4CF0EF15"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5210E905" w14:textId="77777777"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i/>
                <w:iCs/>
                <w:sz w:val="20"/>
                <w:szCs w:val="20"/>
              </w:rPr>
              <w:t>Visual Analogue Scale (VAS)</w:t>
            </w:r>
          </w:p>
          <w:p w14:paraId="1AF7F5DB" w14:textId="6DC85056" w:rsidR="004F5BF1" w:rsidRPr="00646A68" w:rsidRDefault="004F5BF1" w:rsidP="004F5BF1">
            <w:pPr>
              <w:tabs>
                <w:tab w:val="left" w:pos="2512"/>
              </w:tabs>
              <w:jc w:val="both"/>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 xml:space="preserve">: </w:t>
            </w:r>
            <w:r w:rsidRPr="00646A68">
              <w:rPr>
                <w:rFonts w:ascii="Twentieth Century" w:hAnsi="Twentieth Century" w:cstheme="minorHAnsi"/>
                <w:i/>
                <w:iCs/>
                <w:sz w:val="20"/>
                <w:szCs w:val="20"/>
              </w:rPr>
              <w:t>Uji paired t-test</w:t>
            </w:r>
          </w:p>
        </w:tc>
        <w:tc>
          <w:tcPr>
            <w:tcW w:w="2126" w:type="dxa"/>
            <w:tcBorders>
              <w:top w:val="single" w:sz="4" w:space="0" w:color="auto"/>
              <w:bottom w:val="single" w:sz="4" w:space="0" w:color="auto"/>
            </w:tcBorders>
          </w:tcPr>
          <w:p w14:paraId="359F9386" w14:textId="38BEE62F"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sz w:val="20"/>
                <w:szCs w:val="20"/>
              </w:rPr>
              <w:t xml:space="preserve">Hasil </w:t>
            </w:r>
            <w:proofErr w:type="spellStart"/>
            <w:r w:rsidRPr="00646A68">
              <w:rPr>
                <w:rFonts w:ascii="Twentieth Century" w:hAnsi="Twentieth Century" w:cstheme="minorHAnsi"/>
                <w:sz w:val="20"/>
                <w:szCs w:val="20"/>
              </w:rPr>
              <w:t>penelitian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skala</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sebelum</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diberikan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intervensi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mengulum</w:t>
            </w:r>
            <w:proofErr w:type="spellEnd"/>
            <w:r w:rsidRPr="00646A68">
              <w:rPr>
                <w:rFonts w:ascii="Twentieth Century" w:hAnsi="Twentieth Century" w:cstheme="minorHAnsi"/>
                <w:sz w:val="20"/>
                <w:szCs w:val="20"/>
              </w:rPr>
              <w:t xml:space="preserve"> ice cube’s </w:t>
            </w:r>
            <w:proofErr w:type="spellStart"/>
            <w:r w:rsidRPr="00646A68">
              <w:rPr>
                <w:rFonts w:ascii="Twentieth Century" w:hAnsi="Twentieth Century" w:cstheme="minorHAnsi"/>
                <w:sz w:val="20"/>
                <w:szCs w:val="20"/>
              </w:rPr>
              <w:t>didapatkan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sebagian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besar</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mengalami</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berat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sebanyak</w:t>
            </w:r>
            <w:proofErr w:type="spellEnd"/>
            <w:r w:rsidRPr="00646A68">
              <w:rPr>
                <w:rFonts w:ascii="Twentieth Century" w:hAnsi="Twentieth Century" w:cstheme="minorHAnsi"/>
                <w:sz w:val="20"/>
                <w:szCs w:val="20"/>
              </w:rPr>
              <w:t xml:space="preserve"> 7 orang (46,7%), </w:t>
            </w:r>
            <w:proofErr w:type="spellStart"/>
            <w:r w:rsidRPr="00646A68">
              <w:rPr>
                <w:rFonts w:ascii="Twentieth Century" w:hAnsi="Twentieth Century" w:cstheme="minorHAnsi"/>
                <w:sz w:val="20"/>
                <w:szCs w:val="20"/>
              </w:rPr>
              <w:t>setelah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diberikan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intervensi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mengulum</w:t>
            </w:r>
            <w:proofErr w:type="spellEnd"/>
            <w:r w:rsidRPr="00646A68">
              <w:rPr>
                <w:rFonts w:ascii="Twentieth Century" w:hAnsi="Twentieth Century" w:cstheme="minorHAnsi"/>
                <w:sz w:val="20"/>
                <w:szCs w:val="20"/>
              </w:rPr>
              <w:t xml:space="preserve"> es batu </w:t>
            </w:r>
            <w:proofErr w:type="spellStart"/>
            <w:r w:rsidRPr="00646A68">
              <w:rPr>
                <w:rFonts w:ascii="Twentieth Century" w:hAnsi="Twentieth Century" w:cstheme="minorHAnsi"/>
                <w:sz w:val="20"/>
                <w:szCs w:val="20"/>
              </w:rPr>
              <w:t>menjadi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sedang</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sebanyak</w:t>
            </w:r>
            <w:proofErr w:type="spellEnd"/>
            <w:r w:rsidRPr="00646A68">
              <w:rPr>
                <w:rFonts w:ascii="Twentieth Century" w:hAnsi="Twentieth Century" w:cstheme="minorHAnsi"/>
                <w:sz w:val="20"/>
                <w:szCs w:val="20"/>
              </w:rPr>
              <w:t xml:space="preserve"> 11 orang (73,4%) dan </w:t>
            </w:r>
            <w:proofErr w:type="spellStart"/>
            <w:r w:rsidRPr="00646A68">
              <w:rPr>
                <w:rFonts w:ascii="Twentieth Century" w:hAnsi="Twentieth Century" w:cstheme="minorHAnsi"/>
                <w:sz w:val="20"/>
                <w:szCs w:val="20"/>
              </w:rPr>
              <w:t>Berat</w:t>
            </w:r>
            <w:proofErr w:type="spellEnd"/>
            <w:r w:rsidRPr="00646A68">
              <w:rPr>
                <w:rFonts w:ascii="Twentieth Century" w:hAnsi="Twentieth Century" w:cstheme="minorHAnsi"/>
                <w:sz w:val="20"/>
                <w:szCs w:val="20"/>
              </w:rPr>
              <w:t xml:space="preserve"> 1 Orang (6,7 %),</w:t>
            </w:r>
          </w:p>
        </w:tc>
      </w:tr>
      <w:tr w:rsidR="004F5BF1" w:rsidRPr="00646A68" w14:paraId="78039467" w14:textId="77777777" w:rsidTr="004F5BF1">
        <w:tc>
          <w:tcPr>
            <w:tcW w:w="567" w:type="dxa"/>
            <w:tcBorders>
              <w:top w:val="single" w:sz="4" w:space="0" w:color="auto"/>
              <w:bottom w:val="single" w:sz="4" w:space="0" w:color="auto"/>
            </w:tcBorders>
          </w:tcPr>
          <w:p w14:paraId="36E88961" w14:textId="0E916521"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9</w:t>
            </w:r>
          </w:p>
        </w:tc>
        <w:tc>
          <w:tcPr>
            <w:tcW w:w="1418" w:type="dxa"/>
            <w:tcBorders>
              <w:top w:val="single" w:sz="4" w:space="0" w:color="auto"/>
              <w:bottom w:val="single" w:sz="4" w:space="0" w:color="auto"/>
            </w:tcBorders>
          </w:tcPr>
          <w:p w14:paraId="11EB1B91" w14:textId="7AE16479"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 xml:space="preserve">Meta </w:t>
            </w:r>
            <w:proofErr w:type="spellStart"/>
            <w:r w:rsidRPr="00646A68">
              <w:rPr>
                <w:rFonts w:ascii="Twentieth Century" w:hAnsi="Twentieth Century" w:cstheme="minorHAnsi"/>
                <w:sz w:val="20"/>
                <w:szCs w:val="20"/>
              </w:rPr>
              <w:t>Rosaulina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Zuliawati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Cici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Indrayani</w:t>
            </w:r>
            <w:proofErr w:type="spellEnd"/>
            <w:r w:rsidRPr="00646A68">
              <w:rPr>
                <w:rFonts w:ascii="Twentieth Century" w:hAnsi="Twentieth Century" w:cstheme="minorHAnsi"/>
                <w:sz w:val="20"/>
                <w:szCs w:val="20"/>
              </w:rPr>
              <w:t xml:space="preserve"> (2021)</w:t>
            </w:r>
          </w:p>
        </w:tc>
        <w:tc>
          <w:tcPr>
            <w:tcW w:w="2693" w:type="dxa"/>
            <w:tcBorders>
              <w:top w:val="single" w:sz="4" w:space="0" w:color="auto"/>
              <w:bottom w:val="single" w:sz="4" w:space="0" w:color="auto"/>
            </w:tcBorders>
          </w:tcPr>
          <w:p w14:paraId="038D4E8A" w14:textId="33D86CB8" w:rsidR="004F5BF1" w:rsidRPr="00646A68" w:rsidRDefault="004F5BF1" w:rsidP="004F5BF1">
            <w:pPr>
              <w:tabs>
                <w:tab w:val="left" w:pos="2512"/>
              </w:tabs>
              <w:jc w:val="both"/>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Pengaruh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 </w:t>
            </w:r>
            <w:proofErr w:type="spellStart"/>
            <w:r w:rsidRPr="00646A68">
              <w:rPr>
                <w:rFonts w:ascii="Twentieth Century" w:hAnsi="Twentieth Century" w:cstheme="minorHAnsi"/>
                <w:sz w:val="20"/>
                <w:szCs w:val="20"/>
              </w:rPr>
              <w:t>Terhadap</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Penurunan</w:t>
            </w:r>
            <w:proofErr w:type="spellEnd"/>
            <w:r w:rsidRPr="00646A68">
              <w:rPr>
                <w:rFonts w:ascii="Twentieth Century" w:hAnsi="Twentieth Century" w:cstheme="minorHAnsi"/>
                <w:sz w:val="20"/>
                <w:szCs w:val="20"/>
              </w:rPr>
              <w:t xml:space="preserve"> Rasa Haus Pada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Gagal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Ginjal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Kronik</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Menjalani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Hemodialisa</w:t>
            </w:r>
            <w:proofErr w:type="spellEnd"/>
            <w:r w:rsidRPr="00646A68">
              <w:rPr>
                <w:rFonts w:ascii="Twentieth Century" w:hAnsi="Twentieth Century" w:cstheme="minorHAnsi"/>
                <w:sz w:val="20"/>
                <w:szCs w:val="20"/>
              </w:rPr>
              <w:t xml:space="preserve"> Di </w:t>
            </w:r>
            <w:proofErr w:type="spellStart"/>
            <w:r w:rsidRPr="00646A68">
              <w:rPr>
                <w:rFonts w:ascii="Twentieth Century" w:hAnsi="Twentieth Century" w:cstheme="minorHAnsi"/>
                <w:sz w:val="20"/>
                <w:szCs w:val="20"/>
              </w:rPr>
              <w:t>Rsu</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Sembiring</w:t>
            </w:r>
            <w:proofErr w:type="spellEnd"/>
          </w:p>
        </w:tc>
        <w:tc>
          <w:tcPr>
            <w:tcW w:w="2552" w:type="dxa"/>
            <w:tcBorders>
              <w:top w:val="single" w:sz="4" w:space="0" w:color="auto"/>
              <w:bottom w:val="single" w:sz="4" w:space="0" w:color="auto"/>
            </w:tcBorders>
          </w:tcPr>
          <w:p w14:paraId="10CFA4F1" w14:textId="77777777" w:rsidR="004F5BF1" w:rsidRPr="00646A68" w:rsidRDefault="004F5BF1" w:rsidP="004F5BF1">
            <w:pPr>
              <w:tabs>
                <w:tab w:val="left" w:pos="2512"/>
              </w:tabs>
              <w:jc w:val="both"/>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D: </w:t>
            </w:r>
            <w:r w:rsidRPr="00646A68">
              <w:rPr>
                <w:rFonts w:ascii="Twentieth Century" w:hAnsi="Twentieth Century" w:cstheme="minorHAnsi"/>
                <w:sz w:val="20"/>
                <w:szCs w:val="20"/>
              </w:rPr>
              <w:t xml:space="preserve">pre experiment dan </w:t>
            </w:r>
            <w:proofErr w:type="spellStart"/>
            <w:r w:rsidRPr="00646A68">
              <w:rPr>
                <w:rFonts w:ascii="Twentieth Century" w:hAnsi="Twentieth Century" w:cstheme="minorHAnsi"/>
                <w:sz w:val="20"/>
                <w:szCs w:val="20"/>
              </w:rPr>
              <w:t>menggunakan</w:t>
            </w:r>
            <w:proofErr w:type="spellEnd"/>
            <w:r w:rsidRPr="00646A68">
              <w:rPr>
                <w:rFonts w:ascii="Twentieth Century" w:hAnsi="Twentieth Century" w:cstheme="minorHAnsi"/>
                <w:sz w:val="20"/>
                <w:szCs w:val="20"/>
              </w:rPr>
              <w:t xml:space="preserve"> one group </w:t>
            </w:r>
            <w:proofErr w:type="spellStart"/>
            <w:r w:rsidRPr="00646A68">
              <w:rPr>
                <w:rFonts w:ascii="Twentieth Century" w:hAnsi="Twentieth Century" w:cstheme="minorHAnsi"/>
                <w:sz w:val="20"/>
                <w:szCs w:val="20"/>
              </w:rPr>
              <w:t>pretest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posttest</w:t>
            </w:r>
            <w:proofErr w:type="spellEnd"/>
            <w:r w:rsidRPr="00646A68">
              <w:rPr>
                <w:rFonts w:ascii="Twentieth Century" w:hAnsi="Twentieth Century" w:cstheme="minorHAnsi"/>
                <w:sz w:val="20"/>
                <w:szCs w:val="20"/>
              </w:rPr>
              <w:t>.</w:t>
            </w:r>
          </w:p>
          <w:p w14:paraId="08F759B7" w14:textId="77777777" w:rsidR="004F5BF1" w:rsidRPr="00646A68" w:rsidRDefault="004F5BF1" w:rsidP="004F5BF1">
            <w:pPr>
              <w:tabs>
                <w:tab w:val="left" w:pos="2512"/>
              </w:tabs>
              <w:jc w:val="both"/>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S: </w:t>
            </w:r>
            <w:proofErr w:type="spellStart"/>
            <w:r w:rsidRPr="00646A68">
              <w:rPr>
                <w:rFonts w:ascii="Twentieth Century" w:hAnsi="Twentieth Century" w:cstheme="minorHAnsi"/>
                <w:sz w:val="20"/>
                <w:szCs w:val="20"/>
              </w:rPr>
              <w:t>Sampel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dalam</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penelitian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ini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berjumlah</w:t>
            </w:r>
            <w:proofErr w:type="spellEnd"/>
            <w:r w:rsidRPr="00646A68">
              <w:rPr>
                <w:rFonts w:ascii="Twentieth Century" w:hAnsi="Twentieth Century" w:cstheme="minorHAnsi"/>
                <w:sz w:val="20"/>
                <w:szCs w:val="20"/>
              </w:rPr>
              <w:t xml:space="preserve"> 18 orang</w:t>
            </w:r>
          </w:p>
          <w:p w14:paraId="143982BF"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7D5994E0" w14:textId="77777777"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i/>
                <w:iCs/>
                <w:sz w:val="20"/>
                <w:szCs w:val="20"/>
              </w:rPr>
              <w:t>Visual Analogue Scale (VAS)</w:t>
            </w:r>
          </w:p>
          <w:p w14:paraId="5F0AB4D6" w14:textId="70B15E1E" w:rsidR="004F5BF1" w:rsidRPr="00646A68" w:rsidRDefault="004F5BF1" w:rsidP="004F5BF1">
            <w:pPr>
              <w:tabs>
                <w:tab w:val="left" w:pos="2512"/>
              </w:tabs>
              <w:jc w:val="both"/>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 xml:space="preserve">: </w:t>
            </w:r>
            <w:r w:rsidRPr="00646A68">
              <w:rPr>
                <w:rFonts w:ascii="Twentieth Century" w:hAnsi="Twentieth Century" w:cstheme="minorHAnsi"/>
                <w:i/>
                <w:iCs/>
                <w:sz w:val="20"/>
                <w:szCs w:val="20"/>
              </w:rPr>
              <w:t>Uji paired t-test</w:t>
            </w:r>
          </w:p>
        </w:tc>
        <w:tc>
          <w:tcPr>
            <w:tcW w:w="2126" w:type="dxa"/>
            <w:tcBorders>
              <w:top w:val="single" w:sz="4" w:space="0" w:color="auto"/>
              <w:bottom w:val="single" w:sz="4" w:space="0" w:color="auto"/>
            </w:tcBorders>
          </w:tcPr>
          <w:p w14:paraId="38C85221" w14:textId="5F7491C5" w:rsidR="004F5BF1" w:rsidRPr="00646A68" w:rsidRDefault="004F5BF1" w:rsidP="004F5BF1">
            <w:pPr>
              <w:tabs>
                <w:tab w:val="left" w:pos="2512"/>
              </w:tabs>
              <w:jc w:val="both"/>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Berdasarkan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penelitian</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dilakukan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peneliti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disimpulkan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bahwa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adanya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pengaruh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 </w:t>
            </w:r>
            <w:proofErr w:type="spellStart"/>
            <w:r w:rsidRPr="00646A68">
              <w:rPr>
                <w:rFonts w:ascii="Twentieth Century" w:hAnsi="Twentieth Century" w:cstheme="minorHAnsi"/>
                <w:sz w:val="20"/>
                <w:szCs w:val="20"/>
              </w:rPr>
              <w:t>terhadap</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penurunan</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pasien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gagal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ginjal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kronik</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menjalani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hemodialisa</w:t>
            </w:r>
            <w:proofErr w:type="spellEnd"/>
            <w:r w:rsidRPr="00646A68">
              <w:rPr>
                <w:rFonts w:ascii="Twentieth Century" w:hAnsi="Twentieth Century" w:cstheme="minorHAnsi"/>
                <w:sz w:val="20"/>
                <w:szCs w:val="20"/>
              </w:rPr>
              <w:t xml:space="preserve"> di </w:t>
            </w:r>
            <w:proofErr w:type="spellStart"/>
            <w:r w:rsidRPr="00646A68">
              <w:rPr>
                <w:rFonts w:ascii="Twentieth Century" w:hAnsi="Twentieth Century" w:cstheme="minorHAnsi"/>
                <w:sz w:val="20"/>
                <w:szCs w:val="20"/>
              </w:rPr>
              <w:t>Rsu</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Sembiring</w:t>
            </w:r>
            <w:proofErr w:type="spellEnd"/>
            <w:r w:rsidRPr="00646A68">
              <w:rPr>
                <w:rFonts w:ascii="Twentieth Century" w:hAnsi="Twentieth Century" w:cstheme="minorHAnsi"/>
                <w:sz w:val="20"/>
                <w:szCs w:val="20"/>
              </w:rPr>
              <w:t xml:space="preserve"> Deli </w:t>
            </w:r>
            <w:proofErr w:type="spellStart"/>
            <w:r w:rsidRPr="00646A68">
              <w:rPr>
                <w:rFonts w:ascii="Twentieth Century" w:hAnsi="Twentieth Century" w:cstheme="minorHAnsi"/>
                <w:sz w:val="20"/>
                <w:szCs w:val="20"/>
              </w:rPr>
              <w:t>Tua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p value 0,000 &lt; α = 0,05 yang </w:t>
            </w:r>
            <w:proofErr w:type="spellStart"/>
            <w:r w:rsidRPr="00646A68">
              <w:rPr>
                <w:rFonts w:ascii="Twentieth Century" w:hAnsi="Twentieth Century" w:cstheme="minorHAnsi"/>
                <w:sz w:val="20"/>
                <w:szCs w:val="20"/>
              </w:rPr>
              <w:t>dilihat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dari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hasil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statistik</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sudah</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dilakukan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menggunakan</w:t>
            </w:r>
            <w:proofErr w:type="spellEnd"/>
            <w:r w:rsidRPr="00646A68">
              <w:rPr>
                <w:rFonts w:ascii="Twentieth Century" w:hAnsi="Twentieth Century" w:cstheme="minorHAnsi"/>
                <w:sz w:val="20"/>
                <w:szCs w:val="20"/>
              </w:rPr>
              <w:t xml:space="preserve"> uji paired t test.</w:t>
            </w:r>
          </w:p>
        </w:tc>
      </w:tr>
      <w:tr w:rsidR="004F5BF1" w:rsidRPr="00646A68" w14:paraId="53D5EB9C" w14:textId="77777777" w:rsidTr="004F5BF1">
        <w:tc>
          <w:tcPr>
            <w:tcW w:w="567" w:type="dxa"/>
            <w:tcBorders>
              <w:top w:val="single" w:sz="4" w:space="0" w:color="auto"/>
              <w:bottom w:val="single" w:sz="4" w:space="0" w:color="auto"/>
            </w:tcBorders>
          </w:tcPr>
          <w:p w14:paraId="55B0522A" w14:textId="16090990"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10</w:t>
            </w:r>
          </w:p>
        </w:tc>
        <w:tc>
          <w:tcPr>
            <w:tcW w:w="1418" w:type="dxa"/>
            <w:tcBorders>
              <w:top w:val="single" w:sz="4" w:space="0" w:color="auto"/>
              <w:bottom w:val="single" w:sz="4" w:space="0" w:color="auto"/>
            </w:tcBorders>
          </w:tcPr>
          <w:p w14:paraId="684CFD08" w14:textId="73C0885D"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 xml:space="preserve">Farida Adi </w:t>
            </w:r>
            <w:proofErr w:type="spellStart"/>
            <w:r w:rsidRPr="00646A68">
              <w:rPr>
                <w:rFonts w:ascii="Twentieth Century" w:hAnsi="Twentieth Century" w:cstheme="minorHAnsi"/>
                <w:sz w:val="20"/>
                <w:szCs w:val="20"/>
              </w:rPr>
              <w:t>Rahayu</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Nury</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Sukraeny</w:t>
            </w:r>
            <w:proofErr w:type="spellEnd"/>
            <w:r w:rsidRPr="00646A68">
              <w:rPr>
                <w:rFonts w:ascii="Twentieth Century" w:hAnsi="Twentieth Century" w:cstheme="minorHAnsi"/>
                <w:sz w:val="20"/>
                <w:szCs w:val="20"/>
              </w:rPr>
              <w:t xml:space="preserve"> (2019)</w:t>
            </w:r>
          </w:p>
        </w:tc>
        <w:tc>
          <w:tcPr>
            <w:tcW w:w="2693" w:type="dxa"/>
            <w:tcBorders>
              <w:top w:val="single" w:sz="4" w:space="0" w:color="auto"/>
              <w:bottom w:val="single" w:sz="4" w:space="0" w:color="auto"/>
            </w:tcBorders>
          </w:tcPr>
          <w:p w14:paraId="6C940BB2" w14:textId="3C3C5AAF" w:rsidR="004F5BF1" w:rsidRPr="00646A68" w:rsidRDefault="004F5BF1" w:rsidP="004F5BF1">
            <w:pPr>
              <w:tabs>
                <w:tab w:val="left" w:pos="2512"/>
              </w:tabs>
              <w:jc w:val="both"/>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t>Penurunan</w:t>
            </w:r>
            <w:proofErr w:type="spellEnd"/>
            <w:r w:rsidRPr="00646A68">
              <w:rPr>
                <w:rFonts w:ascii="Twentieth Century" w:hAnsi="Twentieth Century" w:cstheme="minorHAnsi"/>
                <w:sz w:val="20"/>
                <w:szCs w:val="20"/>
              </w:rPr>
              <w:t xml:space="preserve"> Rasa Haus Pada </w:t>
            </w:r>
            <w:proofErr w:type="spellStart"/>
            <w:r w:rsidRPr="00646A68">
              <w:rPr>
                <w:rFonts w:ascii="Twentieth Century" w:hAnsi="Twentieth Century" w:cstheme="minorHAnsi"/>
                <w:sz w:val="20"/>
                <w:szCs w:val="20"/>
              </w:rPr>
              <w:t>Kasus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Penyakit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Ginjal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Kronik</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Menjalani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Hemodalisa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Sipping Ice Cube Therapy</w:t>
            </w:r>
          </w:p>
        </w:tc>
        <w:tc>
          <w:tcPr>
            <w:tcW w:w="2552" w:type="dxa"/>
            <w:tcBorders>
              <w:top w:val="single" w:sz="4" w:space="0" w:color="auto"/>
              <w:bottom w:val="single" w:sz="4" w:space="0" w:color="auto"/>
            </w:tcBorders>
          </w:tcPr>
          <w:p w14:paraId="726FD200" w14:textId="77777777" w:rsidR="004F5BF1" w:rsidRPr="00646A68" w:rsidRDefault="004F5BF1" w:rsidP="004F5BF1">
            <w:pPr>
              <w:tabs>
                <w:tab w:val="left" w:pos="2512"/>
              </w:tabs>
              <w:jc w:val="both"/>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D: </w:t>
            </w:r>
            <w:proofErr w:type="spellStart"/>
            <w:r w:rsidRPr="00646A68">
              <w:rPr>
                <w:rFonts w:ascii="Twentieth Century" w:hAnsi="Twentieth Century" w:cstheme="minorHAnsi"/>
                <w:sz w:val="20"/>
                <w:szCs w:val="20"/>
              </w:rPr>
              <w:t>metode</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deskriptif</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dengan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pendekatan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asuhan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keperawatan</w:t>
            </w:r>
            <w:proofErr w:type="spellEnd"/>
          </w:p>
          <w:p w14:paraId="46D82F74"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S: </w:t>
            </w:r>
            <w:r w:rsidRPr="00646A68">
              <w:rPr>
                <w:rFonts w:ascii="Twentieth Century" w:hAnsi="Twentieth Century" w:cstheme="minorHAnsi"/>
                <w:sz w:val="20"/>
                <w:szCs w:val="20"/>
              </w:rPr>
              <w:t xml:space="preserve">2 </w:t>
            </w:r>
            <w:proofErr w:type="spellStart"/>
            <w:r w:rsidRPr="00646A68">
              <w:rPr>
                <w:rFonts w:ascii="Twentieth Century" w:hAnsi="Twentieth Century" w:cstheme="minorHAnsi"/>
                <w:sz w:val="20"/>
                <w:szCs w:val="20"/>
              </w:rPr>
              <w:t>responden</w:t>
            </w:r>
            <w:proofErr w:type="spellEnd"/>
          </w:p>
          <w:p w14:paraId="6EA14CE1"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3D0F487A"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i/>
                <w:iCs/>
                <w:sz w:val="20"/>
                <w:szCs w:val="20"/>
              </w:rPr>
              <w:t>Visual Analogue Scale (VAS)</w:t>
            </w:r>
          </w:p>
          <w:p w14:paraId="0691AC2B" w14:textId="0E5C4A2A" w:rsidR="004F5BF1" w:rsidRPr="00646A68" w:rsidRDefault="004F5BF1" w:rsidP="004F5BF1">
            <w:pPr>
              <w:tabs>
                <w:tab w:val="left" w:pos="2512"/>
              </w:tabs>
              <w:jc w:val="both"/>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 xml:space="preserve">: </w:t>
            </w:r>
            <w:proofErr w:type="spellStart"/>
            <w:r w:rsidRPr="00646A68">
              <w:rPr>
                <w:rFonts w:ascii="Twentieth Century" w:hAnsi="Twentieth Century" w:cstheme="minorHAnsi"/>
                <w:sz w:val="20"/>
                <w:szCs w:val="20"/>
              </w:rPr>
              <w:t>Analisis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Deskriptif</w:t>
            </w:r>
            <w:proofErr w:type="spellEnd"/>
          </w:p>
        </w:tc>
        <w:tc>
          <w:tcPr>
            <w:tcW w:w="2126" w:type="dxa"/>
            <w:tcBorders>
              <w:top w:val="single" w:sz="4" w:space="0" w:color="auto"/>
              <w:bottom w:val="single" w:sz="4" w:space="0" w:color="auto"/>
            </w:tcBorders>
          </w:tcPr>
          <w:p w14:paraId="1D86B4E1" w14:textId="0595D892"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sz w:val="20"/>
                <w:szCs w:val="20"/>
              </w:rPr>
              <w:t xml:space="preserve">Ada </w:t>
            </w:r>
            <w:proofErr w:type="spellStart"/>
            <w:r w:rsidRPr="00646A68">
              <w:rPr>
                <w:rFonts w:ascii="Twentieth Century" w:hAnsi="Twentieth Century" w:cstheme="minorHAnsi"/>
                <w:sz w:val="20"/>
                <w:szCs w:val="20"/>
              </w:rPr>
              <w:t>penurunan</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secara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signifikan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dari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kedua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kasus</w:t>
            </w:r>
            <w:proofErr w:type="spellEnd"/>
            <w:r w:rsidRPr="00646A68">
              <w:rPr>
                <w:rFonts w:ascii="Twentieth Century" w:hAnsi="Twentieth Century" w:cstheme="minorHAnsi"/>
                <w:sz w:val="20"/>
                <w:szCs w:val="20"/>
              </w:rPr>
              <w:t xml:space="preserve">. Pada </w:t>
            </w:r>
            <w:proofErr w:type="spellStart"/>
            <w:r w:rsidRPr="00646A68">
              <w:rPr>
                <w:rFonts w:ascii="Twentieth Century" w:hAnsi="Twentieth Century" w:cstheme="minorHAnsi"/>
                <w:sz w:val="20"/>
                <w:szCs w:val="20"/>
              </w:rPr>
              <w:t>kedua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kasus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terjadi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penurunan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skala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yaitu</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dari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skala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berat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menjadi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ringan</w:t>
            </w:r>
            <w:proofErr w:type="spellEnd"/>
            <w:r w:rsidRPr="00646A68">
              <w:rPr>
                <w:rFonts w:ascii="Twentieth Century" w:hAnsi="Twentieth Century" w:cstheme="minorHAnsi"/>
                <w:sz w:val="20"/>
                <w:szCs w:val="20"/>
              </w:rPr>
              <w:t xml:space="preserve">. Sipping ice cube therapy </w:t>
            </w:r>
            <w:proofErr w:type="spellStart"/>
            <w:r w:rsidRPr="00646A68">
              <w:rPr>
                <w:rFonts w:ascii="Twentieth Century" w:hAnsi="Twentieth Century" w:cstheme="minorHAnsi"/>
                <w:sz w:val="20"/>
                <w:szCs w:val="20"/>
              </w:rPr>
              <w:t>terbukti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efektif</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menurunkan</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pada </w:t>
            </w:r>
            <w:proofErr w:type="spellStart"/>
            <w:r w:rsidRPr="00646A68">
              <w:rPr>
                <w:rFonts w:ascii="Twentieth Century" w:hAnsi="Twentieth Century" w:cstheme="minorHAnsi"/>
                <w:sz w:val="20"/>
                <w:szCs w:val="20"/>
              </w:rPr>
              <w:t>kasus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penyakit</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ginjal</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kronik</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menjalani</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hemodialisa</w:t>
            </w:r>
            <w:proofErr w:type="spellEnd"/>
            <w:r w:rsidRPr="00646A68">
              <w:rPr>
                <w:rFonts w:ascii="Twentieth Century" w:hAnsi="Twentieth Century" w:cstheme="minorHAnsi"/>
                <w:sz w:val="20"/>
                <w:szCs w:val="20"/>
              </w:rPr>
              <w:t>.</w:t>
            </w:r>
          </w:p>
        </w:tc>
      </w:tr>
      <w:tr w:rsidR="004F5BF1" w:rsidRPr="00646A68" w14:paraId="47B54070" w14:textId="77777777" w:rsidTr="004F5BF1">
        <w:tc>
          <w:tcPr>
            <w:tcW w:w="567" w:type="dxa"/>
            <w:tcBorders>
              <w:top w:val="single" w:sz="4" w:space="0" w:color="auto"/>
              <w:bottom w:val="single" w:sz="4" w:space="0" w:color="auto"/>
            </w:tcBorders>
          </w:tcPr>
          <w:p w14:paraId="08D82058" w14:textId="60A20C10"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11</w:t>
            </w:r>
          </w:p>
        </w:tc>
        <w:tc>
          <w:tcPr>
            <w:tcW w:w="1418" w:type="dxa"/>
            <w:tcBorders>
              <w:top w:val="single" w:sz="4" w:space="0" w:color="auto"/>
              <w:bottom w:val="single" w:sz="4" w:space="0" w:color="auto"/>
            </w:tcBorders>
          </w:tcPr>
          <w:p w14:paraId="665D8F5B" w14:textId="43B5B667" w:rsidR="004F5BF1" w:rsidRPr="00646A68" w:rsidRDefault="004F5BF1" w:rsidP="004F5BF1">
            <w:pPr>
              <w:tabs>
                <w:tab w:val="left" w:pos="2512"/>
              </w:tabs>
              <w:rPr>
                <w:rFonts w:ascii="Twentieth Century" w:hAnsi="Twentieth Century" w:cstheme="minorHAnsi" w:hint="eastAsia"/>
                <w:sz w:val="20"/>
                <w:szCs w:val="20"/>
              </w:rPr>
            </w:pPr>
            <w:r w:rsidRPr="00646A68">
              <w:rPr>
                <w:rFonts w:ascii="Twentieth Century" w:hAnsi="Twentieth Century" w:cstheme="minorHAnsi"/>
                <w:sz w:val="20"/>
                <w:szCs w:val="20"/>
              </w:rPr>
              <w:t xml:space="preserve">Latifah, Eva </w:t>
            </w:r>
            <w:proofErr w:type="spellStart"/>
            <w:r w:rsidRPr="00646A68">
              <w:rPr>
                <w:rFonts w:ascii="Twentieth Century" w:hAnsi="Twentieth Century" w:cstheme="minorHAnsi"/>
                <w:sz w:val="20"/>
                <w:szCs w:val="20"/>
              </w:rPr>
              <w:t>dkk</w:t>
            </w:r>
            <w:proofErr w:type="spellEnd"/>
            <w:r w:rsidRPr="00646A68">
              <w:rPr>
                <w:rFonts w:ascii="Twentieth Century" w:hAnsi="Twentieth Century" w:cstheme="minorHAnsi"/>
                <w:sz w:val="20"/>
                <w:szCs w:val="20"/>
              </w:rPr>
              <w:t xml:space="preserve"> (2022)</w:t>
            </w:r>
          </w:p>
        </w:tc>
        <w:tc>
          <w:tcPr>
            <w:tcW w:w="2693" w:type="dxa"/>
            <w:tcBorders>
              <w:top w:val="single" w:sz="4" w:space="0" w:color="auto"/>
              <w:bottom w:val="single" w:sz="4" w:space="0" w:color="auto"/>
            </w:tcBorders>
          </w:tcPr>
          <w:p w14:paraId="2E518986" w14:textId="2D23592C"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i/>
                <w:iCs/>
                <w:sz w:val="20"/>
                <w:szCs w:val="20"/>
              </w:rPr>
              <w:t xml:space="preserve">The Effectiveness of Chewing Gum and Sucking Ice Cubes in Reducing Thirst in Chronic </w:t>
            </w:r>
            <w:r w:rsidRPr="00646A68">
              <w:rPr>
                <w:rFonts w:ascii="Twentieth Century" w:hAnsi="Twentieth Century" w:cstheme="minorHAnsi"/>
                <w:i/>
                <w:iCs/>
                <w:sz w:val="20"/>
                <w:szCs w:val="20"/>
              </w:rPr>
              <w:lastRenderedPageBreak/>
              <w:t xml:space="preserve">Kidney Failure Patients Undergoing </w:t>
            </w:r>
            <w:proofErr w:type="spellStart"/>
            <w:r w:rsidRPr="00646A68">
              <w:rPr>
                <w:rFonts w:ascii="Twentieth Century" w:hAnsi="Twentieth Century" w:cstheme="minorHAnsi"/>
                <w:i/>
                <w:iCs/>
                <w:sz w:val="20"/>
                <w:szCs w:val="20"/>
              </w:rPr>
              <w:t>Hemodialysis</w:t>
            </w:r>
            <w:proofErr w:type="spellEnd"/>
          </w:p>
        </w:tc>
        <w:tc>
          <w:tcPr>
            <w:tcW w:w="2552" w:type="dxa"/>
            <w:tcBorders>
              <w:top w:val="single" w:sz="4" w:space="0" w:color="auto"/>
              <w:bottom w:val="single" w:sz="4" w:space="0" w:color="auto"/>
            </w:tcBorders>
          </w:tcPr>
          <w:p w14:paraId="4020B8F6" w14:textId="77777777" w:rsidR="004F5BF1" w:rsidRPr="00F6641F" w:rsidRDefault="004F5BF1" w:rsidP="004F5BF1">
            <w:pPr>
              <w:tabs>
                <w:tab w:val="left" w:pos="2512"/>
              </w:tabs>
              <w:jc w:val="both"/>
              <w:rPr>
                <w:rFonts w:ascii="Twentieth Century" w:hAnsi="Twentieth Century" w:cstheme="minorHAnsi" w:hint="eastAsia"/>
                <w:i/>
                <w:iCs/>
                <w:sz w:val="20"/>
                <w:szCs w:val="20"/>
              </w:rPr>
            </w:pPr>
            <w:r w:rsidRPr="00646A68">
              <w:rPr>
                <w:rFonts w:ascii="Twentieth Century" w:hAnsi="Twentieth Century" w:cstheme="minorHAnsi"/>
                <w:b/>
                <w:bCs/>
                <w:sz w:val="20"/>
                <w:szCs w:val="20"/>
              </w:rPr>
              <w:lastRenderedPageBreak/>
              <w:t xml:space="preserve">D: </w:t>
            </w:r>
            <w:proofErr w:type="spellStart"/>
            <w:r w:rsidRPr="00F6641F">
              <w:rPr>
                <w:rFonts w:ascii="Twentieth Century" w:hAnsi="Twentieth Century" w:cstheme="minorHAnsi"/>
                <w:i/>
                <w:iCs/>
                <w:sz w:val="20"/>
                <w:szCs w:val="20"/>
              </w:rPr>
              <w:t>quasy</w:t>
            </w:r>
            <w:proofErr w:type="spellEnd"/>
            <w:r w:rsidRPr="00F6641F">
              <w:rPr>
                <w:rFonts w:ascii="Twentieth Century" w:hAnsi="Twentieth Century" w:cstheme="minorHAnsi"/>
                <w:i/>
                <w:iCs/>
                <w:sz w:val="20"/>
                <w:szCs w:val="20"/>
              </w:rPr>
              <w:t xml:space="preserve"> experiment with a two group pre-post design</w:t>
            </w:r>
          </w:p>
          <w:p w14:paraId="42649640"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S: </w:t>
            </w:r>
            <w:r w:rsidRPr="00646A68">
              <w:rPr>
                <w:rFonts w:ascii="Twentieth Century" w:hAnsi="Twentieth Century" w:cstheme="minorHAnsi"/>
                <w:sz w:val="20"/>
                <w:szCs w:val="20"/>
              </w:rPr>
              <w:t xml:space="preserve">34 </w:t>
            </w:r>
            <w:proofErr w:type="spellStart"/>
            <w:r w:rsidRPr="00646A68">
              <w:rPr>
                <w:rFonts w:ascii="Twentieth Century" w:hAnsi="Twentieth Century" w:cstheme="minorHAnsi"/>
                <w:sz w:val="20"/>
                <w:szCs w:val="20"/>
              </w:rPr>
              <w:t>responden</w:t>
            </w:r>
            <w:proofErr w:type="spellEnd"/>
          </w:p>
          <w:p w14:paraId="27E4E9C5"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lastRenderedPageBreak/>
              <w:t xml:space="preserve">V: </w:t>
            </w:r>
            <w:proofErr w:type="spellStart"/>
            <w:r w:rsidRPr="00646A68">
              <w:rPr>
                <w:rFonts w:ascii="Twentieth Century" w:hAnsi="Twentieth Century" w:cstheme="minorHAnsi"/>
                <w:sz w:val="20"/>
                <w:szCs w:val="20"/>
              </w:rPr>
              <w:t>Terapi</w:t>
            </w:r>
            <w:proofErr w:type="spellEnd"/>
            <w:r w:rsidRPr="00646A68">
              <w:rPr>
                <w:rFonts w:ascii="Twentieth Century" w:hAnsi="Twentieth Century" w:cstheme="minorHAnsi"/>
                <w:sz w:val="20"/>
                <w:szCs w:val="20"/>
              </w:rPr>
              <w:t xml:space="preserve"> ice cube’s</w:t>
            </w:r>
          </w:p>
          <w:p w14:paraId="13E90036" w14:textId="77777777" w:rsidR="004F5BF1" w:rsidRPr="00646A68" w:rsidRDefault="004F5BF1" w:rsidP="004F5BF1">
            <w:pPr>
              <w:tabs>
                <w:tab w:val="left" w:pos="2512"/>
              </w:tabs>
              <w:rPr>
                <w:rFonts w:ascii="Twentieth Century" w:hAnsi="Twentieth Century" w:cstheme="minorHAnsi" w:hint="eastAsia"/>
                <w:b/>
                <w:bCs/>
                <w:sz w:val="20"/>
                <w:szCs w:val="20"/>
              </w:rPr>
            </w:pPr>
            <w:r w:rsidRPr="00646A68">
              <w:rPr>
                <w:rFonts w:ascii="Twentieth Century" w:hAnsi="Twentieth Century" w:cstheme="minorHAnsi"/>
                <w:b/>
                <w:bCs/>
                <w:sz w:val="20"/>
                <w:szCs w:val="20"/>
              </w:rPr>
              <w:t xml:space="preserve">I: </w:t>
            </w:r>
            <w:r w:rsidRPr="00646A68">
              <w:rPr>
                <w:rFonts w:ascii="Twentieth Century" w:hAnsi="Twentieth Century" w:cstheme="minorHAnsi"/>
                <w:i/>
                <w:iCs/>
                <w:sz w:val="20"/>
                <w:szCs w:val="20"/>
              </w:rPr>
              <w:t>Visual Analogue Scale (VAS)</w:t>
            </w:r>
          </w:p>
          <w:p w14:paraId="0915B000" w14:textId="6CB9E2B1" w:rsidR="004F5BF1" w:rsidRPr="00646A68" w:rsidRDefault="004F5BF1" w:rsidP="004F5BF1">
            <w:pPr>
              <w:tabs>
                <w:tab w:val="left" w:pos="2512"/>
              </w:tabs>
              <w:jc w:val="both"/>
              <w:rPr>
                <w:rFonts w:ascii="Twentieth Century" w:hAnsi="Twentieth Century" w:cstheme="minorHAnsi" w:hint="eastAsia"/>
                <w:b/>
                <w:bCs/>
                <w:sz w:val="20"/>
                <w:szCs w:val="20"/>
              </w:rPr>
            </w:pPr>
            <w:proofErr w:type="spellStart"/>
            <w:r w:rsidRPr="00646A68">
              <w:rPr>
                <w:rFonts w:ascii="Twentieth Century" w:hAnsi="Twentieth Century" w:cstheme="minorHAnsi"/>
                <w:b/>
                <w:bCs/>
                <w:sz w:val="20"/>
                <w:szCs w:val="20"/>
              </w:rPr>
              <w:t>Analisis</w:t>
            </w:r>
            <w:proofErr w:type="spellEnd"/>
            <w:r w:rsidRPr="00646A68">
              <w:rPr>
                <w:rFonts w:ascii="Twentieth Century" w:hAnsi="Twentieth Century" w:cstheme="minorHAnsi"/>
                <w:b/>
                <w:bCs/>
                <w:sz w:val="20"/>
                <w:szCs w:val="20"/>
              </w:rPr>
              <w:t>:</w:t>
            </w:r>
            <w:r w:rsidRPr="00646A68">
              <w:rPr>
                <w:rFonts w:ascii="Twentieth Century" w:hAnsi="Twentieth Century"/>
                <w:sz w:val="20"/>
                <w:szCs w:val="20"/>
              </w:rPr>
              <w:t xml:space="preserve"> </w:t>
            </w:r>
            <w:r w:rsidRPr="00646A68">
              <w:rPr>
                <w:rFonts w:ascii="Twentieth Century" w:hAnsi="Twentieth Century" w:cstheme="minorHAnsi"/>
                <w:i/>
                <w:iCs/>
                <w:sz w:val="20"/>
                <w:szCs w:val="20"/>
              </w:rPr>
              <w:t>Uji Wilcoxon dan uji Mann Whitney</w:t>
            </w:r>
          </w:p>
        </w:tc>
        <w:tc>
          <w:tcPr>
            <w:tcW w:w="2126" w:type="dxa"/>
            <w:tcBorders>
              <w:top w:val="single" w:sz="4" w:space="0" w:color="auto"/>
              <w:bottom w:val="single" w:sz="4" w:space="0" w:color="auto"/>
            </w:tcBorders>
          </w:tcPr>
          <w:p w14:paraId="323AA0A7" w14:textId="77777777" w:rsidR="004F5BF1" w:rsidRPr="00646A68" w:rsidRDefault="004F5BF1" w:rsidP="004F5BF1">
            <w:pPr>
              <w:tabs>
                <w:tab w:val="left" w:pos="2512"/>
              </w:tabs>
              <w:jc w:val="both"/>
              <w:rPr>
                <w:rFonts w:ascii="Twentieth Century" w:hAnsi="Twentieth Century" w:cstheme="minorHAnsi" w:hint="eastAsia"/>
                <w:sz w:val="20"/>
                <w:szCs w:val="20"/>
              </w:rPr>
            </w:pPr>
            <w:proofErr w:type="spellStart"/>
            <w:r w:rsidRPr="00646A68">
              <w:rPr>
                <w:rFonts w:ascii="Twentieth Century" w:hAnsi="Twentieth Century" w:cstheme="minorHAnsi"/>
                <w:sz w:val="20"/>
                <w:szCs w:val="20"/>
              </w:rPr>
              <w:lastRenderedPageBreak/>
              <w:t>Responden</w:t>
            </w:r>
            <w:proofErr w:type="spellEnd"/>
            <w:r w:rsidRPr="00646A68">
              <w:rPr>
                <w:rFonts w:ascii="Twentieth Century" w:hAnsi="Twentieth Century" w:cstheme="minorHAnsi"/>
                <w:sz w:val="20"/>
                <w:szCs w:val="20"/>
              </w:rPr>
              <w:t xml:space="preserve"> yang </w:t>
            </w:r>
            <w:proofErr w:type="spellStart"/>
            <w:r w:rsidRPr="00646A68">
              <w:rPr>
                <w:rFonts w:ascii="Twentieth Century" w:hAnsi="Twentieth Century" w:cstheme="minorHAnsi"/>
                <w:sz w:val="20"/>
                <w:szCs w:val="20"/>
              </w:rPr>
              <w:t>menghisap</w:t>
            </w:r>
            <w:proofErr w:type="spellEnd"/>
            <w:r w:rsidRPr="00646A68">
              <w:rPr>
                <w:rFonts w:ascii="Twentieth Century" w:hAnsi="Twentieth Century" w:cstheme="minorHAnsi"/>
                <w:sz w:val="20"/>
                <w:szCs w:val="20"/>
              </w:rPr>
              <w:t xml:space="preserve"> es batu, </w:t>
            </w:r>
            <w:proofErr w:type="spellStart"/>
            <w:r w:rsidRPr="00646A68">
              <w:rPr>
                <w:rFonts w:ascii="Twentieth Century" w:hAnsi="Twentieth Century" w:cstheme="minorHAnsi"/>
                <w:sz w:val="20"/>
                <w:szCs w:val="20"/>
              </w:rPr>
              <w:t>hasilnya</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menunjukkan</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lastRenderedPageBreak/>
              <w:t>penurunan</w:t>
            </w:r>
            <w:proofErr w:type="spellEnd"/>
            <w:r w:rsidRPr="00646A68">
              <w:rPr>
                <w:rFonts w:ascii="Twentieth Century" w:hAnsi="Twentieth Century" w:cstheme="minorHAnsi"/>
                <w:sz w:val="20"/>
                <w:szCs w:val="20"/>
              </w:rPr>
              <w:t xml:space="preserve"> rasa </w:t>
            </w:r>
            <w:proofErr w:type="spellStart"/>
            <w:r w:rsidRPr="00646A68">
              <w:rPr>
                <w:rFonts w:ascii="Twentieth Century" w:hAnsi="Twentieth Century" w:cstheme="minorHAnsi"/>
                <w:sz w:val="20"/>
                <w:szCs w:val="20"/>
              </w:rPr>
              <w:t>haus</w:t>
            </w:r>
            <w:proofErr w:type="spellEnd"/>
            <w:r w:rsidRPr="00646A68">
              <w:rPr>
                <w:rFonts w:ascii="Twentieth Century" w:hAnsi="Twentieth Century" w:cstheme="minorHAnsi"/>
                <w:sz w:val="20"/>
                <w:szCs w:val="20"/>
              </w:rPr>
              <w:t xml:space="preserve"> </w:t>
            </w:r>
            <w:proofErr w:type="spellStart"/>
            <w:r w:rsidRPr="00646A68">
              <w:rPr>
                <w:rFonts w:ascii="Twentieth Century" w:hAnsi="Twentieth Century" w:cstheme="minorHAnsi"/>
                <w:sz w:val="20"/>
                <w:szCs w:val="20"/>
              </w:rPr>
              <w:t>sebanyak</w:t>
            </w:r>
            <w:proofErr w:type="spellEnd"/>
            <w:r w:rsidRPr="00646A68">
              <w:rPr>
                <w:rFonts w:ascii="Twentieth Century" w:hAnsi="Twentieth Century" w:cstheme="minorHAnsi"/>
                <w:sz w:val="20"/>
                <w:szCs w:val="20"/>
              </w:rPr>
              <w:t xml:space="preserve"> 16 orang</w:t>
            </w:r>
          </w:p>
          <w:p w14:paraId="200DAD12" w14:textId="0E32065B" w:rsidR="004F5BF1" w:rsidRPr="00646A68" w:rsidRDefault="004F5BF1" w:rsidP="004F5BF1">
            <w:pPr>
              <w:tabs>
                <w:tab w:val="left" w:pos="2512"/>
              </w:tabs>
              <w:jc w:val="both"/>
              <w:rPr>
                <w:rFonts w:ascii="Twentieth Century" w:hAnsi="Twentieth Century" w:cstheme="minorHAnsi" w:hint="eastAsia"/>
                <w:sz w:val="20"/>
                <w:szCs w:val="20"/>
              </w:rPr>
            </w:pPr>
            <w:r w:rsidRPr="00646A68">
              <w:rPr>
                <w:rFonts w:ascii="Twentieth Century" w:hAnsi="Twentieth Century" w:cstheme="minorHAnsi"/>
                <w:sz w:val="20"/>
                <w:szCs w:val="20"/>
              </w:rPr>
              <w:t>(94,1%), dan 1 orang (5,9%)</w:t>
            </w:r>
          </w:p>
        </w:tc>
      </w:tr>
    </w:tbl>
    <w:p w14:paraId="79F86063" w14:textId="77777777" w:rsidR="003916A9" w:rsidRDefault="003916A9">
      <w:pPr>
        <w:spacing w:after="0" w:line="240" w:lineRule="auto"/>
        <w:jc w:val="center"/>
        <w:rPr>
          <w:rFonts w:ascii="Twentieth Century" w:eastAsia="Twentieth Century" w:hAnsi="Twentieth Century" w:cs="Twentieth Century"/>
          <w:sz w:val="20"/>
          <w:szCs w:val="20"/>
        </w:rPr>
      </w:pPr>
    </w:p>
    <w:p w14:paraId="4896B0C6" w14:textId="77777777" w:rsidR="0035371C" w:rsidRDefault="00101F11">
      <w:pPr>
        <w:spacing w:line="360" w:lineRule="auto"/>
        <w:jc w:val="both"/>
        <w:rPr>
          <w:rFonts w:ascii="Twentieth Century" w:eastAsia="Twentieth Century" w:hAnsi="Twentieth Century" w:cs="Twentieth Century"/>
          <w:sz w:val="20"/>
          <w:szCs w:val="20"/>
        </w:rPr>
      </w:pPr>
      <w:r w:rsidRPr="004F5BF1">
        <w:rPr>
          <w:rFonts w:ascii="Twentieth Century" w:eastAsia="Twentieth Century" w:hAnsi="Twentieth Century" w:cs="Twentieth Century"/>
          <w:i/>
          <w:iCs/>
          <w:sz w:val="20"/>
          <w:szCs w:val="20"/>
        </w:rPr>
        <w:t xml:space="preserve"> </w:t>
      </w:r>
      <w:proofErr w:type="gramStart"/>
      <w:r w:rsidRPr="004F5BF1">
        <w:rPr>
          <w:rFonts w:ascii="Twentieth Century" w:eastAsia="Twentieth Century" w:hAnsi="Twentieth Century" w:cs="Twentieth Century"/>
          <w:i/>
          <w:iCs/>
          <w:sz w:val="20"/>
          <w:szCs w:val="20"/>
        </w:rPr>
        <w:t>Source</w:t>
      </w:r>
      <w:r>
        <w:rPr>
          <w:rFonts w:ascii="Twentieth Century" w:eastAsia="Twentieth Century" w:hAnsi="Twentieth Century" w:cs="Twentieth Century"/>
          <w:sz w:val="20"/>
          <w:szCs w:val="20"/>
        </w:rPr>
        <w:t xml:space="preserve"> :</w:t>
      </w:r>
      <w:proofErr w:type="gramEnd"/>
      <w:r>
        <w:rPr>
          <w:rFonts w:ascii="Twentieth Century" w:eastAsia="Twentieth Century" w:hAnsi="Twentieth Century" w:cs="Twentieth Century"/>
          <w:sz w:val="20"/>
          <w:szCs w:val="20"/>
        </w:rPr>
        <w:t xml:space="preserve"> secondary data processing </w:t>
      </w:r>
    </w:p>
    <w:p w14:paraId="2EDBFBF9" w14:textId="77777777" w:rsidR="004F5BF1" w:rsidRDefault="004F5BF1" w:rsidP="00646A68">
      <w:pPr>
        <w:spacing w:after="0" w:line="240" w:lineRule="auto"/>
        <w:jc w:val="both"/>
        <w:rPr>
          <w:rFonts w:ascii="Twentieth Century" w:eastAsia="Twentieth Century" w:hAnsi="Twentieth Century" w:cs="Twentieth Century"/>
          <w:sz w:val="24"/>
          <w:szCs w:val="24"/>
        </w:rPr>
        <w:sectPr w:rsidR="004F5BF1" w:rsidSect="004F5BF1">
          <w:type w:val="continuous"/>
          <w:pgSz w:w="12240" w:h="15840"/>
          <w:pgMar w:top="1440" w:right="1440" w:bottom="1440" w:left="1440" w:header="720" w:footer="720" w:gutter="0"/>
          <w:cols w:space="720"/>
        </w:sectPr>
      </w:pPr>
    </w:p>
    <w:p w14:paraId="58086AAE" w14:textId="7AE5D1CB" w:rsidR="00646A68" w:rsidRPr="00646A68" w:rsidRDefault="00646A68" w:rsidP="00646A68">
      <w:pPr>
        <w:spacing w:after="0" w:line="240" w:lineRule="auto"/>
        <w:jc w:val="both"/>
        <w:rPr>
          <w:rFonts w:ascii="Twentieth Century" w:eastAsia="Twentieth Century" w:hAnsi="Twentieth Century" w:cs="Twentieth Century"/>
          <w:sz w:val="24"/>
          <w:szCs w:val="24"/>
        </w:rPr>
      </w:pPr>
      <w:proofErr w:type="spellStart"/>
      <w:r w:rsidRPr="00646A68">
        <w:rPr>
          <w:rFonts w:ascii="Twentieth Century" w:eastAsia="Twentieth Century" w:hAnsi="Twentieth Century" w:cs="Twentieth Century"/>
          <w:sz w:val="24"/>
          <w:szCs w:val="24"/>
        </w:rPr>
        <w:t>Gagal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ginjal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kronis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merupakan</w:t>
      </w:r>
      <w:proofErr w:type="spellEnd"/>
      <w:r w:rsidRPr="00646A68">
        <w:rPr>
          <w:rFonts w:ascii="Twentieth Century" w:eastAsia="Twentieth Century" w:hAnsi="Twentieth Century" w:cs="Twentieth Century"/>
          <w:sz w:val="24"/>
          <w:szCs w:val="24"/>
        </w:rPr>
        <w:t xml:space="preserve"> salah </w:t>
      </w:r>
      <w:proofErr w:type="spellStart"/>
      <w:r w:rsidRPr="00646A68">
        <w:rPr>
          <w:rFonts w:ascii="Twentieth Century" w:eastAsia="Twentieth Century" w:hAnsi="Twentieth Century" w:cs="Twentieth Century"/>
          <w:sz w:val="24"/>
          <w:szCs w:val="24"/>
        </w:rPr>
        <w:t>satu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gangguan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metabolisme</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menyebabkan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tubuh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mengalami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ketidakseimbangan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cenderung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mengalami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kelebihan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diderita</w:t>
      </w:r>
      <w:proofErr w:type="spellEnd"/>
      <w:r w:rsidRPr="00646A68">
        <w:rPr>
          <w:rFonts w:ascii="Twentieth Century" w:eastAsia="Twentieth Century" w:hAnsi="Twentieth Century" w:cs="Twentieth Century"/>
          <w:sz w:val="24"/>
          <w:szCs w:val="24"/>
        </w:rPr>
        <w:t xml:space="preserve"> oleh </w:t>
      </w:r>
      <w:proofErr w:type="spellStart"/>
      <w:r w:rsidRPr="00646A68">
        <w:rPr>
          <w:rFonts w:ascii="Twentieth Century" w:eastAsia="Twentieth Century" w:hAnsi="Twentieth Century" w:cs="Twentieth Century"/>
          <w:sz w:val="24"/>
          <w:szCs w:val="24"/>
        </w:rPr>
        <w:t>rentan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usia</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beragam</w:t>
      </w:r>
      <w:proofErr w:type="spellEnd"/>
      <w:r w:rsidRPr="00646A68">
        <w:rPr>
          <w:rFonts w:ascii="Twentieth Century" w:eastAsia="Twentieth Century" w:hAnsi="Twentieth Century" w:cs="Twentieth Century"/>
          <w:sz w:val="24"/>
          <w:szCs w:val="24"/>
        </w:rPr>
        <w:t xml:space="preserve">. Pada 10 </w:t>
      </w:r>
      <w:proofErr w:type="spellStart"/>
      <w:r w:rsidRPr="00646A68">
        <w:rPr>
          <w:rFonts w:ascii="Twentieth Century" w:eastAsia="Twentieth Century" w:hAnsi="Twentieth Century" w:cs="Twentieth Century"/>
          <w:sz w:val="24"/>
          <w:szCs w:val="24"/>
        </w:rPr>
        <w:t>artikel</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digunakan</w:t>
      </w:r>
      <w:proofErr w:type="spellEnd"/>
      <w:r w:rsidRPr="00646A68">
        <w:rPr>
          <w:rFonts w:ascii="Twentieth Century" w:eastAsia="Twentieth Century" w:hAnsi="Twentieth Century" w:cs="Twentieth Century"/>
          <w:sz w:val="24"/>
          <w:szCs w:val="24"/>
        </w:rPr>
        <w:t xml:space="preserve"> pada </w:t>
      </w:r>
      <w:r w:rsidRPr="00814293">
        <w:rPr>
          <w:rFonts w:ascii="Twentieth Century" w:eastAsia="Twentieth Century" w:hAnsi="Twentieth Century" w:cs="Twentieth Century"/>
          <w:color w:val="FF0000"/>
          <w:sz w:val="24"/>
          <w:szCs w:val="24"/>
        </w:rPr>
        <w:t xml:space="preserve">literature review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didapatkan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bahwa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mayoritas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berusia</w:t>
      </w:r>
      <w:proofErr w:type="spellEnd"/>
      <w:r w:rsidRPr="00646A68">
        <w:rPr>
          <w:rFonts w:ascii="Twentieth Century" w:eastAsia="Twentieth Century" w:hAnsi="Twentieth Century" w:cs="Twentieth Century"/>
          <w:sz w:val="24"/>
          <w:szCs w:val="24"/>
        </w:rPr>
        <w:t xml:space="preserve"> 45 </w:t>
      </w:r>
      <w:proofErr w:type="spellStart"/>
      <w:r w:rsidRPr="00646A68">
        <w:rPr>
          <w:rFonts w:ascii="Twentieth Century" w:eastAsia="Twentieth Century" w:hAnsi="Twentieth Century" w:cs="Twentieth Century"/>
          <w:sz w:val="24"/>
          <w:szCs w:val="24"/>
        </w:rPr>
        <w:t>tahun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menurut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Rosaulina</w:t>
      </w:r>
      <w:proofErr w:type="spellEnd"/>
      <w:r w:rsidRPr="00646A68">
        <w:rPr>
          <w:rFonts w:ascii="Twentieth Century" w:eastAsia="Twentieth Century" w:hAnsi="Twentieth Century" w:cs="Twentieth Century"/>
          <w:sz w:val="24"/>
          <w:szCs w:val="24"/>
        </w:rPr>
        <w:t xml:space="preserve"> et al., 2021) </w:t>
      </w:r>
      <w:proofErr w:type="spellStart"/>
      <w:r w:rsidRPr="00646A68">
        <w:rPr>
          <w:rFonts w:ascii="Twentieth Century" w:eastAsia="Twentieth Century" w:hAnsi="Twentieth Century" w:cs="Twentieth Century"/>
          <w:sz w:val="24"/>
          <w:szCs w:val="24"/>
        </w:rPr>
        <w:t>rentang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usia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terjadi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gagal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ginjal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adalah</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usia</w:t>
      </w:r>
      <w:proofErr w:type="spellEnd"/>
      <w:r w:rsidRPr="00646A68">
        <w:rPr>
          <w:rFonts w:ascii="Twentieth Century" w:eastAsia="Twentieth Century" w:hAnsi="Twentieth Century" w:cs="Twentieth Century"/>
          <w:sz w:val="24"/>
          <w:szCs w:val="24"/>
        </w:rPr>
        <w:t xml:space="preserve"> 35-55 </w:t>
      </w:r>
      <w:proofErr w:type="spellStart"/>
      <w:r w:rsidRPr="00646A68">
        <w:rPr>
          <w:rFonts w:ascii="Twentieth Century" w:eastAsia="Twentieth Century" w:hAnsi="Twentieth Century" w:cs="Twentieth Century"/>
          <w:sz w:val="24"/>
          <w:szCs w:val="24"/>
        </w:rPr>
        <w:t>tahun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presentasi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diketahui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bahwa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dari</w:t>
      </w:r>
      <w:proofErr w:type="spellEnd"/>
      <w:r w:rsidRPr="00646A68">
        <w:rPr>
          <w:rFonts w:ascii="Twentieth Century" w:eastAsia="Twentieth Century" w:hAnsi="Twentieth Century" w:cs="Twentieth Century"/>
          <w:sz w:val="24"/>
          <w:szCs w:val="24"/>
        </w:rPr>
        <w:t xml:space="preserve"> 18 </w:t>
      </w:r>
      <w:proofErr w:type="spellStart"/>
      <w:r w:rsidRPr="00646A68">
        <w:rPr>
          <w:rFonts w:ascii="Twentieth Century" w:eastAsia="Twentieth Century" w:hAnsi="Twentieth Century" w:cs="Twentieth Century"/>
          <w:sz w:val="24"/>
          <w:szCs w:val="24"/>
        </w:rPr>
        <w:t>responden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mayoritas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responden</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berjenis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kelamin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laki</w:t>
      </w:r>
      <w:proofErr w:type="spellEnd"/>
      <w:r w:rsidRPr="00646A68">
        <w:rPr>
          <w:rFonts w:ascii="Twentieth Century" w:eastAsia="Twentieth Century" w:hAnsi="Twentieth Century" w:cs="Twentieth Century"/>
          <w:sz w:val="24"/>
          <w:szCs w:val="24"/>
        </w:rPr>
        <w:t xml:space="preserve"> – </w:t>
      </w:r>
      <w:proofErr w:type="spellStart"/>
      <w:r w:rsidRPr="00646A68">
        <w:rPr>
          <w:rFonts w:ascii="Twentieth Century" w:eastAsia="Twentieth Century" w:hAnsi="Twentieth Century" w:cs="Twentieth Century"/>
          <w:sz w:val="24"/>
          <w:szCs w:val="24"/>
        </w:rPr>
        <w:t>laki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sebanyak</w:t>
      </w:r>
      <w:proofErr w:type="spellEnd"/>
      <w:r w:rsidRPr="00646A68">
        <w:rPr>
          <w:rFonts w:ascii="Twentieth Century" w:eastAsia="Twentieth Century" w:hAnsi="Twentieth Century" w:cs="Twentieth Century"/>
          <w:sz w:val="24"/>
          <w:szCs w:val="24"/>
        </w:rPr>
        <w:t xml:space="preserve"> 10 orang (55,6%) </w:t>
      </w:r>
      <w:proofErr w:type="spellStart"/>
      <w:r w:rsidRPr="00646A68">
        <w:rPr>
          <w:rFonts w:ascii="Twentieth Century" w:eastAsia="Twentieth Century" w:hAnsi="Twentieth Century" w:cs="Twentieth Century"/>
          <w:sz w:val="24"/>
          <w:szCs w:val="24"/>
        </w:rPr>
        <w:t>jenis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kelamin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perempuan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sebanyak</w:t>
      </w:r>
      <w:proofErr w:type="spellEnd"/>
      <w:r w:rsidRPr="00646A68">
        <w:rPr>
          <w:rFonts w:ascii="Twentieth Century" w:eastAsia="Twentieth Century" w:hAnsi="Twentieth Century" w:cs="Twentieth Century"/>
          <w:sz w:val="24"/>
          <w:szCs w:val="24"/>
        </w:rPr>
        <w:t xml:space="preserve"> 8 orang (44,4%) dan </w:t>
      </w:r>
      <w:proofErr w:type="spellStart"/>
      <w:r w:rsidRPr="00646A68">
        <w:rPr>
          <w:rFonts w:ascii="Twentieth Century" w:eastAsia="Twentieth Century" w:hAnsi="Twentieth Century" w:cs="Twentieth Century"/>
          <w:sz w:val="24"/>
          <w:szCs w:val="24"/>
        </w:rPr>
        <w:t>mayoritas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responden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berusia</w:t>
      </w:r>
      <w:proofErr w:type="spellEnd"/>
      <w:r w:rsidRPr="00646A68">
        <w:rPr>
          <w:rFonts w:ascii="Twentieth Century" w:eastAsia="Twentieth Century" w:hAnsi="Twentieth Century" w:cs="Twentieth Century"/>
          <w:sz w:val="24"/>
          <w:szCs w:val="24"/>
        </w:rPr>
        <w:t xml:space="preserve"> 35 – 54 </w:t>
      </w:r>
      <w:proofErr w:type="spellStart"/>
      <w:r w:rsidRPr="00646A68">
        <w:rPr>
          <w:rFonts w:ascii="Twentieth Century" w:eastAsia="Twentieth Century" w:hAnsi="Twentieth Century" w:cs="Twentieth Century"/>
          <w:sz w:val="24"/>
          <w:szCs w:val="24"/>
        </w:rPr>
        <w:t>tahun</w:t>
      </w:r>
      <w:proofErr w:type="spellEnd"/>
      <w:r w:rsidRPr="00646A68">
        <w:rPr>
          <w:rFonts w:ascii="Twentieth Century" w:eastAsia="Twentieth Century" w:hAnsi="Twentieth Century" w:cs="Twentieth Century"/>
          <w:sz w:val="24"/>
          <w:szCs w:val="24"/>
        </w:rPr>
        <w:t xml:space="preserve"> (61,1%) </w:t>
      </w:r>
      <w:proofErr w:type="spellStart"/>
      <w:r w:rsidRPr="00646A68">
        <w:rPr>
          <w:rFonts w:ascii="Twentieth Century" w:eastAsia="Twentieth Century" w:hAnsi="Twentieth Century" w:cs="Twentieth Century"/>
          <w:sz w:val="24"/>
          <w:szCs w:val="24"/>
        </w:rPr>
        <w:t>minoritas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adalah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berusia</w:t>
      </w:r>
      <w:proofErr w:type="spellEnd"/>
      <w:r w:rsidRPr="00646A68">
        <w:rPr>
          <w:rFonts w:ascii="Twentieth Century" w:eastAsia="Twentieth Century" w:hAnsi="Twentieth Century" w:cs="Twentieth Century"/>
          <w:sz w:val="24"/>
          <w:szCs w:val="24"/>
        </w:rPr>
        <w:t xml:space="preserve"> 18 – 34 </w:t>
      </w:r>
      <w:proofErr w:type="spellStart"/>
      <w:r w:rsidRPr="00646A68">
        <w:rPr>
          <w:rFonts w:ascii="Twentieth Century" w:eastAsia="Twentieth Century" w:hAnsi="Twentieth Century" w:cs="Twentieth Century"/>
          <w:sz w:val="24"/>
          <w:szCs w:val="24"/>
        </w:rPr>
        <w:t>tahun</w:t>
      </w:r>
      <w:proofErr w:type="spellEnd"/>
      <w:r w:rsidRPr="00646A68">
        <w:rPr>
          <w:rFonts w:ascii="Twentieth Century" w:eastAsia="Twentieth Century" w:hAnsi="Twentieth Century" w:cs="Twentieth Century"/>
          <w:sz w:val="24"/>
          <w:szCs w:val="24"/>
        </w:rPr>
        <w:t xml:space="preserve"> (11,1). </w:t>
      </w:r>
      <w:proofErr w:type="spellStart"/>
      <w:r w:rsidRPr="00646A68">
        <w:rPr>
          <w:rFonts w:ascii="Twentieth Century" w:eastAsia="Twentieth Century" w:hAnsi="Twentieth Century" w:cs="Twentieth Century"/>
          <w:sz w:val="24"/>
          <w:szCs w:val="24"/>
        </w:rPr>
        <w:t>Kasus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terbanyak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terjadi</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rentang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usia</w:t>
      </w:r>
      <w:proofErr w:type="spellEnd"/>
      <w:r w:rsidRPr="00646A68">
        <w:rPr>
          <w:rFonts w:ascii="Twentieth Century" w:eastAsia="Twentieth Century" w:hAnsi="Twentieth Century" w:cs="Twentieth Century"/>
          <w:sz w:val="24"/>
          <w:szCs w:val="24"/>
        </w:rPr>
        <w:t xml:space="preserve"> 35-54 </w:t>
      </w:r>
      <w:proofErr w:type="spellStart"/>
      <w:r w:rsidRPr="00646A68">
        <w:rPr>
          <w:rFonts w:ascii="Twentieth Century" w:eastAsia="Twentieth Century" w:hAnsi="Twentieth Century" w:cs="Twentieth Century"/>
          <w:sz w:val="24"/>
          <w:szCs w:val="24"/>
        </w:rPr>
        <w:t>tahun</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usia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merupakan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usia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produktif</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seorang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manusia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sehingga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rentan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terjadi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pola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hidup</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tidak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baik</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memperburuk</w:t>
      </w:r>
      <w:proofErr w:type="spellEnd"/>
      <w:r w:rsidRPr="00646A68">
        <w:rPr>
          <w:rFonts w:ascii="Twentieth Century" w:eastAsia="Twentieth Century" w:hAnsi="Twentieth Century" w:cs="Twentieth Century"/>
          <w:sz w:val="24"/>
          <w:szCs w:val="24"/>
        </w:rPr>
        <w:t xml:space="preserve"> status </w:t>
      </w:r>
      <w:proofErr w:type="spellStart"/>
      <w:r w:rsidRPr="00646A68">
        <w:rPr>
          <w:rFonts w:ascii="Twentieth Century" w:eastAsia="Twentieth Century" w:hAnsi="Twentieth Century" w:cs="Twentieth Century"/>
          <w:sz w:val="24"/>
          <w:szCs w:val="24"/>
        </w:rPr>
        <w:t>kesehatan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gagal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ginjal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kronis</w:t>
      </w:r>
      <w:proofErr w:type="spellEnd"/>
      <w:r w:rsidR="00E33554">
        <w:rPr>
          <w:rFonts w:ascii="Twentieth Century" w:eastAsia="Twentieth Century" w:hAnsi="Twentieth Century" w:cs="Twentieth Century"/>
          <w:sz w:val="24"/>
          <w:szCs w:val="24"/>
        </w:rPr>
        <w:t xml:space="preserve"> </w:t>
      </w:r>
      <w:r w:rsidR="00E33554">
        <w:rPr>
          <w:rFonts w:ascii="Twentieth Century" w:eastAsia="Twentieth Century" w:hAnsi="Twentieth Century" w:cs="Twentieth Century"/>
          <w:sz w:val="24"/>
          <w:szCs w:val="24"/>
        </w:rPr>
        <w:fldChar w:fldCharType="begin" w:fldLock="1"/>
      </w:r>
      <w:r w:rsidR="00E33554">
        <w:rPr>
          <w:rFonts w:ascii="Twentieth Century" w:eastAsia="Twentieth Century" w:hAnsi="Twentieth Century" w:cs="Twentieth Century"/>
          <w:sz w:val="24"/>
          <w:szCs w:val="24"/>
        </w:rPr>
        <w:instrText>ADDIN CSL_CITATION {"citationItems":[{"id":"ITEM-1","itemData":{"abstract":"Kualitas tidur yang buruk pada pasien hemodialisa dapat berdampak pada perubahan faktor psikologis, sistem endokrin, sistem pernafasan, dan sistem kardiovaskular dan juga dapat dipengaruhi oleh beberapa faktor. Penelitian ini bertujuan untuk mengetahui faktor-faktor yang berhubungan dengan kualitas tidur pada klien yang menjalani terapi hemodialisa. Penelitian ini merupakan penelitian kuantitatif dengan desain survei analitik melalui pendekatan cross sectional. Teknik pengambilan sampel menggunakan teknik total sampling dengan jumlah sampel 52 responden yang dilakukan pada bulan April 2017 dengan menggunakan kuesioner Tailor Manifest Anxiety Scale (TMAS) dan The pittsburgh sleep quality index (PSQI). Hasil penelitian ini menunjukan bahwa sebagian besar responden memiliki kualitas tidur (53,8%) responden. Hasil analisis uji chi square faktor psikologi (kecemasan) didapatkan nilai p value 0,006 (≤ 0,005). Sedangkan, untuk kualitas tidur terhadap faktor demografi, faktor gaya hidup, faktor biologis, dan faktor dialisis didapatkan nilai p value&gt;0,05. Simpulan penelitian ini adalah faktor psikologis:kecemasan berhubungan dengan kualitas tidur pasien pasien gagal ginjal kronik yang menjalani hemodialisa.","author":[{"dropping-particle":"","family":"Ningrum","given":"Windy Astuti Cahya","non-dropping-particle":"","parse-names":false,"suffix":""},{"dropping-particle":"","family":"Imardiani","given":"","non-dropping-particle":"","parse-names":false,"suffix":""},{"dropping-particle":"","family":"Rahma","given":"Saidatur","non-dropping-particle":"","parse-names":false,"suffix":""}],"container-title":"Seminar dan Workshop Nasional Keperawatan “Implikasi Perawatan Paliatif pada Bidang Kesehatan”","id":"ITEM-1","issued":{"date-parts":[["2017"]]},"page":"279-285","title":"Faktor yang berhubungan dengan kualitas tidur pasien gagal ginjal kronik dengan terapi hemodialisa","type":"article-journal"},"uris":["http://www.mendeley.com/documents/?uuid=8d7da968-bc34-46f7-9998-3196dcc97a50"]}],"mendeley":{"formattedCitation":"(Ningrum et al., 2017)","plainTextFormattedCitation":"(Ningrum et al., 2017)","previouslyFormattedCitation":"(Ningrum et al., 2017)"},"properties":{"noteIndex":0},"schema":"https://github.com/citation-style-language/schema/raw/master/csl-citation.json"}</w:instrText>
      </w:r>
      <w:r w:rsidR="00E33554">
        <w:rPr>
          <w:rFonts w:ascii="Twentieth Century" w:eastAsia="Twentieth Century" w:hAnsi="Twentieth Century" w:cs="Twentieth Century"/>
          <w:sz w:val="24"/>
          <w:szCs w:val="24"/>
        </w:rPr>
        <w:fldChar w:fldCharType="separate"/>
      </w:r>
      <w:r w:rsidR="00E33554" w:rsidRPr="00E33554">
        <w:rPr>
          <w:rFonts w:ascii="Twentieth Century" w:eastAsia="Twentieth Century" w:hAnsi="Twentieth Century" w:cs="Twentieth Century"/>
          <w:noProof/>
          <w:sz w:val="24"/>
          <w:szCs w:val="24"/>
        </w:rPr>
        <w:t>(Ningrum et al., 2017)</w:t>
      </w:r>
      <w:r w:rsidR="00E33554">
        <w:rPr>
          <w:rFonts w:ascii="Twentieth Century" w:eastAsia="Twentieth Century" w:hAnsi="Twentieth Century" w:cs="Twentieth Century"/>
          <w:sz w:val="24"/>
          <w:szCs w:val="24"/>
        </w:rPr>
        <w:fldChar w:fldCharType="end"/>
      </w:r>
      <w:r w:rsidR="00E33554">
        <w:rPr>
          <w:rFonts w:ascii="Twentieth Century" w:eastAsia="Twentieth Century" w:hAnsi="Twentieth Century" w:cs="Twentieth Century"/>
          <w:sz w:val="24"/>
          <w:szCs w:val="24"/>
        </w:rPr>
        <w:t>.</w:t>
      </w:r>
    </w:p>
    <w:p w14:paraId="55F16B61" w14:textId="187CF4C1" w:rsidR="00646A68" w:rsidRPr="00646A68" w:rsidRDefault="00646A68" w:rsidP="00646A68">
      <w:pPr>
        <w:spacing w:after="0" w:line="240" w:lineRule="auto"/>
        <w:jc w:val="both"/>
        <w:rPr>
          <w:rFonts w:ascii="Twentieth Century" w:eastAsia="Twentieth Century" w:hAnsi="Twentieth Century" w:cs="Twentieth Century"/>
          <w:sz w:val="24"/>
          <w:szCs w:val="24"/>
        </w:rPr>
      </w:pPr>
      <w:r w:rsidRPr="00646A68">
        <w:rPr>
          <w:rFonts w:ascii="Twentieth Century" w:eastAsia="Twentieth Century" w:hAnsi="Twentieth Century" w:cs="Twentieth Century"/>
          <w:sz w:val="24"/>
          <w:szCs w:val="24"/>
        </w:rPr>
        <w:tab/>
      </w:r>
      <w:proofErr w:type="spellStart"/>
      <w:r w:rsidR="00E33554">
        <w:rPr>
          <w:rFonts w:ascii="Twentieth Century" w:eastAsia="Twentieth Century" w:hAnsi="Twentieth Century" w:cs="Twentieth Century"/>
          <w:sz w:val="24"/>
          <w:szCs w:val="24"/>
        </w:rPr>
        <w:t>Menurut</w:t>
      </w:r>
      <w:proofErr w:type="spellEnd"/>
      <w:r w:rsidR="00E33554">
        <w:rPr>
          <w:rFonts w:ascii="Twentieth Century" w:eastAsia="Twentieth Century" w:hAnsi="Twentieth Century" w:cs="Twentieth Century"/>
          <w:sz w:val="24"/>
          <w:szCs w:val="24"/>
        </w:rPr>
        <w:t xml:space="preserve"> </w:t>
      </w:r>
      <w:r w:rsidR="00E33554">
        <w:rPr>
          <w:rFonts w:ascii="Twentieth Century" w:eastAsia="Twentieth Century" w:hAnsi="Twentieth Century" w:cs="Twentieth Century"/>
          <w:sz w:val="24"/>
          <w:szCs w:val="24"/>
        </w:rPr>
        <w:fldChar w:fldCharType="begin" w:fldLock="1"/>
      </w:r>
      <w:r w:rsidR="00E33554">
        <w:rPr>
          <w:rFonts w:ascii="Twentieth Century" w:eastAsia="Twentieth Century" w:hAnsi="Twentieth Century" w:cs="Twentieth Century"/>
          <w:sz w:val="24"/>
          <w:szCs w:val="24"/>
        </w:rPr>
        <w:instrText>ADDIN CSL_CITATION {"citationItems":[{"id":"ITEM-1","itemData":{"DOI":"10.1016/S0140-6736(20)30925-9","ISSN":"1474547X","PMID":"33069326","abstract":"Background: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…","author":[{"dropping-particle":"","family":"Abbafati","given":"Cristiana","non-dropping-particle":"","parse-names":false,"suffix":""},{"dropping-particle":"","family":"Abbas","given":"Kaja M.","non-dropping-particle":"","parse-names":false,"suffix":""},{"dropping-particle":"","family":"Abbasi-Kangevari","given":"Mohsen","non-dropping-particle":"","parse-names":false,"suffix":""},{"dropping-particle":"","family":"Abd-Allah","given":"Foad","non-dropping-particle":"","parse-names":false,"suffix":""},{"dropping-particle":"","family":"Abdelalim","given":"Ahmed","non-dropping-particle":"","parse-names":false,"suffix":""},{"dropping-particle":"","family":"Abdollahi","given":"Mohammad","non-dropping-particle":"","parse-names":false,"suffix":""},{"dropping-particle":"","family":"Abdollahpour","given":"Ibrahim","non-dropping-particle":"","parse-names":false,"suffix":""},{"dropping-particle":"","family":"Abegaz","given":"Kedir Hussein","non-dropping-particle":"","parse-names":false,"suffix":""},{"dropping-particle":"","family":"Abolhassani","given":"Hassan","non-dropping-particle":"","parse-names":false,"suffix":""},{"dropping-particle":"","family":"Aboyans","given":"Victor","non-dropping-particle":"","parse-names":false,"suffix":""},{"dropping-particle":"","family":"Abreu","given":"Lucas Guimarães","non-dropping-particle":"","parse-names":false,"suffix":""},{"dropping-particle":"","family":"Abrigo","given":"Michael R.M.","non-dropping-particle":"","parse-names":false,"suffix":""},{"dropping-particle":"","family":"Abualhasan","given":"Ahmed","non-dropping-particle":"","parse-names":false,"suffix":""},{"dropping-particle":"","family":"Abu-Raddad","given":"Laith Jamal","non-dropping-particle":"","parse-names":false,"suffix":""},{"dropping-particle":"","family":"Abushouk","given":"Abdelrahman I.","non-dropping-particle":"","parse-names":false,"suffix":""},{"dropping-particle":"","family":"Adabi","given":"Maryam","non-dropping-particle":"","parse-names":false,"suffix":""},{"dropping-particle":"","family":"Adekanmbi","given":"Victor","non-dropping-particle":"","parse-names":false,"suffix":""},{"dropping-particle":"","family":"Adeoye","given":"Abiodun Moshood","non-dropping-particle":"","parse-names":false,"suffix":""},{"dropping-particle":"","family":"Adetokunboh","given":"Olatunji O.","non-dropping-particle":"","parse-names":false,"suffix":""},{"dropping-particle":"","family":"Adham","given":"Davoud","non-dropping-particle":"","parse-names":false,"suffix":""},{"dropping-particle":"","family":"Advani","given":"Shailesh M.","non-dropping-particle":"","parse-names":false,"suffix":""},{"dropping-particle":"","family":"Afshin","given":"Ashkan","non-dropping-particle":"","parse-names":false,"suffix":""},{"dropping-particle":"","family":"Agarwal","given":"Gina","non-dropping-particle":"","parse-names":false,"suffix":""},{"dropping-particle":"","family":"Aghamir","given":"Seyed Mohammad Kazem","non-dropping-particle":"","parse-names":false,"suffix":""},{"dropping-particle":"","family":"Agrawal","given":"Anurag","non-dropping-particle":"","parse-names":false,"suffix":""},{"dropping-particle":"","family":"Ahmad","given":"Tauseef","non-dropping-particle":"","parse-names":false,"suffix":""},{"dropping-particle":"","family":"Ahmadi","given":"Keivan","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Beshir","non-dropping-particle":"","parse-names":false,"suffix":""},{"dropping-particle":"","family":"Akalu","given":"Temesgen Yihunie","non-dropping-particle":"","parse-names":false,"suffix":""},{"dropping-particle":"","family":"Akinyemi","given":"Rufus Olusola","non-dropping-particle":"","parse-names":false,"suffix":""},{"dropping-particle":"","family":"Akinyemiju","given":"Tomi","non-dropping-particle":"","parse-names":false,"suffix":""},{"dropping-particle":"","family":"Akombi","given":"Blessing","non-dropping-particle":"","parse-names":false,"suffix":""},{"dropping-particle":"","family":"Akunna","given":"Chisom Joyqueenet","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Samiah","non-dropping-particle":"","parse-names":false,"suffix":""},{"dropping-particle":"","family":"Alam","given":"Tahiya","non-dropping-particle":"","parse-names":false,"suffix":""},{"dropping-particle":"","family":"Alanezi","given":"Fahad Mashhour","non-dropping-particle":"","parse-names":false,"suffix":""},{"dropping-particle":"","family":"Alanzi","given":"Turki M.","non-dropping-particle":"","parse-names":false,"suffix":""},{"dropping-particle":"","family":"Alemu","given":"Biresaw Wassihun","non-dropping-particle":"","parse-names":false,"suffix":""},{"dropping-particle":"","family":"Alhabib","given":"Khalid F.","non-dropping-particle":"","parse-names":false,"suffix":""},{"dropping-particle":"","family":"Ali","given":"Muhammad","non-dropping-particle":"","parse-names":false,"suffix":""},{"dropping-particle":"","family":"Ali","given":"Saqib","non-dropping-particle":"","parse-names":false,"suffix":""},{"dropping-particle":"","family":"Alicandro","given":"Gianfranco","non-dropping-particle":"","parse-names":false,"suffix":""},{"dropping-particle":"","family":"Alinia","given":"Cyrus","non-dropping-particle":"","parse-names":false,"suffix":""},{"dropping-particle":"","family":"Alipour","given":"Vahid","non-dropping-particle":"","parse-names":false,"suffix":""},{"dropping-particle":"","family":"Alizade","given":"Hesam","non-dropping-particle":"","parse-names":false,"suffix":""},{"dropping-particle":"","family":"Aljunid","given":"Syed Mohamed","non-dropping-particle":"","parse-names":false,"suffix":""},{"dropping-particle":"","family":"Alla","given":"François","non-dropping-particle":"","parse-names":false,"suffix":""},{"dropping-particle":"","family":"Allebeck","given":"Peter","non-dropping-particle":"","parse-names":false,"suffix":""},{"dropping-particle":"","family":"Almasi-Hashiani","given":"Amir","non-dropping-particle":"","parse-names":false,"suffix":""},{"dropping-particle":"","family":"Al-Mekhlafi","given":"Hesham M.","non-dropping-particle":"","parse-names":false,"suffix":""},{"dropping-particle":"","family":"Alonso","given":"Jordi","non-dropping-particle":"","parse-names":false,"suffix":""},{"dropping-particle":"","family":"Altirkawi","given":"Khalid A.","non-dropping-particle":"","parse-names":false,"suffix":""},{"dropping-particle":"","family":"Amini-Rarani","given":"Mostafa","non-dropping-particle":"","parse-names":false,"suffix":""},{"dropping-particle":"","family":"Amiri","given":"Fatemeh","non-dropping-particle":"","parse-names":false,"suffix":""},{"dropping-particle":"","family":"Amugsi","given":"Dickson A.","non-dropping-particle":"","parse-names":false,"suffix":""},{"dropping-particle":"","family":"Ancuceanu","given":"Robert","non-dropping-particle":"","parse-names":false,"suffix":""},{"dropping-particle":"","family":"Anderlini","given":"Deanna","non-dropping-particle":"","parse-names":false,"suffix":""},{"dropping-particle":"","family":"Anderson","given":"Jason A.","non-dropping-particle":"","parse-names":false,"suffix":""},{"dropping-particle":"","family":"Andrei","given":"Catalina Liliana","non-dropping-particle":"","parse-names":false,"suffix":""},{"dropping-particle":"","family":"Andrei","given":"Tudorel","non-dropping-particle":"","parse-names":false,"suffix":""},{"dropping-particle":"","family":"Angus","given":"Colin","non-dropping-particle":"","parse-names":false,"suffix":""},{"dropping-particle":"","family":"Anjomshoa","given":"Mina","non-dropping-particle":"","parse-names":false,"suffix":""},{"dropping-particle":"","family":"Ansari","given":"Fereshteh","non-dropping-particle":"","parse-names":false,"suffix":""},{"dropping-particle":"","family":"Ansari-Moghaddam","given":"Alireza","non-dropping-particle":"","parse-names":false,"suffix":""},{"dropping-particle":"","family":"Antonazzo","given":"Ippazio Cosimo","non-dropping-particle":"","parse-names":false,"suffix":""},{"dropping-particle":"","family":"Antonio","given":"Carl Abelardo T.","non-dropping-particle":"","parse-names":false,"suffix":""},{"dropping-particle":"","family":"Antony","given":"Catherine M.","non-dropping-particle":"","parse-names":false,"suffix":""},{"dropping-particle":"","family":"Antriyandarti","given":"Ernoiz","non-dropping-particle":"","parse-names":false,"suffix":""},{"dropping-particle":"","family":"Anvari","given":"Davood","non-dropping-particle":"","parse-names":false,"suffix":""},{"dropping-particle":"","family":"Anwer","given":"Razique","non-dropping-particle":"","parse-names":false,"suffix":""},{"dropping-particle":"","family":"Appiah","given":"Seth Christopher Yaw","non-dropping-particle":"","parse-names":false,"suffix":""},{"dropping-particle":"","family":"Arabloo","given":"Jalal","non-dropping-particle":"","parse-names":false,"suffix":""},{"dropping-particle":"","family":"Arab-Zozani","given":"Morteza","non-dropping-particle":"","parse-names":false,"suffix":""},{"dropping-particle":"","family":"Aravkin","given":"Aleksandr Y.","non-dropping-particle":"","parse-names":false,"suffix":""},{"dropping-particle":"","family":"Ariani","given":"Filippo","non-dropping-particle":"","parse-names":false,"suffix":""},{"dropping-particle":"","family":"Armoon","given":"Bahram","non-dropping-particle":"","parse-names":false,"suffix":""},{"dropping-particle":"","family":"Ärnlöv","given":"Johan","non-dropping-particle":"","parse-names":false,"suffix":""},{"dropping-particle":"","family":"Arzani","given":"Afsaneh","non-dropping-particle":"","parse-names":false,"suffix":""},{"dropping-particle":"","family":"Asadi-Aliabadi","given":"Mehran","non-dropping-particle":"","parse-names":false,"suffix":""},{"dropping-particle":"","family":"Asadi-Pooya","given":"Ali A.","non-dropping-particle":"","parse-names":false,"suffix":""},{"dropping-particle":"","family":"Ashbaugh","given":"Charlie","non-dropping-particle":"","parse-names":false,"suffix":""},{"dropping-particle":"","family":"Assmus","given":"Michael","non-dropping-particle":"","parse-names":false,"suffix":""},{"dropping-particle":"","family":"Atafar","given":"Zahra","non-dropping-particle":"","parse-names":false,"suffix":""},{"dropping-particle":"","family":"Atnafu","given":"Desta Debalkie","non-dropping-particle":"","parse-names":false,"suffix":""},{"dropping-particle":"","family":"Atout","given":"Maha Moh d.Wahbi","non-dropping-particle":"","parse-names":false,"suffix":""},{"dropping-particle":"","family":"Ausloos","given":"Floriane","non-dropping-particle":"","parse-names":false,"suffix":""},{"dropping-particle":"","family":"Ausloos","given":"Marcel","non-dropping-particle":"","parse-names":false,"suffix":""},{"dropping-particle":"","family":"Ayala Quintanilla","given":"Beatriz Paulina","non-dropping-particle":"","parse-names":false,"suffix":""},{"dropping-particle":"","family":"Ayano","given":"Getinet","non-dropping-particle":"","parse-names":false,"suffix":""},{"dropping-particle":"","family":"Ayanore","given":"Martin Amogre","non-dropping-particle":"","parse-names":false,"suffix":""},{"dropping-particle":"","family":"Azari","given":"Samad","non-dropping-particle":"","parse-names":false,"suffix":""},{"dropping-particle":"","family":"Azarian","given":"Ghasem","non-dropping-particle":"","parse-names":false,"suffix":""},{"dropping-particle":"","family":"Azene","given":"Zelalem Nigussie","non-dropping-particle":"","parse-names":false,"suffix":""},{"dropping-particle":"","family":"Badawi","given":"Alaa","non-dropping-particle":"","parse-names":false,"suffix":""},{"dropping-particle":"","family":"Badiye","given":"Ashish D.","non-dropping-particle":"","parse-names":false,"suffix":""},{"dropping-particle":"","family":"Bahrami","given":"Mohammad Amin","non-dropping-particle":"","parse-names":false,"suffix":""},{"dropping-particle":"","family":"Bakhshaei","given":"Mohammad Hossein","non-dropping-particle":"","parse-names":false,"suffix":""},{"dropping-particle":"","family":"Bakhtiari","given":"Ahad","non-dropping-particle":"","parse-names":false,"suffix":""},{"dropping-particle":"","family":"Bakkannavar","given":"Shankar M.","non-dropping-particle":"","parse-names":false,"suffix":""},{"dropping-particle":"","family":"Baldasseroni","given":"Alberto","non-dropping-particle":"","parse-names":false,"suffix":""},{"dropping-particle":"","family":"Ball","given":"Kylie","non-dropping-particle":"","parse-names":false,"suffix":""},{"dropping-particle":"","family":"Ballew","given":"Shoshana H.","non-dropping-particle":"","parse-names":false,"suffix":""},{"dropping-particle":"","family":"Balzi","given":"Daniela","non-dropping-particle":"","parse-names":false,"suffix":""},{"dropping-particle":"","family":"Banach","given":"Maciej","non-dropping-particle":"","parse-names":false,"suffix":""},{"dropping-particle":"","family":"Banerjee","given":"Srikanta K.","non-dropping-particle":"","parse-names":false,"suffix":""},{"dropping-particle":"","family":"Bante","given":"Agegnehu Bante","non-dropping-particle":"","parse-names":false,"suffix":""},{"dropping-particle":"","family":"Baraki","given":"Adhanom Gebreegziabher","non-dropping-particle":"","parse-names":false,"suffix":""},{"dropping-particle":"","family":"Barker-Collo","given":"Suzanne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H.","non-dropping-particle":"","parse-names":false,"suffix":""},{"dropping-particle":"","family":"Barthelemy","given":"Celine M.","non-dropping-particle":"","parse-names":false,"suffix":""},{"dropping-particle":"","family":"Barua","given":"Lingkan","non-dropping-particle":"","parse-names":false,"suffix":""},{"dropping-particle":"","family":"Basu","given":"Sanjay","non-dropping-particle":"","parse-names":false,"suffix":""},{"dropping-particle":"","family":"Baune","given":"Bernhard T.","non-dropping-particle":"","parse-names":false,"suffix":""},{"dropping-particle":"","family":"Bayati","given":"Mohsen","non-dropping-particle":"","parse-names":false,"suffix":""},{"dropping-particle":"","family":"Becker","given":"Jacob S.","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ll","given":"Michelle L.","non-dropping-particle":"","parse-names":false,"suffix":""},{"dropping-particle":"","family":"Bennitt","given":"Fiona B.","non-dropping-particle":"","parse-names":false,"suffix":""},{"dropping-particle":"","family":"Bensenor","given":"Isabela M.","non-dropping-particle":"","parse-names":false,"suffix":""},{"dropping-particle":"","family":"Berhe","given":"Kidanemaryam","non-dropping-particle":"","parse-names":false,"suffix":""},{"dropping-particle":"","family":"Berman","given":"Adam E.","non-dropping-particle":"","parse-names":false,"suffix":""},{"dropping-particle":"","family":"Bhagavathula","given":"Akshaya Srikanth","non-dropping-particle":"","parse-names":false,"suffix":""},{"dropping-particle":"","family":"Bhageerathy","given":"Reshmi","non-dropping-particle":"","parse-names":false,"suffix":""},{"dropping-particle":"","family":"Bhala","given":"Neeraj","non-dropping-particle":"","parse-names":false,"suffix":""},{"dropping-particle":"","family":"Bhandari","given":"Dinesh","non-dropping-particle":"","parse-names":false,"suffix":""},{"dropping-particle":"","family":"Bhattacharyya","given":"Krittika","non-dropping-particle":"","parse-names":false,"suffix":""},{"dropping-particle":"","family":"Bhutta","given":"Zulfiqar A.","non-dropping-particle":"","parse-names":false,"suffix":""},{"dropping-particle":"","family":"Bijani","given":"Ali","non-dropping-particle":"","parse-names":false,"suffix":""},{"dropping-particle":"","family":"Bikbov","given":"Boris","non-dropping-particle":"","parse-names":false,"suffix":""},{"dropping-particle":"","family":"Sayeed","given":"Muhammad Shahdaat","non-dropping-particle":"Bin","parse-names":false,"suffix":""},{"dropping-particle":"","family":"Biondi","given":"Antonio","non-dropping-particle":"","parse-names":false,"suffix":""},{"dropping-particle":"","family":"Birihane","given":"Binyam Minuye","non-dropping-particle":"","parse-names":false,"suffix":""},{"dropping-particle":"","family":"Bisignano","given":"Catherine","non-dropping-particle":"","parse-names":false,"suffix":""},{"dropping-particle":"","family":"Biswas","given":"Raaj Kishore","non-dropping-particle":"","parse-names":false,"suffix":""},{"dropping-particle":"","family":"Bitew","given":"Helen","non-dropping-particle":"","parse-names":false,"suffix":""},{"dropping-particle":"","family":"Bohlouli","given":"Somayeh","non-dropping-particle":"","parse-names":false,"suffix":""},{"dropping-particle":"","family":"Bohluli","given":"Mehdi","non-dropping-particle":"","parse-names":false,"suffix":""},{"dropping-particle":"","family":"Boon-Dooley","given":"Alexandra S.","non-dropping-particle":"","parse-names":false,"suffix":""},{"dropping-particle":"","family":"Borges","given":"Guilherme","non-dropping-particle":"","parse-names":false,"suffix":""},{"dropping-particle":"","family":"Borzì","given":"Antonio Maria","non-dropping-particle":"","parse-names":false,"suffix":""},{"dropping-particle":"","family":"Borzouei","given":"Shiva","non-dropping-particle":"","parse-names":false,"suffix":""},{"dropping-particle":"","family":"Bosetti","given":"Cristina","non-dropping-particle":"","parse-names":false,"suffix":""},{"dropping-particle":"","family":"Boufous","given":"Soufiane","non-dropping-particle":"","parse-names":false,"suffix":""},{"dropping-particle":"","family":"Braithwaite","given":"Dejana","non-dropping-particle":"","parse-names":false,"suffix":""},{"dropping-particle":"","family":"Brauer","given":"Michael","non-dropping-particle":"","parse-names":false,"suffix":""},{"dropping-particle":"","family":"Breitborde","given":"Nicholas J.K.","non-dropping-particle":"","parse-names":false,"suffix":""},{"dropping-particle":"","family":"Breitner","given":"Susanne","non-dropping-particle":"","parse-names":false,"suffix":""},{"dropping-particle":"","family":"Brenner","given":"Hermann","non-dropping-particle":"","parse-names":false,"suffix":""},{"dropping-particle":"","family":"Briant","given":"Paul Svitil","non-dropping-particle":"","parse-names":false,"suffix":""},{"dropping-particle":"","family":"Briko","given":"Andrey Nikolaevich","non-dropping-particle":"","parse-names":false,"suffix":""},{"dropping-particle":"","family":"Briko","given":"Nikolay Ivanovich","non-dropping-particle":"","parse-names":false,"suffix":""},{"dropping-particle":"","family":"Britton","given":"Gabrielle B.","non-dropping-particle":"","parse-names":false,"suffix":""},{"dropping-particle":"","family":"Bryazka","given":"Dana","non-dropping-particle":"","parse-names":false,"suffix":""},{"dropping-particle":"","family":"Bumgarner","given":"Blair R.","non-dropping-particle":"","parse-names":false,"suffix":""},{"dropping-particle":"","family":"Burkart","given":"Katrin","non-dropping-particle":"","parse-names":false,"suffix":""},{"dropping-particle":"","family":"Burnett","given":"Richard Thomas","non-dropping-particle":"","parse-names":false,"suffix":""},{"dropping-particle":"","family":"Burugina Nagaraja","given":"Sharath","non-dropping-particle":"","parse-names":false,"suffix":""},{"dropping-particle":"","family":"Butt","given":"Zahid A.","non-dropping-particle":"","parse-names":false,"suffix":""},{"dropping-particle":"","family":"Caetano Dos Santos","given":"Florentino Luciano","non-dropping-particle":"","parse-names":false,"suffix":""},{"dropping-particle":"","family":"Cahill","given":"Leah E.","non-dropping-particle":"","parse-names":false,"suffix":""},{"dropping-particle":"","family":"Cámera","given":"Luis Alberto","non-dropping-particle":"","parse-names":false,"suffix":""},{"dropping-particle":"","family":"Campos-Nonato","given":"Ismael R.","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J.","non-dropping-particle":"","parse-names":false,"suffix":""},{"dropping-particle":"","family":"Carvalho","given":"Felix","non-dropping-particle":"","parse-names":false,"suffix":""},{"dropping-particle":"","family":"Castaldelli-Maia","given":"Joao Mauricio","non-dropping-particle":"","parse-names":false,"suffix":""},{"dropping-particle":"","family":"Castañeda-Orjuela","given":"Carlos A.","non-dropping-particle":"","parse-names":false,"suffix":""},{"dropping-particle":"","family":"Castelpietra","given":"Giulio","non-dropping-particle":"","parse-names":false,"suffix":""},{"dropping-particle":"","family":"Castro","given":"Franz","non-dropping-particle":"","parse-names":false,"suffix":""},{"dropping-particle":"","family":"Causey","given":"Kate","non-dropping-particle":"","parse-names":false,"suffix":""},{"dropping-particle":"","family":"Cederroth","given":"Christopher R.","non-dropping-particle":"","parse-names":false,"suffix":""},{"dropping-particle":"","family":"Cercy","given":"Kelly M.","non-dropping-particle":"","parse-names":false,"suffix":""},{"dropping-particle":"","family":"Cerin","given":"Ester","non-dropping-particle":"","parse-names":false,"suffix":""},{"dropping-particle":"","family":"Chandan","given":"Joht Singh","non-dropping-particle":"","parse-names":false,"suffix":""},{"dropping-particle":"","family":"Chang","given":"Kai Lan","non-dropping-particle":"","parse-names":false,"suffix":""},{"dropping-particle":"","family":"Charlson","given":"Fiona J.","non-dropping-particle":"","parse-names":false,"suffix":""},{"dropping-particle":"","family":"Chattu","given":"Vijay Kumar","non-dropping-particle":"","parse-names":false,"suffix":""},{"dropping-particle":"","family":"Chaturvedi","given":"Sarika","non-dropping-particle":"","parse-names":false,"suffix":""},{"dropping-particle":"","family":"Cherbuin","given":"Nicolas","non-dropping-particle":"","parse-names":false,"suffix":""},{"dropping-particle":"","family":"Chimed-Ochir","given":"Odgerel","non-dropping-particle":"","parse-names":false,"suffix":""},{"dropping-particle":"","family":"Cho","given":"Daniel Youngwhan","non-dropping-particle":"","parse-names":false,"suffix":""},{"dropping-particle":"","family":"Choi","given":"Jee Young Jasmine","non-dropping-particle":"","parse-names":false,"suffix":""},{"dropping-particle":"","family":"Christensen","given":"Hanne","non-dropping-particle":"","parse-names":false,"suffix":""},{"dropping-particle":"","family":"Chu","given":"Dinh Toi","non-dropping-particle":"","parse-names":false,"suffix":""},{"dropping-particle":"","family":"Chung","given":"Michael T.","non-dropping-particle":"","parse-names":false,"suffix":""},{"dropping-particle":"","family":"Chung","given":"Sheng Chia","non-dropping-particle":"","parse-names":false,"suffix":""},{"dropping-particle":"","family":"Cicuttini","given":"Flavia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G.","non-dropping-particle":"","parse-names":false,"suffix":""},{"dropping-particle":"","family":"Cirillo","given":"Massimo","non-dropping-particle":"","parse-names":false,"suffix":""},{"dropping-particle":"","family":"Classen","given":"Thomas Khaled Dwayne","non-dropping-particle":"","parse-names":false,"suffix":""},{"dropping-particle":"","family":"Cohen","given":"Aaron J.","non-dropping-particle":"","parse-names":false,"suffix":""},{"dropping-particle":"","family":"Compton","given":"Kelly","non-dropping-particle":"","parse-names":false,"suffix":""},{"dropping-particle":"","family":"Cooper","given":"Owen R.","non-dropping-particle":"","parse-names":false,"suffix":""},{"dropping-particle":"","family":"Costa","given":"Vera Marisa","non-dropping-particle":"","parse-names":false,"suffix":""},{"dropping-particle":"","family":"Cousin","given":"Ewerton","non-dropping-particle":"","parse-names":false,"suffix":""},{"dropping-particle":"","family":"Cowden","given":"Richard G.","non-dropping-particle":"","parse-names":false,"suffix":""},{"dropping-particle":"","family":"Cross","given":"Di H.","non-dropping-particle":"","parse-names":false,"suffix":""},{"dropping-particle":"","family":"Cruz","given":"Jessica A.","non-dropping-particle":"","parse-names":false,"suffix":""},{"dropping-particle":"","family":"Dahlawi","given":"Saad M.A.","non-dropping-particle":"","parse-names":false,"suffix":""},{"dropping-particle":"","family":"Damasceno","given":"Albertino Antonio Moura","non-dropping-particle":"","parse-names":false,"suffix":""},{"dropping-particle":"","family":"Damiani","given":"Giovanni","non-dropping-particle":"","parse-names":false,"suffix":""},{"dropping-particle":"","family":"Dandona","given":"Lalit","non-dropping-particle":"","parse-names":false,"suffix":""},{"dropping-particle":"","family":"Dandona","given":"Rakhi","non-dropping-particle":"","parse-names":false,"suffix":""},{"dropping-particle":"","family":"Dangel","given":"William James","non-dropping-particle":"","parse-names":false,"suffix":""},{"dropping-particle":"","family":"Danielsson","given":"Anna Karin","non-dropping-particle":"","parse-names":false,"suffix":""},{"dropping-particle":"","family":"Dargan","given":"Paul I.","non-dropping-particle":"","parse-names":false,"suffix":""},{"dropping-particle":"","family":"Darwesh","given":"Aso Mohammad","non-dropping-particle":"","parse-names":false,"suffix":""},{"dropping-particle":"","family":"Daryani","given":"Ahmad","non-dropping-particle":"","parse-names":false,"suffix":""},{"dropping-particle":"","family":"Das","given":"Jai K.","non-dropping-particle":"","parse-names":false,"suffix":""},{"dropping-particle":"","family":"Gupta","given":"Rajat","non-dropping-particle":"Das","parse-names":false,"suffix":""},{"dropping-particle":"","family":"Neves","given":"José","non-dropping-particle":"das","parse-names":false,"suffix":""},{"dropping-particle":"","family":"Dávila-Cervantes","given":"Claudio Alberto","non-dropping-particle":"","parse-names":false,"suffix":""},{"dropping-particle":"","family":"Davitoiu","given":"Dragos Virgil","non-dropping-particle":"","parse-names":false,"suffix":""},{"dropping-particle":"","family":"Leo","given":"Diego","non-dropping-particle":"De","parse-names":false,"suffix":""},{"dropping-particle":"","family":"Degenhardt","given":"Louisa","non-dropping-particle":"","parse-names":false,"suffix":""},{"dropping-particle":"","family":"DeLang","given":"Marissa","non-dropping-particle":"","parse-names":false,"suffix":""},{"dropping-particle":"","family":"Dellavalle","given":"Robert Paul","non-dropping-particle":"","parse-names":false,"suffix":""},{"dropping-particle":"","family":"Demeke","given":"Feleke Mekonnen","non-dropping-particle":"","parse-names":false,"suffix":""},{"dropping-particle":"","family":"Demoz","given":"Gebre Teklemariam","non-dropping-particle":"","parse-names":false,"suffix":""},{"dropping-particle":"","family":"Demsie","given":"Desalegn Getnet","non-dropping-particle":"","parse-names":false,"suffix":""},{"dropping-particle":"","family":"Denova-Gutiérrez","given":"Edgar","non-dropping-particle":"","parse-names":false,"suffix":""},{"dropping-particle":"","family":"Dervenis","given":"Nikolaos","non-dropping-particle":"","parse-names":false,"suffix":""},{"dropping-particle":"","family":"Dhungana","given":"Govinda Prasad","non-dropping-particle":"","parse-names":false,"suffix":""},{"dropping-particle":"","family":"Dianatinasab","given":"Mostafa","non-dropping-particle":"","parse-names":false,"suffix":""},{"dropping-particle":"","family":"Dias da Silva","given":"Diana","non-dropping-particle":"","parse-names":false,"suffix":""},{"dropping-particle":"","family":"Diaz","given":"Daniel","non-dropping-particle":"","parse-names":false,"suffix":""},{"dropping-particle":"","family":"Dibaji Forooshani","given":"Zahra Sadat","non-dropping-particle":"","parse-names":false,"suffix":""},{"dropping-particle":"","family":"Djalalinia","given":"Shirin","non-dropping-particle":"","parse-names":false,"suffix":""},{"dropping-particle":"","family":"Do","given":"Hoa Thi","non-dropping-particle":"","parse-names":false,"suffix":""},{"dropping-particle":"","family":"Dokova","given":"Klara","non-dropping-particle":"","parse-names":false,"suffix":""},{"dropping-particle":"","family":"Dorostkar","given":"Fariba","non-dropping-particle":"","parse-names":false,"suffix":""},{"dropping-particle":"","family":"Doshmangir","given":"Leila","non-dropping-particle":"","parse-names":false,"suffix":""},{"dropping-particle":"","family":"Driscoll","given":"Tim Robert","non-dropping-particle":"","parse-names":false,"suffix":""},{"dropping-particle":"","family":"Duncan","given":"Bruce B.","non-dropping-particle":"","parse-names":false,"suffix":""},{"dropping-particle":"","family":"Duraes","given":"Andre Rodrigues","non-dropping-particle":"","parse-names":false,"suffix":""},{"dropping-particle":"","family":"Eagan","given":"Arielle Wilder","non-dropping-particle":"","parse-names":false,"suffix":""},{"dropping-particle":"","family":"Edvardsson","given":"David","non-dropping-particle":"","parse-names":false,"suffix":""},{"dropping-particle":"","family":"Nahas","given":"Nevine","non-dropping-particle":"El","parse-names":false,"suffix":""},{"dropping-particle":"","family":"Sayed","given":"Iman","non-dropping-particle":"El","parse-names":false,"suffix":""},{"dropping-particle":"","family":"Tantawi","given":"Maha","non-dropping-particle":"El","parse-names":false,"suffix":""},{"dropping-particle":"","family":"Elbarazi","given":"Iffat","non-dropping-particle":"","parse-names":false,"suffix":""},{"dropping-particle":"","family":"Elgendy","given":"Islam Y.","non-dropping-particle":"","parse-names":false,"suffix":""},{"dropping-particle":"","family":"El-Jaafary","given":"Shaimaa I.","non-dropping-particle":"","parse-names":false,"suffix":""},{"dropping-particle":"","family":"Elyazar","given":"Iqbal R.F.","non-dropping-particle":"","parse-names":false,"suffix":""},{"dropping-particle":"","family":"Emmons-Bell","given":"Sophia","non-dropping-particle":"","parse-names":false,"suffix":""},{"dropping-particle":"","family":"Erskine","given":"Holly E.","non-dropping-particle":"","parse-names":false,"suffix":""},{"dropping-particle":"","family":"Eskandarieh","given":"Sharareh","non-dropping-particle":"","parse-names":false,"suffix":""},{"dropping-particle":"","family":"Esmaeilnejad","given":"Saman","non-dropping-particle":"","parse-names":false,"suffix":""},{"dropping-particle":"","family":"Esteghamati","given":"Alireza","non-dropping-particle":"","parse-names":false,"suffix":""},{"dropping-particle":"","family":"Estep","given":"Kara","non-dropping-particle":"","parse-names":false,"suffix":""},{"dropping-particle":"","family":"Etemadi","given":"Arash","non-dropping-particle":"","parse-names":false,"suffix":""},{"dropping-particle":"","family":"Etisso","given":"Atkilt Esaiyas","non-dropping-particle":"","parse-names":false,"suffix":""},{"dropping-particle":"","family":"Fanzo","given":"Jessica","non-dropping-particle":"","parse-names":false,"suffix":""},{"dropping-particle":"","family":"Farahmand","given":"Mohammad","non-dropping-particle":"","parse-names":false,"suffix":""},{"dropping-particle":"","family":"Fareed","given":"Mohammad","non-dropping-particle":"","parse-names":false,"suffix":""},{"dropping-particle":"","family":"Faridnia","given":"Roghiyeh","non-dropping-particle":"","parse-names":false,"suffix":""},{"dropping-particle":"","family":"Farioli","given":"Andrea","non-dropping-particle":"","parse-names":false,"suffix":""},{"dropping-particle":"","family":"Faro","given":"Andre","non-dropping-particle":"","parse-names":false,"suffix":""},{"dropping-particle":"","family":"Faruque","given":"Mithila","non-dropping-particle":"","parse-names":false,"suffix":""},{"dropping-particle":"","family":"Farzadfar","given":"Farshad","non-dropping-particle":"","parse-names":false,"suffix":""},{"dropping-particle":"","family":"Fattahi","given":"Nazir","non-dropping-particle":"","parse-names":false,"suffix":""},{"dropping-particle":"","family":"Fazlzadeh","given":"Mehdi","non-dropping-particle":"","parse-names":false,"suffix":""},{"dropping-particle":"","family":"Feigin","given":"Valery L.","non-dropping-particle":"","parse-names":false,"suffix":""},{"dropping-particle":"","family":"Feldman","given":"Rachel","non-dropping-particle":"","parse-names":false,"suffix":""},{"dropping-particle":"","family":"Fereshtehnejad","given":"Seyed Mohammad","non-dropping-particle":"","parse-names":false,"suffix":""},{"dropping-particle":"","family":"Fernandes","given":"Eduarda","non-dropping-particle":"","parse-names":false,"suffix":""},{"dropping-particle":"","family":"Ferrara","given":"Giannin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scher","given":"Florian","non-dropping-particle":"","parse-names":false,"suffix":""},{"dropping-particle":"","family":"Fisher","given":"James L.","non-dropping-particle":"","parse-names":false,"suffix":""},{"dropping-particle":"","family":"Flor","given":"Luisa Sorio","non-dropping-particle":"","parse-names":false,"suffix":""},{"dropping-particle":"","family":"Foigt","given":"Nataliya A.","non-dropping-particle":"","parse-names":false,"suffix":""},{"dropping-particle":"","family":"Folayan","given":"Morenike Oluwatoyin","non-dropping-particle":"","parse-names":false,"suffix":""},{"dropping-particle":"","family":"Fomenkov","given":"Artem Alekseevich","non-dropping-particle":"","parse-names":false,"suffix":""},{"dropping-particle":"","family":"Force","given":"Lisa M.","non-dropping-particle":"","parse-names":false,"suffix":""},{"dropping-particle":"","family":"Foroutan","given":"Masoud","non-dropping-particle":"","parse-names":false,"suffix":""},{"dropping-particle":"","family":"Franklin","given":"Richard Charles","non-dropping-particle":"","parse-names":false,"suffix":""},{"dropping-particle":"","family":"Freitas","given":"Marisa","non-dropping-particle":"","parse-names":false,"suffix":""},{"dropping-particle":"","family":"Fu","given":"Weijia","non-dropping-particle":"","parse-names":false,"suffix":""},{"dropping-particle":"","family":"Fukumoto","given":"Takeshi","non-dropping-particle":"","parse-names":false,"suffix":""},{"dropping-particle":"","family":"Furtado","given":"João M.","non-dropping-particle":"","parse-names":false,"suffix":""},{"dropping-particle":"","family":"Gad","given":"Mohamed M.","non-dropping-particle":"","parse-names":false,"suffix":""},{"dropping-particle":"","family":"Gakidou","given":"Emmanuela","non-dropping-particle":"","parse-names":false,"suffix":""},{"dropping-particle":"","family":"Gallus","given":"Silvano","non-dropping-particle":"","parse-names":false,"suffix":""},{"dropping-particle":"","family":"Garcia-Basteiro","given":"Alberto L.","non-dropping-particle":"","parse-names":false,"suffix":""},{"dropping-particle":"","family":"Gardner","given":"William M.","non-dropping-particle":"","parse-names":false,"suffix":""},{"dropping-particle":"","family":"Geberemariyam","given":"Biniyam Sahiledengle","non-dropping-particle":"","parse-names":false,"suffix":""},{"dropping-particle":"","family":"Ayalew Gebreslassie","given":"Assefa Ayalew Ayalew","non-dropping-particle":"","parse-names":false,"suffix":""},{"dropping-particle":"","family":"Geremew","given":"Abraham","non-dropping-particle":"","parse-names":false,"suffix":""},{"dropping-particle":"","family":"Gershberg Hayoon","given":"Anna","non-dropping-particle":"","parse-names":false,"suffix":""},{"dropping-particle":"","family":"Gething","given":"Peter W.","non-dropping-particle":"","parse-names":false,"suffix":""},{"dropping-particle":"","family":"Ghadimi","given":"Maryam","non-dropping-particle":"","parse-names":false,"suffix":""},{"dropping-particle":"","family":"Ghadiri","given":"Keyghobad","non-dropping-particle":"","parse-names":false,"suffix":""},{"dropping-particle":"","family":"Ghaffarifar","given":"Fatemeh","non-dropping-particle":"","parse-names":false,"suffix":""},{"dropping-particle":"","family":"Ghafourifard","given":"Mansour","non-dropping-particle":"","parse-names":false,"suffix":""},{"dropping-particle":"","family":"Ghamari","given":"Farhad","non-dropping-particle":"","parse-names":false,"suffix":""},{"dropping-particle":"","family":"Ghashghaee","given":"Ahmad","non-dropping-particle":"","parse-names":false,"suffix":""},{"dropping-particle":"","family":"Ghiasvand","given":"Hesam","non-dropping-particle":"","parse-names":false,"suffix":""},{"dropping-particle":"","family":"Ghith","given":"Nermin","non-dropping-particle":"","parse-names":false,"suffix":""},{"dropping-particle":"","family":"Gholamian","given":"Asadollah","non-dropping-particle":"","parse-names":false,"suffix":""},{"dropping-particle":"","family":"Ghosh","given":"Rakesh","non-dropping-particle":"","parse-names":false,"suffix":""},{"dropping-particle":"","family":"Gill","given":"Paramjit Singh","non-dropping-particle":"","parse-names":false,"suffix":""},{"dropping-particle":"","family":"Ginindza","given":"Themba G.","non-dropping-particle":"","parse-names":false,"suffix":""},{"dropping-particle":"","family":"Giussani","given":"Giorgia","non-dropping-particle":"","parse-names":false,"suffix":""},{"dropping-particle":"V.","family":"Gnedovskaya","given":"Elena","non-dropping-particle":"","parse-names":false,"suffix":""},{"dropping-particle":"","family":"Goharinezhad","given":"Salime","non-dropping-particle":"","parse-names":false,"suffix":""},{"dropping-particle":"","family":"Gopalani","given":"Sameer Vali","non-dropping-particle":"","parse-names":false,"suffix":""},{"dropping-particle":"","family":"Gorini","given":"Giuseppe","non-dropping-particle":"","parse-names":false,"suffix":""},{"dropping-particle":"","family":"Goudarzi","given":"Houman","non-dropping-particle":"","parse-names":false,"suffix":""},{"dropping-particle":"","family":"Goulart","given":"Alessandra C.","non-dropping-particle":"","parse-names":false,"suffix":""},{"dropping-particle":"","family":"Greaves","given":"Felix","non-dropping-particle":"","parse-names":false,"suffix":""},{"dropping-particle":"","family":"Grivna","given":"Michal","non-dropping-particle":"","parse-names":false,"suffix":""},{"dropping-particle":"","family":"Grosso","given":"Giuseppe","non-dropping-particle":"","parse-names":false,"suffix":""},{"dropping-particle":"","family":"Gubari","given":"Mohammed Ibrahim Mohialdeen","non-dropping-particle":"","parse-names":false,"suffix":""},{"dropping-particle":"","family":"Gugnani","given":"Harish Chander","non-dropping-particle":"","parse-names":false,"suffix":""},{"dropping-particle":"","family":"Guimarães","given":"Rafael Alves","non-dropping-particle":"","parse-names":false,"suffix":""},{"dropping-particle":"","family":"Guled","given":"Rashid Abdi","non-dropping-particle":"","parse-names":false,"suffix":""},{"dropping-particle":"","family":"Guo","given":"Gaorui","non-dropping-particle":"","parse-names":false,"suffix":""},{"dropping-particle":"","family":"Guo","given":"Yuming","non-dropping-particle":"","parse-names":false,"suffix":""},{"dropping-particle":"","family":"Gupta","given":"Rajeev","non-dropping-particle":"","parse-names":false,"suffix":""},{"dropping-particle":"","family":"Gupta","given":"Tarun","non-dropping-particle":"","parse-names":false,"suffix":""},{"dropping-particle":"","family":"Haddock","given":"Beatrix","non-dropping-particle":"","parse-names":false,"suffix":""},{"dropping-particle":"","family":"Hafezi-Nejad","given":"Nima","non-dropping-particle":"","parse-names":false,"suffix":""},{"dropping-particle":"","family":"Hafiz","given":"Abdul","non-dropping-particle":"","parse-names":false,"suffix":""},{"dropping-particle":"","family":"Haj-Mirzaian","given":"Arvin","non-dropping-particle":"","parse-names":false,"suffix":""},{"dropping-particle":"","family":"Haj-Mirzaian","given":"Arya","non-dropping-particle":"","parse-names":false,"suffix":""},{"dropping-particle":"","family":"Hall","given":"Brian J.","non-dropping-particle":"","parse-names":false,"suffix":""},{"dropping-particle":"","family":"Halvaei","given":"Iman","non-dropping-particle":"","parse-names":false,"suffix":""},{"dropping-particle":"","family":"Hamadeh","given":"Randah R.","non-dropping-particle":"","parse-names":false,"suffix":""},{"dropping-particle":"","family":"Hamidi","given":"Samer","non-dropping-particle":"","parse-names":false,"suffix":""},{"dropping-particle":"","family":"Hammer","given":"Melanie S.","non-dropping-particle":"","parse-names":false,"suffix":""},{"dropping-particle":"","family":"Hankey","given":"Graeme J.","non-dropping-particle":"","parse-names":false,"suffix":""},{"dropping-particle":"","family":"Haririan","given":"Hamidreza","non-dropping-particle":"","parse-names":false,"suffix":""},{"dropping-particle":"","family":"Haro","given":"Josep Maria","non-dropping-particle":"","parse-names":false,"suffix":""},{"dropping-particle":"","family":"Hasaballah","given":"Ahmed I.","non-dropping-particle":"","parse-names":false,"suffix":""},{"dropping-particle":"","family":"Hasan","given":"Md Mehedi","non-dropping-particle":"","parse-names":false,"suffix":""},{"dropping-particle":"","family":"Hasanpoor","given":"Edris","non-dropping-particle":"","parse-names":false,"suffix":""},{"dropping-particle":"","family":"Hashi","given":"Abdiwahab","non-dropping-particle":"","parse-names":false,"suffix":""},{"dropping-particle":"","family":"Hassanipour","given":"Soheil","non-dropping-particle":"","parse-names":false,"suffix":""},{"dropping-particle":"","family":"Hassankhani","given":"Hadi","non-dropping-particle":"","parse-names":false,"suffix":""},{"dropping-particle":"","family":"Havmoeller","given":"Rasmus J.","non-dropping-particle":"","parse-names":false,"suffix":""},{"dropping-particle":"","family":"Hay","given":"Simon I.","non-dropping-particle":"","parse-names":false,"suffix":""},{"dropping-particle":"","family":"Hayat","given":"Khezar","non-dropping-particle":"","parse-names":false,"suffix":""},{"dropping-particle":"","family":"Heidari","given":"Golnaz","non-dropping-particle":"","parse-names":false,"suffix":""},{"dropping-particle":"","family":"Heidari-Soureshjani","given":"Reza","non-dropping-particle":"","parse-names":false,"suffix":""},{"dropping-particle":"","family":"Henrikson","given":"Hannah J.","non-dropping-particle":"","parse-names":false,"suffix":""},{"dropping-particle":"","family":"Herbert","given":"Molly E.","non-dropping-particle":"","parse-names":false,"suffix":""},{"dropping-particle":"","family":"Herteliu","given":"Claudiu","non-dropping-particle":"","parse-names":false,"suffix":""},{"dropping-particle":"","family":"Heydarpour","given":"Fatemeh","non-dropping-particle":"","parse-names":false,"suffix":""},{"dropping-particle":"","family":"Hird","given":"Thomas R.","non-dropping-particle":"","parse-names":false,"suffix":""},{"dropping-particle":"","family":"Hoek","given":"Hans W.","non-dropping-particle":"","parse-names":false,"suffix":""},{"dropping-particle":"","family":"Holla","given":"Ramesh","non-dropping-particle":"","parse-names":false,"suffix":""},{"dropping-particle":"","family":"Hoogar","given":"Praveen","non-dropping-particle":"","parse-names":false,"suffix":""},{"dropping-particle":"","family":"Hosgood","given":"H. Dean","non-dropping-particle":"","parse-names":false,"suffix":""},{"dropping-particle":"","family":"Hossain","given":"Naznin","non-dropping-particle":"","parse-names":false,"suffix":""},{"dropping-particle":"","family":"Hosseini","given":"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sairi","given":"Mohamed","non-dropping-particle":"","parse-names":false,"suffix":""},{"dropping-particle":"","family":"Hsieh","given":"Vivian Chia Rong","non-dropping-particle":"","parse-names":false,"suffix":""},{"dropping-particle":"","family":"Hu","given":"Guoqing","non-dropping-particle":"","parse-names":false,"suffix":""},{"dropping-particle":"","family":"Hu","given":"Kejia","non-dropping-particle":"","parse-names":false,"suffix":""},{"dropping-particle":"","family":"Huda","given":"Tanvir M.","non-dropping-particle":"","parse-names":false,"suffix":""},{"dropping-particle":"","family":"Humayun","given":"Ayesha","non-dropping-particle":"","parse-names":false,"suffix":""},{"dropping-particle":"","family":"Huynh","given":"Chantal K.","non-dropping-particle":"","parse-names":false,"suffix":""},{"dropping-particle":"","family":"Hwang","given":"Bing Fang","non-dropping-particle":"","parse-names":false,"suffix":""},{"dropping-particle":"","family":"Iannucci","given":"Vincent C.","non-dropping-particle":"","parse-names":false,"suffix":""},{"dropping-particle":"","family":"Ibitoye","given":"Segun Emmanuel","non-dropping-particle":"","parse-names":false,"suffix":""},{"dropping-particle":"","family":"Ikeda","given":"Nayu","non-dropping-particle":"","parse-names":false,"suffix":""},{"dropping-particle":"","family":"Ikuta","given":"Kevin S.","non-dropping-particle":"","parse-names":false,"suffix":""},{"dropping-particle":"","family":"Ilesanmi","given":"Olayinka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D.","non-dropping-particle":"","parse-names":false,"suffix":""},{"dropping-particle":"","family":"Inbaraj","given":"Leeberk Raja","non-dropping-particle":"","parse-names":false,"suffix":""},{"dropping-particle":"","family":"Ippolito","given":"Hel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Salpeter","non-dropping-particle":"","parse-names":false,"suffix":""},{"dropping-particle":"","family":"Islam","given":"M. Mofizul","non-dropping-particle":"","parse-names":false,"suffix":""},{"dropping-particle":"","family":"Islam","given":"Sheikh Mohammed Shariful","non-dropping-particle":"","parse-names":false,"suffix":""},{"dropping-particle":"","family":"Iso","given":"Hiroyasu","non-dropping-particle":"","parse-names":false,"suffix":""},{"dropping-particle":"","family":"Ivers","given":"Rebecca Q.","non-dropping-particle":"","parse-names":false,"suffix":""},{"dropping-particle":"","family":"Iwu","given":"Chidozie C.D.","non-dropping-particle":"","parse-names":false,"suffix":""},{"dropping-particle":"","family":"Iwu","given":"Chinwe Juliana","non-dropping-particle":"","parse-names":false,"suffix":""},{"dropping-particle":"","family":"Iyamu","given":"Ihoghosa Osamuyi","non-dropping-particle":"","parse-names":false,"suffix":""},{"dropping-particle":"","family":"Jaafari","given":"Jalil","non-dropping-particle":"","parse-names":false,"suffix":""},{"dropping-particle":"","family":"Jacobsen","given":"Kathryn H.","non-dropping-particle":"","parse-names":false,"suffix":""},{"dropping-particle":"","family":"Jafari","given":"Hussain","non-dropping-particle":"","parse-names":false,"suffix":""},{"dropping-particle":"","family":"Jafarinia","given":"Morteza","non-dropping-particle":"","parse-names":false,"suffix":""},{"dropping-particle":"","family":"Jahani","given":"Mohammad Ali","non-dropping-particle":"","parse-names":false,"suffix":""},{"dropping-particle":"","family":"Jakovljevic","given":"Mihajlo","non-dropping-particle":"","parse-names":false,"suffix":""},{"dropping-particle":"","family":"Jalilian","given":"Farzad","non-dropping-particle":"","parse-names":false,"suffix":""},{"dropping-particle":"","family":"James","given":"Spencer L.","non-dropping-particle":"","parse-names":false,"suffix":""},{"dropping-particle":"","family":"Janjani","given":"Hosna","non-dropping-particle":"","parse-names":false,"suffix":""},{"dropping-particle":"","family":"Javaheri","given":"Tahereh","non-dropping-particle":"","parse-names":false,"suffix":""},{"dropping-particle":"","family":"Javidnia","given":"Javad","non-dropping-particle":"","parse-names":false,"suffix":""},{"dropping-particle":"","family":"Jeemon","given":"Panniyammakal","non-dropping-particle":"","parse-names":false,"suffix":""},{"dropping-particle":"","family":"Jenabi","given":"Ensiyeh","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ansson","given":"Lars","non-dropping-particle":"","parse-names":false,"suffix":""},{"dropping-particle":"","family":"John","given":"Oommen","non-dropping-particle":"","parse-names":false,"suffix":""},{"dropping-particle":"","family":"John-Akinola","given":"Yetunde O.","non-dropping-particle":"","parse-names":false,"suffix":""},{"dropping-particle":"","family":"Johnson","given":"Catherine Owens","non-dropping-particle":"","parse-names":false,"suffix":""},{"dropping-particle":"","family":"Jonas","given":"Jost B.","non-dropping-particle":"","parse-names":false,"suffix":""},{"dropping-particle":"","family":"Joukar","given":"Farahnaz","non-dropping-particle":"","parse-names":false,"suffix":""},{"dropping-particle":"","family":"Jozwiak","given":"Jacek Jerzy","non-dropping-particle":"","parse-names":false,"suffix":""},{"dropping-particle":"","family":"Jürisson","given":"Mikk","non-dropping-particle":"","parse-names":false,"suffix":""},{"dropping-particle":"","family":"Kabir","given":"Ali","non-dropping-particle":"","parse-names":false,"suffix":""},{"dropping-particle":"","family":"Kabir","given":"Zubair","non-dropping-particle":"","parse-names":false,"suffix":""},{"dropping-particle":"","family":"Kalani","given":"Hamed","non-dropping-particle":"","parse-names":false,"suffix":""},{"dropping-particle":"","family":"Kalani","given":"Rizwan","non-dropping-particle":"","parse-names":false,"suffix":""},{"dropping-particle":"","family":"Kalankesh","given":"Leila R.","non-dropping-particle":"","parse-names":false,"suffix":""},{"dropping-particle":"","family":"Kalhor","given":"Rohollah","non-dropping-particle":"","parse-names":false,"suffix":""},{"dropping-particle":"","family":"Kanchan","given":"Tanuj","non-dropping-particle":"","parse-names":false,"suffix":""},{"dropping-particle":"","family":"Kapoor","given":"Neeti","non-dropping-particle":"","parse-names":false,"suffix":""},{"dropping-particle":"","family":"Matin","given":"Behzad Karami","non-dropping-particle":"","parse-names":false,"suffix":""},{"dropping-particle":"","family":"Karch","given":"André","non-dropping-particle":"","parse-names":false,"suffix":""},{"dropping-particle":"","family":"Karim","given":"Mohd Anisul","non-dropping-particle":"","parse-names":false,"suffix":""},{"dropping-particle":"","family":"Kassa","given":"Getachew Mullu","non-dropping-particle":"","parse-names":false,"suffix":""},{"dropping-particle":"","family":"Katikireddi","given":"Srinivasa Vittal","non-dropping-particle":"","parse-names":false,"suffix":""},{"dropping-particle":"","family":"Kayode","given":"Gbenga A.","non-dropping-particle":"","parse-names":false,"suffix":""},{"dropping-particle":"","family":"Kazemi Karyani","given":"Ali","non-dropping-particle":"","parse-names":false,"suffix":""},{"dropping-particle":"","family":"Keiyoro","given":"Peter Njenga","non-dropping-particle":"","parse-names":false,"suffix":""},{"dropping-particle":"","family":"Keller","given":"Cathleen","non-dropping-particle":"","parse-names":false,"suffix":""},{"dropping-particle":"","family":"Kemmer","given":"Laura","non-dropping-particle":"","parse-names":false,"suffix":""},{"dropping-particle":"","family":"Kendrick","given":"Parkes J.","non-dropping-particle":"","parse-names":false,"suffix":""},{"dropping-particle":"","family":"Khalid","given":"Nauman","non-dropping-particle":"","parse-names":false,"suffix":""},{"dropping-particle":"","family":"Khammarnia","given":"Mohammad","non-dropping-particle":"","parse-names":false,"suffix":""},{"dropping-particle":"","family":"Khan","given":"Ejaz Ahmad","non-dropping-particle":"","parse-names":false,"suffix":""},{"dropping-particle":"","family":"Khan","given":"Maseer","non-dropping-particle":"","parse-names":false,"suffix":""},{"dropping-particle":"","family":"Khatab","given":"Khaled","non-dropping-particle":"","parse-names":false,"suffix":""},{"dropping-particle":"","family":"Khater","given":"Mona M.","non-dropping-particle":"","parse-names":false,"suffix":""},{"dropping-particle":"","family":"Khatib","given":"Mahalaqua Nazli","non-dropping-particle":"","parse-names":false,"suffix":""},{"dropping-particle":"","family":"Khayamzadeh","given":"Maryam","non-dropping-particle":"","parse-names":false,"suffix":""},{"dropping-particle":"","family":"Khazaei","given":"Salman","non-dropping-particle":"","parse-names":false,"suffix":""},{"dropping-particle":"","family":"Kieling","given":"Christian","non-dropping-particle":"","parse-names":false,"suffix":""},{"dropping-particle":"","family":"Kim","given":"Yun Jin","non-dropping-particle":"","parse-names":false,"suffix":""},{"dropping-particle":"","family":"Kimokoti","given":"Ruth W.","non-dropping-particle":"","parse-names":false,"suffix":""},{"dropping-particle":"","family":"Kisa","given":"Adnan","non-dropping-particle":"","parse-names":false,"suffix":""},{"dropping-particle":"","family":"Kisa","given":"Sezer","non-dropping-particle":"","parse-names":false,"suffix":""},{"dropping-particle":"","family":"Kivimäki","given":"Mika","non-dropping-particle":"","parse-names":false,"suffix":""},{"dropping-particle":"","family":"Knibbs","given":"Luke D.","non-dropping-particle":"","parse-names":false,"suffix":""},{"dropping-particle":"","family":"Knudsen","given":"Ann Kristin Skrindo","non-dropping-particle":"","parse-names":false,"suffix":""},{"dropping-particle":"","family":"Kocarnik","given":"Jonathan M.","non-dropping-particle":"","parse-names":false,"suffix":""},{"dropping-particle":"","family":"Kochhar","given":"Sonali","non-dropping-particle":"","parse-names":false,"suffix":""},{"dropping-particle":"","family":"Kopec","given":"Jacek A.","non-dropping-particle":"","parse-names":false,"suffix":""},{"dropping-particle":"","family":"Korshunov","given":"Vladimir Andreevich","non-dropping-particle":"","parse-names":false,"suffix":""},{"dropping-particle":"","family":"Koul","given":"Parvaiz A.","non-dropping-particle":"","parse-names":false,"suffix":""},{"dropping-particle":"","family":"Koyanagi","given":"Ai","non-dropping-particle":"","parse-names":false,"suffix":""},{"dropping-particle":"","family":"Kraemer","given":"Moritz U.G.","non-dropping-particle":"","parse-names":false,"suffix":""},{"dropping-particle":"","family":"Krishan","given":"Kewal","non-dropping-particle":"","parse-names":false,"suffix":""},{"dropping-particle":"","family":"Krohn","given":"Kris J.","non-dropping-particle":"","parse-names":false,"suffix":""},{"dropping-particle":"","family":"Kromhout","given":"Hans","non-dropping-particle":"","parse-names":false,"suffix":""},{"dropping-particle":"","family":"Kuate Defo","given":"Barthelemy","non-dropping-particle":"","parse-names":false,"suffix":""},{"dropping-particle":"","family":"Kumar","given":"G. Anil","non-dropping-particle":"","parse-names":false,"suffix":""},{"dropping-particle":"","family":"Kumar","given":"Vivek","non-dropping-particle":"","parse-names":false,"suffix":""},{"dropping-particle":"","family":"Kurmi","given":"Om P.","non-dropping-particle":"","parse-names":false,"suffix":""},{"dropping-particle":"","family":"Kusuma","given":"Dian","non-dropping-particle":"","parse-names":false,"suffix":""},{"dropping-particle":"","family":"Vecchia","given":"Carlo","non-dropping-particle":"La","parse-names":false,"suffix":""},{"dropping-particle":"","family":"Lacey","given":"Ben","non-dropping-particle":"","parse-names":false,"suffix":""},{"dropping-particle":"","family":"Lal","given":"Dharmesh Kumar","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Hasan","non-dropping-particle":"","parse-names":false,"suffix":""},{"dropping-particle":"","family":"Landires","given":"Iván","non-dropping-particle":"","parse-names":false,"suffix":""},{"dropping-particle":"","family":"Lang","given":"Justin J.","non-dropping-particle":"","parse-names":false,"suffix":""},{"dropping-particle":"","family":"Langan","given":"Sinéad M.","non-dropping-particle":"","parse-names":false,"suffix":""},{"dropping-particle":"","family":"Larsson","given":"Anders O.","non-dropping-particle":"","parse-names":false,"suffix":""},{"dropping-particle":"","family":"Lasrado","given":"Savita","non-dropping-particle":"","parse-names":false,"suffix":""},{"dropping-particle":"","family":"Lauriola","given":"Paolo","non-dropping-particle":"","parse-names":false,"suffix":""},{"dropping-particle":"V.","family":"Lazarus","given":"Jeffrey","non-dropping-particle":"","parse-names":false,"suffix":""},{"dropping-particle":"","family":"Lee","given":"Paul H.","non-dropping-particle":"","parse-names":false,"suffix":""},{"dropping-particle":"","family":"Lee","given":"Shaun Wen Huey","non-dropping-particle":"","parse-names":false,"suffix":""},{"dropping-particle":"","family":"Legrand","given":"Kate E.","non-dropping-particle":"","parse-names":false,"suffix":""},{"dropping-particle":"","family":"Leigh","given":"James","non-dropping-particle":"","parse-names":false,"suffix":""},{"dropping-particle":"","family":"Leonardi","given":"Matilde","non-dropping-particle":"","parse-names":false,"suffix":""},{"dropping-particle":"","family":"Lescinsky","given":"Haley","non-dropping-particle":"","parse-names":false,"suffix":""},{"dropping-particle":"","family":"Leung","given":"Janni","non-dropping-particle":"","parse-names":false,"suffix":""},{"dropping-particle":"","family":"Levi","given":"Miriam","non-dropping-particle":"","parse-names":false,"suffix":""},{"dropping-particle":"","family":"Li","given":"Shanshan","non-dropping-particle":"","parse-names":false,"suffix":""},{"dropping-particle":"","family":"Lim","given":"Lee Ling","non-dropping-particle":"","parse-names":false,"suffix":""},{"dropping-particle":"","family":"Linn","given":"Shai","non-dropping-particle":"","parse-names":false,"suffix":""},{"dropping-particle":"","family":"Liu","given":"Shiwei","non-dropping-particle":"","parse-names":false,"suffix":""},{"dropping-particle":"","family":"Liu","given":"Simin","non-dropping-particle":"","parse-names":false,"suffix":""},{"dropping-particle":"","family":"Liu","given":"Yang","non-dropping-particle":"","parse-names":false,"suffix":""},{"dropping-particle":"","family":"Lo","given":"Justin","non-dropping-particle":"","parse-names":false,"suffix":""},{"dropping-particle":"","family":"Lopez","given":"Alan D.","non-dropping-particle":"","parse-names":false,"suffix":""},{"dropping-particle":"","family":"Lopez","given":"Jaifred Christian F.","non-dropping-particle":"","parse-names":false,"suffix":""},{"dropping-particle":"","family":"Lopukhov","given":"Platon D.","non-dropping-particle":"","parse-names":false,"suffix":""},{"dropping-particle":"","family":"Lorkowski","given":"Stefan","non-dropping-particle":"","parse-names":false,"suffix":""},{"dropping-particle":"","family":"Lotufo","given":"Paulo A.","non-dropping-particle":"","parse-names":false,"suffix":""},{"dropping-particle":"","family":"Lu","given":"Alton","non-dropping-particle":"","parse-names":false,"suffix":""},{"dropping-particle":"","family":"Lugo","given":"Alessandra","non-dropping-particle":"","parse-names":false,"suffix":""},{"dropping-particle":"","family":"Maddison","given":"Emilie R.","non-dropping-particle":"","parse-names":false,"suffix":""},{"dropping-particle":"","family":"Mahasha","given":"Phetole Walter","non-dropping-particle":"","parse-names":false,"suffix":""},{"dropping-particle":"","family":"Mahdavi","given":"Mokhtar Mahdavi","non-dropping-particle":"","parse-names":false,"suffix":""},{"dropping-particle":"","family":"Mahmoudi","given":"Morteza","non-dropping-particle":"","parse-names":false,"suffix":""},{"dropping-particle":"","family":"Majeed","given":"Azeem","non-dropping-particle":"","parse-names":false,"suffix":""},{"dropping-particle":"","family":"Maleki","given":"Afshin","non-dropping-particle":"","parse-names":false,"suffix":""},{"dropping-particle":"","family":"Maleki","given":"Shokofeh","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sour-Ghanaei","given":"Fariborz","non-dropping-particle":"","parse-names":false,"suffix":""},{"dropping-particle":"","family":"Mansouri","given":"Borhan","non-dropping-particle":"","parse-names":false,"suffix":""},{"dropping-particle":"","family":"Mansournia","given":"Mohammad Ali","non-dropping-particle":"","parse-names":false,"suffix":""},{"dropping-particle":"","family":"Mantilla Herrera","given":"Ana M.","non-dropping-particle":"","parse-names":false,"suffix":""},{"dropping-particle":"","family":"Maravilla","given":"Joemer C.","non-dropping-particle":"","parse-names":false,"suffix":""},{"dropping-particle":"","family":"Marks","given":"Ashley","non-dropping-particle":"","parse-names":false,"suffix":""},{"dropping-particle":"V.","family":"Martin","given":"Randall","non-dropping-particle":"","parse-names":false,"suffix":""},{"dropping-particle":"","family":"Martini","given":"Santi","non-dropping-particle":"","parse-names":false,"suffix":""},{"dropping-particle":"","family":"Martins-Melo","given":"Francisco Rogerlândio","non-dropping-particle":"","parse-names":false,"suffix":""},{"dropping-particle":"","family":"Masaka","given":"Anthony","non-dropping-particle":"","parse-names":false,"suffix":""},{"dropping-particle":"","family":"Masoumi","given":"Seyedeh Zahra","non-dropping-particle":"","parse-names":false,"suffix":""},{"dropping-particle":"","family":"Mathur","given":"Manu Raj","non-dropping-particle":"","parse-names":false,"suffix":""},{"dropping-particle":"","family":"Matsushita","given":"Kunihiro","non-dropping-particle":"","parse-names":false,"suffix":""},{"dropping-particle":"","family":"Maulik","given":"Pallab K.","non-dropping-particle":"","parse-names":false,"suffix":""},{"dropping-particle":"","family":"McAlinden","given":"Colm","non-dropping-particle":"","parse-names":false,"suffix":""},{"dropping-particle":"","family":"McGrath","given":"John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Mohan","non-dropping-particle":"","parse-names":false,"suffix":""},{"dropping-particle":"","family":"Mehri","given":"Fereshteh","non-dropping-particle":"","parse-names":false,"suffix":""},{"dropping-particle":"","family":"Mehta","given":"Kala M.","non-dropping-particle":"","parse-names":false,"suffix":""},{"dropping-particle":"","family":"Memish","given":"Ziad A.","non-dropping-particle":"","parse-names":false,"suffix":""},{"dropping-particle":"","family":"Mendoza","given":"Walter","non-dropping-particle":"","parse-names":false,"suffix":""},{"dropping-particle":"","family":"Menezes","given":"Ritesh G.","non-dropping-particle":"","parse-names":false,"suffix":""},{"dropping-particle":"","family":"Mengesha","given":"Endalkachew Worku","non-dropping-particle":"","parse-names":false,"suffix":""},{"dropping-particle":"","family":"Mereke","given":"Alibek","non-dropping-particle":"","parse-names":false,"suffix":""},{"dropping-particle":"","family":"Mereta","given":"Seid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iazgowski","given":"Bartosz","non-dropping-particle":"","parse-names":false,"suffix":""},{"dropping-particle":"","family":"Miazgowski","given":"Tomasz","non-dropping-particle":"","parse-names":false,"suffix":""},{"dropping-particle":"","family":"Michalek","given":"Irmina Maria","non-dropping-particle":"","parse-names":false,"suffix":""},{"dropping-particle":"","family":"Miller","given":"Ted R.","non-dropping-particle":"","parse-names":false,"suffix":""},{"dropping-particle":"","family":"Mills","given":"Edward J.","non-dropping-particle":"","parse-names":false,"suffix":""},{"dropping-particle":"","family":"Mini","given":"G. K.","non-dropping-particle":"","parse-names":false,"suffix":""},{"dropping-particle":"","family":"Miri","given":"Mohammad","non-dropping-particle":"","parse-names":false,"suffix":""},{"dropping-particle":"","family":"Mirica","given":"Andreea","non-dropping-particle":"","parse-names":false,"suffix":""},{"dropping-particle":"","family":"Mirrakhimov","given":"Erkin M.","non-dropping-particle":"","parse-names":false,"suffix":""},{"dropping-particle":"","family":"Mirzaei","given":"Hamed","non-dropping-particle":"","parse-names":false,"suffix":""},{"dropping-particle":"","family":"Mirzaei","given":"Maryam","non-dropping-particle":"","parse-names":false,"suffix":""},{"dropping-particle":"","family":"Mirzaei","given":"Roya","non-dropping-particle":"","parse-names":false,"suffix":""},{"dropping-particle":"","family":"Mirzaei-Alavijeh","given":"Mehdi","non-dropping-particle":"","parse-names":false,"suffix":""},{"dropping-particle":"","family":"Misganaw","given":"Awoke Temesgen","non-dropping-particle":"","parse-names":false,"suffix":""},{"dropping-particle":"","family":"Mithra","given":"Prasanna","non-dropping-particle":"","parse-names":false,"suffix":""},{"dropping-particle":"","family":"Moazen","given":"Babak","non-dropping-particle":"","parse-names":false,"suffix":""},{"dropping-particle":"","family":"Mohammad","given":"Dara K.","non-dropping-particle":"","parse-names":false,"suffix":""},{"dropping-particle":"","family":"Mohammad","given":"Yousef","non-dropping-particle":"","parse-names":false,"suffix":""},{"dropping-particle":"","family":"Mohammad Gholi Mezerji","given":"Naser","non-dropping-particle":"","parse-names":false,"suffix":""},{"dropping-particle":"","family":"Mohammadian-Hafshejani","given":"Abdollah","non-dropping-particle":"","parse-names":false,"suffix":""},{"dropping-particle":"","family":"Mohammadifard","given":"Noushin","non-dropping-particle":"","parse-names":false,"suffix":""},{"dropping-particle":"","family":"Mohammadpourhodki","given":"Reza","non-dropping-particle":"","parse-names":false,"suffix":""},{"dropping-particle":"","family":"Mohammed","given":"Ammas Siraj","non-dropping-particle":"","parse-names":false,"suffix":""},{"dropping-particle":"","family":"Mohammed","given":"Hussen","non-dropping-particle":"","parse-names":false,"suffix":""},{"dropping-particle":"","family":"Mohammed","given":"Jemal Abdu","non-dropping-particle":"","parse-names":false,"suffix":""},{"dropping-particle":"","family":"Mohammed","given":"Shafiu","non-dropping-particle":"","parse-names":false,"suffix":""},{"dropping-particle":"","family":"Mokdad","given":"Ali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oney","given":"Meghan D.","non-dropping-particle":"","parse-names":false,"suffix":""},{"dropping-particle":"","family":"Moradi","given":"Ghobad","non-dropping-particle":"","parse-names":false,"suffix":""},{"dropping-particle":"","family":"Moradi","given":"Masoud","non-dropping-particle":"","parse-names":false,"suffix":""},{"dropping-particle":"","family":"Moradi-Lakeh","given":"Maziar","non-dropping-particle":"","parse-names":false,"suffix":""},{"dropping-particle":"","family":"Moradzadeh","given":"Rahmatollah","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rison","given":"Shane Douglas","non-dropping-particle":"","parse-names":false,"suffix":""},{"dropping-particle":"","family":"Mosapour","given":"Abbas","non-dropping-particle":"","parse-names":false,"suffix":""},{"dropping-particle":"","family":"Mosser","given":"Jonathan F.","non-dropping-particle":"","parse-names":false,"suffix":""},{"dropping-particle":"","family":"Mouodi","given":"Simin","non-dropping-particle":"","parse-names":false,"suffix":""},{"dropping-particle":"","family":"Mousavi","given":"Seyyed Meysam","non-dropping-particle":"","parse-names":false,"suffix":""},{"dropping-particle":"","family":"Khaneghah","given":"Amin Mousavi","non-dropping-particle":"","parse-names":false,"suffix":""},{"dropping-particle":"","family":"Mueller","given":"Ulrich Otto","non-dropping-particle":"","parse-names":false,"suffix":""},{"dropping-particle":"","family":"Mukhopadhyay","given":"Satinath","non-dropping-particle":"","parse-names":false,"suffix":""},{"dropping-particle":"","family":"Mullany","given":"Erin C.","non-dropping-particle":"","parse-names":false,"suffix":""},{"dropping-particle":"","family":"Musa","given":"Kamarul Imran","non-dropping-particle":"","parse-names":false,"suffix":""},{"dropping-particle":"","family":"Muthupandian","given":"Saravanan","non-dropping-particle":"","parse-names":false,"suffix":""},{"dropping-particle":"","family":"Nabhan","given":"Ashraf F.","non-dropping-particle":"","parse-names":false,"suffix":""},{"dropping-particle":"","family":"Naderi","given":"Mehdi","non-dropping-particle":"","parse-names":false,"suffix":""},{"dropping-particle":"","family":"Nagarajan","given":"Ahamarshan Jayaraman","non-dropping-particle":"","parse-names":false,"suffix":""},{"dropping-particle":"","family":"Nagel","given":"Gabriele","non-dropping-particle":"","parse-names":false,"suffix":""},{"dropping-particle":"","family":"Naghavi","given":"Mohsen","non-dropping-particle":"","parse-names":false,"suffix":""},{"dropping-particle":"","family":"Naghshtabrizi","given":"Behshad","non-dropping-particle":"","parse-names":false,"suffix":""},{"dropping-particle":"","family":"Naimzada","given":"Mukhammad David","non-dropping-particle":"","parse-names":false,"suffix":""},{"dropping-particle":"","family":"Najafi","given":"Farid","non-dropping-particle":"","parse-names":false,"suffix":""},{"dropping-particle":"","family":"Nangia","given":"Vinay","non-dropping-particle":"","parse-names":false,"suffix":""},{"dropping-particle":"","family":"Nansseu","given":"Jobert Richie","non-dropping-particle":"","parse-names":false,"suffix":""},{"dropping-particle":"","family":"Naserbakht","given":"Morteza","non-dropping-particle":"","parse-names":false,"suffix":""},{"dropping-particle":"","family":"Nayak","given":"Vinod C.","non-dropping-particle":"","parse-names":false,"suffix":""},{"dropping-particle":"","family":"Negoi","given":"Ionut","non-dropping-particle":"","parse-names":false,"suffix":""},{"dropping-particle":"","family":"Ngunjiri","given":"Josephine W.","non-dropping-particle":"","parse-names":false,"suffix":""},{"dropping-particle":"","family":"Nguyen","given":"Cuong Tat","non-dropping-particle":"","parse-names":false,"suffix":""},{"dropping-particle":"","family":"Nguyen","given":"Huong Lan Thi","non-dropping-particle":"","parse-names":false,"suffix":""},{"dropping-particle":"","family":"Nguyen","given":"Ming","non-dropping-particle":"","parse-names":false,"suffix":""},{"dropping-particle":"","family":"Nigatu","given":"Yeshambel T.","non-dropping-particle":"","parse-names":false,"suffix":""},{"dropping-particle":"","family":"Nikbakhsh","given":"Rajan","non-dropping-particle":"","parse-names":false,"suffix":""},{"dropping-particle":"","family":"Nixon","given":"Molly R.","non-dropping-particle":"","parse-names":false,"suffix":""},{"dropping-particle":"","family":"Nnaji","given":"Chukwudi A.","non-dropping-particle":"","parse-names":false,"suffix":""},{"dropping-particle":"","family":"Nomura","given":"Shuhei","non-dropping-particle":"","parse-names":false,"suffix":""},{"dropping-particle":"","family":"Norrving","given":"Bo","non-dropping-particle":"","parse-names":false,"suffix":""},{"dropping-particle":"","family":"Noubiap","given":"Jean Jacques","non-dropping-particle":"","parse-names":false,"suffix":""},{"dropping-particle":"","family":"Nowak","given":"Christoph","non-dropping-particle":"","parse-names":false,"suffix":""},{"dropping-particle":"","family":"Nunez-Samudio","given":"Virginia","non-dropping-particle":"","parse-names":false,"suffix":""},{"dropping-particle":"","family":"Oancea","given":"Bogdan","non-dropping-particle":"","parse-names":false,"suffix":""},{"dropping-particle":"","family":"Odell","given":"Christopher M.","non-dropping-particle":"","parse-names":false,"suffix":""},{"dropping-particle":"","family":"Ogbo","given":"Felix Akpojene","non-dropping-particle":"","parse-names":false,"suffix":""},{"dropping-particle":"","family":"Oh","given":"In Hwan","non-dropping-particle":"","parse-names":false,"suffix":""},{"dropping-particle":"","family":"Okunga","given":"Emmanuel Wandera","non-dropping-particle":"","parse-names":false,"suffix":""},{"dropping-particle":"","family":"Oladnabi","given":"Morteza","non-dropping-particle":"","parse-names":false,"suffix":""},{"dropping-particle":"","family":"Olagunju","given":"Andrew T.","non-dropping-particle":"","parse-names":false,"suffix":""},{"dropping-particle":"","family":"Olusanya","given":"Bolajoko Olubukunola","non-dropping-particle":"","parse-names":false,"suffix":""},{"dropping-particle":"","family":"Olusanya","given":"Jacob Olusegun","non-dropping-particle":"","parse-names":false,"suffix":""},{"dropping-particle":"","family":"Omer","given":"Muktar Omer","non-dropping-particle":"","parse-names":false,"suffix":""},{"dropping-particle":"","family":"Ong","given":"Kanyin L.","non-dropping-particle":"","parse-names":false,"suffix":""},{"dropping-particle":"","family":"Onwujekwe","given":"Obinna E.","non-dropping-particle":"","parse-names":false,"suffix":""},{"dropping-particle":"","family":"Orpana","given":"Heather M.","non-dropping-particle":"","parse-names":false,"suffix":""},{"dropping-particle":"","family":"Ortiz","given":"Alberto","non-dropping-particle":"","parse-names":false,"suffix":""},{"dropping-particle":"","family":"Osarenotor","given":"Osayomwanbo","non-dropping-particle":"","parse-names":false,"suffix":""},{"dropping-particle":"","family":"Osei","given":"Frank B.","non-dropping-particle":"","parse-names":false,"suffix":""},{"dropping-particle":"","family":"Ostroff","given":"Samuel M.","non-dropping-particle":"","parse-names":false,"suffix":""},{"dropping-particle":"","family":"Otoiu","given":"Adrian","non-dropping-particle":"","parse-names":false,"suffix":""},{"dropping-particle":"","family":"Otstavnov","given":"Nikita","non-dropping-particle":"","parse-names":false,"suffix":""},{"dropping-particle":"","family":"Otstavnov","given":"Stanislav S.","non-dropping-particle":"","parse-names":false,"suffix":""},{"dropping-particle":"","family":"Øverland","given":"Simon","non-dropping-particle":"","parse-names":false,"suffix":""},{"dropping-particle":"","family":"Owolabi","given":"Mayowa O.","non-dropping-particle":"","parse-names":false,"suffix":""},{"dropping-particle":"","family":"Mahesh","given":"P. A.","non-dropping-particle":"","parse-names":false,"suffix":""},{"dropping-particle":"","family":"Padubidri","given":"Jagadish Rao","non-dropping-particle":"","parse-names":false,"suffix":""},{"dropping-particle":"","family":"Palladino","given":"Raffaele","non-dropping-particle":"","parse-names":false,"suffix":""},{"dropping-particle":"","family":"Panda-Jonas","given":"Songhomitra","non-dropping-particle":"","parse-names":false,"suffix":""},{"dropping-particle":"","family":"Pandey","given":"Anamika","non-dropping-particle":"","parse-names":false,"suffix":""},{"dropping-particle":"","family":"Parry","given":"Charles D.H.","non-dropping-particle":"","parse-names":false,"suffix":""},{"dropping-particle":"","family":"Pasovic","given":"Maja","non-dropping-particle":"","parse-names":false,"suffix":""},{"dropping-particle":"","family":"Pasupula","given":"Deepak Kumar","non-dropping-particle":"","parse-names":false,"suffix":""},{"dropping-particle":"","family":"Patel","given":"Sangram Kishor","non-dropping-particle":"","parse-names":false,"suffix":""},{"dropping-particle":"","family":"Pathak","given":"Mona","non-dropping-particle":"","parse-names":false,"suffix":""},{"dropping-particle":"","family":"Patten","given":"Scott B.","non-dropping-particle":"","parse-names":false,"suffix":""},{"dropping-particle":"","family":"Patton","given":"George C.","non-dropping-particle":"","parse-names":false,"suffix":""},{"dropping-particle":"","family":"Toroudi","given":"Hamidreza Pazoki","non-dropping-particle":"","parse-names":false,"suffix":""},{"dropping-particle":"","family":"Peden","given":"Amy E.","non-dropping-particle":"","parse-names":false,"suffix":""},{"dropping-particle":"","family":"Pennini","given":"Alyssa","non-dropping-particle":"","parse-names":false,"suffix":""},{"dropping-particle":"","family":"Pepito","given":"Veincent Christian Filipino","non-dropping-particle":"","parse-names":false,"suffix":""},{"dropping-particle":"","family":"Peprah","given":"Emmanuel K.","non-dropping-particle":"","parse-names":false,"suffix":""},{"dropping-particle":"","family":"Pereira","given":"David M.","non-dropping-particle":"","parse-names":false,"suffix":""},{"dropping-particle":"","family":"Pesudovs","given":"Konrad","non-dropping-particle":"","parse-names":false,"suffix":""},{"dropping-particle":"","family":"Pham","given":"Hai Quang","non-dropping-particle":"","parse-names":false,"suffix":""},{"dropping-particle":"","family":"Phillips","given":"Michael R.","non-dropping-particle":"","parse-names":false,"suffix":""},{"dropping-particle":"","family":"Piccinelli","given":"Cristiano","non-dropping-particle":"","parse-names":false,"suffix":""},{"dropping-particle":"","family":"Pilz","given":"Tessa M.","non-dropping-particle":"","parse-names":false,"suffix":""},{"dropping-particle":"","family":"Piradov","given":"Michael A.","non-dropping-particle":"","parse-names":false,"suffix":""},{"dropping-particle":"","family":"Pirsaheb","given":"Meghdad","non-dropping-particle":"","parse-names":false,"suffix":""},{"dropping-particle":"","family":"Plass","given":"Dietrich","non-dropping-particle":"","parse-names":false,"suffix":""},{"dropping-particle":"","family":"Polinder","given":"Suzanne","non-dropping-particle":"","parse-names":false,"suffix":""},{"dropping-particle":"","family":"Polkinghorne","given":"Kevan R.","non-dropping-particle":"","parse-names":false,"suffix":""},{"dropping-particle":"","family":"Pond","given":"Constance Dimity","non-dropping-particle":"","parse-names":false,"suffix":""},{"dropping-particle":"","family":"Postma","given":"Maarten J.","non-dropping-particle":"","parse-names":false,"suffix":""},{"dropping-particle":"","family":"Pourjafar","given":"Hadi","non-dropping-particle":"","parse-names":false,"suffix":""},{"dropping-particle":"","family":"Pourmalek","given":"Farshad","non-dropping-particle":"","parse-names":false,"suffix":""},{"dropping-particle":"","family":"Poznañska","given":"Anna","non-dropping-particle":"","parse-names":false,"suffix":""},{"dropping-particle":"","family":"Prada","given":"Sergio I.","non-dropping-particle":"","parse-names":false,"suffix":""},{"dropping-particle":"","family":"Prakash","given":"V.","non-dropping-particle":"","parse-names":false,"suffix":""},{"dropping-particle":"","family":"Pribadi","given":"Dimas Ria Angga","non-dropping-particle":"","parse-names":false,"suffix":""},{"dropping-particle":"","family":"Pupillo","given":"Elisabetta","non-dropping-particle":"","parse-names":false,"suffix":""},{"dropping-particle":"","family":"Syed","given":"Zahiruddin Quazi","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fiee","given":"Ata","non-dropping-particle":"","parse-names":false,"suffix":""},{"dropping-particle":"","family":"Raggi","given":"Alberto","non-dropping-particle":"","parse-names":false,"suffix":""},{"dropping-particle":"","family":"Rahman","given":"Muhammad Aziz","non-dropping-particle":"","parse-names":false,"suffix":""},{"dropping-particle":"","family":"Rajabpour-Sanati","given":"Ali","non-dropping-particle":"","parse-names":false,"suffix":""},{"dropping-particle":"","family":"Rajati","given":"Fatemeh","non-dropping-particle":"","parse-names":false,"suffix":""},{"dropping-particle":"","family":"Rakovac","given":"Ivo","non-dropping-particle":"","parse-names":false,"suffix":""},{"dropping-particle":"","family":"Ram","given":"Pradhum","non-dropping-particle":"","parse-names":false,"suffix":""},{"dropping-particle":"","family":"Ramezanzadeh","given":"Kiana","non-dropping-particle":"","parse-names":false,"suffix":""},{"dropping-particle":"","family":"Ranabhat","given":"Chhabi Lal","non-dropping-particle":"","parse-names":false,"suffix":""},{"dropping-particle":"","family":"Rao","given":"Puja C.","non-dropping-particle":"","parse-names":false,"suffix":""},{"dropping-particle":"","family":"Rao","given":"Sowmya J.","non-dropping-particle":"","parse-names":false,"suffix":""},{"dropping-particle":"","family":"Rashedi","given":"Vahid","non-dropping-particle":"","parse-names":false,"suffix":""},{"dropping-particle":"","family":"Rathi","given":"Priya","non-dropping-particle":"","parse-names":false,"suffix":""},{"dropping-particle":"","family":"Rawaf","given":"David Laith","non-dropping-particle":"","parse-names":false,"suffix":""},{"dropping-particle":"","family":"Rawaf","given":"Salman","non-dropping-particle":"","parse-names":false,"suffix":""},{"dropping-particle":"","family":"Rawal","given":"Lal","non-dropping-particle":"","parse-names":false,"suffix":""},{"dropping-particle":"","family":"Rawassizadeh","given":"Reza","non-dropping-particle":"","parse-names":false,"suffix":""},{"dropping-particle":"","family":"Rawat","given":"Ramu","non-dropping-particle":"","parse-names":false,"suffix":""},{"dropping-particle":"","family":"Razo","given":"Christian","non-dropping-particle":"","parse-names":false,"suffix":""},{"dropping-particle":"","family":"Redford","given":"Sofia Boston","non-dropping-particle":"","parse-names":false,"suffix":""},{"dropping-particle":"","family":"Reiner","given":"Robert C.","non-dropping-particle":"","parse-names":false,"suffix":""},{"dropping-particle":"","family":"Reitsma","given":"Marissa Bettay","non-dropping-particle":"","parse-names":false,"suffix":""},{"dropping-particle":"","family":"Remuzzi","given":"Giuseppe","non-dropping-particle":"","parse-names":false,"suffix":""},{"dropping-particle":"","family":"Renjith","given":"Vishnu","non-dropping-particle":"","parse-names":false,"suffix":""},{"dropping-particle":"","family":"Renzaho","given":"Andre M.N.","non-dropping-particle":"","parse-names":false,"suffix":""},{"dropping-particle":"","family":"Resnikoff","given":"Serge","non-dropping-particle":"","parse-names":false,"suffix":""},{"dropping-particle":"","family":"Rezaei","given":"Negar","non-dropping-particle":"","parse-names":false,"suffix":""},{"dropping-particle":"","family":"Rezaei","given":"Nima","non-dropping-particle":"","parse-names":false,"suffix":""},{"dropping-particle":"","family":"Rezapour","given":"Aziz","non-dropping-particle":"","parse-names":false,"suffix":""},{"dropping-particle":"","family":"Rhinehart","given":"Phoebe Anne","non-dropping-particle":"","parse-names":false,"suffix":""},{"dropping-particle":"","family":"Riahi","given":"Seyed Mohammad","non-dropping-particle":"","parse-names":false,"suffix":""},{"dropping-particle":"","family":"Ribeiro","given":"Daniel Cury","non-dropping-particle":"","parse-names":false,"suffix":""},{"dropping-particle":"","family":"Ribeiro","given":"Daniela","non-dropping-particle":"","parse-names":false,"suffix":""},{"dropping-particle":"","family":"Rickard","given":"Jennifer","non-dropping-particle":"","parse-names":false,"suffix":""},{"dropping-particle":"","family":"Rivera","given":"Juan A.","non-dropping-particle":"","parse-names":false,"suffix":""},{"dropping-particle":"","family":"Roberts","given":"Nicholas L.S.","non-dropping-particle":"","parse-names":false,"suffix":""},{"dropping-particle":"","family":"Rodríguez-Ramírez","given":"Sonia","non-dropping-particle":"","parse-names":false,"suffix":""},{"dropping-particle":"","family":"Roever","given":"Leonardo","non-dropping-particle":"","parse-names":false,"suffix":""},{"dropping-particle":"","family":"Ronfani","given":"Luca","non-dropping-particle":"","parse-names":false,"suffix":""},{"dropping-particle":"","family":"Room","given":"Robin","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ubagotti","given":"Enrico","non-dropping-particle":"","parse-names":false,"suffix":""},{"dropping-particle":"","family":"Rwegerera","given":"Godfrey M.","non-dropping-particle":"","parse-names":false,"suffix":""},{"dropping-particle":"","family":"Sabour","given":"Siamak","non-dropping-particle":"","parse-names":false,"suffix":""},{"dropping-particle":"","family":"Sachdev","given":"Perminder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deghi","given":"Masoumeh","non-dropping-particle":"","parse-names":false,"suffix":""},{"dropping-particle":"","family":"Saeedi","given":"Reza","non-dropping-particle":"","parse-names":false,"suffix":""},{"dropping-particle":"","family":"Saeedi Moghaddam","given":"Sahar","non-dropping-particle":"","parse-names":false,"suffix":""},{"dropping-particle":"","family":"Safari","given":"Yahya","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jadi","given":"S. Mohammad","non-dropping-particle":"","parse-names":false,"suffix":""},{"dropping-particle":"","family":"Salam","given":"Nasir","non-dropping-particle":"","parse-names":false,"suffix":""},{"dropping-particle":"","family":"Salamati","given":"Payman","non-dropping-particle":"","parse-names":false,"suffix":""},{"dropping-particle":"","family":"Salem","given":"Hosni","non-dropping-particle":"","parse-names":false,"suffix":""},{"dropping-particle":"","family":"Salem","given":"Marwa R.","non-dropping-particle":"","parse-names":false,"suffix":""},{"dropping-particle":"","family":"Salimzadeh","given":"Hamideh","non-dropping-particle":"","parse-names":false,"suffix":""},{"dropping-particle":"","family":"Salman","given":"Omar Mukhtar","non-dropping-particle":"","parse-names":false,"suffix":""},{"dropping-particle":"","family":"Salomon","given":"Joshua A.","non-dropping-particle":"","parse-names":false,"suffix":""},{"dropping-particle":"","family":"Samad","given":"Zainab","non-dropping-particle":"","parse-names":false,"suffix":""},{"dropping-particle":"","family":"Samadi Kafil","given":"Hossein","non-dropping-particle":"","parse-names":false,"suffix":""},{"dropping-particle":"","family":"Sambala","given":"Evanson Zondani","non-dropping-particle":"","parse-names":false,"suffix":""},{"dropping-particle":"","family":"Samy","given":"Abdallah M.","non-dropping-particle":"","parse-names":false,"suffix":""},{"dropping-particle":"","family":"Sanabria","given":"Juan","non-dropping-particle":"","parse-names":false,"suffix":""},{"dropping-particle":"","family":"Sánchez-Pimienta","given":"Tania 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Vasco","non-dropping-particle":"","parse-names":false,"suffix":""},{"dropping-particle":"","family":"Santric-Milicevic","given":"Milena M.","non-dropping-particle":"","parse-names":false,"suffix":""},{"dropping-particle":"","family":"Saraswathy","given":"Sivan Yegnanarayana Iyer","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eazad","given":"Arash","non-dropping-particle":"","parse-names":false,"suffix":""},{"dropping-particle":"","family":"Sathian","given":"Brijesh","non-dropping-particle":"","parse-names":false,"suffix":""},{"dropping-particle":"","family":"Sathish","given":"Thirunavukkarasu","non-dropping-particle":"","parse-names":false,"suffix":""},{"dropping-particle":"","family":"Sattin","given":"Davide","non-dropping-particle":"","parse-names":false,"suffix":""},{"dropping-particle":"","family":"Saxena","given":"Sonia","non-dropping-particle":"","parse-names":false,"suffix":""},{"dropping-particle":"","family":"Schaeffer","given":"Lauren E.","non-dropping-particle":"","parse-names":false,"suffix":""},{"dropping-particle":"","family":"Schiavolin","given":"Silvia","non-dropping-particle":"","parse-names":false,"suffix":""},{"dropping-particle":"","family":"Schlaich","given":"Markus P.","non-dropping-particle":"","parse-names":false,"suffix":""},{"dropping-particle":"","family":"Schmidt","given":"Maria Inês","non-dropping-particle":"","parse-names":false,"suffix":""},{"dropping-particle":"","family":"Schutte","given":"Aletta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C.","non-dropping-particle":"","parse-names":false,"suffix":""},{"dropping-particle":"","family":"Schwendicke","given":"Falk","non-dropping-particle":"","parse-names":false,"suffix":""},{"dropping-particle":"","family":"Senbeta","given":"Anbissa Muleta","non-dropping-particle":"","parse-names":false,"suffix":""},{"dropping-particle":"","family":"Senthilkumaran","given":"Subramanian","non-dropping-particle":"","parse-names":false,"suffix":""},{"dropping-particle":"","family":"Sepanlou","given":"Sadaf G.","non-dropping-particle":"","parse-names":false,"suffix":""},{"dropping-particle":"","family":"Serdar","given":"Berrin","non-dropping-particle":"","parse-names":false,"suffix":""},{"dropping-particle":"","family":"Serre","given":"Marc L.","non-dropping-particle":"","parse-names":false,"suffix":""},{"dropping-particle":"","family":"Shadid","given":"Jamileh","non-dropping-particle":"","parse-names":false,"suffix":""},{"dropping-particle":"","family":"Shafaat","given":"Omid","non-dropping-particle":"","parse-names":false,"suffix":""},{"dropping-particle":"","family":"Shahabi","given":"Saeed","non-dropping-particle":"","parse-names":false,"suffix":""},{"dropping-particle":"","family":"Shaheen","given":"Amira A.","non-dropping-particle":"","parse-names":false,"suffix":""},{"dropping-particle":"","family":"Shaikh","given":"Masood Ali","non-dropping-particle":"","parse-names":false,"suffix":""},{"dropping-particle":"","family":"Shalash","given":"Ali S.","non-dropping-particle":"","parse-names":false,"suffix":""},{"dropping-particle":"","family":"Shams-Beyranvand","given":"Mehran","non-dropping-particle":"","parse-names":false,"suffix":""},{"dropping-particle":"","family":"Shamsizadeh","given":"Morteza","non-dropping-particle":"","parse-names":false,"suffix":""},{"dropping-particle":"","family":"Sharafi","given":"Kiomars","non-dropping-particle":"","parse-names":false,"suffix":""},{"dropping-particle":"","family":"Sheikh","given":"Aziz","non-dropping-particle":"","parse-names":false,"suffix":""},{"dropping-particle":"","family":"Sheikhtaheri","given":"Abbas","non-dropping-particle":"","parse-names":false,"suffix":""},{"dropping-particle":"","family":"Shibuya","given":"Kenji","non-dropping-particle":"","parse-names":false,"suffix":""},{"dropping-particle":"","family":"Shield","given":"Kevin David","non-dropping-particle":"","parse-names":false,"suffix":""},{"dropping-particle":"","family":"Shigematsu","given":"Mika","non-dropping-particle":"","parse-names":false,"suffix":""},{"dropping-particle":"Il","family":"Shin","given":"Jae","non-dropping-particle":"","parse-names":false,"suffix":""},{"dropping-particle":"","family":"Shin","given":"Min Jeong","non-dropping-particle":"","parse-names":false,"suffix":""},{"dropping-particle":"","family":"Shiri","given":"Rahman","non-dropping-particle":"","parse-names":false,"suffix":""},{"dropping-particle":"","family":"Shirkoohi","given":"Reza","non-dropping-particle":"","parse-names":false,"suffix":""},{"dropping-particle":"","family":"Shuval","given":"Kerem","non-dropping-particle":"","parse-names":false,"suffix":""},{"dropping-particle":"","family":"Siabani","given":"Soraya","non-dropping-particle":"","parse-names":false,"suffix":""},{"dropping-particle":"","family":"Sierpinski","given":"Radoslaw","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Pedro","non-dropping-particle":"","parse-names":false,"suffix":""},{"dropping-particle":"","family":"Simpson","given":"Kyle E.","non-dropping-particle":"","parse-names":false,"suffix":""},{"dropping-particle":"","family":"Singh","given":"Jasvinder A.","non-dropping-particle":"","parse-names":false,"suffix":""},{"dropping-particle":"","family":"Singh","given":"Pushpendra","non-dropping-particle":"","parse-names":false,"suffix":""},{"dropping-particle":"","family":"Skiadaresi","given":"Eirini","non-dropping-particle":"","parse-names":false,"suffix":""},{"dropping-particle":"","family":"Skou","given":"Søren T.","non-dropping-particle":"","parse-names":false,"suffix":""},{"dropping-particle":"","family":"Skryabin","given":"Valentin Yurievich","non-dropping-particle":"","parse-names":false,"suffix":""},{"dropping-particle":"","family":"Smith","given":"Emma U.R.","non-dropping-particle":"","parse-names":false,"suffix":""},{"dropping-particle":"","family":"Soheili","given":"Amin","non-dropping-particle":"","parse-names":false,"suffix":""},{"dropping-particle":"","family":"Soltani","given":"Shahin","non-dropping-particle":"","parse-names":false,"suffix":""},{"dropping-particle":"","family":"Soofi","given":"Moslem","non-dropping-particle":"","parse-names":false,"suffix":""},{"dropping-particle":"","family":"Sorensen","given":"Reed J.D.","non-dropping-particle":"","parse-names":false,"suffix":""},{"dropping-particle":"","family":"Soriano","given":"Joan B.","non-dropping-particle":"","parse-names":false,"suffix":""},{"dropping-particle":"","family":"Sorrie","given":"Muluken Bekele","non-dropping-particle":"","parse-names":false,"suffix":""},{"dropping-particle":"","family":"Soshnikov","given":"Sergey","non-dropping-particle":"","parse-names":false,"suffix":""},{"dropping-particle":"","family":"Soyiri","given":"Ireneous N.","non-dropping-particle":"","parse-names":false,"suffix":""},{"dropping-particle":"","family":"Spencer","given":"Cory N.","non-dropping-particle":"","parse-names":false,"suffix":""},{"dropping-particle":"","family":"Spotin","given":"Adel","non-dropping-particle":"","parse-names":false,"suffix":""},{"dropping-particle":"","family":"Sreeramareddy","given":"Chandrashekhar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D.","non-dropping-particle":"","parse-names":false,"suffix":""},{"dropping-particle":"","family":"Stein","given":"Caroline","non-dropping-particle":"","parse-names":false,"suffix":""},{"dropping-particle":"","family":"Stein","given":"Dan J.","non-dropping-particle":"","parse-names":false,"suffix":""},{"dropping-particle":"","family":"Steiner","given":"Caitlyn","non-dropping-particle":"","parse-names":false,"suffix":""},{"dropping-particle":"","family":"Stockfelt","given":"Leo","non-dropping-particle":"","parse-names":false,"suffix":""},{"dropping-particle":"","family":"Stokes","given":"Mark A.","non-dropping-particle":"","parse-names":false,"suffix":""},{"dropping-particle":"","family":"Straif","given":"Kurt","non-dropping-particle":"","parse-names":false,"suffix":""},{"dropping-particle":"","family":"Stubbs","given":"Jacob L.","non-dropping-particle":"","parse-names":false,"suffix":""},{"dropping-particle":"","family":"Sufiyan","given":"Mu'awiyyah Babale","non-dropping-particle":"","parse-names":false,"suffix":""},{"dropping-particle":"","family":"Suleria","given":"Hafiz Ansar Rasul","non-dropping-particle":"","parse-names":false,"suffix":""},{"dropping-particle":"","family":"Suliankatchi Abdulkader","given":"Rizwan","non-dropping-particle":"","parse-names":false,"suffix":""},{"dropping-particle":"","family":"Sulo","given":"Gerhard","non-dropping-particle":"","parse-names":false,"suffix":""},{"dropping-particle":"","family":"Sultan","given":"Iyad","non-dropping-particle":"","parse-names":false,"suffix":""},{"dropping-particle":"","family":"Tabarés-Seisdedos","given":"Rafael","non-dropping-particle":"","parse-names":false,"suffix":""},{"dropping-particle":"","family":"Tabb","given":"Karen M.","non-dropping-particle":"","parse-names":false,"suffix":""},{"dropping-particle":"","family":"Tabuchi","given":"Takahiro","non-dropping-particle":"","parse-names":false,"suffix":""},{"dropping-particle":"","family":"Taherkhani","given":"Amir","non-dropping-particle":"","parse-names":false,"suffix":""},{"dropping-particle":"","family":"Tajdini","given":"Masih","non-dropping-particle":"","parse-names":false,"suffix":""},{"dropping-particle":"","family":"Takahashi","given":"Ken","non-dropping-particle":"","parse-names":false,"suffix":""},{"dropping-particle":"","family":"Takala","given":"Jukka S.","non-dropping-particle":"","parse-names":false,"suffix":""},{"dropping-particle":"","family":"Tamiru","given":"Animut Tagele","non-dropping-particle":"","parse-names":false,"suffix":""},{"dropping-particle":"","family":"Taveira","given":"Nuno","non-dropping-particle":"","parse-names":false,"suffix":""},{"dropping-particle":"","family":"Tehrani-Banihashemi","given":"Arash","non-dropping-particle":"","parse-names":false,"suffix":""},{"dropping-particle":"","family":"Temsah","given":"Mohamad Hani","non-dropping-particle":"","parse-names":false,"suffix":""},{"dropping-particle":"","family":"Tesema","given":"Getayeneh Antehunegn","non-dropping-particle":"","parse-names":false,"suffix":""},{"dropping-particle":"","family":"Tessema","given":"Zemenu Tadesse","non-dropping-particle":"","parse-names":false,"suffix":""},{"dropping-particle":"","family":"Thurston","given":"George D.","non-dropping-particle":"","parse-names":false,"suffix":""},{"dropping-particle":"","family":"Titova","given":"Mariya Vladimirovna","non-dropping-particle":"","parse-names":false,"suffix":""},{"dropping-particle":"","family":"Tohidinik","given":"Hamid Reza","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orre","given":"Anna E.","non-dropping-particle":"","parse-names":false,"suffix":""},{"dropping-particle":"","family":"Touvier","given":"Mathilde","non-dropping-particle":"","parse-names":false,"suffix":""},{"dropping-particle":"","family":"Tovani-Palone","given":"Marcos Roberto","non-dropping-particle":"","parse-names":false,"suffix":""},{"dropping-particle":"","family":"Tran","given":"Bach Xuan","non-dropping-particle":"","parse-names":false,"suffix":""},{"dropping-particle":"","family":"Travillian","given":"Ravensara","non-dropping-particle":"","parse-names":false,"suffix":""},{"dropping-particle":"","family":"Tsatsakis","given":"Aristidis","non-dropping-particle":"","parse-names":false,"suffix":""},{"dropping-particle":"","family":"Tudor Car","given":"Lorainne T.","non-dropping-particle":"","parse-names":false,"suffix":""},{"dropping-particle":"","family":"Tyrovolas","given":"Stefanos","non-dropping-particle":"","parse-names":false,"suffix":""},{"dropping-particle":"","family":"Uddin","given":"Riaz","non-dropping-particle":"","parse-names":false,"suffix":""},{"dropping-particle":"","family":"Umeokonkwo","given":"Chukwuma David","non-dropping-particle":"","parse-names":false,"suffix":""},{"dropping-particle":"","family":"Unnikrishnan","given":"Bhaskaran","non-dropping-particle":"","parse-names":false,"suffix":""},{"dropping-particle":"","family":"Upadhyay","given":"Era","non-dropping-particle":"","parse-names":false,"suffix":""},{"dropping-particle":"","family":"Vacante","given":"Marco","non-dropping-particle":"","parse-names":false,"suffix":""},{"dropping-particle":"","family":"Valdez","given":"Pascual R.","non-dropping-particle":"","parse-names":false,"suffix":""},{"dropping-particle":"","family":"Donkelaar","given":"Aaron","non-dropping-particle":"van","parse-names":false,"suffix":""},{"dropping-particle":"","family":"Vasankari","given":"Tommi Juhani","non-dropping-particle":"","parse-names":false,"suffix":""},{"dropping-particle":"","family":"Vasseghian","given":"Yasser","non-dropping-particle":"","parse-names":false,"suffix":""},{"dropping-particle":"","family":"Veisani","given":"Yousef","non-dropping-particle":"","parse-names":false,"suffix":""},{"dropping-particle":"","family":"Venketasubramanian","given":"Narayanaswamy","non-dropping-particle":"","parse-names":false,"suffix":""},{"dropping-particle":"","family":"Violante","given":"Francesco S.","non-dropping-particle":"","parse-names":false,"suffix":""},{"dropping-particle":"","family":"Vlassov","given":"Vasily","non-dropping-particle":"","parse-names":false,"suffix":""},{"dropping-particle":"","family":"Vollset","given":"Stein Emil","non-dropping-particle":"","parse-names":false,"suffix":""},{"dropping-particle":"","family":"Vos","given":"Theo","non-dropping-particle":"","parse-names":false,"suffix":""},{"dropping-particle":"","family":"Vukovic","given":"Rade","non-dropping-particle":"","parse-names":false,"suffix":""},{"dropping-particle":"","family":"Waheed","given":"Yasir","non-dropping-particle":"","parse-names":false,"suffix":""},{"dropping-particle":"","family":"Wallin","given":"Mitchell Taylor","non-dropping-particle":"","parse-names":false,"suffix":""},{"dropping-particle":"","family":"Wang","given":"Yafeng","non-dropping-particle":"","parse-names":false,"suffix":""},{"dropping-particle":"","family":"Wang","given":"Yuan Pang","non-dropping-particle":"","parse-names":false,"suffix":""},{"dropping-particle":"","family":"Watson","given":"Alexandrea","non-dropping-particle":"","parse-names":false,"suffix":""},{"dropping-particle":"","family":"Wei","given":"Jingkai","non-dropping-particle":"","parse-names":false,"suffix":""},{"dropping-particle":"","family":"Wei","given":"Melissa Y.Wei","non-dropping-particle":"","parse-names":false,"suffix":""},{"dropping-particle":"","family":"Weintraub","given":"Robert G.","non-dropping-particle":"","parse-names":false,"suffix":""},{"dropping-particle":"","family":"Weiss","given":"Jordan","non-dropping-particle":"","parse-names":false,"suffix":""},{"dropping-particle":"","family":"Werdecker","given":"Andrea","non-dropping-particle":"","parse-names":false,"suffix":""},{"dropping-particle":"","family":"West","given":"J. Jason","non-dropping-particle":"","parse-names":false,"suffix":""},{"dropping-particle":"","family":"Westerman","given":"Ronny","non-dropping-particle":"","parse-names":false,"suffix":""},{"dropping-particle":"","family":"Whisnant","given":"Joanna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A.","non-dropping-particle":"","parse-names":false,"suffix":""},{"dropping-particle":"","family":"Wiens","given":"Kirsten E.","non-dropping-particle":"","parse-names":false,"suffix":""},{"dropping-particle":"","family":"Wolfe","given":"Charles D.A.","non-dropping-particle":"","parse-names":false,"suffix":""},{"dropping-particle":"","family":"Wozniak","given":"Sarah S.","non-dropping-particle":"","parse-names":false,"suffix":""},{"dropping-particle":"","family":"Wu","given":"Ai Min","non-dropping-particle":"","parse-names":false,"suffix":""},{"dropping-particle":"","family":"Wu","given":"Junjie","non-dropping-particle":"","parse-names":false,"suffix":""},{"dropping-particle":"","family":"Wulf Hanson","given":"Sarah","non-dropping-particle":"","parse-names":false,"suffix":""},{"dropping-particle":"","family":"Xu","given":"Gelin","non-dropping-particle":"","parse-names":false,"suffix":""},{"dropping-particle":"","family":"Xu","given":"Rixing","non-dropping-particle":"","parse-names":false,"suffix":""},{"dropping-particle":"","family":"Yadgir","given":"Simon","non-dropping-particle":"","parse-names":false,"suffix":""},{"dropping-particle":"","family":"Yahyazadeh Jabbari","given":"Seyed Hossein","non-dropping-particle":"","parse-names":false,"suffix":""},{"dropping-particle":"","family":"Yamagishi","given":"Kazumasa","non-dropping-particle":"","parse-names":false,"suffix":""},{"dropping-particle":"","family":"Yaminfirooz","given":"Mousa","non-dropping-particle":"","parse-names":false,"suffix":""},{"dropping-particle":"","family":"Yano","given":"Yuichiro","non-dropping-particle":"","parse-names":false,"suffix":""},{"dropping-particle":"","family":"Yaya","given":"Sanni","non-dropping-particle":"","parse-names":false,"suffix":""},{"dropping-particle":"","family":"Yazdi-Feyzabadi","given":"Vahid","non-dropping-particle":"","parse-names":false,"suffix":""},{"dropping-particle":"","family":"Yeheyis","given":"Tomas Y.","non-dropping-particle":"","parse-names":false,"suffix":""},{"dropping-particle":"","family":"Yilgwan","given":"Christopher Sabo","non-dropping-particle":"","parse-names":false,"suffix":""},{"dropping-particle":"","family":"Yilma","given":"Mekdes Tigistu","non-dropping-particle":"","parse-names":false,"suffix":""},{"dropping-particle":"","family":"Yip","given":"Paul","non-dropping-particle":"","parse-names":false,"suffix":""},{"dropping-particle":"","family":"Yonemoto","given":"Naohiro","non-dropping-particle":"","parse-names":false,"suffix":""},{"dropping-particle":"","family":"Younis","given":"Mustafa Z.","non-dropping-particle":"","parse-names":false,"suffix":""},{"dropping-particle":"","family":"Younker","given":"Theodore Patrick","non-dropping-particle":"","parse-names":false,"suffix":""},{"dropping-particle":"","family":"Yousefi","given":"Bahman","non-dropping-particle":"","parse-names":false,"suffix":""},{"dropping-particle":"","family":"Yousefi","given":"Zabihollah","non-dropping-particle":"","parse-names":false,"suffix":""},{"dropping-particle":"","family":"Yousefinezhadi","given":"Taraneh","non-dropping-particle":"","parse-names":false,"suffix":""},{"dropping-particle":"","family":"Yousuf","given":"Abdilahi Yousuf","non-dropping-particle":"","parse-names":false,"suffix":""},{"dropping-particle":"","family":"Yu","given":"Chuanhua","non-dropping-particle":"","parse-names":false,"suffix":""},{"dropping-particle":"","family":"Yusefzadeh","given":"Hasan","non-dropping-particle":"","parse-names":false,"suffix":""},{"dropping-particle":"","family":"Moghadam","given":"Telma Zahirian","non-dropping-particle":"","parse-names":false,"suffix":""},{"dropping-particle":"","family":"Zamani","given":"Mohammad","non-dropping-particle":"","parse-names":false,"suffix":""},{"dropping-particle":"","family":"Zamanian","given":"Maryam","non-dropping-particle":"","parse-names":false,"suffix":""},{"dropping-particle":"","family":"Zandian","given":"Hamed","non-dropping-particle":"","parse-names":false,"suffix":""},{"dropping-particle":"","family":"Zastrozhin","given":"Mikhail Sergeevich","non-dropping-particle":"","parse-names":false,"suffix":""},{"dropping-particle":"","family":"Zhang","given":"Yunquan","non-dropping-particle":"","parse-names":false,"suffix":""},{"dropping-particle":"","family":"Zhang","given":"Zhi Jiang","non-dropping-particle":"","parse-names":false,"suffix":""},{"dropping-particle":"","family":"Zhao","given":"Jeff T.","non-dropping-particle":"","parse-names":false,"suffix":""},{"dropping-particle":"","family":"Zhao","given":"Xiu Ju George","non-dropping-particle":"","parse-names":false,"suffix":""},{"dropping-particle":"","family":"Zhao","given":"Yingxi","non-dropping-particle":"","parse-names":false,"suffix":""},{"dropping-particle":"","family":"Zheng","given":"Peng","non-dropping-particle":"","parse-names":false,"suffix":""},{"dropping-particle":"","family":"Zhou","given":"Maigeng","non-dropping-particle":"","parse-names":false,"suffix":""},{"dropping-particle":"","family":"Davletov","given":"Kairat","non-dropping-particle":"","parse-names":false,"suffix":""},{"dropping-particle":"","family":"Ziapour","given":"Arash","non-dropping-particle":"","parse-names":false,"suffix":""},{"dropping-particle":"","family":"Mondello","given":"Stefania","non-dropping-particle":"","parse-names":false,"suffix":""},{"dropping-particle":"","family":"Lim","given":"Stephen S.","non-dropping-particle":"","parse-names":false,"suffix":""},{"dropping-particle":"","family":"Murray","given":"Christopher J.L.","non-dropping-particle":"","parse-names":false,"suffix":""},{"dropping-particle":"","family":"Wiangkham","given":"Taweewat","non-dropping-particle":"","parse-names":false,"suffix":""},{"dropping-particle":"","family":"Amini","given":"Saeed","non-dropping-particle":"","parse-names":false,"suffix":""}],"container-title":"The Lancet","id":"ITEM-1","issue":"10258","issued":{"date-parts":[["2020"]]},"page":"1204-1222","title":"Global burden of 369 diseases and injuries in 204 countries and territories, 1990–2019: a systematic analysis for the Global Burden of Disease Study 2019","type":"article-journal","volume":"396"},"uris":["http://www.mendeley.com/documents/?uuid=38b6c8f2-fd24-43a8-8e40-87fd755da06d"]}],"mendeley":{"formattedCitation":"(Abbafati et al., 2020)","manualFormatting":"Abbafati et al., (2020)","plainTextFormattedCitation":"(Abbafati et al., 2020)","previouslyFormattedCitation":"(Abbafati et al., 2020)"},"properties":{"noteIndex":0},"schema":"https://github.com/citation-style-language/schema/raw/master/csl-citation.json"}</w:instrText>
      </w:r>
      <w:r w:rsidR="00E33554">
        <w:rPr>
          <w:rFonts w:ascii="Twentieth Century" w:eastAsia="Twentieth Century" w:hAnsi="Twentieth Century" w:cs="Twentieth Century"/>
          <w:sz w:val="24"/>
          <w:szCs w:val="24"/>
        </w:rPr>
        <w:fldChar w:fldCharType="separate"/>
      </w:r>
      <w:r w:rsidR="00E33554" w:rsidRPr="00E33554">
        <w:rPr>
          <w:rFonts w:ascii="Twentieth Century" w:eastAsia="Twentieth Century" w:hAnsi="Twentieth Century" w:cs="Twentieth Century"/>
          <w:noProof/>
          <w:sz w:val="24"/>
          <w:szCs w:val="24"/>
        </w:rPr>
        <w:t xml:space="preserve">Abbafati et al., </w:t>
      </w:r>
      <w:r w:rsidR="00E33554">
        <w:rPr>
          <w:rFonts w:ascii="Twentieth Century" w:eastAsia="Twentieth Century" w:hAnsi="Twentieth Century" w:cs="Twentieth Century"/>
          <w:noProof/>
          <w:sz w:val="24"/>
          <w:szCs w:val="24"/>
        </w:rPr>
        <w:t>(</w:t>
      </w:r>
      <w:r w:rsidR="00E33554" w:rsidRPr="00E33554">
        <w:rPr>
          <w:rFonts w:ascii="Twentieth Century" w:eastAsia="Twentieth Century" w:hAnsi="Twentieth Century" w:cs="Twentieth Century"/>
          <w:noProof/>
          <w:sz w:val="24"/>
          <w:szCs w:val="24"/>
        </w:rPr>
        <w:t>2020)</w:t>
      </w:r>
      <w:r w:rsidR="00E33554">
        <w:rPr>
          <w:rFonts w:ascii="Twentieth Century" w:eastAsia="Twentieth Century" w:hAnsi="Twentieth Century" w:cs="Twentieth Century"/>
          <w:sz w:val="24"/>
          <w:szCs w:val="24"/>
        </w:rPr>
        <w:fldChar w:fldCharType="end"/>
      </w:r>
      <w:r w:rsidR="00E33554">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Kasus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CKD </w:t>
      </w:r>
      <w:proofErr w:type="spellStart"/>
      <w:r w:rsidRPr="00646A68">
        <w:rPr>
          <w:rFonts w:ascii="Twentieth Century" w:eastAsia="Twentieth Century" w:hAnsi="Twentieth Century" w:cs="Twentieth Century"/>
          <w:sz w:val="24"/>
          <w:szCs w:val="24"/>
        </w:rPr>
        <w:t>memiliki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resiko</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tinggi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mengalami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komplikasi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masalah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kesehatan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lainnya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jika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tidak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dilakukan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hemodialisa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sesuai</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disampaikan</w:t>
      </w:r>
      <w:proofErr w:type="spellEnd"/>
      <w:r w:rsidRPr="00646A68">
        <w:rPr>
          <w:rFonts w:ascii="Twentieth Century" w:eastAsia="Twentieth Century" w:hAnsi="Twentieth Century" w:cs="Twentieth Century"/>
          <w:sz w:val="24"/>
          <w:szCs w:val="24"/>
        </w:rPr>
        <w:t xml:space="preserve"> oleh </w:t>
      </w:r>
      <w:r w:rsidR="00C00ECE">
        <w:rPr>
          <w:rFonts w:ascii="Twentieth Century" w:eastAsia="Twentieth Century" w:hAnsi="Twentieth Century" w:cs="Twentieth Century"/>
          <w:sz w:val="24"/>
          <w:szCs w:val="24"/>
        </w:rPr>
        <w:fldChar w:fldCharType="begin" w:fldLock="1"/>
      </w:r>
      <w:r w:rsidR="00C00ECE">
        <w:rPr>
          <w:rFonts w:ascii="Twentieth Century" w:eastAsia="Twentieth Century" w:hAnsi="Twentieth Century" w:cs="Twentieth Century"/>
          <w:sz w:val="24"/>
          <w:szCs w:val="24"/>
        </w:rPr>
        <w:instrText>ADDIN CSL_CITATION {"citationItems":[{"id":"ITEM-1","itemData":{"DOI":"10.19184/nlj.v4i1.9701","ISSN":"2540-7937","abstract":"The incident of Kidney Disease increased year by years. Hemodialysis treatment is one of supportive therapies that can be maintained in health conditions of the chronocal kidney disease patient. This therapy can not replace the fuction of the kidney, however it could manage the quality of life of the kidney disease patients. The research descriptive qualitative approach was used in this study. The research results found 5 themes about chronic kidney disease patients with hemodyalisis. Those five themes were the knowledge of hemodynamic therapy, the impact of hemodynamic therapy, patients coping during the treatment process, family support and chronic kidney disease with hemodynamic therapy.","author":[{"dropping-particle":"","family":"Wiliyanarti","given":"Pipit Festi","non-dropping-particle":"","parse-names":false,"suffix":""},{"dropping-particle":"","family":"Muhith","given":"Abd","non-dropping-particle":"","parse-names":false,"suffix":""}],"container-title":"NurseLine Journal","id":"ITEM-1","issue":"1","issued":{"date-parts":[["2019"]]},"page":"54","title":"Life Experience of Chronic Kidney Diseases Undergoing Hemodialysis Therapy","type":"article-journal","volume":"4"},"uris":["http://www.mendeley.com/documents/?uuid=29048c65-8661-4c47-a003-69a2d819b9c1"]}],"mendeley":{"formattedCitation":"(Wiliyanarti &amp; Muhith, 2019)","manualFormatting":"Wiliyanarti &amp; Muhith, (2019)","plainTextFormattedCitation":"(Wiliyanarti &amp; Muhith, 2019)","previouslyFormattedCitation":"(Wiliyanarti &amp; Muhith, 2019)"},"properties":{"noteIndex":0},"schema":"https://github.com/citation-style-language/schema/raw/master/csl-citation.json"}</w:instrText>
      </w:r>
      <w:r w:rsidR="00C00ECE">
        <w:rPr>
          <w:rFonts w:ascii="Twentieth Century" w:eastAsia="Twentieth Century" w:hAnsi="Twentieth Century" w:cs="Twentieth Century"/>
          <w:sz w:val="24"/>
          <w:szCs w:val="24"/>
        </w:rPr>
        <w:fldChar w:fldCharType="separate"/>
      </w:r>
      <w:r w:rsidR="00C00ECE" w:rsidRPr="00C00ECE">
        <w:rPr>
          <w:rFonts w:ascii="Twentieth Century" w:eastAsia="Twentieth Century" w:hAnsi="Twentieth Century" w:cs="Twentieth Century"/>
          <w:noProof/>
          <w:sz w:val="24"/>
          <w:szCs w:val="24"/>
        </w:rPr>
        <w:t xml:space="preserve">Wiliyanarti &amp; Muhith, </w:t>
      </w:r>
      <w:r w:rsidR="00C00ECE">
        <w:rPr>
          <w:rFonts w:ascii="Twentieth Century" w:eastAsia="Twentieth Century" w:hAnsi="Twentieth Century" w:cs="Twentieth Century"/>
          <w:noProof/>
          <w:sz w:val="24"/>
          <w:szCs w:val="24"/>
        </w:rPr>
        <w:t>(</w:t>
      </w:r>
      <w:r w:rsidR="00C00ECE" w:rsidRPr="00C00ECE">
        <w:rPr>
          <w:rFonts w:ascii="Twentieth Century" w:eastAsia="Twentieth Century" w:hAnsi="Twentieth Century" w:cs="Twentieth Century"/>
          <w:noProof/>
          <w:sz w:val="24"/>
          <w:szCs w:val="24"/>
        </w:rPr>
        <w:t>2019)</w:t>
      </w:r>
      <w:r w:rsidR="00C00ECE">
        <w:rPr>
          <w:rFonts w:ascii="Twentieth Century" w:eastAsia="Twentieth Century" w:hAnsi="Twentieth Century" w:cs="Twentieth Century"/>
          <w:sz w:val="24"/>
          <w:szCs w:val="24"/>
        </w:rPr>
        <w:fldChar w:fldCharType="end"/>
      </w:r>
      <w:r w:rsidR="00C00ECE">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bahwa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Haemodialisa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merupakan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pengobatan</w:t>
      </w:r>
      <w:proofErr w:type="spellEnd"/>
      <w:r w:rsidRPr="00646A68">
        <w:rPr>
          <w:rFonts w:ascii="Twentieth Century" w:eastAsia="Twentieth Century" w:hAnsi="Twentieth Century" w:cs="Twentieth Century"/>
          <w:sz w:val="24"/>
          <w:szCs w:val="24"/>
        </w:rPr>
        <w:t xml:space="preserve"> </w:t>
      </w:r>
      <w:r w:rsidRPr="00C00ECE">
        <w:rPr>
          <w:rFonts w:ascii="Twentieth Century" w:eastAsia="Twentieth Century" w:hAnsi="Twentieth Century" w:cs="Twentieth Century"/>
          <w:i/>
          <w:iCs/>
          <w:sz w:val="24"/>
          <w:szCs w:val="24"/>
        </w:rPr>
        <w:t>(replacement treatment)</w:t>
      </w:r>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penderita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gagal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ginjal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kronik</w:t>
      </w:r>
      <w:proofErr w:type="spellEnd"/>
      <w:r w:rsidRPr="00646A68">
        <w:rPr>
          <w:rFonts w:ascii="Twentieth Century" w:eastAsia="Twentieth Century" w:hAnsi="Twentieth Century" w:cs="Twentieth Century"/>
          <w:sz w:val="24"/>
          <w:szCs w:val="24"/>
        </w:rPr>
        <w:t xml:space="preserve"> stadium terminal, </w:t>
      </w:r>
      <w:proofErr w:type="spellStart"/>
      <w:r w:rsidRPr="00646A68">
        <w:rPr>
          <w:rFonts w:ascii="Twentieth Century" w:eastAsia="Twentieth Century" w:hAnsi="Twentieth Century" w:cs="Twentieth Century"/>
          <w:sz w:val="24"/>
          <w:szCs w:val="24"/>
        </w:rPr>
        <w:t>jadi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fungsi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ginjal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digantikan</w:t>
      </w:r>
      <w:proofErr w:type="spellEnd"/>
      <w:r w:rsidRPr="00646A68">
        <w:rPr>
          <w:rFonts w:ascii="Twentieth Century" w:eastAsia="Twentieth Century" w:hAnsi="Twentieth Century" w:cs="Twentieth Century"/>
          <w:sz w:val="24"/>
          <w:szCs w:val="24"/>
        </w:rPr>
        <w:t xml:space="preserve"> oleh </w:t>
      </w:r>
      <w:proofErr w:type="spellStart"/>
      <w:r w:rsidRPr="00646A68">
        <w:rPr>
          <w:rFonts w:ascii="Twentieth Century" w:eastAsia="Twentieth Century" w:hAnsi="Twentieth Century" w:cs="Twentieth Century"/>
          <w:sz w:val="24"/>
          <w:szCs w:val="24"/>
        </w:rPr>
        <w:t>alat</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disebut</w:t>
      </w:r>
      <w:proofErr w:type="spellEnd"/>
      <w:r w:rsidRPr="00646A68">
        <w:rPr>
          <w:rFonts w:ascii="Twentieth Century" w:eastAsia="Twentieth Century" w:hAnsi="Twentieth Century" w:cs="Twentieth Century"/>
          <w:sz w:val="24"/>
          <w:szCs w:val="24"/>
        </w:rPr>
        <w:t xml:space="preserve"> </w:t>
      </w:r>
      <w:proofErr w:type="spellStart"/>
      <w:r w:rsidRPr="00814293">
        <w:rPr>
          <w:rFonts w:ascii="Twentieth Century" w:eastAsia="Twentieth Century" w:hAnsi="Twentieth Century" w:cs="Twentieth Century"/>
          <w:color w:val="FF0000"/>
          <w:sz w:val="24"/>
          <w:szCs w:val="24"/>
        </w:rPr>
        <w:t>dyalizer</w:t>
      </w:r>
      <w:proofErr w:type="spellEnd"/>
      <w:r w:rsidRPr="00814293">
        <w:rPr>
          <w:rFonts w:ascii="Twentieth Century" w:eastAsia="Twentieth Century" w:hAnsi="Twentieth Century" w:cs="Twentieth Century"/>
          <w:color w:val="FF0000"/>
          <w:sz w:val="24"/>
          <w:szCs w:val="24"/>
        </w:rPr>
        <w:t xml:space="preserve"> </w:t>
      </w:r>
      <w:r w:rsidRPr="00C00ECE">
        <w:rPr>
          <w:rFonts w:ascii="Twentieth Century" w:eastAsia="Twentieth Century" w:hAnsi="Twentieth Century" w:cs="Twentieth Century"/>
          <w:i/>
          <w:iCs/>
          <w:sz w:val="24"/>
          <w:szCs w:val="24"/>
        </w:rPr>
        <w:t>(</w:t>
      </w:r>
      <w:proofErr w:type="spellStart"/>
      <w:r w:rsidRPr="00C00ECE">
        <w:rPr>
          <w:rFonts w:ascii="Twentieth Century" w:eastAsia="Twentieth Century" w:hAnsi="Twentieth Century" w:cs="Twentieth Century"/>
          <w:i/>
          <w:iCs/>
          <w:sz w:val="24"/>
          <w:szCs w:val="24"/>
        </w:rPr>
        <w:t>artifical</w:t>
      </w:r>
      <w:proofErr w:type="spellEnd"/>
      <w:r w:rsidRPr="00C00ECE">
        <w:rPr>
          <w:rFonts w:ascii="Twentieth Century" w:eastAsia="Twentieth Century" w:hAnsi="Twentieth Century" w:cs="Twentieth Century"/>
          <w:i/>
          <w:iCs/>
          <w:sz w:val="24"/>
          <w:szCs w:val="24"/>
        </w:rPr>
        <w:t xml:space="preserve"> kidney)</w:t>
      </w:r>
      <w:r w:rsidRPr="00646A68">
        <w:rPr>
          <w:rFonts w:ascii="Twentieth Century" w:eastAsia="Twentieth Century" w:hAnsi="Twentieth Century" w:cs="Twentieth Century"/>
          <w:sz w:val="24"/>
          <w:szCs w:val="24"/>
        </w:rPr>
        <w:t xml:space="preserve">, pada </w:t>
      </w:r>
      <w:r w:rsidRPr="00814293">
        <w:rPr>
          <w:rFonts w:ascii="Twentieth Century" w:eastAsia="Twentieth Century" w:hAnsi="Twentieth Century" w:cs="Twentieth Century"/>
          <w:color w:val="FF0000"/>
          <w:sz w:val="24"/>
          <w:szCs w:val="24"/>
        </w:rPr>
        <w:t>dialyzer</w:t>
      </w:r>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terjadi</w:t>
      </w:r>
      <w:proofErr w:type="spellEnd"/>
      <w:r w:rsidRPr="00646A68">
        <w:rPr>
          <w:rFonts w:ascii="Twentieth Century" w:eastAsia="Twentieth Century" w:hAnsi="Twentieth Century" w:cs="Twentieth Century"/>
          <w:sz w:val="24"/>
          <w:szCs w:val="24"/>
        </w:rPr>
        <w:t xml:space="preserve"> proses </w:t>
      </w:r>
      <w:proofErr w:type="spellStart"/>
      <w:r w:rsidRPr="00646A68">
        <w:rPr>
          <w:rFonts w:ascii="Twentieth Century" w:eastAsia="Twentieth Century" w:hAnsi="Twentieth Century" w:cs="Twentieth Century"/>
          <w:sz w:val="24"/>
          <w:szCs w:val="24"/>
        </w:rPr>
        <w:t>pemindahan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zat-zat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terlarut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dalam</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darah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kedalam</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atau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sebaliknya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Hamodialisa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adalah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suatu</w:t>
      </w:r>
      <w:proofErr w:type="spellEnd"/>
      <w:r w:rsidRPr="00646A68">
        <w:rPr>
          <w:rFonts w:ascii="Twentieth Century" w:eastAsia="Twentieth Century" w:hAnsi="Twentieth Century" w:cs="Twentieth Century"/>
          <w:sz w:val="24"/>
          <w:szCs w:val="24"/>
        </w:rPr>
        <w:t xml:space="preserve"> proses </w:t>
      </w:r>
      <w:proofErr w:type="spellStart"/>
      <w:r w:rsidRPr="00646A68">
        <w:rPr>
          <w:rFonts w:ascii="Twentieth Century" w:eastAsia="Twentieth Century" w:hAnsi="Twentieth Century" w:cs="Twentieth Century"/>
          <w:sz w:val="24"/>
          <w:szCs w:val="24"/>
        </w:rPr>
        <w:t>dimana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komposisi</w:t>
      </w:r>
      <w:proofErr w:type="spellEnd"/>
      <w:r w:rsidRPr="00646A68">
        <w:rPr>
          <w:rFonts w:ascii="Twentieth Century" w:eastAsia="Twentieth Century" w:hAnsi="Twentieth Century" w:cs="Twentieth Century"/>
          <w:sz w:val="24"/>
          <w:szCs w:val="24"/>
        </w:rPr>
        <w:t xml:space="preserve"> solute </w:t>
      </w:r>
      <w:proofErr w:type="spellStart"/>
      <w:r w:rsidRPr="00646A68">
        <w:rPr>
          <w:rFonts w:ascii="Twentieth Century" w:eastAsia="Twentieth Century" w:hAnsi="Twentieth Century" w:cs="Twentieth Century"/>
          <w:sz w:val="24"/>
          <w:szCs w:val="24"/>
        </w:rPr>
        <w:t>darah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diubah</w:t>
      </w:r>
      <w:proofErr w:type="spellEnd"/>
      <w:r w:rsidRPr="00646A68">
        <w:rPr>
          <w:rFonts w:ascii="Twentieth Century" w:eastAsia="Twentieth Century" w:hAnsi="Twentieth Century" w:cs="Twentieth Century"/>
          <w:sz w:val="24"/>
          <w:szCs w:val="24"/>
        </w:rPr>
        <w:t xml:space="preserve"> oleh </w:t>
      </w:r>
      <w:proofErr w:type="spellStart"/>
      <w:r w:rsidRPr="00646A68">
        <w:rPr>
          <w:rFonts w:ascii="Twentieth Century" w:eastAsia="Twentieth Century" w:hAnsi="Twentieth Century" w:cs="Twentieth Century"/>
          <w:sz w:val="24"/>
          <w:szCs w:val="24"/>
        </w:rPr>
        <w:t>larutan</w:t>
      </w:r>
      <w:proofErr w:type="spellEnd"/>
      <w:r w:rsidRPr="00646A68">
        <w:rPr>
          <w:rFonts w:ascii="Twentieth Century" w:eastAsia="Twentieth Century" w:hAnsi="Twentieth Century" w:cs="Twentieth Century"/>
          <w:sz w:val="24"/>
          <w:szCs w:val="24"/>
        </w:rPr>
        <w:t xml:space="preserve"> lain </w:t>
      </w:r>
      <w:proofErr w:type="spellStart"/>
      <w:r w:rsidRPr="00646A68">
        <w:rPr>
          <w:rFonts w:ascii="Twentieth Century" w:eastAsia="Twentieth Century" w:hAnsi="Twentieth Century" w:cs="Twentieth Century"/>
          <w:sz w:val="24"/>
          <w:szCs w:val="24"/>
        </w:rPr>
        <w:t>melalui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membran</w:t>
      </w:r>
      <w:proofErr w:type="spellEnd"/>
      <w:r w:rsidRPr="00646A68">
        <w:rPr>
          <w:rFonts w:ascii="Twentieth Century" w:eastAsia="Twentieth Century" w:hAnsi="Twentieth Century" w:cs="Twentieth Century"/>
          <w:sz w:val="24"/>
          <w:szCs w:val="24"/>
        </w:rPr>
        <w:t xml:space="preserve"> semi </w:t>
      </w:r>
      <w:proofErr w:type="spellStart"/>
      <w:r w:rsidRPr="00646A68">
        <w:rPr>
          <w:rFonts w:ascii="Twentieth Century" w:eastAsia="Twentieth Century" w:hAnsi="Twentieth Century" w:cs="Twentieth Century"/>
          <w:sz w:val="24"/>
          <w:szCs w:val="24"/>
        </w:rPr>
        <w:t>permiabel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hemodialisa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terbukti</w:t>
      </w:r>
      <w:proofErr w:type="spellEnd"/>
      <w:r w:rsidRPr="00646A68">
        <w:rPr>
          <w:rFonts w:ascii="Twentieth Century" w:eastAsia="Twentieth Century" w:hAnsi="Twentieth Century" w:cs="Twentieth Century"/>
          <w:sz w:val="24"/>
          <w:szCs w:val="24"/>
        </w:rPr>
        <w:t xml:space="preserve"> sangat </w:t>
      </w:r>
      <w:proofErr w:type="spellStart"/>
      <w:r w:rsidRPr="00646A68">
        <w:rPr>
          <w:rFonts w:ascii="Twentieth Century" w:eastAsia="Twentieth Century" w:hAnsi="Twentieth Century" w:cs="Twentieth Century"/>
          <w:sz w:val="24"/>
          <w:szCs w:val="24"/>
        </w:rPr>
        <w:t>bermanfaat</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meningkatkan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kualitas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hidup</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mendukung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dilakukan</w:t>
      </w:r>
      <w:proofErr w:type="spellEnd"/>
      <w:r w:rsidRPr="00646A68">
        <w:rPr>
          <w:rFonts w:ascii="Twentieth Century" w:eastAsia="Twentieth Century" w:hAnsi="Twentieth Century" w:cs="Twentieth Century"/>
          <w:sz w:val="24"/>
          <w:szCs w:val="24"/>
        </w:rPr>
        <w:t xml:space="preserve"> oleh </w:t>
      </w:r>
      <w:r w:rsidR="00C00ECE">
        <w:rPr>
          <w:rFonts w:ascii="Twentieth Century" w:eastAsia="Twentieth Century" w:hAnsi="Twentieth Century" w:cs="Twentieth Century"/>
          <w:sz w:val="24"/>
          <w:szCs w:val="24"/>
        </w:rPr>
        <w:fldChar w:fldCharType="begin" w:fldLock="1"/>
      </w:r>
      <w:r w:rsidR="00C00ECE">
        <w:rPr>
          <w:rFonts w:ascii="Twentieth Century" w:eastAsia="Twentieth Century" w:hAnsi="Twentieth Century"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(ρ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Cube","type":"article-journal","volume":"2"},"uris":["http://www.mendeley.com/documents/?uuid=f97ad886-154b-4c1d-adcc-0cc61f1f30b9"]}],"mendeley":{"formattedCitation":"(Armiyati et al., 2019)","manualFormatting":"Armiyati et al., (2019)","plainTextFormattedCitation":"(Armiyati et al., 2019)","previouslyFormattedCitation":"(Armiyati et al., 2019)"},"properties":{"noteIndex":0},"schema":"https://github.com/citation-style-language/schema/raw/master/csl-citation.json"}</w:instrText>
      </w:r>
      <w:r w:rsidR="00C00ECE">
        <w:rPr>
          <w:rFonts w:ascii="Twentieth Century" w:eastAsia="Twentieth Century" w:hAnsi="Twentieth Century" w:cs="Twentieth Century"/>
          <w:sz w:val="24"/>
          <w:szCs w:val="24"/>
        </w:rPr>
        <w:fldChar w:fldCharType="separate"/>
      </w:r>
      <w:r w:rsidR="00C00ECE" w:rsidRPr="00C00ECE">
        <w:rPr>
          <w:rFonts w:ascii="Twentieth Century" w:eastAsia="Twentieth Century" w:hAnsi="Twentieth Century" w:cs="Twentieth Century"/>
          <w:noProof/>
          <w:sz w:val="24"/>
          <w:szCs w:val="24"/>
        </w:rPr>
        <w:t xml:space="preserve">Armiyati et al., </w:t>
      </w:r>
      <w:r w:rsidR="00C00ECE">
        <w:rPr>
          <w:rFonts w:ascii="Twentieth Century" w:eastAsia="Twentieth Century" w:hAnsi="Twentieth Century" w:cs="Twentieth Century"/>
          <w:noProof/>
          <w:sz w:val="24"/>
          <w:szCs w:val="24"/>
        </w:rPr>
        <w:t>(</w:t>
      </w:r>
      <w:r w:rsidR="00C00ECE" w:rsidRPr="00C00ECE">
        <w:rPr>
          <w:rFonts w:ascii="Twentieth Century" w:eastAsia="Twentieth Century" w:hAnsi="Twentieth Century" w:cs="Twentieth Century"/>
          <w:noProof/>
          <w:sz w:val="24"/>
          <w:szCs w:val="24"/>
        </w:rPr>
        <w:t>2019)</w:t>
      </w:r>
      <w:r w:rsidR="00C00ECE">
        <w:rPr>
          <w:rFonts w:ascii="Twentieth Century" w:eastAsia="Twentieth Century" w:hAnsi="Twentieth Century" w:cs="Twentieth Century"/>
          <w:sz w:val="24"/>
          <w:szCs w:val="24"/>
        </w:rPr>
        <w:fldChar w:fldCharType="end"/>
      </w:r>
      <w:r w:rsidR="00C00ECE">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menyatakan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bahwa</w:t>
      </w:r>
      <w:proofErr w:type="spellEnd"/>
      <w:r w:rsidRPr="00646A68">
        <w:rPr>
          <w:rFonts w:ascii="Twentieth Century" w:eastAsia="Twentieth Century" w:hAnsi="Twentieth Century" w:cs="Twentieth Century"/>
          <w:sz w:val="24"/>
          <w:szCs w:val="24"/>
        </w:rPr>
        <w:t xml:space="preserve"> Hasil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hemodialisis</w:t>
      </w:r>
      <w:proofErr w:type="spellEnd"/>
      <w:r w:rsidRPr="00646A68">
        <w:rPr>
          <w:rFonts w:ascii="Twentieth Century" w:eastAsia="Twentieth Century" w:hAnsi="Twentieth Century" w:cs="Twentieth Century"/>
          <w:sz w:val="24"/>
          <w:szCs w:val="24"/>
        </w:rPr>
        <w:t xml:space="preserve"> di RS </w:t>
      </w:r>
      <w:proofErr w:type="spellStart"/>
      <w:r w:rsidRPr="00646A68">
        <w:rPr>
          <w:rFonts w:ascii="Twentieth Century" w:eastAsia="Twentieth Century" w:hAnsi="Twentieth Century" w:cs="Twentieth Century"/>
          <w:sz w:val="24"/>
          <w:szCs w:val="24"/>
        </w:rPr>
        <w:t>Roemani</w:t>
      </w:r>
      <w:proofErr w:type="spellEnd"/>
      <w:r w:rsidRPr="00646A68">
        <w:rPr>
          <w:rFonts w:ascii="Twentieth Century" w:eastAsia="Twentieth Century" w:hAnsi="Twentieth Century" w:cs="Twentieth Century"/>
          <w:sz w:val="24"/>
          <w:szCs w:val="24"/>
        </w:rPr>
        <w:t xml:space="preserve"> Semarang </w:t>
      </w:r>
      <w:proofErr w:type="spellStart"/>
      <w:r w:rsidRPr="00646A68">
        <w:rPr>
          <w:rFonts w:ascii="Twentieth Century" w:eastAsia="Twentieth Century" w:hAnsi="Twentieth Century" w:cs="Twentieth Century"/>
          <w:sz w:val="24"/>
          <w:szCs w:val="24"/>
        </w:rPr>
        <w:t>menunjukkan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sebagian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besar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responden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adalah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laki-laki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sebesar</w:t>
      </w:r>
      <w:proofErr w:type="spellEnd"/>
      <w:r w:rsidRPr="00646A68">
        <w:rPr>
          <w:rFonts w:ascii="Twentieth Century" w:eastAsia="Twentieth Century" w:hAnsi="Twentieth Century" w:cs="Twentieth Century"/>
          <w:sz w:val="24"/>
          <w:szCs w:val="24"/>
        </w:rPr>
        <w:t xml:space="preserve"> 74,1%.</w:t>
      </w:r>
    </w:p>
    <w:p w14:paraId="29B13DBC" w14:textId="5FD40F46" w:rsidR="00646A68" w:rsidRPr="00646A68" w:rsidRDefault="00646A68" w:rsidP="00646A68">
      <w:pPr>
        <w:spacing w:after="0" w:line="240" w:lineRule="auto"/>
        <w:jc w:val="both"/>
        <w:rPr>
          <w:rFonts w:ascii="Twentieth Century" w:eastAsia="Twentieth Century" w:hAnsi="Twentieth Century" w:cs="Twentieth Century"/>
          <w:sz w:val="24"/>
          <w:szCs w:val="24"/>
        </w:rPr>
      </w:pPr>
      <w:r w:rsidRPr="00646A68">
        <w:rPr>
          <w:rFonts w:ascii="Twentieth Century" w:eastAsia="Twentieth Century" w:hAnsi="Twentieth Century" w:cs="Twentieth Century"/>
          <w:sz w:val="24"/>
          <w:szCs w:val="24"/>
        </w:rPr>
        <w:tab/>
      </w:r>
      <w:proofErr w:type="spellStart"/>
      <w:r w:rsidR="00E33554">
        <w:rPr>
          <w:rFonts w:ascii="Twentieth Century" w:eastAsia="Twentieth Century" w:hAnsi="Twentieth Century" w:cs="Twentieth Century"/>
          <w:sz w:val="24"/>
          <w:szCs w:val="24"/>
        </w:rPr>
        <w:t>Menuut</w:t>
      </w:r>
      <w:proofErr w:type="spellEnd"/>
      <w:r w:rsidR="00E33554">
        <w:rPr>
          <w:rFonts w:ascii="Twentieth Century" w:eastAsia="Twentieth Century" w:hAnsi="Twentieth Century" w:cs="Twentieth Century"/>
          <w:sz w:val="24"/>
          <w:szCs w:val="24"/>
        </w:rPr>
        <w:t xml:space="preserve"> </w:t>
      </w:r>
      <w:r w:rsidR="00E33554">
        <w:rPr>
          <w:rFonts w:ascii="Twentieth Century" w:eastAsia="Twentieth Century" w:hAnsi="Twentieth Century" w:cs="Twentieth Century"/>
          <w:sz w:val="24"/>
          <w:szCs w:val="24"/>
        </w:rPr>
        <w:fldChar w:fldCharType="begin" w:fldLock="1"/>
      </w:r>
      <w:r w:rsidR="00BF3C2A">
        <w:rPr>
          <w:rFonts w:ascii="Twentieth Century" w:eastAsia="Twentieth Century" w:hAnsi="Twentieth Century" w:cs="Twentieth Century"/>
          <w:sz w:val="24"/>
          <w:szCs w:val="24"/>
        </w:rPr>
        <w:instrText>ADDIN CSL_CITATION {"citationItems":[{"id":"ITEM-1","itemData":{"author":[{"dropping-particle":"","family":"Basuki","given":"Dasuki","non-dropping-particle":"","parse-names":false,"suffix":""}],"container-title":"Indonesian Journal For Health Sciences","id":"ITEM-1","issue":"2","issued":{"date-parts":[["2018"]]},"page":"77-83","title":"Pengaruh Menghisap Slimber Ice Terhadap Intensitas Rasa Haus pasien Gagal Ginjal Kronik Yang Menjalani Hemodialisa","type":"article-journal","volume":"2"},"uris":["http://www.mendeley.com/documents/?uuid=1ca1860a-33d7-4f2d-8040-dd8e5ff9d44c"]}],"mendeley":{"formattedCitation":"(Basuki, 2018)","manualFormatting":"Basuki, (2018)","plainTextFormattedCitation":"(Basuki, 2018)","previouslyFormattedCitation":"(Basuki, 2018)"},"properties":{"noteIndex":0},"schema":"https://github.com/citation-style-language/schema/raw/master/csl-citation.json"}</w:instrText>
      </w:r>
      <w:r w:rsidR="00E33554">
        <w:rPr>
          <w:rFonts w:ascii="Twentieth Century" w:eastAsia="Twentieth Century" w:hAnsi="Twentieth Century" w:cs="Twentieth Century"/>
          <w:sz w:val="24"/>
          <w:szCs w:val="24"/>
        </w:rPr>
        <w:fldChar w:fldCharType="separate"/>
      </w:r>
      <w:r w:rsidR="00E33554" w:rsidRPr="00E33554">
        <w:rPr>
          <w:rFonts w:ascii="Twentieth Century" w:eastAsia="Twentieth Century" w:hAnsi="Twentieth Century" w:cs="Twentieth Century"/>
          <w:noProof/>
          <w:sz w:val="24"/>
          <w:szCs w:val="24"/>
        </w:rPr>
        <w:t xml:space="preserve">Basuki, </w:t>
      </w:r>
      <w:r w:rsidR="00E33554">
        <w:rPr>
          <w:rFonts w:ascii="Twentieth Century" w:eastAsia="Twentieth Century" w:hAnsi="Twentieth Century" w:cs="Twentieth Century"/>
          <w:noProof/>
          <w:sz w:val="24"/>
          <w:szCs w:val="24"/>
        </w:rPr>
        <w:t>(</w:t>
      </w:r>
      <w:r w:rsidR="00E33554" w:rsidRPr="00E33554">
        <w:rPr>
          <w:rFonts w:ascii="Twentieth Century" w:eastAsia="Twentieth Century" w:hAnsi="Twentieth Century" w:cs="Twentieth Century"/>
          <w:noProof/>
          <w:sz w:val="24"/>
          <w:szCs w:val="24"/>
        </w:rPr>
        <w:t>2018)</w:t>
      </w:r>
      <w:r w:rsidR="00E33554">
        <w:rPr>
          <w:rFonts w:ascii="Twentieth Century" w:eastAsia="Twentieth Century" w:hAnsi="Twentieth Century" w:cs="Twentieth Century"/>
          <w:sz w:val="24"/>
          <w:szCs w:val="24"/>
        </w:rPr>
        <w:fldChar w:fldCharType="end"/>
      </w:r>
      <w:r w:rsidR="00E33554">
        <w:rPr>
          <w:rFonts w:ascii="Twentieth Century" w:eastAsia="Twentieth Century" w:hAnsi="Twentieth Century" w:cs="Twentieth Century"/>
          <w:sz w:val="24"/>
          <w:szCs w:val="24"/>
        </w:rPr>
        <w:t xml:space="preserve"> </w:t>
      </w:r>
      <w:r w:rsidRPr="00814293">
        <w:rPr>
          <w:rFonts w:ascii="Twentieth Century" w:eastAsia="Twentieth Century" w:hAnsi="Twentieth Century" w:cs="Twentieth Century"/>
          <w:color w:val="FF0000"/>
          <w:sz w:val="24"/>
          <w:szCs w:val="24"/>
        </w:rPr>
        <w:t>R</w:t>
      </w:r>
      <w:r w:rsidRPr="00646A68">
        <w:rPr>
          <w:rFonts w:ascii="Twentieth Century" w:eastAsia="Twentieth Century" w:hAnsi="Twentieth Century" w:cs="Twentieth Century"/>
          <w:sz w:val="24"/>
          <w:szCs w:val="24"/>
        </w:rPr>
        <w:t xml:space="preserve">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hemodialisa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terjadi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akibat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dari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pembatasan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selama</w:t>
      </w:r>
      <w:proofErr w:type="spellEnd"/>
      <w:r w:rsidRPr="00646A68">
        <w:rPr>
          <w:rFonts w:ascii="Twentieth Century" w:eastAsia="Twentieth Century" w:hAnsi="Twentieth Century" w:cs="Twentieth Century"/>
          <w:sz w:val="24"/>
          <w:szCs w:val="24"/>
        </w:rPr>
        <w:t xml:space="preserve"> proses </w:t>
      </w:r>
      <w:r w:rsidRPr="00814293">
        <w:rPr>
          <w:rFonts w:ascii="Twentieth Century" w:eastAsia="Twentieth Century" w:hAnsi="Twentieth Century" w:cs="Twentieth Century"/>
          <w:color w:val="FF0000"/>
          <w:sz w:val="24"/>
          <w:szCs w:val="24"/>
        </w:rPr>
        <w:t>dialysis,</w:t>
      </w:r>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sesuai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diungkapkan</w:t>
      </w:r>
      <w:proofErr w:type="spellEnd"/>
      <w:r w:rsidRPr="00646A68">
        <w:rPr>
          <w:rFonts w:ascii="Twentieth Century" w:eastAsia="Twentieth Century" w:hAnsi="Twentieth Century" w:cs="Twentieth Century"/>
          <w:sz w:val="24"/>
          <w:szCs w:val="24"/>
        </w:rPr>
        <w:t xml:space="preserve"> oleh </w:t>
      </w:r>
      <w:r w:rsidR="00C00ECE">
        <w:rPr>
          <w:rFonts w:ascii="Twentieth Century" w:eastAsia="Twentieth Century" w:hAnsi="Twentieth Century" w:cs="Twentieth Century"/>
          <w:sz w:val="24"/>
          <w:szCs w:val="24"/>
        </w:rPr>
        <w:fldChar w:fldCharType="begin" w:fldLock="1"/>
      </w:r>
      <w:r w:rsidR="00C00ECE">
        <w:rPr>
          <w:rFonts w:ascii="Twentieth Century" w:eastAsia="Twentieth Century" w:hAnsi="Twentieth Century"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(ρ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Cube","type":"article-journal","volume":"2"},"uris":["http://www.mendeley.com/documents/?uuid=f97ad886-154b-4c1d-adcc-0cc61f1f30b9"]}],"mendeley":{"formattedCitation":"(Armiyati et al., 2019)","manualFormatting":"Armiyati et al., (2019)","plainTextFormattedCitation":"(Armiyati et al., 2019)","previouslyFormattedCitation":"(Armiyati et al., 2019)"},"properties":{"noteIndex":0},"schema":"https://github.com/citation-style-language/schema/raw/master/csl-citation.json"}</w:instrText>
      </w:r>
      <w:r w:rsidR="00C00ECE">
        <w:rPr>
          <w:rFonts w:ascii="Twentieth Century" w:eastAsia="Twentieth Century" w:hAnsi="Twentieth Century" w:cs="Twentieth Century"/>
          <w:sz w:val="24"/>
          <w:szCs w:val="24"/>
        </w:rPr>
        <w:fldChar w:fldCharType="separate"/>
      </w:r>
      <w:r w:rsidR="00C00ECE" w:rsidRPr="00C00ECE">
        <w:rPr>
          <w:rFonts w:ascii="Twentieth Century" w:eastAsia="Twentieth Century" w:hAnsi="Twentieth Century" w:cs="Twentieth Century"/>
          <w:noProof/>
          <w:sz w:val="24"/>
          <w:szCs w:val="24"/>
        </w:rPr>
        <w:t xml:space="preserve">Armiyati et al., </w:t>
      </w:r>
      <w:r w:rsidR="00C00ECE">
        <w:rPr>
          <w:rFonts w:ascii="Twentieth Century" w:eastAsia="Twentieth Century" w:hAnsi="Twentieth Century" w:cs="Twentieth Century"/>
          <w:noProof/>
          <w:sz w:val="24"/>
          <w:szCs w:val="24"/>
        </w:rPr>
        <w:t>(</w:t>
      </w:r>
      <w:r w:rsidR="00C00ECE" w:rsidRPr="00C00ECE">
        <w:rPr>
          <w:rFonts w:ascii="Twentieth Century" w:eastAsia="Twentieth Century" w:hAnsi="Twentieth Century" w:cs="Twentieth Century"/>
          <w:noProof/>
          <w:sz w:val="24"/>
          <w:szCs w:val="24"/>
        </w:rPr>
        <w:t>2019)</w:t>
      </w:r>
      <w:r w:rsidR="00C00ECE">
        <w:rPr>
          <w:rFonts w:ascii="Twentieth Century" w:eastAsia="Twentieth Century" w:hAnsi="Twentieth Century" w:cs="Twentieth Century"/>
          <w:sz w:val="24"/>
          <w:szCs w:val="24"/>
        </w:rPr>
        <w:fldChar w:fldCharType="end"/>
      </w:r>
      <w:r w:rsidR="00C00ECE">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Kelebihan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perlu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mendapatkan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perhatian</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perlu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dilakukan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pencegahan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Kelebihan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menurunkan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kualitas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hidup</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karena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timbulnya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berbagai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komplikasi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seperti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permasalahan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kardiovaskuler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Kelebihan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terjadi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karena</w:t>
      </w:r>
      <w:proofErr w:type="spellEnd"/>
      <w:r w:rsidRPr="00646A68">
        <w:rPr>
          <w:rFonts w:ascii="Twentieth Century" w:eastAsia="Twentieth Century" w:hAnsi="Twentieth Century" w:cs="Twentieth Century"/>
          <w:sz w:val="24"/>
          <w:szCs w:val="24"/>
        </w:rPr>
        <w:t xml:space="preserve"> intake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berlebihan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akibat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tidak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menahan</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003E2E3A">
        <w:rPr>
          <w:rFonts w:ascii="Twentieth Century" w:eastAsia="Twentieth Century" w:hAnsi="Twentieth Century" w:cs="Twentieth Century"/>
          <w:sz w:val="24"/>
          <w:szCs w:val="24"/>
        </w:rPr>
        <w:t>Menurut</w:t>
      </w:r>
      <w:proofErr w:type="spellEnd"/>
      <w:r w:rsidR="003E2E3A">
        <w:rPr>
          <w:rFonts w:ascii="Twentieth Century" w:eastAsia="Twentieth Century" w:hAnsi="Twentieth Century" w:cs="Twentieth Century"/>
          <w:sz w:val="24"/>
          <w:szCs w:val="24"/>
        </w:rPr>
        <w:t xml:space="preserve"> </w:t>
      </w:r>
      <w:r w:rsidR="003E2E3A">
        <w:rPr>
          <w:rFonts w:ascii="Twentieth Century" w:eastAsia="Twentieth Century" w:hAnsi="Twentieth Century" w:cs="Twentieth Century"/>
          <w:sz w:val="24"/>
          <w:szCs w:val="24"/>
        </w:rPr>
        <w:fldChar w:fldCharType="begin" w:fldLock="1"/>
      </w:r>
      <w:r w:rsidR="00E33554">
        <w:rPr>
          <w:rFonts w:ascii="Twentieth Century" w:eastAsia="Twentieth Century" w:hAnsi="Twentieth Century" w:cs="Twentieth Century"/>
          <w:sz w:val="24"/>
          <w:szCs w:val="24"/>
        </w:rPr>
        <w:instrText>ADDIN CSL_CITATION {"citationItems":[{"id":"ITEM-1","itemData":{"DOI":"10.47191/ijmscrs/v2-i7-12","ISSN":"27678326","abstract":"Patients with end-stage kidney disease undergoing hemodialysis often experience Thirsty and reduce thirst in patients undergoing hemodialysis, among others, by chewing low-sugar gum and sucking ice cubes. stone to decrease thirst in chronic renal failure patients undergoing hemodialysis. This type of research used a quasi-experimental design with a two-group pre-post design, with a total sample of 34 people divided into two groups of 17 people in the chewing gum group and 17 people in the ice cube group. The results of the study before chewing low-sugar gum felt thirsty were 14 people (82,4%) and 3 people (17,6%) who felt very thirsty, while before chewing ice cubes, 16 people felt thirsty (94,1%) and 1 person (5,9%). Giving low-sugar chewing gum decreased the thirsty of as many as 14 people (82,4%) and those who did not decrease thirsty as many as 3 people (17,6%), while after sucking ice cubes, the results showed a decrease in thirst by as much as 16 people (94,1%), and 1 person (5,9%). The results of the Mann-Whitney test showed that there was a difference in the effectiveness of chewing low sugar gum and sucking ice cubes in reducing Thirsty where sucking ice cubes was more effective than chewing low sugar gum with a p-value of 0,000. Sucking ice cubes is more effective in reducing Thirsty compared to chewing low-sugar gum. Can increase knowledge and insight for patients with chronic kidney failure in dealing with thirst.","author":[{"dropping-particle":"","family":"Nurhayati","given":"Eva Latifah","non-dropping-particle":"","parse-names":false,"suffix":""}],"container-title":"International Journal Of Medical Science And Clinical Research Studies","id":"ITEM-1","issue":"07","issued":{"date-parts":[["2022"]]},"page":"659-664","title":"The Effectiveness of Chewing Gum and Sucking Ice Cubes in Reducing Thirst in Chronic Kidney Failure Patients Undergoing Hemodialysis","type":"article-journal","volume":"02"},"uris":["http://www.mendeley.com/documents/?uuid=bfce31d3-64a6-48c2-8ac3-ad494c7f24f4"]}],"mendeley":{"formattedCitation":"(Nurhayati, 2022)","manualFormatting":"Nurhayati, (2022)","plainTextFormattedCitation":"(Nurhayati, 2022)","previouslyFormattedCitation":"(Nurhayati, 2022)"},"properties":{"noteIndex":0},"schema":"https://github.com/citation-style-language/schema/raw/master/csl-citation.json"}</w:instrText>
      </w:r>
      <w:r w:rsidR="003E2E3A">
        <w:rPr>
          <w:rFonts w:ascii="Twentieth Century" w:eastAsia="Twentieth Century" w:hAnsi="Twentieth Century" w:cs="Twentieth Century"/>
          <w:sz w:val="24"/>
          <w:szCs w:val="24"/>
        </w:rPr>
        <w:fldChar w:fldCharType="separate"/>
      </w:r>
      <w:r w:rsidR="003E2E3A" w:rsidRPr="003E2E3A">
        <w:rPr>
          <w:rFonts w:ascii="Twentieth Century" w:eastAsia="Twentieth Century" w:hAnsi="Twentieth Century" w:cs="Twentieth Century"/>
          <w:noProof/>
          <w:sz w:val="24"/>
          <w:szCs w:val="24"/>
        </w:rPr>
        <w:t xml:space="preserve">Nurhayati, </w:t>
      </w:r>
      <w:r w:rsidR="003E2E3A">
        <w:rPr>
          <w:rFonts w:ascii="Twentieth Century" w:eastAsia="Twentieth Century" w:hAnsi="Twentieth Century" w:cs="Twentieth Century"/>
          <w:noProof/>
          <w:sz w:val="24"/>
          <w:szCs w:val="24"/>
        </w:rPr>
        <w:t>(</w:t>
      </w:r>
      <w:r w:rsidR="003E2E3A" w:rsidRPr="003E2E3A">
        <w:rPr>
          <w:rFonts w:ascii="Twentieth Century" w:eastAsia="Twentieth Century" w:hAnsi="Twentieth Century" w:cs="Twentieth Century"/>
          <w:noProof/>
          <w:sz w:val="24"/>
          <w:szCs w:val="24"/>
        </w:rPr>
        <w:t>2022)</w:t>
      </w:r>
      <w:r w:rsidR="003E2E3A">
        <w:rPr>
          <w:rFonts w:ascii="Twentieth Century" w:eastAsia="Twentieth Century" w:hAnsi="Twentieth Century" w:cs="Twentieth Century"/>
          <w:sz w:val="24"/>
          <w:szCs w:val="24"/>
        </w:rPr>
        <w:fldChar w:fldCharType="end"/>
      </w:r>
      <w:r w:rsidR="003E2E3A">
        <w:rPr>
          <w:rFonts w:ascii="Twentieth Century" w:eastAsia="Twentieth Century" w:hAnsi="Twentieth Century" w:cs="Twentieth Century"/>
          <w:sz w:val="24"/>
          <w:szCs w:val="24"/>
        </w:rPr>
        <w:t xml:space="preserve"> </w:t>
      </w:r>
      <w:r w:rsidRPr="00814293">
        <w:rPr>
          <w:rFonts w:ascii="Twentieth Century" w:eastAsia="Twentieth Century" w:hAnsi="Twentieth Century" w:cs="Twentieth Century"/>
          <w:color w:val="FF0000"/>
          <w:sz w:val="24"/>
          <w:szCs w:val="24"/>
        </w:rPr>
        <w:t>R</w:t>
      </w:r>
      <w:r w:rsidRPr="00646A68">
        <w:rPr>
          <w:rFonts w:ascii="Twentieth Century" w:eastAsia="Twentieth Century" w:hAnsi="Twentieth Century" w:cs="Twentieth Century"/>
          <w:sz w:val="24"/>
          <w:szCs w:val="24"/>
        </w:rPr>
        <w:t xml:space="preserve">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harus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dimanajemen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atau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dikendalikan</w:t>
      </w:r>
      <w:proofErr w:type="spellEnd"/>
      <w:r w:rsidRPr="00646A68">
        <w:rPr>
          <w:rFonts w:ascii="Twentieth Century" w:eastAsia="Twentieth Century" w:hAnsi="Twentieth Century" w:cs="Twentieth Century"/>
          <w:sz w:val="24"/>
          <w:szCs w:val="24"/>
        </w:rPr>
        <w:t xml:space="preserve"> agar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patuh</w:t>
      </w:r>
      <w:proofErr w:type="spellEnd"/>
      <w:r w:rsidRPr="00646A68">
        <w:rPr>
          <w:rFonts w:ascii="Twentieth Century" w:eastAsia="Twentieth Century" w:hAnsi="Twentieth Century" w:cs="Twentieth Century"/>
          <w:sz w:val="24"/>
          <w:szCs w:val="24"/>
        </w:rPr>
        <w:t xml:space="preserve"> pada diet </w:t>
      </w:r>
      <w:proofErr w:type="spellStart"/>
      <w:r w:rsidRPr="00646A68">
        <w:rPr>
          <w:rFonts w:ascii="Twentieth Century" w:eastAsia="Twentieth Century" w:hAnsi="Twentieth Century" w:cs="Twentieth Century"/>
          <w:sz w:val="24"/>
          <w:szCs w:val="24"/>
        </w:rPr>
        <w:t>pembatasan</w:t>
      </w:r>
      <w:proofErr w:type="spellEnd"/>
      <w:r w:rsidRPr="00646A68">
        <w:rPr>
          <w:rFonts w:ascii="Twentieth Century" w:eastAsia="Twentieth Century" w:hAnsi="Twentieth Century" w:cs="Twentieth Century"/>
          <w:sz w:val="24"/>
          <w:szCs w:val="24"/>
        </w:rPr>
        <w:t xml:space="preserve"> intake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Berbagai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menujukkan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bahwa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intervensi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manajemen</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dilakukan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berbagai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cara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yaitu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menyikat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gigi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menghisap</w:t>
      </w:r>
      <w:proofErr w:type="spellEnd"/>
      <w:r w:rsidRPr="00646A68">
        <w:rPr>
          <w:rFonts w:ascii="Twentieth Century" w:eastAsia="Twentieth Century" w:hAnsi="Twentieth Century" w:cs="Twentieth Century"/>
          <w:sz w:val="24"/>
          <w:szCs w:val="24"/>
        </w:rPr>
        <w:t xml:space="preserve"> es batu, </w:t>
      </w:r>
      <w:proofErr w:type="spellStart"/>
      <w:r w:rsidRPr="00646A68">
        <w:rPr>
          <w:rFonts w:ascii="Twentieth Century" w:eastAsia="Twentieth Century" w:hAnsi="Twentieth Century" w:cs="Twentieth Century"/>
          <w:sz w:val="24"/>
          <w:szCs w:val="24"/>
        </w:rPr>
        <w:t>berkumur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lastRenderedPageBreak/>
        <w:t>dengan</w:t>
      </w:r>
      <w:proofErr w:type="spellEnd"/>
      <w:r w:rsidRPr="00646A68">
        <w:rPr>
          <w:rFonts w:ascii="Twentieth Century" w:eastAsia="Twentieth Century" w:hAnsi="Twentieth Century" w:cs="Twentieth Century"/>
          <w:sz w:val="24"/>
          <w:szCs w:val="24"/>
        </w:rPr>
        <w:t xml:space="preserve"> air </w:t>
      </w:r>
      <w:proofErr w:type="spellStart"/>
      <w:r w:rsidRPr="00646A68">
        <w:rPr>
          <w:rFonts w:ascii="Twentieth Century" w:eastAsia="Twentieth Century" w:hAnsi="Twentieth Century" w:cs="Twentieth Century"/>
          <w:sz w:val="24"/>
          <w:szCs w:val="24"/>
        </w:rPr>
        <w:t>biasa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obat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mengunyah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permen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karet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atau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permen</w:t>
      </w:r>
      <w:proofErr w:type="spellEnd"/>
      <w:r w:rsidRPr="00646A68">
        <w:rPr>
          <w:rFonts w:ascii="Twentieth Century" w:eastAsia="Twentieth Century" w:hAnsi="Twentieth Century" w:cs="Twentieth Century"/>
          <w:sz w:val="24"/>
          <w:szCs w:val="24"/>
        </w:rPr>
        <w:t xml:space="preserve"> mint dan </w:t>
      </w:r>
      <w:proofErr w:type="spellStart"/>
      <w:r w:rsidRPr="00646A68">
        <w:rPr>
          <w:rFonts w:ascii="Twentieth Century" w:eastAsia="Twentieth Century" w:hAnsi="Twentieth Century" w:cs="Twentieth Century"/>
          <w:sz w:val="24"/>
          <w:szCs w:val="24"/>
        </w:rPr>
        <w:t>menggunakan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fuit</w:t>
      </w:r>
      <w:proofErr w:type="spellEnd"/>
      <w:r w:rsidRPr="00646A68">
        <w:rPr>
          <w:rFonts w:ascii="Twentieth Century" w:eastAsia="Twentieth Century" w:hAnsi="Twentieth Century" w:cs="Twentieth Century"/>
          <w:sz w:val="24"/>
          <w:szCs w:val="24"/>
        </w:rPr>
        <w:t xml:space="preserve"> frozen </w:t>
      </w:r>
      <w:proofErr w:type="spellStart"/>
      <w:r w:rsidRPr="00646A68">
        <w:rPr>
          <w:rFonts w:ascii="Twentieth Century" w:eastAsia="Twentieth Century" w:hAnsi="Twentieth Century" w:cs="Twentieth Century"/>
          <w:sz w:val="24"/>
          <w:szCs w:val="24"/>
        </w:rPr>
        <w:t>atau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buah</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dibekukan</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adalah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keinginan</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disadari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terhadap</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kebutuhan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tubuh</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antara</w:t>
      </w:r>
      <w:proofErr w:type="spellEnd"/>
      <w:r w:rsidRPr="00646A68">
        <w:rPr>
          <w:rFonts w:ascii="Twentieth Century" w:eastAsia="Twentieth Century" w:hAnsi="Twentieth Century" w:cs="Twentieth Century"/>
          <w:sz w:val="24"/>
          <w:szCs w:val="24"/>
        </w:rPr>
        <w:t xml:space="preserve"> lain </w:t>
      </w:r>
      <w:proofErr w:type="spellStart"/>
      <w:r w:rsidRPr="00646A68">
        <w:rPr>
          <w:rFonts w:ascii="Twentieth Century" w:eastAsia="Twentieth Century" w:hAnsi="Twentieth Century" w:cs="Twentieth Century"/>
          <w:sz w:val="24"/>
          <w:szCs w:val="24"/>
        </w:rPr>
        <w:t>dipengaruhi</w:t>
      </w:r>
      <w:proofErr w:type="spellEnd"/>
      <w:r w:rsidRPr="00646A68">
        <w:rPr>
          <w:rFonts w:ascii="Twentieth Century" w:eastAsia="Twentieth Century" w:hAnsi="Twentieth Century" w:cs="Twentieth Century"/>
          <w:sz w:val="24"/>
          <w:szCs w:val="24"/>
        </w:rPr>
        <w:t xml:space="preserve"> oleh </w:t>
      </w:r>
      <w:proofErr w:type="spellStart"/>
      <w:r w:rsidRPr="00646A68">
        <w:rPr>
          <w:rFonts w:ascii="Twentieth Century" w:eastAsia="Twentieth Century" w:hAnsi="Twentieth Century" w:cs="Twentieth Century"/>
          <w:sz w:val="24"/>
          <w:szCs w:val="24"/>
        </w:rPr>
        <w:t>mulut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kering</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mulut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kering</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r w:rsidR="00C00ECE">
        <w:rPr>
          <w:rFonts w:ascii="Twentieth Century" w:eastAsia="Twentieth Century" w:hAnsi="Twentieth Century" w:cs="Twentieth Century"/>
          <w:sz w:val="24"/>
          <w:szCs w:val="24"/>
        </w:rPr>
        <w:t xml:space="preserve">CKD </w:t>
      </w:r>
      <w:proofErr w:type="spellStart"/>
      <w:r w:rsidRPr="00646A68">
        <w:rPr>
          <w:rFonts w:ascii="Twentieth Century" w:eastAsia="Twentieth Century" w:hAnsi="Twentieth Century" w:cs="Twentieth Century"/>
          <w:sz w:val="24"/>
          <w:szCs w:val="24"/>
        </w:rPr>
        <w:t>terjadi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akibat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pembatasan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merupakan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masalah</w:t>
      </w:r>
      <w:proofErr w:type="spellEnd"/>
      <w:r w:rsidRPr="00646A68">
        <w:rPr>
          <w:rFonts w:ascii="Twentieth Century" w:eastAsia="Twentieth Century" w:hAnsi="Twentieth Century" w:cs="Twentieth Century"/>
          <w:sz w:val="24"/>
          <w:szCs w:val="24"/>
        </w:rPr>
        <w:t xml:space="preserve"> yang paling </w:t>
      </w:r>
      <w:proofErr w:type="spellStart"/>
      <w:r w:rsidRPr="00646A68">
        <w:rPr>
          <w:rFonts w:ascii="Twentieth Century" w:eastAsia="Twentieth Century" w:hAnsi="Twentieth Century" w:cs="Twentieth Century"/>
          <w:sz w:val="24"/>
          <w:szCs w:val="24"/>
        </w:rPr>
        <w:t>sering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dijumpai</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menjalani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hemodialisa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pembatasan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asupan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00E33554">
        <w:rPr>
          <w:rFonts w:ascii="Twentieth Century" w:eastAsia="Twentieth Century" w:hAnsi="Twentieth Century" w:cs="Twentieth Century"/>
          <w:sz w:val="24"/>
          <w:szCs w:val="24"/>
        </w:rPr>
        <w:t xml:space="preserve"> </w:t>
      </w:r>
      <w:r w:rsidR="00E33554">
        <w:rPr>
          <w:rFonts w:ascii="Twentieth Century" w:eastAsia="Twentieth Century" w:hAnsi="Twentieth Century" w:cs="Twentieth Century"/>
          <w:sz w:val="24"/>
          <w:szCs w:val="24"/>
        </w:rPr>
        <w:fldChar w:fldCharType="begin" w:fldLock="1"/>
      </w:r>
      <w:r w:rsidR="00E33554">
        <w:rPr>
          <w:rFonts w:ascii="Twentieth Century" w:eastAsia="Twentieth Century" w:hAnsi="Twentieth Century" w:cs="Twentieth Century"/>
          <w:sz w:val="24"/>
          <w:szCs w:val="24"/>
        </w:rPr>
        <w:instrText>ADDIN CSL_CITATION {"citationItems":[{"id":"ITEM-1","itemData":{"abstract":"The  kidneys  are  important  organs  in  the  human  body.  Chronic  kidney  disease has become a major health problem for people in the world. Hemodialysis is an option for replacing damaged kidney function by determining levels of urea and creatinine in the body. The purpose of this study is to describe the levels of urea and creatinine in patients with chronic renal failure pre and post hemodialysis. The  research  method  uses  descriptive  analysis.  The  population  was  chronic renal  failure  patients  with  a  total  sample  of  149  patients.  Statistical  test  using Paired  T  Test.  The  results  of  the  analysis  showed  differen ces  in  pre  and  post hemodialysis  urea  and  creatinine  levels  with  p  values of  0,000  (&lt;0.05).  With these  results,  hemodialysis  can  reduce  the  levels  of  urea  and  creatinine  in patients with chronic renal failure","author":[{"dropping-particle":"","family":"Heriansyah, Aji Humaedi","given":"NS. Widada","non-dropping-particle":"","parse-names":false,"suffix":""}],"container-title":"Binawan Student Journal","id":"ITEM-1","issue":"01","issued":{"date-parts":[["2019"]]},"page":"8-14","title":"Gambaran Ureum Dan Kreatinin Pada Pasien Gagal Ginjal Kronis Di Rsud Karawang","type":"article-journal","volume":"01"},"uris":["http://www.mendeley.com/documents/?uuid=ea78243c-2800-40bd-ae22-a9ab6ddd595e"]}],"mendeley":{"formattedCitation":"(Heriansyah, Aji Humaedi, 2019)","plainTextFormattedCitation":"(Heriansyah, Aji Humaedi, 2019)","previouslyFormattedCitation":"(Heriansyah, Aji Humaedi, 2019)"},"properties":{"noteIndex":0},"schema":"https://github.com/citation-style-language/schema/raw/master/csl-citation.json"}</w:instrText>
      </w:r>
      <w:r w:rsidR="00E33554">
        <w:rPr>
          <w:rFonts w:ascii="Twentieth Century" w:eastAsia="Twentieth Century" w:hAnsi="Twentieth Century" w:cs="Twentieth Century"/>
          <w:sz w:val="24"/>
          <w:szCs w:val="24"/>
        </w:rPr>
        <w:fldChar w:fldCharType="separate"/>
      </w:r>
      <w:r w:rsidR="00E33554" w:rsidRPr="00E33554">
        <w:rPr>
          <w:rFonts w:ascii="Twentieth Century" w:eastAsia="Twentieth Century" w:hAnsi="Twentieth Century" w:cs="Twentieth Century"/>
          <w:noProof/>
          <w:sz w:val="24"/>
          <w:szCs w:val="24"/>
        </w:rPr>
        <w:t>(Heriansyah, Aji Humaedi, 2019)</w:t>
      </w:r>
      <w:r w:rsidR="00E33554">
        <w:rPr>
          <w:rFonts w:ascii="Twentieth Century" w:eastAsia="Twentieth Century" w:hAnsi="Twentieth Century" w:cs="Twentieth Century"/>
          <w:sz w:val="24"/>
          <w:szCs w:val="24"/>
        </w:rPr>
        <w:fldChar w:fldCharType="end"/>
      </w:r>
      <w:r w:rsidR="00E33554">
        <w:rPr>
          <w:rFonts w:ascii="Twentieth Century" w:eastAsia="Twentieth Century" w:hAnsi="Twentieth Century" w:cs="Twentieth Century"/>
          <w:sz w:val="24"/>
          <w:szCs w:val="24"/>
        </w:rPr>
        <w:t xml:space="preserve">. </w:t>
      </w:r>
    </w:p>
    <w:p w14:paraId="0F9A1271" w14:textId="1A843D4B" w:rsidR="00646A68" w:rsidRPr="00646A68" w:rsidRDefault="00646A68" w:rsidP="00646A68">
      <w:pPr>
        <w:spacing w:after="0" w:line="240" w:lineRule="auto"/>
        <w:jc w:val="both"/>
        <w:rPr>
          <w:rFonts w:ascii="Twentieth Century" w:eastAsia="Twentieth Century" w:hAnsi="Twentieth Century" w:cs="Twentieth Century"/>
          <w:sz w:val="24"/>
          <w:szCs w:val="24"/>
        </w:rPr>
      </w:pPr>
      <w:r w:rsidRPr="00646A68">
        <w:rPr>
          <w:rFonts w:ascii="Twentieth Century" w:eastAsia="Twentieth Century" w:hAnsi="Twentieth Century" w:cs="Twentieth Century"/>
          <w:sz w:val="24"/>
          <w:szCs w:val="24"/>
        </w:rPr>
        <w:tab/>
      </w:r>
      <w:proofErr w:type="spellStart"/>
      <w:r w:rsidR="00BF3C2A">
        <w:rPr>
          <w:rFonts w:ascii="Twentieth Century" w:eastAsia="Twentieth Century" w:hAnsi="Twentieth Century" w:cs="Twentieth Century"/>
          <w:sz w:val="24"/>
          <w:szCs w:val="24"/>
        </w:rPr>
        <w:t>Menurut</w:t>
      </w:r>
      <w:proofErr w:type="spellEnd"/>
      <w:r w:rsidR="00BF3C2A">
        <w:rPr>
          <w:rFonts w:ascii="Twentieth Century" w:eastAsia="Twentieth Century" w:hAnsi="Twentieth Century" w:cs="Twentieth Century"/>
          <w:sz w:val="24"/>
          <w:szCs w:val="24"/>
        </w:rPr>
        <w:t xml:space="preserve"> </w:t>
      </w:r>
      <w:r w:rsidR="00BF3C2A">
        <w:rPr>
          <w:rFonts w:ascii="Twentieth Century" w:eastAsia="Twentieth Century" w:hAnsi="Twentieth Century" w:cs="Twentieth Century"/>
          <w:sz w:val="24"/>
          <w:szCs w:val="24"/>
        </w:rPr>
        <w:fldChar w:fldCharType="begin" w:fldLock="1"/>
      </w:r>
      <w:r w:rsidR="00BF3C2A">
        <w:rPr>
          <w:rFonts w:ascii="Twentieth Century" w:eastAsia="Twentieth Century" w:hAnsi="Twentieth Century" w:cs="Twentieth Century"/>
          <w:sz w:val="24"/>
          <w:szCs w:val="24"/>
        </w:rPr>
        <w:instrText>ADDIN CSL_CITATION {"citationItems":[{"id":"ITEM-1","itemData":{"DOI":"10.26714/nm.v2i2.7154","abstract":"Penyakit ginjal kronik adalah gangguan fungsi pada ginjal yang bersifat progresif dan tidak dapat pulih kembali, dimana tubuh tidak mampu memelihara metabolisme, keseimbangan cairan, dan elektrolit yang berakibat pada peningkatan ureum. Terapi pengganti pada penyakit ginjal kronik (PGK) yang banyak dipilih yaitu hemodialisis. Pasien yang menjalani hemodialisis sering merasakan haus akibat adanya program pembatasan cairan yang dianjurkan. Menghisap es batu merupakan salah satu dari banyak metode manajemen rasa haus pada pasien PGK. Tujuan studi ini adalah  menganalisis intervensi menghisap es batu terhadap penurunan intensitas rasa haus pada pasien PGK. Penerapan studi kasus ini menggunakan pendekatan asuhan keperawatan dengan mengaplikasikan evidence based practice nursing pada dua pasien PGK yang menjalani hemodialisis. Hasil pemberian intervensi terjadi penurunan intensitas rasa haus. Hasil penerapan menunjukkan intensitas rasa haus turun  dari intensitas sedang  ke intensitas ringan. Intervensi ini dapat menjadi salah satu manajemen terapi yang dapat diaplikasikan untuk mengurangi keluhan rasa haus baik di rumah maupun di rumah sakit.","author":[{"dropping-particle":"","family":"Dewi","given":"Riana","non-dropping-particle":"","parse-names":false,"suffix":""},{"dropping-particle":"","family":"Mustofa","given":"Akhmad","non-dropping-particle":"","parse-names":false,"suffix":""}],"container-title":"Ners Muda","id":"ITEM-1","issue":"2","issued":{"date-parts":[["2021"]]},"page":"17","title":"Penurunan Intensitas Rasa Haus Pasien Penyakit Ginjal Kronik Yang Menjalani Hemodialisa Dengan Menghisap Es Batu","type":"article-journal","volume":"2"},"uris":["http://www.mendeley.com/documents/?uuid=a8d769a1-49e9-4890-9441-7f5b31679647"]}],"mendeley":{"formattedCitation":"(Dewi &amp; Mustofa, 2021)","manualFormatting":"Dewi &amp; Mustofa, (2021)","plainTextFormattedCitation":"(Dewi &amp; Mustofa, 2021)","previouslyFormattedCitation":"(Dewi &amp; Mustofa, 2021)"},"properties":{"noteIndex":0},"schema":"https://github.com/citation-style-language/schema/raw/master/csl-citation.json"}</w:instrText>
      </w:r>
      <w:r w:rsidR="00BF3C2A">
        <w:rPr>
          <w:rFonts w:ascii="Twentieth Century" w:eastAsia="Twentieth Century" w:hAnsi="Twentieth Century" w:cs="Twentieth Century"/>
          <w:sz w:val="24"/>
          <w:szCs w:val="24"/>
        </w:rPr>
        <w:fldChar w:fldCharType="separate"/>
      </w:r>
      <w:r w:rsidR="00BF3C2A" w:rsidRPr="00BF3C2A">
        <w:rPr>
          <w:rFonts w:ascii="Twentieth Century" w:eastAsia="Twentieth Century" w:hAnsi="Twentieth Century" w:cs="Twentieth Century"/>
          <w:noProof/>
          <w:sz w:val="24"/>
          <w:szCs w:val="24"/>
        </w:rPr>
        <w:t xml:space="preserve">Dewi &amp; Mustofa, </w:t>
      </w:r>
      <w:r w:rsidR="00BF3C2A">
        <w:rPr>
          <w:rFonts w:ascii="Twentieth Century" w:eastAsia="Twentieth Century" w:hAnsi="Twentieth Century" w:cs="Twentieth Century"/>
          <w:noProof/>
          <w:sz w:val="24"/>
          <w:szCs w:val="24"/>
        </w:rPr>
        <w:t>(</w:t>
      </w:r>
      <w:r w:rsidR="00BF3C2A" w:rsidRPr="00BF3C2A">
        <w:rPr>
          <w:rFonts w:ascii="Twentieth Century" w:eastAsia="Twentieth Century" w:hAnsi="Twentieth Century" w:cs="Twentieth Century"/>
          <w:noProof/>
          <w:sz w:val="24"/>
          <w:szCs w:val="24"/>
        </w:rPr>
        <w:t>2021)</w:t>
      </w:r>
      <w:r w:rsidR="00BF3C2A">
        <w:rPr>
          <w:rFonts w:ascii="Twentieth Century" w:eastAsia="Twentieth Century" w:hAnsi="Twentieth Century" w:cs="Twentieth Century"/>
          <w:sz w:val="24"/>
          <w:szCs w:val="24"/>
        </w:rPr>
        <w:fldChar w:fldCharType="end"/>
      </w:r>
      <w:r w:rsidR="00BF3C2A">
        <w:rPr>
          <w:rFonts w:ascii="Twentieth Century" w:eastAsia="Twentieth Century" w:hAnsi="Twentieth Century" w:cs="Twentieth Century"/>
          <w:sz w:val="24"/>
          <w:szCs w:val="24"/>
        </w:rPr>
        <w:t xml:space="preserve"> </w:t>
      </w:r>
      <w:proofErr w:type="spellStart"/>
      <w:r w:rsidRPr="00E4678D">
        <w:rPr>
          <w:rFonts w:ascii="Twentieth Century" w:eastAsia="Twentieth Century" w:hAnsi="Twentieth Century" w:cs="Twentieth Century"/>
          <w:color w:val="FF0000"/>
          <w:sz w:val="24"/>
          <w:szCs w:val="24"/>
        </w:rPr>
        <w:t>P</w:t>
      </w:r>
      <w:r w:rsidRPr="00646A68">
        <w:rPr>
          <w:rFonts w:ascii="Twentieth Century" w:eastAsia="Twentieth Century" w:hAnsi="Twentieth Century" w:cs="Twentieth Century"/>
          <w:sz w:val="24"/>
          <w:szCs w:val="24"/>
        </w:rPr>
        <w:t>enerapan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terapi</w:t>
      </w:r>
      <w:proofErr w:type="spellEnd"/>
      <w:r w:rsidRPr="00646A68">
        <w:rPr>
          <w:rFonts w:ascii="Twentieth Century" w:eastAsia="Twentieth Century" w:hAnsi="Twentieth Century" w:cs="Twentieth Century"/>
          <w:sz w:val="24"/>
          <w:szCs w:val="24"/>
        </w:rPr>
        <w:t xml:space="preserve"> ice cube’s </w:t>
      </w:r>
      <w:proofErr w:type="spellStart"/>
      <w:r w:rsidRPr="00646A68">
        <w:rPr>
          <w:rFonts w:ascii="Twentieth Century" w:eastAsia="Twentieth Century" w:hAnsi="Twentieth Century" w:cs="Twentieth Century"/>
          <w:sz w:val="24"/>
          <w:szCs w:val="24"/>
        </w:rPr>
        <w:t>memiliki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rentang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waktu</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beragam</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mulai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dari</w:t>
      </w:r>
      <w:proofErr w:type="spellEnd"/>
      <w:r w:rsidRPr="00646A68">
        <w:rPr>
          <w:rFonts w:ascii="Twentieth Century" w:eastAsia="Twentieth Century" w:hAnsi="Twentieth Century" w:cs="Twentieth Century"/>
          <w:sz w:val="24"/>
          <w:szCs w:val="24"/>
        </w:rPr>
        <w:t xml:space="preserve"> 1 </w:t>
      </w:r>
      <w:proofErr w:type="spellStart"/>
      <w:r w:rsidRPr="00646A68">
        <w:rPr>
          <w:rFonts w:ascii="Twentieth Century" w:eastAsia="Twentieth Century" w:hAnsi="Twentieth Century" w:cs="Twentieth Century"/>
          <w:sz w:val="24"/>
          <w:szCs w:val="24"/>
        </w:rPr>
        <w:t>minggu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sampai</w:t>
      </w:r>
      <w:proofErr w:type="spellEnd"/>
      <w:r w:rsidRPr="00646A68">
        <w:rPr>
          <w:rFonts w:ascii="Twentieth Century" w:eastAsia="Twentieth Century" w:hAnsi="Twentieth Century" w:cs="Twentieth Century"/>
          <w:sz w:val="24"/>
          <w:szCs w:val="24"/>
        </w:rPr>
        <w:t xml:space="preserve"> 4 </w:t>
      </w:r>
      <w:proofErr w:type="spellStart"/>
      <w:r w:rsidRPr="00646A68">
        <w:rPr>
          <w:rFonts w:ascii="Twentieth Century" w:eastAsia="Twentieth Century" w:hAnsi="Twentieth Century" w:cs="Twentieth Century"/>
          <w:sz w:val="24"/>
          <w:szCs w:val="24"/>
        </w:rPr>
        <w:t>minggu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durasi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setiap</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terapi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yaitu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selama</w:t>
      </w:r>
      <w:proofErr w:type="spellEnd"/>
      <w:r w:rsidRPr="00646A68">
        <w:rPr>
          <w:rFonts w:ascii="Twentieth Century" w:eastAsia="Twentieth Century" w:hAnsi="Twentieth Century" w:cs="Twentieth Century"/>
          <w:sz w:val="24"/>
          <w:szCs w:val="24"/>
        </w:rPr>
        <w:t xml:space="preserve"> 30 </w:t>
      </w:r>
      <w:proofErr w:type="spellStart"/>
      <w:r w:rsidRPr="00646A68">
        <w:rPr>
          <w:rFonts w:ascii="Twentieth Century" w:eastAsia="Twentieth Century" w:hAnsi="Twentieth Century" w:cs="Twentieth Century"/>
          <w:sz w:val="24"/>
          <w:szCs w:val="24"/>
        </w:rPr>
        <w:t>detik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dilakukan</w:t>
      </w:r>
      <w:proofErr w:type="spellEnd"/>
      <w:r w:rsidRPr="00646A68">
        <w:rPr>
          <w:rFonts w:ascii="Twentieth Century" w:eastAsia="Twentieth Century" w:hAnsi="Twentieth Century" w:cs="Twentieth Century"/>
          <w:sz w:val="24"/>
          <w:szCs w:val="24"/>
        </w:rPr>
        <w:t xml:space="preserve"> oleh </w:t>
      </w:r>
      <w:proofErr w:type="spellStart"/>
      <w:r w:rsidRPr="00646A68">
        <w:rPr>
          <w:rFonts w:ascii="Twentieth Century" w:eastAsia="Twentieth Century" w:hAnsi="Twentieth Century" w:cs="Twentieth Century"/>
          <w:sz w:val="24"/>
          <w:szCs w:val="24"/>
        </w:rPr>
        <w:t>Armiyati</w:t>
      </w:r>
      <w:proofErr w:type="spellEnd"/>
      <w:r w:rsidRPr="00646A68">
        <w:rPr>
          <w:rFonts w:ascii="Twentieth Century" w:eastAsia="Twentieth Century" w:hAnsi="Twentieth Century" w:cs="Twentieth Century"/>
          <w:sz w:val="24"/>
          <w:szCs w:val="24"/>
        </w:rPr>
        <w:t xml:space="preserve"> </w:t>
      </w:r>
      <w:proofErr w:type="gramStart"/>
      <w:r w:rsidRPr="00646A68">
        <w:rPr>
          <w:rFonts w:ascii="Twentieth Century" w:eastAsia="Twentieth Century" w:hAnsi="Twentieth Century" w:cs="Twentieth Century"/>
          <w:sz w:val="24"/>
          <w:szCs w:val="24"/>
        </w:rPr>
        <w:t>et al.,(</w:t>
      </w:r>
      <w:proofErr w:type="gramEnd"/>
      <w:r w:rsidRPr="00646A68">
        <w:rPr>
          <w:rFonts w:ascii="Twentieth Century" w:eastAsia="Twentieth Century" w:hAnsi="Twentieth Century" w:cs="Twentieth Century"/>
          <w:sz w:val="24"/>
          <w:szCs w:val="24"/>
        </w:rPr>
        <w:t xml:space="preserve">2019) pada </w:t>
      </w:r>
      <w:proofErr w:type="spellStart"/>
      <w:r w:rsidRPr="00646A68">
        <w:rPr>
          <w:rFonts w:ascii="Twentieth Century" w:eastAsia="Twentieth Century" w:hAnsi="Twentieth Century" w:cs="Twentieth Century"/>
          <w:sz w:val="24"/>
          <w:szCs w:val="24"/>
        </w:rPr>
        <w:t>artikel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pertama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yaitu</w:t>
      </w:r>
      <w:proofErr w:type="spellEnd"/>
      <w:r w:rsidRPr="00646A68">
        <w:rPr>
          <w:rFonts w:ascii="Twentieth Century" w:eastAsia="Twentieth Century" w:hAnsi="Twentieth Century" w:cs="Twentieth Century"/>
          <w:sz w:val="24"/>
          <w:szCs w:val="24"/>
        </w:rPr>
        <w:t xml:space="preserve"> </w:t>
      </w:r>
      <w:proofErr w:type="spellStart"/>
      <w:r w:rsidRPr="00E4678D">
        <w:rPr>
          <w:rFonts w:ascii="Twentieth Century" w:eastAsia="Twentieth Century" w:hAnsi="Twentieth Century" w:cs="Twentieth Century"/>
          <w:color w:val="FF0000"/>
          <w:sz w:val="24"/>
          <w:szCs w:val="24"/>
        </w:rPr>
        <w:t>P</w:t>
      </w:r>
      <w:r w:rsidRPr="00646A68">
        <w:rPr>
          <w:rFonts w:ascii="Twentieth Century" w:eastAsia="Twentieth Century" w:hAnsi="Twentieth Century" w:cs="Twentieth Century"/>
          <w:sz w:val="24"/>
          <w:szCs w:val="24"/>
        </w:rPr>
        <w:t>erlakukan</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kelompok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pertama</w:t>
      </w:r>
      <w:proofErr w:type="spellEnd"/>
      <w:r w:rsidRPr="00646A68">
        <w:rPr>
          <w:rFonts w:ascii="Twentieth Century" w:eastAsia="Twentieth Century" w:hAnsi="Twentieth Century" w:cs="Twentieth Century"/>
          <w:sz w:val="24"/>
          <w:szCs w:val="24"/>
        </w:rPr>
        <w:t xml:space="preserve"> 9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diberi</w:t>
      </w:r>
      <w:proofErr w:type="spellEnd"/>
      <w:r w:rsidRPr="00646A68">
        <w:rPr>
          <w:rFonts w:ascii="Twentieth Century" w:eastAsia="Twentieth Century" w:hAnsi="Twentieth Century" w:cs="Twentieth Century"/>
          <w:sz w:val="24"/>
          <w:szCs w:val="24"/>
        </w:rPr>
        <w:t xml:space="preserve"> es batu 10 ml </w:t>
      </w:r>
      <w:proofErr w:type="spellStart"/>
      <w:r w:rsidRPr="00646A68">
        <w:rPr>
          <w:rFonts w:ascii="Twentieth Century" w:eastAsia="Twentieth Century" w:hAnsi="Twentieth Century" w:cs="Twentieth Century"/>
          <w:sz w:val="24"/>
          <w:szCs w:val="24"/>
        </w:rPr>
        <w:t>dari</w:t>
      </w:r>
      <w:proofErr w:type="spellEnd"/>
      <w:r w:rsidRPr="00646A68">
        <w:rPr>
          <w:rFonts w:ascii="Twentieth Century" w:eastAsia="Twentieth Century" w:hAnsi="Twentieth Century" w:cs="Twentieth Century"/>
          <w:sz w:val="24"/>
          <w:szCs w:val="24"/>
        </w:rPr>
        <w:t xml:space="preserve"> air yang </w:t>
      </w:r>
      <w:proofErr w:type="spellStart"/>
      <w:r w:rsidRPr="00646A68">
        <w:rPr>
          <w:rFonts w:ascii="Twentieth Century" w:eastAsia="Twentieth Century" w:hAnsi="Twentieth Century" w:cs="Twentieth Century"/>
          <w:sz w:val="24"/>
          <w:szCs w:val="24"/>
        </w:rPr>
        <w:t>dibekukan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untuk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dikulum</w:t>
      </w:r>
      <w:proofErr w:type="spellEnd"/>
      <w:r w:rsidRPr="00646A68">
        <w:rPr>
          <w:rFonts w:ascii="Twentieth Century" w:eastAsia="Twentieth Century" w:hAnsi="Twentieth Century" w:cs="Twentieth Century"/>
          <w:sz w:val="24"/>
          <w:szCs w:val="24"/>
        </w:rPr>
        <w:t xml:space="preserve"> dan air es yang </w:t>
      </w:r>
      <w:proofErr w:type="spellStart"/>
      <w:r w:rsidRPr="00646A68">
        <w:rPr>
          <w:rFonts w:ascii="Twentieth Century" w:eastAsia="Twentieth Century" w:hAnsi="Twentieth Century" w:cs="Twentieth Century"/>
          <w:sz w:val="24"/>
          <w:szCs w:val="24"/>
        </w:rPr>
        <w:t>sudah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mencair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w:t>
      </w:r>
      <w:r w:rsidR="00E4678D">
        <w:rPr>
          <w:rFonts w:ascii="Twentieth Century" w:eastAsia="Twentieth Century" w:hAnsi="Twentieth Century" w:cs="Twentieth Century"/>
          <w:sz w:val="24"/>
          <w:szCs w:val="24"/>
        </w:rPr>
        <w:t>t</w:t>
      </w:r>
      <w:r w:rsidRPr="00646A68">
        <w:rPr>
          <w:rFonts w:ascii="Twentieth Century" w:eastAsia="Twentieth Century" w:hAnsi="Twentieth Century" w:cs="Twentieth Century"/>
          <w:sz w:val="24"/>
          <w:szCs w:val="24"/>
        </w:rPr>
        <w:t>elan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Perlakukan</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kelompok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kedua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responden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diberi</w:t>
      </w:r>
      <w:proofErr w:type="spellEnd"/>
      <w:r w:rsidRPr="00646A68">
        <w:rPr>
          <w:rFonts w:ascii="Twentieth Century" w:eastAsia="Twentieth Century" w:hAnsi="Twentieth Century" w:cs="Twentieth Century"/>
          <w:sz w:val="24"/>
          <w:szCs w:val="24"/>
        </w:rPr>
        <w:t xml:space="preserve"> air </w:t>
      </w:r>
      <w:proofErr w:type="spellStart"/>
      <w:r w:rsidRPr="00646A68">
        <w:rPr>
          <w:rFonts w:ascii="Twentieth Century" w:eastAsia="Twentieth Century" w:hAnsi="Twentieth Century" w:cs="Twentieth Century"/>
          <w:sz w:val="24"/>
          <w:szCs w:val="24"/>
        </w:rPr>
        <w:t>matang</w:t>
      </w:r>
      <w:proofErr w:type="spellEnd"/>
      <w:r w:rsidRPr="00646A68">
        <w:rPr>
          <w:rFonts w:ascii="Twentieth Century" w:eastAsia="Twentieth Century" w:hAnsi="Twentieth Century" w:cs="Twentieth Century"/>
          <w:sz w:val="24"/>
          <w:szCs w:val="24"/>
        </w:rPr>
        <w:t xml:space="preserve"> 25 ml pada </w:t>
      </w:r>
      <w:proofErr w:type="spellStart"/>
      <w:r w:rsidRPr="00646A68">
        <w:rPr>
          <w:rFonts w:ascii="Twentieth Century" w:eastAsia="Twentieth Century" w:hAnsi="Twentieth Century" w:cs="Twentieth Century"/>
          <w:sz w:val="24"/>
          <w:szCs w:val="24"/>
        </w:rPr>
        <w:t>suhu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ruangan</w:t>
      </w:r>
      <w:proofErr w:type="spellEnd"/>
      <w:r w:rsidRPr="00646A68">
        <w:rPr>
          <w:rFonts w:ascii="Twentieth Century" w:eastAsia="Twentieth Century" w:hAnsi="Twentieth Century" w:cs="Twentieth Century"/>
          <w:sz w:val="24"/>
          <w:szCs w:val="24"/>
        </w:rPr>
        <w:t xml:space="preserve"> (±25ºC) </w:t>
      </w:r>
      <w:proofErr w:type="spellStart"/>
      <w:r w:rsidRPr="00646A68">
        <w:rPr>
          <w:rFonts w:ascii="Twentieth Century" w:eastAsia="Twentieth Century" w:hAnsi="Twentieth Century" w:cs="Twentieth Century"/>
          <w:sz w:val="24"/>
          <w:szCs w:val="24"/>
        </w:rPr>
        <w:t>diukur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t</w:t>
      </w:r>
      <w:r w:rsidRPr="00E4678D">
        <w:rPr>
          <w:rFonts w:ascii="Twentieth Century" w:eastAsia="Twentieth Century" w:hAnsi="Twentieth Century" w:cs="Twentieth Century"/>
          <w:strike/>
          <w:color w:val="FF0000"/>
          <w:sz w:val="24"/>
          <w:szCs w:val="24"/>
        </w:rPr>
        <w:t>h</w:t>
      </w:r>
      <w:r w:rsidRPr="00646A68">
        <w:rPr>
          <w:rFonts w:ascii="Twentieth Century" w:eastAsia="Twentieth Century" w:hAnsi="Twentieth Century" w:cs="Twentieth Century"/>
          <w:sz w:val="24"/>
          <w:szCs w:val="24"/>
        </w:rPr>
        <w:t xml:space="preserve">ermometer </w:t>
      </w:r>
      <w:proofErr w:type="spellStart"/>
      <w:r w:rsidRPr="00646A68">
        <w:rPr>
          <w:rFonts w:ascii="Twentieth Century" w:eastAsia="Twentieth Century" w:hAnsi="Twentieth Century" w:cs="Twentieth Century"/>
          <w:sz w:val="24"/>
          <w:szCs w:val="24"/>
        </w:rPr>
        <w:t>suhu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untuk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selama</w:t>
      </w:r>
      <w:proofErr w:type="spellEnd"/>
      <w:r w:rsidRPr="00646A68">
        <w:rPr>
          <w:rFonts w:ascii="Twentieth Century" w:eastAsia="Twentieth Century" w:hAnsi="Twentieth Century" w:cs="Twentieth Century"/>
          <w:sz w:val="24"/>
          <w:szCs w:val="24"/>
        </w:rPr>
        <w:t xml:space="preserve"> 30 </w:t>
      </w:r>
      <w:proofErr w:type="spellStart"/>
      <w:r w:rsidRPr="00646A68">
        <w:rPr>
          <w:rFonts w:ascii="Twentieth Century" w:eastAsia="Twentieth Century" w:hAnsi="Twentieth Century" w:cs="Twentieth Century"/>
          <w:sz w:val="24"/>
          <w:szCs w:val="24"/>
        </w:rPr>
        <w:t>detik</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diukur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r w:rsidRPr="00E4678D">
        <w:rPr>
          <w:rFonts w:ascii="Twentieth Century" w:eastAsia="Twentieth Century" w:hAnsi="Twentieth Century" w:cs="Twentieth Century"/>
          <w:color w:val="FF0000"/>
          <w:sz w:val="24"/>
          <w:szCs w:val="24"/>
        </w:rPr>
        <w:t>stopwatch</w:t>
      </w:r>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setelah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itu</w:t>
      </w:r>
      <w:proofErr w:type="spellEnd"/>
      <w:r w:rsidRPr="00646A68">
        <w:rPr>
          <w:rFonts w:ascii="Twentieth Century" w:eastAsia="Twentieth Century" w:hAnsi="Twentieth Century" w:cs="Twentieth Century"/>
          <w:sz w:val="24"/>
          <w:szCs w:val="24"/>
        </w:rPr>
        <w:t xml:space="preserve"> air </w:t>
      </w:r>
      <w:proofErr w:type="spellStart"/>
      <w:r w:rsidRPr="00646A68">
        <w:rPr>
          <w:rFonts w:ascii="Twentieth Century" w:eastAsia="Twentieth Century" w:hAnsi="Twentieth Century" w:cs="Twentieth Century"/>
          <w:sz w:val="24"/>
          <w:szCs w:val="24"/>
        </w:rPr>
        <w:t>bekas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kumuran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dibuang</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gelas</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sudah</w:t>
      </w:r>
      <w:proofErr w:type="spellEnd"/>
      <w:r w:rsidRPr="00646A68">
        <w:rPr>
          <w:rFonts w:ascii="Twentieth Century" w:eastAsia="Twentieth Century" w:hAnsi="Twentieth Century" w:cs="Twentieth Century"/>
          <w:sz w:val="24"/>
          <w:szCs w:val="24"/>
        </w:rPr>
        <w:t xml:space="preserve"> di </w:t>
      </w:r>
      <w:proofErr w:type="spellStart"/>
      <w:r w:rsidRPr="00646A68">
        <w:rPr>
          <w:rFonts w:ascii="Twentieth Century" w:eastAsia="Twentieth Century" w:hAnsi="Twentieth Century" w:cs="Twentieth Century"/>
          <w:sz w:val="24"/>
          <w:szCs w:val="24"/>
        </w:rPr>
        <w:t>siapkan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untuk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memastikan</w:t>
      </w:r>
      <w:proofErr w:type="spellEnd"/>
      <w:r w:rsidRPr="00646A68">
        <w:rPr>
          <w:rFonts w:ascii="Twentieth Century" w:eastAsia="Twentieth Century" w:hAnsi="Twentieth Century" w:cs="Twentieth Century"/>
          <w:sz w:val="24"/>
          <w:szCs w:val="24"/>
        </w:rPr>
        <w:t xml:space="preserve"> volume air yang </w:t>
      </w:r>
      <w:proofErr w:type="spellStart"/>
      <w:r w:rsidRPr="00646A68">
        <w:rPr>
          <w:rFonts w:ascii="Twentieth Century" w:eastAsia="Twentieth Century" w:hAnsi="Twentieth Century" w:cs="Twentieth Century"/>
          <w:sz w:val="24"/>
          <w:szCs w:val="24"/>
        </w:rPr>
        <w:t>keluar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tidak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kurang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dari</w:t>
      </w:r>
      <w:proofErr w:type="spellEnd"/>
      <w:r w:rsidRPr="00646A68">
        <w:rPr>
          <w:rFonts w:ascii="Twentieth Century" w:eastAsia="Twentieth Century" w:hAnsi="Twentieth Century" w:cs="Twentieth Century"/>
          <w:sz w:val="24"/>
          <w:szCs w:val="24"/>
        </w:rPr>
        <w:t xml:space="preserve"> 25 ml. </w:t>
      </w:r>
      <w:proofErr w:type="spellStart"/>
      <w:r w:rsidRPr="00646A68">
        <w:rPr>
          <w:rFonts w:ascii="Twentieth Century" w:eastAsia="Twentieth Century" w:hAnsi="Twentieth Century" w:cs="Twentieth Century"/>
          <w:sz w:val="24"/>
          <w:szCs w:val="24"/>
        </w:rPr>
        <w:t>Perlakuan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kelompok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tiga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responden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diminta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obat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kumur</w:t>
      </w:r>
      <w:proofErr w:type="spellEnd"/>
      <w:r w:rsidRPr="00646A68">
        <w:rPr>
          <w:rFonts w:ascii="Twentieth Century" w:eastAsia="Twentieth Century" w:hAnsi="Twentieth Century" w:cs="Twentieth Century"/>
          <w:sz w:val="24"/>
          <w:szCs w:val="24"/>
        </w:rPr>
        <w:t xml:space="preserve"> rasa mint </w:t>
      </w:r>
      <w:proofErr w:type="spellStart"/>
      <w:r w:rsidRPr="00646A68">
        <w:rPr>
          <w:rFonts w:ascii="Twentieth Century" w:eastAsia="Twentieth Century" w:hAnsi="Twentieth Century" w:cs="Twentieth Century"/>
          <w:sz w:val="24"/>
          <w:szCs w:val="24"/>
        </w:rPr>
        <w:t>sebanyak</w:t>
      </w:r>
      <w:proofErr w:type="spellEnd"/>
      <w:r w:rsidRPr="00646A68">
        <w:rPr>
          <w:rFonts w:ascii="Twentieth Century" w:eastAsia="Twentieth Century" w:hAnsi="Twentieth Century" w:cs="Twentieth Century"/>
          <w:sz w:val="24"/>
          <w:szCs w:val="24"/>
        </w:rPr>
        <w:t xml:space="preserve"> 10 ml </w:t>
      </w:r>
      <w:proofErr w:type="spellStart"/>
      <w:r w:rsidRPr="00646A68">
        <w:rPr>
          <w:rFonts w:ascii="Twentieth Century" w:eastAsia="Twentieth Century" w:hAnsi="Twentieth Century" w:cs="Twentieth Century"/>
          <w:sz w:val="24"/>
          <w:szCs w:val="24"/>
        </w:rPr>
        <w:t>ke</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dalam</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mulut</w:t>
      </w:r>
      <w:proofErr w:type="spellEnd"/>
      <w:r w:rsidRPr="00646A68">
        <w:rPr>
          <w:rFonts w:ascii="Twentieth Century" w:eastAsia="Twentieth Century" w:hAnsi="Twentieth Century" w:cs="Twentieth Century"/>
          <w:sz w:val="24"/>
          <w:szCs w:val="24"/>
        </w:rPr>
        <w:t xml:space="preserve"> 30 </w:t>
      </w:r>
      <w:proofErr w:type="spellStart"/>
      <w:r w:rsidRPr="00646A68">
        <w:rPr>
          <w:rFonts w:ascii="Twentieth Century" w:eastAsia="Twentieth Century" w:hAnsi="Twentieth Century" w:cs="Twentieth Century"/>
          <w:sz w:val="24"/>
          <w:szCs w:val="24"/>
        </w:rPr>
        <w:t>detik</w:t>
      </w:r>
      <w:proofErr w:type="spellEnd"/>
      <w:r w:rsidRPr="00646A68">
        <w:rPr>
          <w:rFonts w:ascii="Twentieth Century" w:eastAsia="Twentieth Century" w:hAnsi="Twentieth Century" w:cs="Twentieth Century"/>
          <w:sz w:val="24"/>
          <w:szCs w:val="24"/>
        </w:rPr>
        <w:t xml:space="preserve"> yang di </w:t>
      </w:r>
      <w:proofErr w:type="spellStart"/>
      <w:r w:rsidRPr="00646A68">
        <w:rPr>
          <w:rFonts w:ascii="Twentieth Century" w:eastAsia="Twentieth Century" w:hAnsi="Twentieth Century" w:cs="Twentieth Century"/>
          <w:sz w:val="24"/>
          <w:szCs w:val="24"/>
        </w:rPr>
        <w:t>ukur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r w:rsidRPr="00E4678D">
        <w:rPr>
          <w:rFonts w:ascii="Twentieth Century" w:eastAsia="Twentieth Century" w:hAnsi="Twentieth Century" w:cs="Twentieth Century"/>
          <w:color w:val="FF0000"/>
          <w:sz w:val="24"/>
          <w:szCs w:val="24"/>
        </w:rPr>
        <w:t xml:space="preserve">stopwatch </w:t>
      </w:r>
      <w:proofErr w:type="spellStart"/>
      <w:r w:rsidRPr="00646A68">
        <w:rPr>
          <w:rFonts w:ascii="Twentieth Century" w:eastAsia="Twentieth Century" w:hAnsi="Twentieth Century" w:cs="Twentieth Century"/>
          <w:sz w:val="24"/>
          <w:szCs w:val="24"/>
        </w:rPr>
        <w:t>kemudian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membuangnya</w:t>
      </w:r>
      <w:proofErr w:type="spellEnd"/>
      <w:r w:rsidRPr="00646A68">
        <w:rPr>
          <w:rFonts w:ascii="Twentieth Century" w:eastAsia="Twentieth Century" w:hAnsi="Twentieth Century" w:cs="Twentieth Century"/>
          <w:sz w:val="24"/>
          <w:szCs w:val="24"/>
        </w:rPr>
        <w:t xml:space="preserve">. Lama </w:t>
      </w:r>
      <w:proofErr w:type="spellStart"/>
      <w:r w:rsidRPr="00646A68">
        <w:rPr>
          <w:rFonts w:ascii="Twentieth Century" w:eastAsia="Twentieth Century" w:hAnsi="Twentieth Century" w:cs="Twentieth Century"/>
          <w:sz w:val="24"/>
          <w:szCs w:val="24"/>
        </w:rPr>
        <w:t>waktu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menahan</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w:t>
      </w:r>
      <w:r w:rsidR="00E313EB">
        <w:rPr>
          <w:rFonts w:ascii="Twentieth Century" w:eastAsia="Twentieth Century" w:hAnsi="Twentieth Century" w:cs="Twentieth Century"/>
          <w:sz w:val="24"/>
          <w:szCs w:val="24"/>
        </w:rPr>
        <w:t>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diukur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menanyakan</w:t>
      </w:r>
      <w:proofErr w:type="spellEnd"/>
      <w:r w:rsidRPr="00646A68">
        <w:rPr>
          <w:rFonts w:ascii="Twentieth Century" w:eastAsia="Twentieth Century" w:hAnsi="Twentieth Century" w:cs="Twentieth Century"/>
          <w:sz w:val="24"/>
          <w:szCs w:val="24"/>
        </w:rPr>
        <w:t xml:space="preserve"> lama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menahan</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dari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waktu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awal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setelah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selesai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perlakuan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sampai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mulai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merasa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kembali</w:t>
      </w:r>
      <w:proofErr w:type="spellEnd"/>
      <w:r w:rsidR="00E33554">
        <w:rPr>
          <w:rFonts w:ascii="Twentieth Century" w:eastAsia="Twentieth Century" w:hAnsi="Twentieth Century" w:cs="Twentieth Century"/>
          <w:sz w:val="24"/>
          <w:szCs w:val="24"/>
        </w:rPr>
        <w:t xml:space="preserve"> </w:t>
      </w:r>
      <w:r w:rsidR="00E33554">
        <w:rPr>
          <w:rFonts w:ascii="Twentieth Century" w:eastAsia="Twentieth Century" w:hAnsi="Twentieth Century" w:cs="Twentieth Century"/>
          <w:sz w:val="24"/>
          <w:szCs w:val="24"/>
        </w:rPr>
        <w:fldChar w:fldCharType="begin" w:fldLock="1"/>
      </w:r>
      <w:r w:rsidR="00E33554">
        <w:rPr>
          <w:rFonts w:ascii="Twentieth Century" w:eastAsia="Twentieth Century" w:hAnsi="Twentieth Century" w:cs="Twentieth Century"/>
          <w:sz w:val="24"/>
          <w:szCs w:val="24"/>
        </w:rPr>
        <w:instrText>ADDIN CSL_CITATION {"citationItems":[{"id":"ITEM-1","itemData":{"DOI":"10.52020/jkwgi.v3i1.1081","ISSN":"2407-4284","abstract":"Sleep is an activity that involves the arrangement of the central nervous, endocrine, cardiovascular peripheral nervous, respiratory and Musculoskeletal, sleep disorders often occur in patients with end-stage renal failure. Problems with sleep disorders experienced by about 5080% of patients who undergo the therapy Hemodialisis. The average patient undergoing chronic renal failure Hemodialisis having problems on the quality of sleep. With increasing numbers semakian kejdian renal failure it will be growing patients undergoing therapy Hemodialisis. From the results of a survey conducted by researchers at the hospital tarakan terdapa chronic renal failure patient 90 undergoing Hemodialisis, this number is calculated from December 2013February 2014. Researchers want to know the relationship of companion ailments, psychological stress, environment and kelelahaan with the quality of sleep in patients with chronic renal failure undergoing Hemodialisis in Jakarta Tarakan hospital Hemodialisis. Methods used is descriptive with sample 40 respondents taking with total sampling techniques and observation guided by kuessioner as instruments. A research done in earn comorbidities such 79,3 %, psychological stress 92,3 %, environment 91,7 %, and fatigue 100 %. Disease penuerta, psychological stress, environment and fatigue very influential on quality sleep patient kidney failure chronicle underwent Hemodialisis. The high influence of companion ailments, psychological stress, the environment, and the fatigue of sleep quality chronic renal failure patients undergoing Hemodialisis, hence the need for a serious handling of the health care personnel to be able to minimize the faktor that can affect the quality of sleep is chronic renal failure patients undergoing Hemodialisis at Jakarta Tarakan hospital","author":[{"dropping-particle":"","family":"Pius","given":"Enggus Subarman","non-dropping-particle":"","parse-names":false,"suffix":""},{"dropping-particle":"","family":"Herlina","given":"Santi","non-dropping-particle":"","parse-names":false,"suffix":""}],"container-title":"Jurnal Keperawatan Widya Gantari Indonesia","id":"ITEM-1","issue":"1","issued":{"date-parts":[["2019"]]},"title":"Faktor-Faktor Yang Berhubungan Dengan Kualitas Tidur Pada Pasien Gagal Ginjal Kronik Yang Menjalani Hemodialisis Di Rumah Sakit Tarakan Jakarta","type":"article-journal","volume":"3"},"uris":["http://www.mendeley.com/documents/?uuid=262078f6-f6e0-40a5-b5d5-5df89b3fdf7c"]}],"mendeley":{"formattedCitation":"(Pius &amp; Herlina, 2019)","plainTextFormattedCitation":"(Pius &amp; Herlina, 2019)","previouslyFormattedCitation":"(Pius &amp; Herlina, 2019)"},"properties":{"noteIndex":0},"schema":"https://github.com/citation-style-language/schema/raw/master/csl-citation.json"}</w:instrText>
      </w:r>
      <w:r w:rsidR="00E33554">
        <w:rPr>
          <w:rFonts w:ascii="Twentieth Century" w:eastAsia="Twentieth Century" w:hAnsi="Twentieth Century" w:cs="Twentieth Century"/>
          <w:sz w:val="24"/>
          <w:szCs w:val="24"/>
        </w:rPr>
        <w:fldChar w:fldCharType="separate"/>
      </w:r>
      <w:r w:rsidR="00E33554" w:rsidRPr="00E33554">
        <w:rPr>
          <w:rFonts w:ascii="Twentieth Century" w:eastAsia="Twentieth Century" w:hAnsi="Twentieth Century" w:cs="Twentieth Century"/>
          <w:noProof/>
          <w:sz w:val="24"/>
          <w:szCs w:val="24"/>
        </w:rPr>
        <w:t>(Pius &amp; Herlina, 2019)</w:t>
      </w:r>
      <w:r w:rsidR="00E33554">
        <w:rPr>
          <w:rFonts w:ascii="Twentieth Century" w:eastAsia="Twentieth Century" w:hAnsi="Twentieth Century" w:cs="Twentieth Century"/>
          <w:sz w:val="24"/>
          <w:szCs w:val="24"/>
        </w:rPr>
        <w:fldChar w:fldCharType="end"/>
      </w:r>
      <w:r w:rsidR="00E33554">
        <w:rPr>
          <w:rFonts w:ascii="Twentieth Century" w:eastAsia="Twentieth Century" w:hAnsi="Twentieth Century" w:cs="Twentieth Century"/>
          <w:sz w:val="24"/>
          <w:szCs w:val="24"/>
        </w:rPr>
        <w:t>.</w:t>
      </w:r>
      <w:r w:rsidRPr="00646A68">
        <w:rPr>
          <w:rFonts w:ascii="Twentieth Century" w:eastAsia="Twentieth Century" w:hAnsi="Twentieth Century" w:cs="Twentieth Century"/>
          <w:sz w:val="24"/>
          <w:szCs w:val="24"/>
        </w:rPr>
        <w:t xml:space="preserve"> </w:t>
      </w:r>
      <w:r w:rsidRPr="00646A68">
        <w:rPr>
          <w:rFonts w:ascii="Twentieth Century" w:eastAsia="Twentieth Century" w:hAnsi="Twentieth Century" w:cs="Twentieth Century"/>
          <w:sz w:val="24"/>
          <w:szCs w:val="24"/>
        </w:rPr>
        <w:t xml:space="preserve">Hal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juga </w:t>
      </w:r>
      <w:proofErr w:type="spellStart"/>
      <w:r w:rsidRPr="00646A68">
        <w:rPr>
          <w:rFonts w:ascii="Twentieth Century" w:eastAsia="Twentieth Century" w:hAnsi="Twentieth Century" w:cs="Twentieth Century"/>
          <w:sz w:val="24"/>
          <w:szCs w:val="24"/>
        </w:rPr>
        <w:t>didukung</w:t>
      </w:r>
      <w:proofErr w:type="spellEnd"/>
      <w:r w:rsidRPr="00646A68">
        <w:rPr>
          <w:rFonts w:ascii="Twentieth Century" w:eastAsia="Twentieth Century" w:hAnsi="Twentieth Century" w:cs="Twentieth Century"/>
          <w:sz w:val="24"/>
          <w:szCs w:val="24"/>
        </w:rPr>
        <w:t xml:space="preserve"> oleh </w:t>
      </w:r>
      <w:r w:rsidR="00C00ECE">
        <w:rPr>
          <w:rFonts w:ascii="Twentieth Century" w:eastAsia="Twentieth Century" w:hAnsi="Twentieth Century" w:cs="Twentieth Century"/>
          <w:sz w:val="24"/>
          <w:szCs w:val="24"/>
        </w:rPr>
        <w:fldChar w:fldCharType="begin" w:fldLock="1"/>
      </w:r>
      <w:r w:rsidR="003E2E3A">
        <w:rPr>
          <w:rFonts w:ascii="Twentieth Century" w:eastAsia="Twentieth Century" w:hAnsi="Twentieth Century" w:cs="Twentieth Century"/>
          <w:sz w:val="24"/>
          <w:szCs w:val="24"/>
        </w:rPr>
        <w:instrText>ADDIN CSL_CITATION {"citationItems":[{"id":"ITEM-1","itemData":{"author":[{"dropping-particle":"","family":"Lestari","given":"Dewi Puji","non-dropping-particle":"","parse-names":false,"suffix":""},{"dropping-particle":"","family":"Hidayati","given":"Eni","non-dropping-particle":"","parse-names":false,"suffix":""}],"id":"ITEM-1","issue":"2","issued":{"date-parts":[["2022"]]},"title":"Slimber Ice Efektif Menurunkan Rasa Haus pada Pasien Gagal Ginjal Kronik yang Menjalani Hemodialilisa di Khorfakkan Hospital Uni Emirate Arab","type":"article-journal"},"uris":["http://www.mendeley.com/documents/?uuid=c1f9567d-105a-4e6b-84e4-f73edc5f9b3d"]}],"mendeley":{"formattedCitation":"(Lestari &amp; Hidayati, 2022)","manualFormatting":"Lestari &amp; Hidayati, (2022)","plainTextFormattedCitation":"(Lestari &amp; Hidayati, 2022)","previouslyFormattedCitation":"(Lestari &amp; Hidayati, 2022)"},"properties":{"noteIndex":0},"schema":"https://github.com/citation-style-language/schema/raw/master/csl-citation.json"}</w:instrText>
      </w:r>
      <w:r w:rsidR="00C00ECE">
        <w:rPr>
          <w:rFonts w:ascii="Twentieth Century" w:eastAsia="Twentieth Century" w:hAnsi="Twentieth Century" w:cs="Twentieth Century"/>
          <w:sz w:val="24"/>
          <w:szCs w:val="24"/>
        </w:rPr>
        <w:fldChar w:fldCharType="separate"/>
      </w:r>
      <w:r w:rsidR="00C00ECE" w:rsidRPr="00C00ECE">
        <w:rPr>
          <w:rFonts w:ascii="Twentieth Century" w:eastAsia="Twentieth Century" w:hAnsi="Twentieth Century" w:cs="Twentieth Century"/>
          <w:noProof/>
          <w:sz w:val="24"/>
          <w:szCs w:val="24"/>
        </w:rPr>
        <w:t xml:space="preserve">Lestari &amp; Hidayati, </w:t>
      </w:r>
      <w:r w:rsidR="00C00ECE">
        <w:rPr>
          <w:rFonts w:ascii="Twentieth Century" w:eastAsia="Twentieth Century" w:hAnsi="Twentieth Century" w:cs="Twentieth Century"/>
          <w:noProof/>
          <w:sz w:val="24"/>
          <w:szCs w:val="24"/>
        </w:rPr>
        <w:t>(</w:t>
      </w:r>
      <w:r w:rsidR="00C00ECE" w:rsidRPr="00C00ECE">
        <w:rPr>
          <w:rFonts w:ascii="Twentieth Century" w:eastAsia="Twentieth Century" w:hAnsi="Twentieth Century" w:cs="Twentieth Century"/>
          <w:noProof/>
          <w:sz w:val="24"/>
          <w:szCs w:val="24"/>
        </w:rPr>
        <w:t>2022)</w:t>
      </w:r>
      <w:r w:rsidR="00C00ECE">
        <w:rPr>
          <w:rFonts w:ascii="Twentieth Century" w:eastAsia="Twentieth Century" w:hAnsi="Twentieth Century" w:cs="Twentieth Century"/>
          <w:sz w:val="24"/>
          <w:szCs w:val="24"/>
        </w:rPr>
        <w:fldChar w:fldCharType="end"/>
      </w:r>
      <w:r w:rsidR="00C00ECE">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w:t>
      </w:r>
      <w:proofErr w:type="spellStart"/>
      <w:r w:rsidRPr="00E4678D">
        <w:rPr>
          <w:rFonts w:ascii="Twentieth Century" w:eastAsia="Twentieth Century" w:hAnsi="Twentieth Century" w:cs="Twentieth Century"/>
          <w:color w:val="FF0000"/>
          <w:sz w:val="24"/>
          <w:szCs w:val="24"/>
        </w:rPr>
        <w:t>P</w:t>
      </w:r>
      <w:r w:rsidRPr="00646A68">
        <w:rPr>
          <w:rFonts w:ascii="Twentieth Century" w:eastAsia="Twentieth Century" w:hAnsi="Twentieth Century" w:cs="Twentieth Century"/>
          <w:sz w:val="24"/>
          <w:szCs w:val="24"/>
        </w:rPr>
        <w:t>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gagal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ginjal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kronik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menjalani</w:t>
      </w:r>
      <w:proofErr w:type="spellEnd"/>
      <w:r w:rsidRPr="00646A68">
        <w:rPr>
          <w:rFonts w:ascii="Twentieth Century" w:eastAsia="Twentieth Century" w:hAnsi="Twentieth Century" w:cs="Twentieth Century"/>
          <w:sz w:val="24"/>
          <w:szCs w:val="24"/>
        </w:rPr>
        <w:t xml:space="preserve"> proses </w:t>
      </w:r>
      <w:proofErr w:type="spellStart"/>
      <w:r w:rsidRPr="00646A68">
        <w:rPr>
          <w:rFonts w:ascii="Twentieth Century" w:eastAsia="Twentieth Century" w:hAnsi="Twentieth Century" w:cs="Twentieth Century"/>
          <w:sz w:val="24"/>
          <w:szCs w:val="24"/>
        </w:rPr>
        <w:t>hemodialisa</w:t>
      </w:r>
      <w:proofErr w:type="spellEnd"/>
      <w:r w:rsidRPr="00646A68">
        <w:rPr>
          <w:rFonts w:ascii="Twentieth Century" w:eastAsia="Twentieth Century" w:hAnsi="Twentieth Century" w:cs="Twentieth Century"/>
          <w:sz w:val="24"/>
          <w:szCs w:val="24"/>
        </w:rPr>
        <w:t xml:space="preserve"> 1-3 kali </w:t>
      </w:r>
      <w:proofErr w:type="spellStart"/>
      <w:r w:rsidRPr="00646A68">
        <w:rPr>
          <w:rFonts w:ascii="Twentieth Century" w:eastAsia="Twentieth Century" w:hAnsi="Twentieth Century" w:cs="Twentieth Century"/>
          <w:sz w:val="24"/>
          <w:szCs w:val="24"/>
        </w:rPr>
        <w:t>seminggu</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setiap</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kalinya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memerlukan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waktu</w:t>
      </w:r>
      <w:proofErr w:type="spellEnd"/>
      <w:r w:rsidRPr="00646A68">
        <w:rPr>
          <w:rFonts w:ascii="Twentieth Century" w:eastAsia="Twentieth Century" w:hAnsi="Twentieth Century" w:cs="Twentieth Century"/>
          <w:sz w:val="24"/>
          <w:szCs w:val="24"/>
        </w:rPr>
        <w:t xml:space="preserve"> 2-5 jam, </w:t>
      </w:r>
      <w:proofErr w:type="spellStart"/>
      <w:r w:rsidRPr="00646A68">
        <w:rPr>
          <w:rFonts w:ascii="Twentieth Century" w:eastAsia="Twentieth Century" w:hAnsi="Twentieth Century" w:cs="Twentieth Century"/>
          <w:sz w:val="24"/>
          <w:szCs w:val="24"/>
        </w:rPr>
        <w:t>kegiatan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berlangsung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menerus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sepanjang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hidupnya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Pengaturan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pola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atau</w:t>
      </w:r>
      <w:proofErr w:type="spellEnd"/>
      <w:r w:rsidRPr="00646A68">
        <w:rPr>
          <w:rFonts w:ascii="Twentieth Century" w:eastAsia="Twentieth Century" w:hAnsi="Twentieth Century" w:cs="Twentieth Century"/>
          <w:sz w:val="24"/>
          <w:szCs w:val="24"/>
        </w:rPr>
        <w:t xml:space="preserve"> diet pada </w:t>
      </w:r>
      <w:proofErr w:type="spellStart"/>
      <w:r w:rsidRPr="00646A68">
        <w:rPr>
          <w:rFonts w:ascii="Twentieth Century" w:eastAsia="Twentieth Century" w:hAnsi="Twentieth Century" w:cs="Twentieth Century"/>
          <w:sz w:val="24"/>
          <w:szCs w:val="24"/>
        </w:rPr>
        <w:t>penderita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gagal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ginjal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kronik</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menjalani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hemodialisa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merupakan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anjuran</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harus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dipatuhi</w:t>
      </w:r>
      <w:proofErr w:type="spellEnd"/>
      <w:r w:rsidRPr="00646A68">
        <w:rPr>
          <w:rFonts w:ascii="Twentieth Century" w:eastAsia="Twentieth Century" w:hAnsi="Twentieth Century" w:cs="Twentieth Century"/>
          <w:sz w:val="24"/>
          <w:szCs w:val="24"/>
        </w:rPr>
        <w:t xml:space="preserve"> oleh </w:t>
      </w:r>
      <w:proofErr w:type="spellStart"/>
      <w:r w:rsidRPr="00646A68">
        <w:rPr>
          <w:rFonts w:ascii="Twentieth Century" w:eastAsia="Twentieth Century" w:hAnsi="Twentieth Century" w:cs="Twentieth Century"/>
          <w:sz w:val="24"/>
          <w:szCs w:val="24"/>
        </w:rPr>
        <w:t>penderita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gagal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ginjal</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selain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terapi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dialisis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atau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cuci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darah</w:t>
      </w:r>
      <w:proofErr w:type="spellEnd"/>
      <w:r w:rsidRPr="00646A68">
        <w:rPr>
          <w:rFonts w:ascii="Twentieth Century" w:eastAsia="Twentieth Century" w:hAnsi="Twentieth Century" w:cs="Twentieth Century"/>
          <w:sz w:val="24"/>
          <w:szCs w:val="24"/>
        </w:rPr>
        <w:t xml:space="preserve">. </w:t>
      </w:r>
    </w:p>
    <w:p w14:paraId="24C234EC" w14:textId="6905C0DD" w:rsidR="00646A68" w:rsidRPr="00646A68" w:rsidRDefault="00646A68" w:rsidP="00646A68">
      <w:pPr>
        <w:spacing w:after="0" w:line="240" w:lineRule="auto"/>
        <w:jc w:val="both"/>
        <w:rPr>
          <w:rFonts w:ascii="Twentieth Century" w:eastAsia="Twentieth Century" w:hAnsi="Twentieth Century" w:cs="Twentieth Century"/>
          <w:sz w:val="24"/>
          <w:szCs w:val="24"/>
        </w:rPr>
      </w:pPr>
      <w:r w:rsidRPr="00646A68">
        <w:rPr>
          <w:rFonts w:ascii="Twentieth Century" w:eastAsia="Twentieth Century" w:hAnsi="Twentieth Century" w:cs="Twentieth Century"/>
          <w:sz w:val="24"/>
          <w:szCs w:val="24"/>
        </w:rPr>
        <w:tab/>
      </w:r>
      <w:proofErr w:type="spellStart"/>
      <w:r w:rsidRPr="00646A68">
        <w:rPr>
          <w:rFonts w:ascii="Twentieth Century" w:eastAsia="Twentieth Century" w:hAnsi="Twentieth Century" w:cs="Twentieth Century"/>
          <w:sz w:val="24"/>
          <w:szCs w:val="24"/>
        </w:rPr>
        <w:t>Terapi</w:t>
      </w:r>
      <w:proofErr w:type="spellEnd"/>
      <w:r w:rsidRPr="00646A68">
        <w:rPr>
          <w:rFonts w:ascii="Twentieth Century" w:eastAsia="Twentieth Century" w:hAnsi="Twentieth Century" w:cs="Twentieth Century"/>
          <w:sz w:val="24"/>
          <w:szCs w:val="24"/>
        </w:rPr>
        <w:t xml:space="preserve"> </w:t>
      </w:r>
      <w:r w:rsidRPr="00E4678D">
        <w:rPr>
          <w:rFonts w:ascii="Twentieth Century" w:eastAsia="Twentieth Century" w:hAnsi="Twentieth Century" w:cs="Twentieth Century"/>
          <w:color w:val="FF0000"/>
          <w:sz w:val="24"/>
          <w:szCs w:val="24"/>
        </w:rPr>
        <w:t xml:space="preserve">ice cubes </w:t>
      </w:r>
      <w:proofErr w:type="spellStart"/>
      <w:r w:rsidRPr="00646A68">
        <w:rPr>
          <w:rFonts w:ascii="Twentieth Century" w:eastAsia="Twentieth Century" w:hAnsi="Twentieth Century" w:cs="Twentieth Century"/>
          <w:sz w:val="24"/>
          <w:szCs w:val="24"/>
        </w:rPr>
        <w:t>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membuat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mukosa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mulut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menjadi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lebih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lembab</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sesudah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mencair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sehingga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meyebabkan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mulut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tidak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kering</w:t>
      </w:r>
      <w:proofErr w:type="spellEnd"/>
      <w:r w:rsidRPr="00646A68">
        <w:rPr>
          <w:rFonts w:ascii="Twentieth Century" w:eastAsia="Twentieth Century" w:hAnsi="Twentieth Century" w:cs="Twentieth Century"/>
          <w:sz w:val="24"/>
          <w:szCs w:val="24"/>
        </w:rPr>
        <w:t xml:space="preserve">. Es batu </w:t>
      </w:r>
      <w:proofErr w:type="spellStart"/>
      <w:r w:rsidRPr="00646A68">
        <w:rPr>
          <w:rFonts w:ascii="Twentieth Century" w:eastAsia="Twentieth Century" w:hAnsi="Twentieth Century" w:cs="Twentieth Century"/>
          <w:sz w:val="24"/>
          <w:szCs w:val="24"/>
        </w:rPr>
        <w:t>memberikan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sensasi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dingin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saat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mencair</w:t>
      </w:r>
      <w:proofErr w:type="spellEnd"/>
      <w:r w:rsidRPr="00646A68">
        <w:rPr>
          <w:rFonts w:ascii="Twentieth Century" w:eastAsia="Twentieth Century" w:hAnsi="Twentieth Century" w:cs="Twentieth Century"/>
          <w:sz w:val="24"/>
          <w:szCs w:val="24"/>
        </w:rPr>
        <w:t xml:space="preserve"> di </w:t>
      </w:r>
      <w:proofErr w:type="spellStart"/>
      <w:r w:rsidRPr="00646A68">
        <w:rPr>
          <w:rFonts w:ascii="Twentieth Century" w:eastAsia="Twentieth Century" w:hAnsi="Twentieth Century" w:cs="Twentieth Century"/>
          <w:sz w:val="24"/>
          <w:szCs w:val="24"/>
        </w:rPr>
        <w:t>dalam</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mulut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sehingga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perasaan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berkurang</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diharapkan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mematuhi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pembatasan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agar </w:t>
      </w:r>
      <w:proofErr w:type="spellStart"/>
      <w:r w:rsidRPr="00646A68">
        <w:rPr>
          <w:rFonts w:ascii="Twentieth Century" w:eastAsia="Twentieth Century" w:hAnsi="Twentieth Century" w:cs="Twentieth Century"/>
          <w:sz w:val="24"/>
          <w:szCs w:val="24"/>
        </w:rPr>
        <w:t>tidak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terjadi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peningkatan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berat</w:t>
      </w:r>
      <w:proofErr w:type="spellEnd"/>
      <w:r w:rsidRPr="00646A68">
        <w:rPr>
          <w:rFonts w:ascii="Twentieth Century" w:eastAsia="Twentieth Century" w:hAnsi="Twentieth Century" w:cs="Twentieth Century"/>
          <w:sz w:val="24"/>
          <w:szCs w:val="24"/>
        </w:rPr>
        <w:t xml:space="preserve"> badan </w:t>
      </w:r>
      <w:r w:rsidR="00C00ECE">
        <w:rPr>
          <w:rFonts w:ascii="Twentieth Century" w:eastAsia="Twentieth Century" w:hAnsi="Twentieth Century" w:cs="Twentieth Century"/>
          <w:sz w:val="24"/>
          <w:szCs w:val="24"/>
        </w:rPr>
        <w:fldChar w:fldCharType="begin" w:fldLock="1"/>
      </w:r>
      <w:r w:rsidR="00C00ECE">
        <w:rPr>
          <w:rFonts w:ascii="Twentieth Century" w:eastAsia="Twentieth Century" w:hAnsi="Twentieth Century" w:cs="Twentieth Century"/>
          <w:sz w:val="24"/>
          <w:szCs w:val="24"/>
        </w:rPr>
        <w:instrText>ADDIN CSL_CITATION {"citationItems":[{"id":"ITEM-1","itemData":{"ISSN":"2714-5948","abstract":"The occurrence of Chronic Kidney Disease is increasing every year. Someone with Chronic Kidney Disease must do\ntherapy, one of them is hemodialysis. With hemodialysis the patient feels excessive thirst due to fluid restriction.\nSucking ice cube can be used as an alternative to reduce the level of thirst of patients with hemodialysis. The\nresearch conducted to know the effect of sucking on the ice cube to reduce thirst in the case of Chronic Kidney\nDiasese which in hemodialysis theraphy at RSUD Bendan. The research method uses pre-experiment with the\ndesign of one group pre test post test. With 36 respondent. The instrumen which is used was the categorical visual\nanalog scale score. The result of different test using the Mann Whitney test were found to be significantly result,\nbetween before and after giving the intervention to sucking ice cube with the result of the significance value 0,000\n(p","author":[{"dropping-particle":"","family":"Isrofah","given":"Isrofah","non-dropping-particle":"","parse-names":false,"suffix":""},{"dropping-particle":"","family":"Angkasa","given":"Moh.Projo","non-dropping-particle":"","parse-names":false,"suffix":""},{"dropping-particle":"","family":"Ma’ruf","given":"Alpin Amar","non-dropping-particle":"","parse-names":false,"suffix":""}],"container-title":"International Nursing Conference on Chronic Diseases Management","id":"ITEM-1","issued":{"date-parts":[["2019"]]},"page":"193-197","title":"The Efffect Of Sipping Ice To Reducethirsty Feel In Chronic Kidney Disease Patients Who Have Hemodialysis In Rsud Bendan Pekalongan City","type":"article-journal"},"uris":["http://www.mendeley.com/documents/?uuid=07ff2d0b-062b-49dd-b271-aecc647a979a"]}],"mendeley":{"formattedCitation":"(Isrofah et al., 2019)","plainTextFormattedCitation":"(Isrofah et al., 2019)","previouslyFormattedCitation":"(Isrofah et al., 2019)"},"properties":{"noteIndex":0},"schema":"https://github.com/citation-style-language/schema/raw/master/csl-citation.json"}</w:instrText>
      </w:r>
      <w:r w:rsidR="00C00ECE">
        <w:rPr>
          <w:rFonts w:ascii="Twentieth Century" w:eastAsia="Twentieth Century" w:hAnsi="Twentieth Century" w:cs="Twentieth Century"/>
          <w:sz w:val="24"/>
          <w:szCs w:val="24"/>
        </w:rPr>
        <w:fldChar w:fldCharType="separate"/>
      </w:r>
      <w:r w:rsidR="00C00ECE" w:rsidRPr="00C00ECE">
        <w:rPr>
          <w:rFonts w:ascii="Twentieth Century" w:eastAsia="Twentieth Century" w:hAnsi="Twentieth Century" w:cs="Twentieth Century"/>
          <w:noProof/>
          <w:sz w:val="24"/>
          <w:szCs w:val="24"/>
        </w:rPr>
        <w:t>(Isrofah et al., 2019)</w:t>
      </w:r>
      <w:r w:rsidR="00C00ECE">
        <w:rPr>
          <w:rFonts w:ascii="Twentieth Century" w:eastAsia="Twentieth Century" w:hAnsi="Twentieth Century" w:cs="Twentieth Century"/>
          <w:sz w:val="24"/>
          <w:szCs w:val="24"/>
        </w:rPr>
        <w:fldChar w:fldCharType="end"/>
      </w:r>
      <w:r w:rsidR="00C00ECE">
        <w:rPr>
          <w:rFonts w:ascii="Twentieth Century" w:eastAsia="Twentieth Century" w:hAnsi="Twentieth Century" w:cs="Twentieth Century"/>
          <w:sz w:val="24"/>
          <w:szCs w:val="24"/>
        </w:rPr>
        <w:t xml:space="preserve">. </w:t>
      </w:r>
      <w:r w:rsidRPr="00646A68">
        <w:rPr>
          <w:rFonts w:ascii="Twentieth Century" w:eastAsia="Twentieth Century" w:hAnsi="Twentieth Century" w:cs="Twentieth Century"/>
          <w:sz w:val="24"/>
          <w:szCs w:val="24"/>
        </w:rPr>
        <w:t xml:space="preserve">Hal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dibuktikan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dilakukan</w:t>
      </w:r>
      <w:proofErr w:type="spellEnd"/>
      <w:r w:rsidRPr="00646A68">
        <w:rPr>
          <w:rFonts w:ascii="Twentieth Century" w:eastAsia="Twentieth Century" w:hAnsi="Twentieth Century" w:cs="Twentieth Century"/>
          <w:sz w:val="24"/>
          <w:szCs w:val="24"/>
        </w:rPr>
        <w:t xml:space="preserve"> oleh</w:t>
      </w:r>
      <w:r w:rsidR="00C00ECE">
        <w:rPr>
          <w:rFonts w:ascii="Twentieth Century" w:eastAsia="Twentieth Century" w:hAnsi="Twentieth Century" w:cs="Twentieth Century"/>
          <w:sz w:val="24"/>
          <w:szCs w:val="24"/>
        </w:rPr>
        <w:t xml:space="preserve"> </w:t>
      </w:r>
      <w:r w:rsidR="00C00ECE">
        <w:rPr>
          <w:rFonts w:ascii="Twentieth Century" w:eastAsia="Twentieth Century" w:hAnsi="Twentieth Century" w:cs="Twentieth Century"/>
          <w:sz w:val="24"/>
          <w:szCs w:val="24"/>
        </w:rPr>
        <w:fldChar w:fldCharType="begin" w:fldLock="1"/>
      </w:r>
      <w:r w:rsidR="00C00ECE">
        <w:rPr>
          <w:rFonts w:ascii="Twentieth Century" w:eastAsia="Twentieth Century" w:hAnsi="Twentieth Century"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(ρ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Cube","type":"article-journal","volume":"2"},"uris":["http://www.mendeley.com/documents/?uuid=f97ad886-154b-4c1d-adcc-0cc61f1f30b9"]}],"mendeley":{"formattedCitation":"(Armiyati et al., 2019)","manualFormatting":"Armiyati et al., (2019)","plainTextFormattedCitation":"(Armiyati et al., 2019)","previouslyFormattedCitation":"(Armiyati et al., 2019)"},"properties":{"noteIndex":0},"schema":"https://github.com/citation-style-language/schema/raw/master/csl-citation.json"}</w:instrText>
      </w:r>
      <w:r w:rsidR="00C00ECE">
        <w:rPr>
          <w:rFonts w:ascii="Twentieth Century" w:eastAsia="Twentieth Century" w:hAnsi="Twentieth Century" w:cs="Twentieth Century"/>
          <w:sz w:val="24"/>
          <w:szCs w:val="24"/>
        </w:rPr>
        <w:fldChar w:fldCharType="separate"/>
      </w:r>
      <w:r w:rsidR="00C00ECE" w:rsidRPr="00C00ECE">
        <w:rPr>
          <w:rFonts w:ascii="Twentieth Century" w:eastAsia="Twentieth Century" w:hAnsi="Twentieth Century" w:cs="Twentieth Century"/>
          <w:noProof/>
          <w:sz w:val="24"/>
          <w:szCs w:val="24"/>
        </w:rPr>
        <w:t xml:space="preserve">Armiyati et al., </w:t>
      </w:r>
      <w:r w:rsidR="00C00ECE">
        <w:rPr>
          <w:rFonts w:ascii="Twentieth Century" w:eastAsia="Twentieth Century" w:hAnsi="Twentieth Century" w:cs="Twentieth Century"/>
          <w:noProof/>
          <w:sz w:val="24"/>
          <w:szCs w:val="24"/>
        </w:rPr>
        <w:t>(</w:t>
      </w:r>
      <w:r w:rsidR="00C00ECE" w:rsidRPr="00C00ECE">
        <w:rPr>
          <w:rFonts w:ascii="Twentieth Century" w:eastAsia="Twentieth Century" w:hAnsi="Twentieth Century" w:cs="Twentieth Century"/>
          <w:noProof/>
          <w:sz w:val="24"/>
          <w:szCs w:val="24"/>
        </w:rPr>
        <w:t>2019)</w:t>
      </w:r>
      <w:r w:rsidR="00C00ECE">
        <w:rPr>
          <w:rFonts w:ascii="Twentieth Century" w:eastAsia="Twentieth Century" w:hAnsi="Twentieth Century" w:cs="Twentieth Century"/>
          <w:sz w:val="24"/>
          <w:szCs w:val="24"/>
        </w:rPr>
        <w:fldChar w:fldCharType="end"/>
      </w:r>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menyatakan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bahwa</w:t>
      </w:r>
      <w:proofErr w:type="spellEnd"/>
      <w:r w:rsidRPr="00646A68">
        <w:rPr>
          <w:rFonts w:ascii="Twentieth Century" w:eastAsia="Twentieth Century" w:hAnsi="Twentieth Century" w:cs="Twentieth Century"/>
          <w:sz w:val="24"/>
          <w:szCs w:val="24"/>
        </w:rPr>
        <w:t xml:space="preserve"> lama </w:t>
      </w:r>
      <w:proofErr w:type="spellStart"/>
      <w:r w:rsidRPr="00646A68">
        <w:rPr>
          <w:rFonts w:ascii="Twentieth Century" w:eastAsia="Twentieth Century" w:hAnsi="Twentieth Century" w:cs="Twentieth Century"/>
          <w:sz w:val="24"/>
          <w:szCs w:val="24"/>
        </w:rPr>
        <w:t>waktu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untuk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menahan</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dari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berbagai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manajemen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intervensi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dalam</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mengatasi</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dilakukan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seperti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mengulum</w:t>
      </w:r>
      <w:proofErr w:type="spellEnd"/>
      <w:r w:rsidRPr="00646A68">
        <w:rPr>
          <w:rFonts w:ascii="Twentieth Century" w:eastAsia="Twentieth Century" w:hAnsi="Twentieth Century" w:cs="Twentieth Century"/>
          <w:sz w:val="24"/>
          <w:szCs w:val="24"/>
        </w:rPr>
        <w:t xml:space="preserve"> es batu, </w:t>
      </w:r>
      <w:proofErr w:type="spellStart"/>
      <w:r w:rsidRPr="00646A68">
        <w:rPr>
          <w:rFonts w:ascii="Twentieth Century" w:eastAsia="Twentieth Century" w:hAnsi="Twentieth Century" w:cs="Twentieth Century"/>
          <w:sz w:val="24"/>
          <w:szCs w:val="24"/>
        </w:rPr>
        <w:t>berkumur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air yang </w:t>
      </w:r>
      <w:proofErr w:type="spellStart"/>
      <w:r w:rsidRPr="00646A68">
        <w:rPr>
          <w:rFonts w:ascii="Twentieth Century" w:eastAsia="Twentieth Century" w:hAnsi="Twentieth Century" w:cs="Twentieth Century"/>
          <w:sz w:val="24"/>
          <w:szCs w:val="24"/>
        </w:rPr>
        <w:t>matang</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berkumur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obat</w:t>
      </w:r>
      <w:proofErr w:type="spellEnd"/>
      <w:r w:rsidRPr="005D1090">
        <w:rPr>
          <w:rFonts w:ascii="Twentieth Century" w:eastAsia="Twentieth Century" w:hAnsi="Twentieth Century" w:cs="Twentieth Century"/>
          <w:color w:val="FF0000"/>
          <w:sz w:val="24"/>
          <w:szCs w:val="24"/>
        </w:rPr>
        <w:t>.</w:t>
      </w:r>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Terapi</w:t>
      </w:r>
      <w:proofErr w:type="spellEnd"/>
      <w:r w:rsidRPr="00646A68">
        <w:rPr>
          <w:rFonts w:ascii="Twentieth Century" w:eastAsia="Twentieth Century" w:hAnsi="Twentieth Century" w:cs="Twentieth Century"/>
          <w:sz w:val="24"/>
          <w:szCs w:val="24"/>
        </w:rPr>
        <w:t xml:space="preserve"> </w:t>
      </w:r>
      <w:r w:rsidRPr="005D1090">
        <w:rPr>
          <w:rFonts w:ascii="Twentieth Century" w:eastAsia="Twentieth Century" w:hAnsi="Twentieth Century" w:cs="Twentieth Century"/>
          <w:color w:val="FF0000"/>
          <w:sz w:val="24"/>
          <w:szCs w:val="24"/>
        </w:rPr>
        <w:t>Ice Cubes</w:t>
      </w:r>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menunjukkan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bahwa</w:t>
      </w:r>
      <w:proofErr w:type="spellEnd"/>
      <w:r w:rsidRPr="00646A68">
        <w:rPr>
          <w:rFonts w:ascii="Twentieth Century" w:eastAsia="Twentieth Century" w:hAnsi="Twentieth Century" w:cs="Twentieth Century"/>
          <w:sz w:val="24"/>
          <w:szCs w:val="24"/>
        </w:rPr>
        <w:t xml:space="preserve"> rata-rata 93 </w:t>
      </w:r>
      <w:proofErr w:type="spellStart"/>
      <w:r w:rsidRPr="00646A68">
        <w:rPr>
          <w:rFonts w:ascii="Twentieth Century" w:eastAsia="Twentieth Century" w:hAnsi="Twentieth Century" w:cs="Twentieth Century"/>
          <w:sz w:val="24"/>
          <w:szCs w:val="24"/>
        </w:rPr>
        <w:t>menit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menahan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sedangkan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intervensi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berkumur</w:t>
      </w:r>
      <w:proofErr w:type="spellEnd"/>
      <w:r w:rsidRPr="00646A68">
        <w:rPr>
          <w:rFonts w:ascii="Twentieth Century" w:eastAsia="Twentieth Century" w:hAnsi="Twentieth Century" w:cs="Twentieth Century"/>
          <w:sz w:val="24"/>
          <w:szCs w:val="24"/>
        </w:rPr>
        <w:t xml:space="preserve"> air </w:t>
      </w:r>
      <w:proofErr w:type="spellStart"/>
      <w:r w:rsidRPr="00646A68">
        <w:rPr>
          <w:rFonts w:ascii="Twentieth Century" w:eastAsia="Twentieth Century" w:hAnsi="Twentieth Century" w:cs="Twentieth Century"/>
          <w:sz w:val="24"/>
          <w:szCs w:val="24"/>
        </w:rPr>
        <w:t>matang</w:t>
      </w:r>
      <w:proofErr w:type="spellEnd"/>
      <w:r w:rsidRPr="00646A68">
        <w:rPr>
          <w:rFonts w:ascii="Twentieth Century" w:eastAsia="Twentieth Century" w:hAnsi="Twentieth Century" w:cs="Twentieth Century"/>
          <w:sz w:val="24"/>
          <w:szCs w:val="24"/>
        </w:rPr>
        <w:t xml:space="preserve"> rata-rata 53 </w:t>
      </w:r>
      <w:proofErr w:type="spellStart"/>
      <w:r w:rsidRPr="00646A68">
        <w:rPr>
          <w:rFonts w:ascii="Twentieth Century" w:eastAsia="Twentieth Century" w:hAnsi="Twentieth Century" w:cs="Twentieth Century"/>
          <w:sz w:val="24"/>
          <w:szCs w:val="24"/>
        </w:rPr>
        <w:t>menit</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berkumur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obat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kumur</w:t>
      </w:r>
      <w:proofErr w:type="spellEnd"/>
      <w:r w:rsidRPr="00646A68">
        <w:rPr>
          <w:rFonts w:ascii="Twentieth Century" w:eastAsia="Twentieth Century" w:hAnsi="Twentieth Century" w:cs="Twentieth Century"/>
          <w:sz w:val="24"/>
          <w:szCs w:val="24"/>
        </w:rPr>
        <w:t xml:space="preserve"> rata-rata 67,5 </w:t>
      </w:r>
      <w:proofErr w:type="spellStart"/>
      <w:r w:rsidRPr="00646A68">
        <w:rPr>
          <w:rFonts w:ascii="Twentieth Century" w:eastAsia="Twentieth Century" w:hAnsi="Twentieth Century" w:cs="Twentieth Century"/>
          <w:sz w:val="24"/>
          <w:szCs w:val="24"/>
        </w:rPr>
        <w:t>menit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w:t>
      </w:r>
      <w:r w:rsidR="00C00ECE">
        <w:rPr>
          <w:rFonts w:ascii="Twentieth Century" w:eastAsia="Twentieth Century" w:hAnsi="Twentieth Century" w:cs="Twentieth Century"/>
          <w:sz w:val="24"/>
          <w:szCs w:val="24"/>
        </w:rPr>
        <w:fldChar w:fldCharType="begin" w:fldLock="1"/>
      </w:r>
      <w:r w:rsidR="00C00ECE">
        <w:rPr>
          <w:rFonts w:ascii="Twentieth Century" w:eastAsia="Twentieth Century" w:hAnsi="Twentieth Century"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(ρ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Cube","type":"article-journal","volume":"2"},"uris":["http://www.mendeley.com/documents/?uuid=f97ad886-154b-4c1d-adcc-0cc61f1f30b9"]}],"mendeley":{"formattedCitation":"(Armiyati et al., 2019)","manualFormatting":"Armiyati et al., (2019)","plainTextFormattedCitation":"(Armiyati et al., 2019)","previouslyFormattedCitation":"(Armiyati et al., 2019)"},"properties":{"noteIndex":0},"schema":"https://github.com/citation-style-language/schema/raw/master/csl-citation.json"}</w:instrText>
      </w:r>
      <w:r w:rsidR="00C00ECE">
        <w:rPr>
          <w:rFonts w:ascii="Twentieth Century" w:eastAsia="Twentieth Century" w:hAnsi="Twentieth Century" w:cs="Twentieth Century"/>
          <w:sz w:val="24"/>
          <w:szCs w:val="24"/>
        </w:rPr>
        <w:fldChar w:fldCharType="separate"/>
      </w:r>
      <w:r w:rsidR="00C00ECE" w:rsidRPr="00C00ECE">
        <w:rPr>
          <w:rFonts w:ascii="Twentieth Century" w:eastAsia="Twentieth Century" w:hAnsi="Twentieth Century" w:cs="Twentieth Century"/>
          <w:noProof/>
          <w:sz w:val="24"/>
          <w:szCs w:val="24"/>
        </w:rPr>
        <w:t xml:space="preserve">Armiyati et al., </w:t>
      </w:r>
      <w:r w:rsidR="00C00ECE">
        <w:rPr>
          <w:rFonts w:ascii="Twentieth Century" w:eastAsia="Twentieth Century" w:hAnsi="Twentieth Century" w:cs="Twentieth Century"/>
          <w:noProof/>
          <w:sz w:val="24"/>
          <w:szCs w:val="24"/>
        </w:rPr>
        <w:t>(</w:t>
      </w:r>
      <w:r w:rsidR="00C00ECE" w:rsidRPr="00C00ECE">
        <w:rPr>
          <w:rFonts w:ascii="Twentieth Century" w:eastAsia="Twentieth Century" w:hAnsi="Twentieth Century" w:cs="Twentieth Century"/>
          <w:noProof/>
          <w:sz w:val="24"/>
          <w:szCs w:val="24"/>
        </w:rPr>
        <w:t>2019)</w:t>
      </w:r>
      <w:r w:rsidR="00C00ECE">
        <w:rPr>
          <w:rFonts w:ascii="Twentieth Century" w:eastAsia="Twentieth Century" w:hAnsi="Twentieth Century" w:cs="Twentieth Century"/>
          <w:sz w:val="24"/>
          <w:szCs w:val="24"/>
        </w:rPr>
        <w:fldChar w:fldCharType="end"/>
      </w:r>
      <w:r w:rsidR="00C00ECE">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meneliti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tentang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perbedaan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efektifitas</w:t>
      </w:r>
      <w:proofErr w:type="spellEnd"/>
      <w:r w:rsidRPr="00646A68">
        <w:rPr>
          <w:rFonts w:ascii="Twentieth Century" w:eastAsia="Twentieth Century" w:hAnsi="Twentieth Century" w:cs="Twentieth Century"/>
          <w:sz w:val="24"/>
          <w:szCs w:val="24"/>
        </w:rPr>
        <w:t xml:space="preserve"> lama </w:t>
      </w:r>
      <w:proofErr w:type="spellStart"/>
      <w:r w:rsidRPr="00646A68">
        <w:rPr>
          <w:rFonts w:ascii="Twentieth Century" w:eastAsia="Twentieth Century" w:hAnsi="Twentieth Century" w:cs="Twentieth Century"/>
          <w:sz w:val="24"/>
          <w:szCs w:val="24"/>
        </w:rPr>
        <w:t>menahan</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manajemen</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mengulum</w:t>
      </w:r>
      <w:proofErr w:type="spellEnd"/>
      <w:r w:rsidRPr="00646A68">
        <w:rPr>
          <w:rFonts w:ascii="Twentieth Century" w:eastAsia="Twentieth Century" w:hAnsi="Twentieth Century" w:cs="Twentieth Century"/>
          <w:sz w:val="24"/>
          <w:szCs w:val="24"/>
        </w:rPr>
        <w:t xml:space="preserve"> es batu, </w:t>
      </w:r>
      <w:proofErr w:type="spellStart"/>
      <w:r w:rsidRPr="00646A68">
        <w:rPr>
          <w:rFonts w:ascii="Twentieth Century" w:eastAsia="Twentieth Century" w:hAnsi="Twentieth Century" w:cs="Twentieth Century"/>
          <w:sz w:val="24"/>
          <w:szCs w:val="24"/>
        </w:rPr>
        <w:t>berkumur</w:t>
      </w:r>
      <w:proofErr w:type="spellEnd"/>
      <w:r w:rsidRPr="00646A68">
        <w:rPr>
          <w:rFonts w:ascii="Twentieth Century" w:eastAsia="Twentieth Century" w:hAnsi="Twentieth Century" w:cs="Twentieth Century"/>
          <w:sz w:val="24"/>
          <w:szCs w:val="24"/>
        </w:rPr>
        <w:t xml:space="preserve"> air </w:t>
      </w:r>
      <w:proofErr w:type="spellStart"/>
      <w:r w:rsidRPr="00646A68">
        <w:rPr>
          <w:rFonts w:ascii="Twentieth Century" w:eastAsia="Twentieth Century" w:hAnsi="Twentieth Century" w:cs="Twentieth Century"/>
          <w:sz w:val="24"/>
          <w:szCs w:val="24"/>
        </w:rPr>
        <w:t>matang</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berkumur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obat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kumur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menjadi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rekomendasi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bagi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perawat</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untuk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memilih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manajemen</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tepat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Setelah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lastRenderedPageBreak/>
        <w:t>mengetahui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manfaat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praktis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dari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terapi</w:t>
      </w:r>
      <w:proofErr w:type="spellEnd"/>
      <w:r w:rsidRPr="00646A68">
        <w:rPr>
          <w:rFonts w:ascii="Twentieth Century" w:eastAsia="Twentieth Century" w:hAnsi="Twentieth Century" w:cs="Twentieth Century"/>
          <w:sz w:val="24"/>
          <w:szCs w:val="24"/>
        </w:rPr>
        <w:t xml:space="preserve"> ice cube’s </w:t>
      </w:r>
      <w:proofErr w:type="spellStart"/>
      <w:r w:rsidRPr="00646A68">
        <w:rPr>
          <w:rFonts w:ascii="Twentieth Century" w:eastAsia="Twentieth Century" w:hAnsi="Twentieth Century" w:cs="Twentieth Century"/>
          <w:sz w:val="24"/>
          <w:szCs w:val="24"/>
        </w:rPr>
        <w:t>diharapkan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menjadi</w:t>
      </w:r>
      <w:proofErr w:type="spellEnd"/>
      <w:r w:rsidRPr="00646A68">
        <w:rPr>
          <w:rFonts w:ascii="Twentieth Century" w:eastAsia="Twentieth Century" w:hAnsi="Twentieth Century" w:cs="Twentieth Century"/>
          <w:sz w:val="24"/>
          <w:szCs w:val="24"/>
        </w:rPr>
        <w:t xml:space="preserve"> salah </w:t>
      </w:r>
      <w:proofErr w:type="spellStart"/>
      <w:r w:rsidRPr="00646A68">
        <w:rPr>
          <w:rFonts w:ascii="Twentieth Century" w:eastAsia="Twentieth Century" w:hAnsi="Twentieth Century" w:cs="Twentieth Century"/>
          <w:sz w:val="24"/>
          <w:szCs w:val="24"/>
        </w:rPr>
        <w:t>satu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terapi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komplementer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selain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pengobatan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secara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medis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dalam</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membatasi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cairan</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hemodialisa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intervensi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 xml:space="preserve"> juga </w:t>
      </w:r>
      <w:proofErr w:type="spellStart"/>
      <w:r w:rsidRPr="00646A68">
        <w:rPr>
          <w:rFonts w:ascii="Twentieth Century" w:eastAsia="Twentieth Century" w:hAnsi="Twentieth Century" w:cs="Twentieth Century"/>
          <w:sz w:val="24"/>
          <w:szCs w:val="24"/>
        </w:rPr>
        <w:t>memiliki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berbagai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kelebihan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selain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dilakukan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dimana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saja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tidak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biaya</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artinya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dilakukan</w:t>
      </w:r>
      <w:proofErr w:type="spellEnd"/>
      <w:r w:rsidRPr="00646A68">
        <w:rPr>
          <w:rFonts w:ascii="Twentieth Century" w:eastAsia="Twentieth Century" w:hAnsi="Twentieth Century" w:cs="Twentieth Century"/>
          <w:sz w:val="24"/>
          <w:szCs w:val="24"/>
        </w:rPr>
        <w:t xml:space="preserve"> oleh </w:t>
      </w:r>
      <w:proofErr w:type="spellStart"/>
      <w:r w:rsidRPr="00646A68">
        <w:rPr>
          <w:rFonts w:ascii="Twentieth Century" w:eastAsia="Twentieth Century" w:hAnsi="Twentieth Century" w:cs="Twentieth Century"/>
          <w:sz w:val="24"/>
          <w:szCs w:val="24"/>
        </w:rPr>
        <w:t>siapapun</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tidak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harus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takut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terhadap</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efek</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samping</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terjadi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saat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melakukan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terapi</w:t>
      </w:r>
      <w:proofErr w:type="spellEnd"/>
      <w:r w:rsidRPr="00646A68">
        <w:rPr>
          <w:rFonts w:ascii="Twentieth Century" w:eastAsia="Twentieth Century" w:hAnsi="Twentieth Century" w:cs="Twentieth Century"/>
          <w:sz w:val="24"/>
          <w:szCs w:val="24"/>
        </w:rPr>
        <w:t>.</w:t>
      </w:r>
    </w:p>
    <w:p w14:paraId="42B0BD1E" w14:textId="77777777" w:rsidR="005D1090" w:rsidRDefault="005D1090">
      <w:pPr>
        <w:spacing w:after="0" w:line="240" w:lineRule="auto"/>
        <w:jc w:val="both"/>
        <w:rPr>
          <w:rFonts w:ascii="Twentieth Century" w:eastAsia="Twentieth Century" w:hAnsi="Twentieth Century" w:cs="Twentieth Century"/>
          <w:b/>
          <w:sz w:val="24"/>
          <w:szCs w:val="24"/>
        </w:rPr>
      </w:pPr>
    </w:p>
    <w:p w14:paraId="4974FA3B" w14:textId="08807262" w:rsidR="0035371C" w:rsidRDefault="00101F11">
      <w:pPr>
        <w:spacing w:after="0" w:line="24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27B081A0" w14:textId="77777777" w:rsidR="00646A68" w:rsidRPr="00646A68" w:rsidRDefault="00646A68" w:rsidP="00646A68">
      <w:pPr>
        <w:spacing w:line="240" w:lineRule="auto"/>
        <w:jc w:val="both"/>
        <w:rPr>
          <w:rFonts w:ascii="Twentieth Century" w:eastAsia="Twentieth Century" w:hAnsi="Twentieth Century" w:cs="Twentieth Century"/>
          <w:sz w:val="24"/>
          <w:szCs w:val="24"/>
        </w:rPr>
      </w:pPr>
      <w:proofErr w:type="spellStart"/>
      <w:r w:rsidRPr="00646A68">
        <w:rPr>
          <w:rFonts w:ascii="Twentieth Century" w:eastAsia="Twentieth Century" w:hAnsi="Twentieth Century" w:cs="Twentieth Century"/>
          <w:sz w:val="24"/>
          <w:szCs w:val="24"/>
        </w:rPr>
        <w:t>Berdasarkan</w:t>
      </w:r>
      <w:proofErr w:type="spellEnd"/>
      <w:r w:rsidRPr="00646A68">
        <w:rPr>
          <w:rFonts w:ascii="Twentieth Century" w:eastAsia="Twentieth Century" w:hAnsi="Twentieth Century" w:cs="Twentieth Century"/>
          <w:sz w:val="24"/>
          <w:szCs w:val="24"/>
        </w:rPr>
        <w:t xml:space="preserve"> 11 </w:t>
      </w:r>
      <w:proofErr w:type="spellStart"/>
      <w:r w:rsidRPr="00646A68">
        <w:rPr>
          <w:rFonts w:ascii="Twentieth Century" w:eastAsia="Twentieth Century" w:hAnsi="Twentieth Century" w:cs="Twentieth Century"/>
          <w:sz w:val="24"/>
          <w:szCs w:val="24"/>
        </w:rPr>
        <w:t>artikel</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telah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diseleksi</w:t>
      </w:r>
      <w:proofErr w:type="spellEnd"/>
      <w:r w:rsidRPr="00646A68">
        <w:rPr>
          <w:rFonts w:ascii="Twentieth Century" w:eastAsia="Twentieth Century" w:hAnsi="Twentieth Century" w:cs="Twentieth Century"/>
          <w:sz w:val="24"/>
          <w:szCs w:val="24"/>
        </w:rPr>
        <w:t xml:space="preserve"> oleh </w:t>
      </w:r>
      <w:proofErr w:type="spellStart"/>
      <w:r w:rsidRPr="00646A68">
        <w:rPr>
          <w:rFonts w:ascii="Twentieth Century" w:eastAsia="Twentieth Century" w:hAnsi="Twentieth Century" w:cs="Twentieth Century"/>
          <w:sz w:val="24"/>
          <w:szCs w:val="24"/>
        </w:rPr>
        <w:t>menulis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didapatkan</w:t>
      </w:r>
      <w:proofErr w:type="spellEnd"/>
      <w:r w:rsidRPr="00646A68">
        <w:rPr>
          <w:rFonts w:ascii="Twentieth Century" w:eastAsia="Twentieth Century" w:hAnsi="Twentieth Century" w:cs="Twentieth Century"/>
          <w:sz w:val="24"/>
          <w:szCs w:val="24"/>
        </w:rPr>
        <w:t xml:space="preserve"> total 202 </w:t>
      </w:r>
      <w:proofErr w:type="spellStart"/>
      <w:r w:rsidRPr="00646A68">
        <w:rPr>
          <w:rFonts w:ascii="Twentieth Century" w:eastAsia="Twentieth Century" w:hAnsi="Twentieth Century" w:cs="Twentieth Century"/>
          <w:sz w:val="24"/>
          <w:szCs w:val="24"/>
        </w:rPr>
        <w:t>responden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dengan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desain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pretest </w:t>
      </w:r>
      <w:proofErr w:type="spellStart"/>
      <w:r w:rsidRPr="00646A68">
        <w:rPr>
          <w:rFonts w:ascii="Twentieth Century" w:eastAsia="Twentieth Century" w:hAnsi="Twentieth Century" w:cs="Twentieth Century"/>
          <w:sz w:val="24"/>
          <w:szCs w:val="24"/>
        </w:rPr>
        <w:t>postest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sedangkan</w:t>
      </w:r>
      <w:proofErr w:type="spellEnd"/>
      <w:r w:rsidRPr="00646A68">
        <w:rPr>
          <w:rFonts w:ascii="Twentieth Century" w:eastAsia="Twentieth Century" w:hAnsi="Twentieth Century" w:cs="Twentieth Century"/>
          <w:sz w:val="24"/>
          <w:szCs w:val="24"/>
        </w:rPr>
        <w:t xml:space="preserve"> 4 </w:t>
      </w:r>
      <w:proofErr w:type="spellStart"/>
      <w:r w:rsidRPr="00646A68">
        <w:rPr>
          <w:rFonts w:ascii="Twentieth Century" w:eastAsia="Twentieth Century" w:hAnsi="Twentieth Century" w:cs="Twentieth Century"/>
          <w:sz w:val="24"/>
          <w:szCs w:val="24"/>
        </w:rPr>
        <w:t>responden</w:t>
      </w:r>
      <w:proofErr w:type="spellEnd"/>
      <w:r>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menggunakan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desain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penelitian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studi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kasus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menunjukkan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pengaruh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terapi</w:t>
      </w:r>
      <w:proofErr w:type="spellEnd"/>
      <w:r w:rsidRPr="00646A68">
        <w:rPr>
          <w:rFonts w:ascii="Twentieth Century" w:eastAsia="Twentieth Century" w:hAnsi="Twentieth Century" w:cs="Twentieth Century"/>
          <w:sz w:val="24"/>
          <w:szCs w:val="24"/>
        </w:rPr>
        <w:t xml:space="preserve"> ice cube’s </w:t>
      </w:r>
      <w:proofErr w:type="spellStart"/>
      <w:r w:rsidRPr="00646A68">
        <w:rPr>
          <w:rFonts w:ascii="Twentieth Century" w:eastAsia="Twentieth Century" w:hAnsi="Twentieth Century" w:cs="Twentieth Century"/>
          <w:sz w:val="24"/>
          <w:szCs w:val="24"/>
        </w:rPr>
        <w:t>terhadap</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penurunan</w:t>
      </w:r>
      <w:proofErr w:type="spellEnd"/>
      <w:r w:rsidRPr="00646A68">
        <w:rPr>
          <w:rFonts w:ascii="Twentieth Century" w:eastAsia="Twentieth Century" w:hAnsi="Twentieth Century" w:cs="Twentieth Century"/>
          <w:sz w:val="24"/>
          <w:szCs w:val="24"/>
        </w:rPr>
        <w:t xml:space="preserve"> rasa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 xml:space="preserve"> pada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CKD yang </w:t>
      </w:r>
      <w:proofErr w:type="spellStart"/>
      <w:r w:rsidRPr="00646A68">
        <w:rPr>
          <w:rFonts w:ascii="Twentieth Century" w:eastAsia="Twentieth Century" w:hAnsi="Twentieth Century" w:cs="Twentieth Century"/>
          <w:sz w:val="24"/>
          <w:szCs w:val="24"/>
        </w:rPr>
        <w:t>sedang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menjalani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Hemodialisa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Terapi</w:t>
      </w:r>
      <w:proofErr w:type="spellEnd"/>
      <w:r w:rsidRPr="00646A68">
        <w:rPr>
          <w:rFonts w:ascii="Twentieth Century" w:eastAsia="Twentieth Century" w:hAnsi="Twentieth Century" w:cs="Twentieth Century"/>
          <w:sz w:val="24"/>
          <w:szCs w:val="24"/>
        </w:rPr>
        <w:t xml:space="preserve"> Ice Cubes </w:t>
      </w:r>
      <w:proofErr w:type="spellStart"/>
      <w:r w:rsidRPr="00646A68">
        <w:rPr>
          <w:rFonts w:ascii="Twentieth Century" w:eastAsia="Twentieth Century" w:hAnsi="Twentieth Century" w:cs="Twentieth Century"/>
          <w:sz w:val="24"/>
          <w:szCs w:val="24"/>
        </w:rPr>
        <w:t>menunjukkan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bahwa</w:t>
      </w:r>
      <w:proofErr w:type="spellEnd"/>
      <w:r w:rsidRPr="00646A68">
        <w:rPr>
          <w:rFonts w:ascii="Twentieth Century" w:eastAsia="Twentieth Century" w:hAnsi="Twentieth Century" w:cs="Twentieth Century"/>
          <w:sz w:val="24"/>
          <w:szCs w:val="24"/>
        </w:rPr>
        <w:t xml:space="preserve"> rata-rata 93 </w:t>
      </w:r>
      <w:proofErr w:type="spellStart"/>
      <w:r w:rsidRPr="00646A68">
        <w:rPr>
          <w:rFonts w:ascii="Twentieth Century" w:eastAsia="Twentieth Century" w:hAnsi="Twentieth Century" w:cs="Twentieth Century"/>
          <w:sz w:val="24"/>
          <w:szCs w:val="24"/>
        </w:rPr>
        <w:t>menit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pasien</w:t>
      </w:r>
      <w:proofErr w:type="spellEnd"/>
      <w:r w:rsidRPr="00646A68">
        <w:rPr>
          <w:rFonts w:ascii="Twentieth Century" w:eastAsia="Twentieth Century" w:hAnsi="Twentieth Century" w:cs="Twentieth Century"/>
          <w:sz w:val="24"/>
          <w:szCs w:val="24"/>
        </w:rPr>
        <w:t xml:space="preserve"> CKD yang </w:t>
      </w:r>
      <w:proofErr w:type="spellStart"/>
      <w:r w:rsidRPr="00646A68">
        <w:rPr>
          <w:rFonts w:ascii="Twentieth Century" w:eastAsia="Twentieth Century" w:hAnsi="Twentieth Century" w:cs="Twentieth Century"/>
          <w:sz w:val="24"/>
          <w:szCs w:val="24"/>
        </w:rPr>
        <w:t>sedang</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menjalani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Hemodialisa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dapat</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menahan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haus</w:t>
      </w:r>
      <w:proofErr w:type="spellEnd"/>
      <w:r w:rsidRPr="00646A68">
        <w:rPr>
          <w:rFonts w:ascii="Twentieth Century" w:eastAsia="Twentieth Century" w:hAnsi="Twentieth Century" w:cs="Twentieth Century"/>
          <w:sz w:val="24"/>
          <w:szCs w:val="24"/>
        </w:rPr>
        <w:t>.</w:t>
      </w:r>
    </w:p>
    <w:p w14:paraId="3969A8F3" w14:textId="77777777" w:rsidR="0035371C" w:rsidRDefault="00101F11">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14:paraId="2583333E" w14:textId="77777777" w:rsidR="0035371C" w:rsidRDefault="00646A68" w:rsidP="00646A68">
      <w:pPr>
        <w:tabs>
          <w:tab w:val="left" w:pos="426"/>
        </w:tabs>
        <w:spacing w:after="0" w:line="240" w:lineRule="auto"/>
        <w:jc w:val="both"/>
        <w:rPr>
          <w:rFonts w:ascii="Twentieth Century" w:eastAsia="Twentieth Century" w:hAnsi="Twentieth Century" w:cs="Twentieth Century"/>
          <w:sz w:val="24"/>
          <w:szCs w:val="24"/>
        </w:rPr>
      </w:pPr>
      <w:proofErr w:type="spellStart"/>
      <w:r w:rsidRPr="00646A68">
        <w:rPr>
          <w:rFonts w:ascii="Twentieth Century" w:eastAsia="Twentieth Century" w:hAnsi="Twentieth Century" w:cs="Twentieth Century"/>
          <w:sz w:val="24"/>
          <w:szCs w:val="24"/>
        </w:rPr>
        <w:t>Ucapan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terima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kasih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peneliti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sampaikan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kepada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Direktur</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Polkesta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Ketua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Jurusan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keperawatan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Kaprodi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Profesi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Ners</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mahasiswa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Profesi</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Ners</w:t>
      </w:r>
      <w:proofErr w:type="spellEnd"/>
      <w:r w:rsidRPr="00646A68">
        <w:rPr>
          <w:rFonts w:ascii="Twentieth Century" w:eastAsia="Twentieth Century" w:hAnsi="Twentieth Century" w:cs="Twentieth Century"/>
          <w:sz w:val="24"/>
          <w:szCs w:val="24"/>
        </w:rPr>
        <w:t xml:space="preserve"> dan </w:t>
      </w:r>
      <w:proofErr w:type="spellStart"/>
      <w:r w:rsidRPr="00646A68">
        <w:rPr>
          <w:rFonts w:ascii="Twentieth Century" w:eastAsia="Twentieth Century" w:hAnsi="Twentieth Century" w:cs="Twentieth Century"/>
          <w:sz w:val="24"/>
          <w:szCs w:val="24"/>
        </w:rPr>
        <w:t>semua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pihak</w:t>
      </w:r>
      <w:proofErr w:type="spellEnd"/>
      <w:r w:rsidRPr="00646A68">
        <w:rPr>
          <w:rFonts w:ascii="Twentieth Century" w:eastAsia="Twentieth Century" w:hAnsi="Twentieth Century" w:cs="Twentieth Century"/>
          <w:sz w:val="24"/>
          <w:szCs w:val="24"/>
        </w:rPr>
        <w:t xml:space="preserve"> yang </w:t>
      </w:r>
      <w:proofErr w:type="spellStart"/>
      <w:r w:rsidRPr="00646A68">
        <w:rPr>
          <w:rFonts w:ascii="Twentieth Century" w:eastAsia="Twentieth Century" w:hAnsi="Twentieth Century" w:cs="Twentieth Century"/>
          <w:sz w:val="24"/>
          <w:szCs w:val="24"/>
        </w:rPr>
        <w:t>telah</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bersedia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meluangkan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waktu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memberikan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arahan</w:t>
      </w:r>
      <w:proofErr w:type="spellEnd"/>
      <w:r w:rsidRPr="00646A68">
        <w:rPr>
          <w:rFonts w:ascii="Twentieth Century" w:eastAsia="Twentieth Century" w:hAnsi="Twentieth Century" w:cs="Twentieth Century"/>
          <w:sz w:val="24"/>
          <w:szCs w:val="24"/>
        </w:rPr>
        <w:t xml:space="preserve">, saran dan </w:t>
      </w:r>
      <w:proofErr w:type="spellStart"/>
      <w:r w:rsidRPr="00646A68">
        <w:rPr>
          <w:rFonts w:ascii="Twentieth Century" w:eastAsia="Twentieth Century" w:hAnsi="Twentieth Century" w:cs="Twentieth Century"/>
          <w:sz w:val="24"/>
          <w:szCs w:val="24"/>
        </w:rPr>
        <w:t>kesempatan</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serta</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membantu</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dalam</w:t>
      </w:r>
      <w:proofErr w:type="spellEnd"/>
      <w:r w:rsidRPr="00646A68">
        <w:rPr>
          <w:rFonts w:ascii="Twentieth Century" w:eastAsia="Twentieth Century" w:hAnsi="Twentieth Century" w:cs="Twentieth Century"/>
          <w:sz w:val="24"/>
          <w:szCs w:val="24"/>
        </w:rPr>
        <w:t xml:space="preserve"> </w:t>
      </w:r>
      <w:proofErr w:type="spellStart"/>
      <w:r w:rsidRPr="00646A68">
        <w:rPr>
          <w:rFonts w:ascii="Twentieth Century" w:eastAsia="Twentieth Century" w:hAnsi="Twentieth Century" w:cs="Twentieth Century"/>
          <w:sz w:val="24"/>
          <w:szCs w:val="24"/>
        </w:rPr>
        <w:t>penyelesaian</w:t>
      </w:r>
      <w:proofErr w:type="spellEnd"/>
      <w:r w:rsidRPr="00646A68">
        <w:rPr>
          <w:rFonts w:ascii="Twentieth Century" w:eastAsia="Twentieth Century" w:hAnsi="Twentieth Century" w:cs="Twentieth Century"/>
          <w:sz w:val="24"/>
          <w:szCs w:val="24"/>
        </w:rPr>
        <w:t xml:space="preserve"> literature review </w:t>
      </w:r>
      <w:proofErr w:type="spellStart"/>
      <w:proofErr w:type="gramStart"/>
      <w:r w:rsidRPr="00646A68">
        <w:rPr>
          <w:rFonts w:ascii="Twentieth Century" w:eastAsia="Twentieth Century" w:hAnsi="Twentieth Century" w:cs="Twentieth Century"/>
          <w:sz w:val="24"/>
          <w:szCs w:val="24"/>
        </w:rPr>
        <w:t>ini</w:t>
      </w:r>
      <w:proofErr w:type="spellEnd"/>
      <w:r w:rsidRPr="00646A68">
        <w:rPr>
          <w:rFonts w:ascii="Twentieth Century" w:eastAsia="Twentieth Century" w:hAnsi="Twentieth Century" w:cs="Twentieth Century"/>
          <w:sz w:val="24"/>
          <w:szCs w:val="24"/>
        </w:rPr>
        <w:t>.</w:t>
      </w:r>
      <w:r w:rsidR="00101F11">
        <w:rPr>
          <w:rFonts w:ascii="Twentieth Century" w:eastAsia="Twentieth Century" w:hAnsi="Twentieth Century" w:cs="Twentieth Century"/>
          <w:sz w:val="24"/>
          <w:szCs w:val="24"/>
        </w:rPr>
        <w:t>.</w:t>
      </w:r>
      <w:proofErr w:type="gramEnd"/>
    </w:p>
    <w:p w14:paraId="35519782" w14:textId="77777777" w:rsidR="0035371C" w:rsidRDefault="0035371C">
      <w:pPr>
        <w:spacing w:after="0" w:line="240" w:lineRule="auto"/>
        <w:jc w:val="both"/>
        <w:rPr>
          <w:rFonts w:ascii="Twentieth Century" w:eastAsia="Twentieth Century" w:hAnsi="Twentieth Century" w:cs="Twentieth Century"/>
          <w:b/>
          <w:sz w:val="24"/>
          <w:szCs w:val="24"/>
        </w:rPr>
      </w:pPr>
    </w:p>
    <w:p w14:paraId="162E22BB" w14:textId="262A3F00" w:rsidR="0035371C" w:rsidRDefault="00101F11">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r w:rsidR="005D1090">
        <w:rPr>
          <w:rFonts w:ascii="Twentieth Century" w:eastAsia="Twentieth Century" w:hAnsi="Twentieth Century" w:cs="Twentieth Century"/>
          <w:b/>
          <w:sz w:val="24"/>
          <w:szCs w:val="24"/>
        </w:rPr>
        <w:t xml:space="preserve"> (</w:t>
      </w:r>
      <w:proofErr w:type="spellStart"/>
      <w:r w:rsidR="005D1090" w:rsidRPr="005D1090">
        <w:rPr>
          <w:rFonts w:ascii="Twentieth Century" w:eastAsia="Twentieth Century" w:hAnsi="Twentieth Century" w:cs="Twentieth Century"/>
          <w:b/>
          <w:color w:val="FF0000"/>
          <w:sz w:val="24"/>
          <w:szCs w:val="24"/>
        </w:rPr>
        <w:t>Sitasi</w:t>
      </w:r>
      <w:proofErr w:type="spellEnd"/>
      <w:r w:rsidR="005D1090" w:rsidRPr="005D1090">
        <w:rPr>
          <w:rFonts w:ascii="Twentieth Century" w:eastAsia="Twentieth Century" w:hAnsi="Twentieth Century" w:cs="Twentieth Century"/>
          <w:b/>
          <w:color w:val="FF0000"/>
          <w:sz w:val="24"/>
          <w:szCs w:val="24"/>
        </w:rPr>
        <w:t xml:space="preserve"> di </w:t>
      </w:r>
      <w:proofErr w:type="spellStart"/>
      <w:r w:rsidR="005D1090" w:rsidRPr="005D1090">
        <w:rPr>
          <w:rFonts w:ascii="Twentieth Century" w:eastAsia="Twentieth Century" w:hAnsi="Twentieth Century" w:cs="Twentieth Century"/>
          <w:b/>
          <w:color w:val="FF0000"/>
          <w:sz w:val="24"/>
          <w:szCs w:val="24"/>
        </w:rPr>
        <w:t>dalam</w:t>
      </w:r>
      <w:proofErr w:type="spellEnd"/>
      <w:r w:rsidR="005D1090" w:rsidRPr="005D1090">
        <w:rPr>
          <w:rFonts w:ascii="Twentieth Century" w:eastAsia="Twentieth Century" w:hAnsi="Twentieth Century" w:cs="Twentieth Century"/>
          <w:b/>
          <w:color w:val="FF0000"/>
          <w:sz w:val="24"/>
          <w:szCs w:val="24"/>
        </w:rPr>
        <w:t xml:space="preserve"> </w:t>
      </w:r>
      <w:proofErr w:type="spellStart"/>
      <w:r w:rsidR="005D1090" w:rsidRPr="005D1090">
        <w:rPr>
          <w:rFonts w:ascii="Twentieth Century" w:eastAsia="Twentieth Century" w:hAnsi="Twentieth Century" w:cs="Twentieth Century"/>
          <w:b/>
          <w:color w:val="FF0000"/>
          <w:sz w:val="24"/>
          <w:szCs w:val="24"/>
        </w:rPr>
        <w:t>artikel</w:t>
      </w:r>
      <w:proofErr w:type="spellEnd"/>
      <w:r w:rsidR="005D1090" w:rsidRPr="005D1090">
        <w:rPr>
          <w:rFonts w:ascii="Twentieth Century" w:eastAsia="Twentieth Century" w:hAnsi="Twentieth Century" w:cs="Twentieth Century"/>
          <w:b/>
          <w:color w:val="FF0000"/>
          <w:sz w:val="24"/>
          <w:szCs w:val="24"/>
        </w:rPr>
        <w:t xml:space="preserve"> juga </w:t>
      </w:r>
      <w:proofErr w:type="spellStart"/>
      <w:r w:rsidR="005D1090" w:rsidRPr="005D1090">
        <w:rPr>
          <w:rFonts w:ascii="Twentieth Century" w:eastAsia="Twentieth Century" w:hAnsi="Twentieth Century" w:cs="Twentieth Century"/>
          <w:b/>
          <w:color w:val="FF0000"/>
          <w:sz w:val="24"/>
          <w:szCs w:val="24"/>
        </w:rPr>
        <w:t>harus</w:t>
      </w:r>
      <w:proofErr w:type="spellEnd"/>
      <w:r w:rsidR="005D1090" w:rsidRPr="005D1090">
        <w:rPr>
          <w:rFonts w:ascii="Twentieth Century" w:eastAsia="Twentieth Century" w:hAnsi="Twentieth Century" w:cs="Twentieth Century"/>
          <w:b/>
          <w:color w:val="FF0000"/>
          <w:sz w:val="24"/>
          <w:szCs w:val="24"/>
        </w:rPr>
        <w:t xml:space="preserve"> </w:t>
      </w:r>
      <w:proofErr w:type="spellStart"/>
      <w:r w:rsidR="005D1090" w:rsidRPr="005D1090">
        <w:rPr>
          <w:rFonts w:ascii="Twentieth Century" w:eastAsia="Twentieth Century" w:hAnsi="Twentieth Century" w:cs="Twentieth Century"/>
          <w:b/>
          <w:color w:val="FF0000"/>
          <w:sz w:val="24"/>
          <w:szCs w:val="24"/>
        </w:rPr>
        <w:t>berdasarkan</w:t>
      </w:r>
      <w:proofErr w:type="spellEnd"/>
      <w:r w:rsidR="005D1090" w:rsidRPr="005D1090">
        <w:rPr>
          <w:rFonts w:ascii="Twentieth Century" w:eastAsia="Twentieth Century" w:hAnsi="Twentieth Century" w:cs="Twentieth Century"/>
          <w:b/>
          <w:color w:val="FF0000"/>
          <w:sz w:val="24"/>
          <w:szCs w:val="24"/>
        </w:rPr>
        <w:t xml:space="preserve"> </w:t>
      </w:r>
      <w:proofErr w:type="spellStart"/>
      <w:r w:rsidR="005D1090" w:rsidRPr="005D1090">
        <w:rPr>
          <w:rFonts w:ascii="Twentieth Century" w:eastAsia="Twentieth Century" w:hAnsi="Twentieth Century" w:cs="Twentieth Century"/>
          <w:b/>
          <w:color w:val="FF0000"/>
          <w:sz w:val="24"/>
          <w:szCs w:val="24"/>
        </w:rPr>
        <w:t>nomor</w:t>
      </w:r>
      <w:proofErr w:type="spellEnd"/>
      <w:r w:rsidR="005D1090">
        <w:rPr>
          <w:rFonts w:ascii="Twentieth Century" w:eastAsia="Twentieth Century" w:hAnsi="Twentieth Century" w:cs="Twentieth Century"/>
          <w:b/>
          <w:sz w:val="24"/>
          <w:szCs w:val="24"/>
        </w:rPr>
        <w:t>)</w:t>
      </w:r>
    </w:p>
    <w:p w14:paraId="12ECEC3D" w14:textId="188CFA0F" w:rsidR="00BF3C2A" w:rsidRPr="00BF3C2A" w:rsidRDefault="00C00ECE"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Pr>
          <w:rFonts w:ascii="Twentieth Century" w:eastAsia="Twentieth Century" w:hAnsi="Twentieth Century" w:cs="Twentieth Century"/>
          <w:b/>
          <w:sz w:val="24"/>
          <w:szCs w:val="24"/>
        </w:rPr>
        <w:fldChar w:fldCharType="begin" w:fldLock="1"/>
      </w:r>
      <w:r w:rsidRPr="00BF3C2A">
        <w:rPr>
          <w:rFonts w:ascii="Twentieth Century" w:eastAsia="Twentieth Century" w:hAnsi="Twentieth Century" w:cs="Twentieth Century"/>
          <w:b/>
          <w:sz w:val="24"/>
          <w:szCs w:val="24"/>
        </w:rPr>
        <w:instrText xml:space="preserve">ADDIN Mendeley Bibliography CSL_BIBLIOGRAPHY </w:instrText>
      </w:r>
      <w:r>
        <w:rPr>
          <w:rFonts w:ascii="Twentieth Century" w:eastAsia="Twentieth Century" w:hAnsi="Twentieth Century" w:cs="Twentieth Century"/>
          <w:b/>
          <w:sz w:val="24"/>
          <w:szCs w:val="24"/>
        </w:rPr>
        <w:fldChar w:fldCharType="separate"/>
      </w:r>
      <w:r w:rsidR="00BF3C2A" w:rsidRPr="00BF3C2A">
        <w:rPr>
          <w:rFonts w:ascii="Twentieth Century" w:hAnsi="Twentieth Century"/>
          <w:noProof/>
          <w:sz w:val="24"/>
          <w:szCs w:val="24"/>
        </w:rPr>
        <w:t xml:space="preserve">Abbafati, C., Abbas, K. M., Abbasi-Kangevari, M., Abd-Allah, F., Abdelalim, A., Abdollahi, M., Abdollahpour, I., Abegaz, K. H., Abolhassani, H., Aboyans, </w:t>
      </w:r>
      <w:r w:rsidR="00BF3C2A" w:rsidRPr="00BF3C2A">
        <w:rPr>
          <w:rFonts w:ascii="Twentieth Century" w:hAnsi="Twentieth Century"/>
          <w:noProof/>
          <w:sz w:val="24"/>
          <w:szCs w:val="24"/>
        </w:rPr>
        <w:t xml:space="preserve">V., Abreu, L. G., Abrigo, M. R. M., Abualhasan, A., Abu-Raddad, L. J., Abushouk, A. I., Adabi, M., Adekanmbi, V., Adeoye, A. M., Adetokunboh, O. O., … Amini, S. (2020). Global burden of 369 diseases and injuries in 204 countries and territories, 1990–2019: a systematic analysis for the Global Burden of Disease Study 2019. </w:t>
      </w:r>
      <w:r w:rsidR="00BF3C2A" w:rsidRPr="00BF3C2A">
        <w:rPr>
          <w:rFonts w:ascii="Twentieth Century" w:hAnsi="Twentieth Century"/>
          <w:i/>
          <w:iCs/>
          <w:noProof/>
          <w:sz w:val="24"/>
          <w:szCs w:val="24"/>
        </w:rPr>
        <w:t>The Lancet</w:t>
      </w:r>
      <w:r w:rsidR="00BF3C2A" w:rsidRPr="00BF3C2A">
        <w:rPr>
          <w:rFonts w:ascii="Twentieth Century" w:hAnsi="Twentieth Century"/>
          <w:noProof/>
          <w:sz w:val="24"/>
          <w:szCs w:val="24"/>
        </w:rPr>
        <w:t xml:space="preserve">, </w:t>
      </w:r>
      <w:r w:rsidR="00BF3C2A" w:rsidRPr="00BF3C2A">
        <w:rPr>
          <w:rFonts w:ascii="Twentieth Century" w:hAnsi="Twentieth Century"/>
          <w:i/>
          <w:iCs/>
          <w:noProof/>
          <w:sz w:val="24"/>
          <w:szCs w:val="24"/>
        </w:rPr>
        <w:t>396</w:t>
      </w:r>
      <w:r w:rsidR="00BF3C2A" w:rsidRPr="00BF3C2A">
        <w:rPr>
          <w:rFonts w:ascii="Twentieth Century" w:hAnsi="Twentieth Century"/>
          <w:noProof/>
          <w:sz w:val="24"/>
          <w:szCs w:val="24"/>
        </w:rPr>
        <w:t>(10258), 1204–1222. https://doi.org/10.1016/S0140-6736(20)30925-9</w:t>
      </w:r>
    </w:p>
    <w:p w14:paraId="262FA4CC"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Armiyati, Y., Khoiriyah, K., &amp; Mustofa, A. (2019). Optimization of Thirst Management on CKD Patients Undergoing Hemodialysis by Sipping Ice Cube. </w:t>
      </w:r>
      <w:r w:rsidRPr="00BF3C2A">
        <w:rPr>
          <w:rFonts w:ascii="Twentieth Century" w:hAnsi="Twentieth Century"/>
          <w:i/>
          <w:iCs/>
          <w:noProof/>
          <w:sz w:val="24"/>
          <w:szCs w:val="24"/>
        </w:rPr>
        <w:t>Media Keperawatan Indonesia</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2</w:t>
      </w:r>
      <w:r w:rsidRPr="00BF3C2A">
        <w:rPr>
          <w:rFonts w:ascii="Twentieth Century" w:hAnsi="Twentieth Century"/>
          <w:noProof/>
          <w:sz w:val="24"/>
          <w:szCs w:val="24"/>
        </w:rPr>
        <w:t>(1), 38. https://doi.org/10.26714/mki.2.1.2019.38-48</w:t>
      </w:r>
    </w:p>
    <w:p w14:paraId="0CD1F3C7"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Basuki, D. (2018). Pengaruh Menghisap Slimber Ice Terhadap Intensitas Rasa Haus pasien Gagal Ginjal Kronik Yang Menjalani Hemodialisa. </w:t>
      </w:r>
      <w:r w:rsidRPr="00BF3C2A">
        <w:rPr>
          <w:rFonts w:ascii="Twentieth Century" w:hAnsi="Twentieth Century"/>
          <w:i/>
          <w:iCs/>
          <w:noProof/>
          <w:sz w:val="24"/>
          <w:szCs w:val="24"/>
        </w:rPr>
        <w:t>Indonesian Journal For Health Sciences</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2</w:t>
      </w:r>
      <w:r w:rsidRPr="00BF3C2A">
        <w:rPr>
          <w:rFonts w:ascii="Twentieth Century" w:hAnsi="Twentieth Century"/>
          <w:noProof/>
          <w:sz w:val="24"/>
          <w:szCs w:val="24"/>
        </w:rPr>
        <w:t>(2), 77–83.</w:t>
      </w:r>
    </w:p>
    <w:p w14:paraId="6D81C3F6"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Dedi Rachmadi. (2020). </w:t>
      </w:r>
      <w:r w:rsidRPr="00BF3C2A">
        <w:rPr>
          <w:rFonts w:ascii="Twentieth Century" w:hAnsi="Twentieth Century"/>
          <w:i/>
          <w:iCs/>
          <w:noProof/>
          <w:sz w:val="24"/>
          <w:szCs w:val="24"/>
        </w:rPr>
        <w:t>Chronic Kidney Disease</w:t>
      </w:r>
      <w:r w:rsidRPr="00BF3C2A">
        <w:rPr>
          <w:rFonts w:ascii="Twentieth Century" w:hAnsi="Twentieth Century"/>
          <w:noProof/>
          <w:sz w:val="24"/>
          <w:szCs w:val="24"/>
        </w:rPr>
        <w:t>.</w:t>
      </w:r>
    </w:p>
    <w:p w14:paraId="2647B270"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Dewi, R., &amp; Mustofa, A. (2021). Penurunan Intensitas Rasa Haus Pasien Penyakit Ginjal Kronik Yang Menjalani Hemodialisa Dengan Menghisap Es Batu. </w:t>
      </w:r>
      <w:r w:rsidRPr="00BF3C2A">
        <w:rPr>
          <w:rFonts w:ascii="Twentieth Century" w:hAnsi="Twentieth Century"/>
          <w:i/>
          <w:iCs/>
          <w:noProof/>
          <w:sz w:val="24"/>
          <w:szCs w:val="24"/>
        </w:rPr>
        <w:t>Ners Muda</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2</w:t>
      </w:r>
      <w:r w:rsidRPr="00BF3C2A">
        <w:rPr>
          <w:rFonts w:ascii="Twentieth Century" w:hAnsi="Twentieth Century"/>
          <w:noProof/>
          <w:sz w:val="24"/>
          <w:szCs w:val="24"/>
        </w:rPr>
        <w:t>(2), 17. https://doi.org/10.26714/nm.v2i2.7154</w:t>
      </w:r>
    </w:p>
    <w:p w14:paraId="27952A83"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Fajri, A. N., Sulastri, &amp; Kristini, P. (2020). Pengaruh Terapi Ice Cube ’ S Sebagai Evidance Based Nursing Untuk Mengurangi Rasa Haus Pada Pasien. </w:t>
      </w:r>
      <w:r w:rsidRPr="00BF3C2A">
        <w:rPr>
          <w:rFonts w:ascii="Twentieth Century" w:hAnsi="Twentieth Century"/>
          <w:i/>
          <w:iCs/>
          <w:noProof/>
          <w:sz w:val="24"/>
          <w:szCs w:val="24"/>
        </w:rPr>
        <w:t>Prosiding Seminar Nasional Keperawatan Universitas Muhammadiyah Surakarta</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1</w:t>
      </w:r>
      <w:r w:rsidRPr="00BF3C2A">
        <w:rPr>
          <w:rFonts w:ascii="Twentieth Century" w:hAnsi="Twentieth Century"/>
          <w:noProof/>
          <w:sz w:val="24"/>
          <w:szCs w:val="24"/>
        </w:rPr>
        <w:t>(3), 11–15. GGK, Rasa Haus,%0ATerapi Ice Cube’s.</w:t>
      </w:r>
    </w:p>
    <w:p w14:paraId="208CA36E"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lastRenderedPageBreak/>
        <w:t xml:space="preserve">Fatoni, I., &amp; Hudiyawati, D. (2019). </w:t>
      </w:r>
      <w:r w:rsidRPr="00BF3C2A">
        <w:rPr>
          <w:rFonts w:ascii="Twentieth Century" w:hAnsi="Twentieth Century"/>
          <w:i/>
          <w:iCs/>
          <w:noProof/>
          <w:sz w:val="24"/>
          <w:szCs w:val="24"/>
        </w:rPr>
        <w:t>Aplikasi Menghisap Es Batu Terhadap Intensitas Rasa Haus Pada Pasien Yang Menjalani Hemodialisa Di Rumah Sakit Pku ‘ Aisyiyah Boyolali</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9</w:t>
      </w:r>
      <w:r w:rsidRPr="00BF3C2A">
        <w:rPr>
          <w:rFonts w:ascii="Twentieth Century" w:hAnsi="Twentieth Century"/>
          <w:noProof/>
          <w:sz w:val="24"/>
          <w:szCs w:val="24"/>
        </w:rPr>
        <w:t>, 17–18.</w:t>
      </w:r>
    </w:p>
    <w:p w14:paraId="4E668382"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Guyton. (2018). </w:t>
      </w:r>
      <w:r w:rsidRPr="00BF3C2A">
        <w:rPr>
          <w:rFonts w:ascii="Twentieth Century" w:hAnsi="Twentieth Century"/>
          <w:i/>
          <w:iCs/>
          <w:noProof/>
          <w:sz w:val="24"/>
          <w:szCs w:val="24"/>
        </w:rPr>
        <w:t>Textbook of Medical Physiology</w:t>
      </w:r>
      <w:r w:rsidRPr="00BF3C2A">
        <w:rPr>
          <w:rFonts w:ascii="Twentieth Century" w:hAnsi="Twentieth Century"/>
          <w:noProof/>
          <w:sz w:val="24"/>
          <w:szCs w:val="24"/>
        </w:rPr>
        <w:t>. https://www.ptonline.com/articles/how-to-get-better-mfi-results</w:t>
      </w:r>
    </w:p>
    <w:p w14:paraId="4DCFF62E"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Heriansyah, Aji Humaedi, N. W. (2019). Gambaran Ureum Dan Kreatinin Pada Pasien Gagal Ginjal Kronis Di Rsud Karawang. </w:t>
      </w:r>
      <w:r w:rsidRPr="00BF3C2A">
        <w:rPr>
          <w:rFonts w:ascii="Twentieth Century" w:hAnsi="Twentieth Century"/>
          <w:i/>
          <w:iCs/>
          <w:noProof/>
          <w:sz w:val="24"/>
          <w:szCs w:val="24"/>
        </w:rPr>
        <w:t>Binawan Student Journal</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01</w:t>
      </w:r>
      <w:r w:rsidRPr="00BF3C2A">
        <w:rPr>
          <w:rFonts w:ascii="Twentieth Century" w:hAnsi="Twentieth Century"/>
          <w:noProof/>
          <w:sz w:val="24"/>
          <w:szCs w:val="24"/>
        </w:rPr>
        <w:t>(01), 8–14.</w:t>
      </w:r>
    </w:p>
    <w:p w14:paraId="7DFE0E49" w14:textId="77777777" w:rsid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Isrofah, I., Angkasa, M. P., &amp; Ma’ruf, A. A. (2019). The Efffect Of Sipping Ice To Reducethirsty Feel In Chronic Kidney Disease Patients Who Have Hemodialysis In Rsud Bendan Pekalongan City. </w:t>
      </w:r>
      <w:r w:rsidRPr="00BF3C2A">
        <w:rPr>
          <w:rFonts w:ascii="Twentieth Century" w:hAnsi="Twentieth Century"/>
          <w:i/>
          <w:iCs/>
          <w:noProof/>
          <w:sz w:val="24"/>
          <w:szCs w:val="24"/>
        </w:rPr>
        <w:t>International Nursing Conference on Chronic Diseases Management</w:t>
      </w:r>
      <w:r w:rsidRPr="00BF3C2A">
        <w:rPr>
          <w:rFonts w:ascii="Twentieth Century" w:hAnsi="Twentieth Century"/>
          <w:noProof/>
          <w:sz w:val="24"/>
          <w:szCs w:val="24"/>
        </w:rPr>
        <w:t>, 193–197. https://proceeding.unikal.ac.id/index.php/Nursing/article/view/207</w:t>
      </w:r>
    </w:p>
    <w:p w14:paraId="0C2E4A77" w14:textId="66524A6C"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Kemenkes RI. (2020). </w:t>
      </w:r>
      <w:r w:rsidRPr="00BF3C2A">
        <w:rPr>
          <w:rFonts w:ascii="Twentieth Century" w:hAnsi="Twentieth Century"/>
          <w:i/>
          <w:iCs/>
          <w:noProof/>
          <w:sz w:val="24"/>
          <w:szCs w:val="24"/>
        </w:rPr>
        <w:t>RISKESDAS 2020</w:t>
      </w:r>
      <w:r w:rsidRPr="00BF3C2A">
        <w:rPr>
          <w:rFonts w:ascii="Twentieth Century" w:hAnsi="Twentieth Century"/>
          <w:noProof/>
          <w:sz w:val="24"/>
          <w:szCs w:val="24"/>
        </w:rPr>
        <w:t>.</w:t>
      </w:r>
    </w:p>
    <w:p w14:paraId="66EB6B4E"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Kemenkes RI. (2021). Hasil Riset Kesehatan Dasar Tahun 2021. </w:t>
      </w:r>
      <w:r w:rsidRPr="00BF3C2A">
        <w:rPr>
          <w:rFonts w:ascii="Twentieth Century" w:hAnsi="Twentieth Century"/>
          <w:i/>
          <w:iCs/>
          <w:noProof/>
          <w:sz w:val="24"/>
          <w:szCs w:val="24"/>
        </w:rPr>
        <w:t>Kementrian Kesehatan RI</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53</w:t>
      </w:r>
      <w:r w:rsidRPr="00BF3C2A">
        <w:rPr>
          <w:rFonts w:ascii="Twentieth Century" w:hAnsi="Twentieth Century"/>
          <w:noProof/>
          <w:sz w:val="24"/>
          <w:szCs w:val="24"/>
        </w:rPr>
        <w:t>(9), 1689–1699.</w:t>
      </w:r>
    </w:p>
    <w:p w14:paraId="70807263"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Lestari, D. P., &amp; Hidayati, E. (2022). </w:t>
      </w:r>
      <w:r w:rsidRPr="00BF3C2A">
        <w:rPr>
          <w:rFonts w:ascii="Twentieth Century" w:hAnsi="Twentieth Century"/>
          <w:i/>
          <w:iCs/>
          <w:noProof/>
          <w:sz w:val="24"/>
          <w:szCs w:val="24"/>
        </w:rPr>
        <w:t>Slimber Ice Efektif Menurunkan Rasa Haus pada Pasien Gagal Ginjal Kronik yang Menjalani Hemodialilisa di Khorfakkan Hospital Uni Emirate Arab</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2</w:t>
      </w:r>
      <w:r w:rsidRPr="00BF3C2A">
        <w:rPr>
          <w:rFonts w:ascii="Twentieth Century" w:hAnsi="Twentieth Century"/>
          <w:noProof/>
          <w:sz w:val="24"/>
          <w:szCs w:val="24"/>
        </w:rPr>
        <w:t>.</w:t>
      </w:r>
    </w:p>
    <w:p w14:paraId="0AB1451E"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Murray, C. J. ., &amp; Lopez, A. D. (2020). Global Burden of Disease and Injur Y Series the Global Burden of Disease. </w:t>
      </w:r>
      <w:r w:rsidRPr="00BF3C2A">
        <w:rPr>
          <w:rFonts w:ascii="Twentieth Century" w:hAnsi="Twentieth Century"/>
          <w:i/>
          <w:iCs/>
          <w:noProof/>
          <w:sz w:val="24"/>
          <w:szCs w:val="24"/>
        </w:rPr>
        <w:t>Oms</w:t>
      </w:r>
      <w:r w:rsidRPr="00BF3C2A">
        <w:rPr>
          <w:rFonts w:ascii="Twentieth Century" w:hAnsi="Twentieth Century"/>
          <w:noProof/>
          <w:sz w:val="24"/>
          <w:szCs w:val="24"/>
        </w:rPr>
        <w:t>, 1–46. https://apps.who.int/iris/handle/10665</w:t>
      </w:r>
      <w:r w:rsidRPr="00BF3C2A">
        <w:rPr>
          <w:rFonts w:ascii="Twentieth Century" w:hAnsi="Twentieth Century"/>
          <w:noProof/>
          <w:sz w:val="24"/>
          <w:szCs w:val="24"/>
        </w:rPr>
        <w:t>/41864</w:t>
      </w:r>
    </w:p>
    <w:p w14:paraId="4DB53AD5"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Najikhah, U., &amp; Warsono, W. (2020). Penurunan Rasa Haus Pada Pasien Chronic Kidney Disease (CKD) Dengan Berkumur Air Matang. </w:t>
      </w:r>
      <w:r w:rsidRPr="00BF3C2A">
        <w:rPr>
          <w:rFonts w:ascii="Twentieth Century" w:hAnsi="Twentieth Century"/>
          <w:i/>
          <w:iCs/>
          <w:noProof/>
          <w:sz w:val="24"/>
          <w:szCs w:val="24"/>
        </w:rPr>
        <w:t>Ners Muda</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1</w:t>
      </w:r>
      <w:r w:rsidRPr="00BF3C2A">
        <w:rPr>
          <w:rFonts w:ascii="Twentieth Century" w:hAnsi="Twentieth Century"/>
          <w:noProof/>
          <w:sz w:val="24"/>
          <w:szCs w:val="24"/>
        </w:rPr>
        <w:t>(2), 108. https://doi.org/10.26714/nm.v1i2.5655</w:t>
      </w:r>
    </w:p>
    <w:p w14:paraId="3C9EDA4A"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Ningrum, W. A. C., Imardiani, &amp; Rahma, S. (2017). Faktor yang berhubungan dengan kualitas tidur pasien gagal ginjal kronik dengan terapi hemodialisa. </w:t>
      </w:r>
      <w:r w:rsidRPr="00BF3C2A">
        <w:rPr>
          <w:rFonts w:ascii="Twentieth Century" w:hAnsi="Twentieth Century"/>
          <w:i/>
          <w:iCs/>
          <w:noProof/>
          <w:sz w:val="24"/>
          <w:szCs w:val="24"/>
        </w:rPr>
        <w:t>Seminar Dan Workshop Nasional Keperawatan “Implikasi Perawatan Paliatif Pada Bidang Kesehatan,”</w:t>
      </w:r>
      <w:r w:rsidRPr="00BF3C2A">
        <w:rPr>
          <w:rFonts w:ascii="Twentieth Century" w:hAnsi="Twentieth Century"/>
          <w:noProof/>
          <w:sz w:val="24"/>
          <w:szCs w:val="24"/>
        </w:rPr>
        <w:t xml:space="preserve"> 279–285.</w:t>
      </w:r>
    </w:p>
    <w:p w14:paraId="35292BB7"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Nurhayati, E. L. (2022). The Effectiveness of Chewing Gum and Sucking Ice Cubes in Reducing Thirst in Chronic Kidney Failure Patients Undergoing Hemodialysis. </w:t>
      </w:r>
      <w:r w:rsidRPr="00BF3C2A">
        <w:rPr>
          <w:rFonts w:ascii="Twentieth Century" w:hAnsi="Twentieth Century"/>
          <w:i/>
          <w:iCs/>
          <w:noProof/>
          <w:sz w:val="24"/>
          <w:szCs w:val="24"/>
        </w:rPr>
        <w:t>International Journal Of Medical Science And Clinical Research Studies</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02</w:t>
      </w:r>
      <w:r w:rsidRPr="00BF3C2A">
        <w:rPr>
          <w:rFonts w:ascii="Twentieth Century" w:hAnsi="Twentieth Century"/>
          <w:noProof/>
          <w:sz w:val="24"/>
          <w:szCs w:val="24"/>
        </w:rPr>
        <w:t>(07), 659–664. https://doi.org/10.47191/ijmscrs/v2-i7-12</w:t>
      </w:r>
    </w:p>
    <w:p w14:paraId="077ED55D"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PERNEFRI. (2018). 11th report Of Indonesian renal registry 2018. </w:t>
      </w:r>
      <w:r w:rsidRPr="00BF3C2A">
        <w:rPr>
          <w:rFonts w:ascii="Twentieth Century" w:hAnsi="Twentieth Century"/>
          <w:i/>
          <w:iCs/>
          <w:noProof/>
          <w:sz w:val="24"/>
          <w:szCs w:val="24"/>
        </w:rPr>
        <w:t>Indonesian Renal Registry (IRR)</w:t>
      </w:r>
      <w:r w:rsidRPr="00BF3C2A">
        <w:rPr>
          <w:rFonts w:ascii="Twentieth Century" w:hAnsi="Twentieth Century"/>
          <w:noProof/>
          <w:sz w:val="24"/>
          <w:szCs w:val="24"/>
        </w:rPr>
        <w:t>, 14–15.</w:t>
      </w:r>
    </w:p>
    <w:p w14:paraId="27CC0802"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Pius, E. S., &amp; Herlina, S. (2019). Faktor-Faktor Yang Berhubungan Dengan Kualitas Tidur Pada Pasien Gagal Ginjal Kronik Yang Menjalani Hemodialisis Di Rumah Sakit Tarakan Jakarta. </w:t>
      </w:r>
      <w:r w:rsidRPr="00BF3C2A">
        <w:rPr>
          <w:rFonts w:ascii="Twentieth Century" w:hAnsi="Twentieth Century"/>
          <w:i/>
          <w:iCs/>
          <w:noProof/>
          <w:sz w:val="24"/>
          <w:szCs w:val="24"/>
        </w:rPr>
        <w:t>Jurnal Keperawatan Widya Gantari Indonesia</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3</w:t>
      </w:r>
      <w:r w:rsidRPr="00BF3C2A">
        <w:rPr>
          <w:rFonts w:ascii="Twentieth Century" w:hAnsi="Twentieth Century"/>
          <w:noProof/>
          <w:sz w:val="24"/>
          <w:szCs w:val="24"/>
        </w:rPr>
        <w:t>(1). https://doi.org/10.52020/jkwgi.v3i1.1081</w:t>
      </w:r>
    </w:p>
    <w:p w14:paraId="595C098B"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Rosaulina, M., Zuliawati, Z., &amp; Indrayani, C. (2021). Pengaruh Terapi Ice Cubes Terhadap Penurunan Rasa Haus Pada Pasien Gagal Ginjal Kronik Yang Menjalani Hemodialisa Di Rsu </w:t>
      </w:r>
      <w:r w:rsidRPr="00BF3C2A">
        <w:rPr>
          <w:rFonts w:ascii="Twentieth Century" w:hAnsi="Twentieth Century"/>
          <w:noProof/>
          <w:sz w:val="24"/>
          <w:szCs w:val="24"/>
        </w:rPr>
        <w:lastRenderedPageBreak/>
        <w:t xml:space="preserve">Sembiring. </w:t>
      </w:r>
      <w:r w:rsidRPr="00BF3C2A">
        <w:rPr>
          <w:rFonts w:ascii="Twentieth Century" w:hAnsi="Twentieth Century"/>
          <w:i/>
          <w:iCs/>
          <w:noProof/>
          <w:sz w:val="24"/>
          <w:szCs w:val="24"/>
        </w:rPr>
        <w:t>Jurnal Penelitian Keperawatan Medik</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4</w:t>
      </w:r>
      <w:r w:rsidRPr="00BF3C2A">
        <w:rPr>
          <w:rFonts w:ascii="Twentieth Century" w:hAnsi="Twentieth Century"/>
          <w:noProof/>
          <w:sz w:val="24"/>
          <w:szCs w:val="24"/>
        </w:rPr>
        <w:t>(1), 17–23. https://doi.org/10.36656/jpkm.v4i1.670</w:t>
      </w:r>
    </w:p>
    <w:p w14:paraId="3AE70B03"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Sacrias, G. G., &amp; Rathinasamy, E. L. (2015). Effect of nursing interventions on thirst and interdialytic weight gain of patients with chronic kidney disease subjected to hemodialysis. </w:t>
      </w:r>
      <w:r w:rsidRPr="00BF3C2A">
        <w:rPr>
          <w:rFonts w:ascii="Twentieth Century" w:hAnsi="Twentieth Century"/>
          <w:i/>
          <w:iCs/>
          <w:noProof/>
          <w:sz w:val="24"/>
          <w:szCs w:val="24"/>
        </w:rPr>
        <w:t>Brunei Darussalam Journal of Health</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6</w:t>
      </w:r>
      <w:r w:rsidRPr="00BF3C2A">
        <w:rPr>
          <w:rFonts w:ascii="Twentieth Century" w:hAnsi="Twentieth Century"/>
          <w:noProof/>
          <w:sz w:val="24"/>
          <w:szCs w:val="24"/>
        </w:rPr>
        <w:t>(1), 13–19.</w:t>
      </w:r>
    </w:p>
    <w:p w14:paraId="4C9E530C"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szCs w:val="24"/>
        </w:rPr>
      </w:pPr>
      <w:r w:rsidRPr="00BF3C2A">
        <w:rPr>
          <w:rFonts w:ascii="Twentieth Century" w:hAnsi="Twentieth Century"/>
          <w:noProof/>
          <w:sz w:val="24"/>
          <w:szCs w:val="24"/>
        </w:rPr>
        <w:t xml:space="preserve">WHO. (2021). Chronic kidney disease. </w:t>
      </w:r>
      <w:r w:rsidRPr="00BF3C2A">
        <w:rPr>
          <w:rFonts w:ascii="Twentieth Century" w:hAnsi="Twentieth Century"/>
          <w:i/>
          <w:iCs/>
          <w:noProof/>
          <w:sz w:val="24"/>
          <w:szCs w:val="24"/>
        </w:rPr>
        <w:t>The Lancet</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398</w:t>
      </w:r>
      <w:r w:rsidRPr="00BF3C2A">
        <w:rPr>
          <w:rFonts w:ascii="Twentieth Century" w:hAnsi="Twentieth Century"/>
          <w:noProof/>
          <w:sz w:val="24"/>
          <w:szCs w:val="24"/>
        </w:rPr>
        <w:t>(10302), 786–802. https://doi.org/10.1016/S0140-6736(21)00519-5</w:t>
      </w:r>
    </w:p>
    <w:p w14:paraId="70E4CED8" w14:textId="77777777" w:rsidR="00BF3C2A" w:rsidRPr="00BF3C2A" w:rsidRDefault="00BF3C2A" w:rsidP="00BF3C2A">
      <w:pPr>
        <w:pStyle w:val="DaftarParagraf"/>
        <w:widowControl w:val="0"/>
        <w:numPr>
          <w:ilvl w:val="0"/>
          <w:numId w:val="8"/>
        </w:numPr>
        <w:autoSpaceDE w:val="0"/>
        <w:autoSpaceDN w:val="0"/>
        <w:adjustRightInd w:val="0"/>
        <w:spacing w:after="0" w:line="240" w:lineRule="auto"/>
        <w:ind w:left="426"/>
        <w:jc w:val="both"/>
        <w:rPr>
          <w:rFonts w:ascii="Twentieth Century" w:hAnsi="Twentieth Century"/>
          <w:noProof/>
          <w:sz w:val="24"/>
        </w:rPr>
      </w:pPr>
      <w:r w:rsidRPr="00BF3C2A">
        <w:rPr>
          <w:rFonts w:ascii="Twentieth Century" w:hAnsi="Twentieth Century"/>
          <w:noProof/>
          <w:sz w:val="24"/>
          <w:szCs w:val="24"/>
        </w:rPr>
        <w:t xml:space="preserve">Wiliyanarti, P. F., &amp; Muhith, A. (2019). Life Experience of Chronic Kidney Diseases Undergoing Hemodialysis Therapy. </w:t>
      </w:r>
      <w:r w:rsidRPr="00BF3C2A">
        <w:rPr>
          <w:rFonts w:ascii="Twentieth Century" w:hAnsi="Twentieth Century"/>
          <w:i/>
          <w:iCs/>
          <w:noProof/>
          <w:sz w:val="24"/>
          <w:szCs w:val="24"/>
        </w:rPr>
        <w:t>NurseLine Journal</w:t>
      </w:r>
      <w:r w:rsidRPr="00BF3C2A">
        <w:rPr>
          <w:rFonts w:ascii="Twentieth Century" w:hAnsi="Twentieth Century"/>
          <w:noProof/>
          <w:sz w:val="24"/>
          <w:szCs w:val="24"/>
        </w:rPr>
        <w:t xml:space="preserve">, </w:t>
      </w:r>
      <w:r w:rsidRPr="00BF3C2A">
        <w:rPr>
          <w:rFonts w:ascii="Twentieth Century" w:hAnsi="Twentieth Century"/>
          <w:i/>
          <w:iCs/>
          <w:noProof/>
          <w:sz w:val="24"/>
          <w:szCs w:val="24"/>
        </w:rPr>
        <w:t>4</w:t>
      </w:r>
      <w:r w:rsidRPr="00BF3C2A">
        <w:rPr>
          <w:rFonts w:ascii="Twentieth Century" w:hAnsi="Twentieth Century"/>
          <w:noProof/>
          <w:sz w:val="24"/>
          <w:szCs w:val="24"/>
        </w:rPr>
        <w:t>(1), 54. https://doi.org/10.19184/nlj.v4i1.9701</w:t>
      </w:r>
    </w:p>
    <w:p w14:paraId="39A3820E" w14:textId="00120BA6" w:rsidR="008C44E9" w:rsidRPr="00C00ECE" w:rsidRDefault="00C00ECE" w:rsidP="00BF3C2A">
      <w:pPr>
        <w:tabs>
          <w:tab w:val="left" w:pos="426"/>
        </w:tabs>
        <w:spacing w:after="0" w:line="240" w:lineRule="auto"/>
        <w:ind w:left="426"/>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fldChar w:fldCharType="end"/>
      </w:r>
    </w:p>
    <w:p w14:paraId="50C12F8C" w14:textId="77777777" w:rsidR="0035371C" w:rsidRDefault="0035371C">
      <w:pPr>
        <w:spacing w:after="0"/>
        <w:jc w:val="both"/>
        <w:rPr>
          <w:rFonts w:ascii="Twentieth Century" w:eastAsia="Twentieth Century" w:hAnsi="Twentieth Century" w:cs="Twentieth Century"/>
          <w:sz w:val="24"/>
          <w:szCs w:val="24"/>
        </w:rPr>
      </w:pPr>
    </w:p>
    <w:sectPr w:rsidR="0035371C">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A3DE4" w14:textId="77777777" w:rsidR="00123026" w:rsidRDefault="00123026">
      <w:pPr>
        <w:spacing w:after="0" w:line="240" w:lineRule="auto"/>
      </w:pPr>
      <w:r>
        <w:separator/>
      </w:r>
    </w:p>
  </w:endnote>
  <w:endnote w:type="continuationSeparator" w:id="0">
    <w:p w14:paraId="1E57FE87" w14:textId="77777777" w:rsidR="00123026" w:rsidRDefault="0012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1FC6" w14:textId="338698B8" w:rsidR="0035371C" w:rsidRDefault="00130577">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t>Sugiyarto</w:t>
    </w:r>
    <w:proofErr w:type="spellEnd"/>
    <w:r>
      <w:t xml:space="preserve">, </w:t>
    </w:r>
    <w:hyperlink r:id="rId1" w:history="1">
      <w:r w:rsidRPr="00E62F84">
        <w:rPr>
          <w:rStyle w:val="Hyperlink"/>
          <w:rFonts w:ascii="Twentieth Century" w:eastAsia="Twentieth Century" w:hAnsi="Twentieth Century" w:cs="Twentieth Century"/>
          <w:sz w:val="20"/>
          <w:szCs w:val="20"/>
        </w:rPr>
        <w:t>sugiy1077@gmail.com</w:t>
      </w:r>
    </w:hyperlink>
    <w:r w:rsidR="008C44E9">
      <w:rPr>
        <w:rFonts w:ascii="Twentieth Century" w:eastAsia="Twentieth Century" w:hAnsi="Twentieth Century" w:cs="Twentieth Century"/>
        <w:color w:val="000000"/>
        <w:sz w:val="20"/>
        <w:szCs w:val="20"/>
      </w:rPr>
      <w:t xml:space="preserve">, </w:t>
    </w:r>
    <w:r w:rsidR="00101F11">
      <w:rPr>
        <w:noProof/>
      </w:rPr>
      <mc:AlternateContent>
        <mc:Choice Requires="wps">
          <w:drawing>
            <wp:anchor distT="0" distB="0" distL="114300" distR="114300" simplePos="0" relativeHeight="251659264" behindDoc="0" locked="0" layoutInCell="1" hidden="0" allowOverlap="1" wp14:anchorId="0E4B2362" wp14:editId="739930B4">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0" cy="28575"/>
                      </a:xfrm>
                      <a:prstGeom prst="rect"/>
                      <a:ln/>
                    </pic:spPr>
                  </pic:pic>
                </a:graphicData>
              </a:graphic>
            </wp:anchor>
          </w:drawing>
        </mc:Fallback>
      </mc:AlternateContent>
    </w:r>
  </w:p>
  <w:p w14:paraId="7D10D188" w14:textId="77777777" w:rsidR="0035371C" w:rsidRDefault="00101F1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56EE5BE1" wp14:editId="1147B58F">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753C1F77" w14:textId="77777777" w:rsidR="0035371C" w:rsidRDefault="00101F11">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w14:anchorId="56EE5BE1"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" filled="f" stroked="f">
              <v:textbox inset="2.53958mm,1.2694mm,2.53958mm,1.2694mm">
                <w:txbxContent>
                  <w:p w14:paraId="753C1F77" w14:textId="77777777" w:rsidR="0035371C" w:rsidRDefault="00101F11">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E799" w14:textId="77777777" w:rsidR="00123026" w:rsidRDefault="00123026">
      <w:pPr>
        <w:spacing w:after="0" w:line="240" w:lineRule="auto"/>
      </w:pPr>
      <w:r>
        <w:separator/>
      </w:r>
    </w:p>
  </w:footnote>
  <w:footnote w:type="continuationSeparator" w:id="0">
    <w:p w14:paraId="023F53F2" w14:textId="77777777" w:rsidR="00123026" w:rsidRDefault="0012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13C3" w14:textId="77777777" w:rsidR="003916A9" w:rsidRDefault="00101F11" w:rsidP="003916A9">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 No., </w:t>
    </w:r>
  </w:p>
  <w:p w14:paraId="1E00FC87" w14:textId="77777777" w:rsidR="0035371C" w:rsidRDefault="003916A9" w:rsidP="003916A9">
    <w:pPr>
      <w:pBdr>
        <w:top w:val="nil"/>
        <w:left w:val="nil"/>
        <w:bottom w:val="nil"/>
        <w:right w:val="nil"/>
        <w:between w:val="nil"/>
      </w:pBdr>
      <w:tabs>
        <w:tab w:val="center" w:pos="4680"/>
        <w:tab w:val="right" w:pos="9360"/>
      </w:tabs>
      <w:spacing w:after="0" w:line="276" w:lineRule="auto"/>
      <w:rPr>
        <w:rFonts w:eastAsia="Calibri"/>
        <w:b/>
        <w:color w:val="1F497D"/>
        <w:sz w:val="28"/>
        <w:szCs w:val="28"/>
      </w:rPr>
    </w:pPr>
    <w:r>
      <w:rPr>
        <w:rFonts w:ascii="Twentieth Century" w:eastAsia="Twentieth Century" w:hAnsi="Twentieth Century" w:cs="Twentieth Century"/>
        <w:color w:val="000000"/>
        <w:sz w:val="20"/>
        <w:szCs w:val="20"/>
      </w:rPr>
      <w:t>Mei</w:t>
    </w:r>
    <w:r w:rsidR="00101F11">
      <w:rPr>
        <w:rFonts w:ascii="Twentieth Century" w:eastAsia="Twentieth Century" w:hAnsi="Twentieth Century" w:cs="Twentieth Century"/>
        <w:color w:val="000000"/>
        <w:sz w:val="20"/>
        <w:szCs w:val="20"/>
      </w:rPr>
      <w:t xml:space="preserve"> 20</w:t>
    </w:r>
    <w:r>
      <w:rPr>
        <w:rFonts w:ascii="Twentieth Century" w:eastAsia="Twentieth Century" w:hAnsi="Twentieth Century" w:cs="Twentieth Century"/>
        <w:color w:val="000000"/>
        <w:sz w:val="20"/>
        <w:szCs w:val="20"/>
      </w:rPr>
      <w:t>23</w:t>
    </w:r>
    <w:r w:rsidR="00101F11">
      <w:rPr>
        <w:rFonts w:ascii="Twentieth Century" w:eastAsia="Twentieth Century" w:hAnsi="Twentieth Century" w:cs="Twentieth Century"/>
        <w:color w:val="000000"/>
        <w:sz w:val="20"/>
        <w:szCs w:val="20"/>
      </w:rPr>
      <w:t xml:space="preserve"> pp. </w:t>
    </w:r>
    <w:r w:rsidR="00101F11">
      <w:rPr>
        <w:rFonts w:ascii="Twentieth Century" w:eastAsia="Twentieth Century" w:hAnsi="Twentieth Century" w:cs="Twentieth Century"/>
        <w:color w:val="000000"/>
        <w:sz w:val="20"/>
        <w:szCs w:val="20"/>
      </w:rPr>
      <w:tab/>
    </w:r>
    <w:r w:rsidR="00101F11">
      <w:rPr>
        <w:rFonts w:ascii="Twentieth Century" w:eastAsia="Twentieth Century" w:hAnsi="Twentieth Century" w:cs="Twentieth Century"/>
        <w:color w:val="000000"/>
        <w:sz w:val="20"/>
        <w:szCs w:val="20"/>
      </w:rPr>
      <w:tab/>
      <w:t xml:space="preserve">                                                                                                        ISSN 2715-1115 (Online), ISSN 2302 – 8610 (Print)</w:t>
    </w:r>
  </w:p>
  <w:p w14:paraId="26E494F8" w14:textId="77777777" w:rsidR="0035371C" w:rsidRDefault="00101F11">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1C9D970B" wp14:editId="64B852BE">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2A33C456" w14:textId="77777777" w:rsidR="0035371C" w:rsidRDefault="0035371C">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7E40"/>
    <w:multiLevelType w:val="hybridMultilevel"/>
    <w:tmpl w:val="5DA03E18"/>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4077E8"/>
    <w:multiLevelType w:val="hybridMultilevel"/>
    <w:tmpl w:val="BA1E92E2"/>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9DD40DC"/>
    <w:multiLevelType w:val="hybridMultilevel"/>
    <w:tmpl w:val="F0825B38"/>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E2C6AC2"/>
    <w:multiLevelType w:val="hybridMultilevel"/>
    <w:tmpl w:val="CFB01680"/>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9287989"/>
    <w:multiLevelType w:val="hybridMultilevel"/>
    <w:tmpl w:val="B1302F74"/>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952362A"/>
    <w:multiLevelType w:val="hybridMultilevel"/>
    <w:tmpl w:val="39864E5C"/>
    <w:lvl w:ilvl="0" w:tplc="4F723562">
      <w:start w:val="1"/>
      <w:numFmt w:val="decimal"/>
      <w:lvlText w:val="%1."/>
      <w:lvlJc w:val="left"/>
      <w:pPr>
        <w:ind w:left="780" w:hanging="4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E940338"/>
    <w:multiLevelType w:val="hybridMultilevel"/>
    <w:tmpl w:val="43D260C2"/>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28E7637"/>
    <w:multiLevelType w:val="hybridMultilevel"/>
    <w:tmpl w:val="F16A1BAA"/>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4738163">
    <w:abstractNumId w:val="4"/>
  </w:num>
  <w:num w:numId="2" w16cid:durableId="1666518110">
    <w:abstractNumId w:val="5"/>
  </w:num>
  <w:num w:numId="3" w16cid:durableId="652294201">
    <w:abstractNumId w:val="0"/>
  </w:num>
  <w:num w:numId="4" w16cid:durableId="1043141977">
    <w:abstractNumId w:val="3"/>
  </w:num>
  <w:num w:numId="5" w16cid:durableId="166405088">
    <w:abstractNumId w:val="7"/>
  </w:num>
  <w:num w:numId="6" w16cid:durableId="1125662237">
    <w:abstractNumId w:val="1"/>
  </w:num>
  <w:num w:numId="7" w16cid:durableId="335351103">
    <w:abstractNumId w:val="6"/>
  </w:num>
  <w:num w:numId="8" w16cid:durableId="1378312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1C"/>
    <w:rsid w:val="00076A2D"/>
    <w:rsid w:val="00101F11"/>
    <w:rsid w:val="00123026"/>
    <w:rsid w:val="00130577"/>
    <w:rsid w:val="0035371C"/>
    <w:rsid w:val="003679AB"/>
    <w:rsid w:val="003916A9"/>
    <w:rsid w:val="003E2E3A"/>
    <w:rsid w:val="00494615"/>
    <w:rsid w:val="004F5BF1"/>
    <w:rsid w:val="005D1090"/>
    <w:rsid w:val="0061368E"/>
    <w:rsid w:val="00646A68"/>
    <w:rsid w:val="006F63C6"/>
    <w:rsid w:val="00767B7F"/>
    <w:rsid w:val="00814293"/>
    <w:rsid w:val="008C44E9"/>
    <w:rsid w:val="00B25DC4"/>
    <w:rsid w:val="00BF28D8"/>
    <w:rsid w:val="00BF3C2A"/>
    <w:rsid w:val="00C00ECE"/>
    <w:rsid w:val="00C67678"/>
    <w:rsid w:val="00D16E15"/>
    <w:rsid w:val="00E24A3C"/>
    <w:rsid w:val="00E313EB"/>
    <w:rsid w:val="00E33554"/>
    <w:rsid w:val="00E35275"/>
    <w:rsid w:val="00E4678D"/>
    <w:rsid w:val="00E5116F"/>
    <w:rsid w:val="00E95C74"/>
    <w:rsid w:val="00F6641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CCC45"/>
  <w15:docId w15:val="{435BEE39-21FD-2C4D-83F3-432E303E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3916A9"/>
    <w:rPr>
      <w:color w:val="605E5C"/>
      <w:shd w:val="clear" w:color="auto" w:fill="E1DFDD"/>
    </w:rPr>
  </w:style>
  <w:style w:type="table" w:styleId="KisiTabel">
    <w:name w:val="Table Grid"/>
    <w:basedOn w:val="TabelNormal"/>
    <w:uiPriority w:val="39"/>
    <w:rsid w:val="003916A9"/>
    <w:pPr>
      <w:spacing w:after="0" w:line="240" w:lineRule="auto"/>
    </w:pPr>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giy1077@gmail.com" TargetMode="External"/><Relationship Id="rId4" Type="http://schemas.openxmlformats.org/officeDocument/2006/relationships/styles" Target="styles.xml"/><Relationship Id="rId9" Type="http://schemas.openxmlformats.org/officeDocument/2006/relationships/hyperlink" Target="https://docs.google.com/document/d/1nkjePruw-OnseETVEhbqICkidDbnvb31/ed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mailto:sugiy1077@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A2N4S1XaXj9TV76EdxwwNPpO3g==">AMUW2mVbv+OU50Z716FHHgsUGor6eSKPL72iaRrzWl9Va0imVkJCV9NWXk+LqtHLQgAKnM4NPFfsmyYX78grhEx0M+KqHD0tQ6VTSMRGAmnef4nUxi3QNk59grRxHSJkln5S64UAkdBZFCJwidMBInupdk6byqr+Jw==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544117-3475-4731-BC92-8813DD0D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49426</Words>
  <Characters>281733</Characters>
  <Application>Microsoft Office Word</Application>
  <DocSecurity>0</DocSecurity>
  <Lines>2347</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ira@pkr.ac.id</cp:lastModifiedBy>
  <cp:revision>2</cp:revision>
  <dcterms:created xsi:type="dcterms:W3CDTF">2023-05-10T04:38:00Z</dcterms:created>
  <dcterms:modified xsi:type="dcterms:W3CDTF">2023-05-10T04:38:00Z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47bbf09f-7ab0-317f-b46e-6b9b7b2b4ff9</vt:lpwstr>
  </property>
  <property fmtid="{D5CDD505-2E9C-101B-9397-08002B2CF9AE}" pid="24" name="Mendeley Citation Style_1">
    <vt:lpwstr>http://www.zotero.org/styles/apa</vt:lpwstr>
  </property>
</Properties>
</file>