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4105" w14:textId="71D22A80" w:rsidR="00610DDD" w:rsidRDefault="002A42E5" w:rsidP="00610DDD">
      <w:pPr>
        <w:spacing w:after="0" w:line="240" w:lineRule="auto"/>
        <w:jc w:val="both"/>
        <w:rPr>
          <w:rFonts w:ascii="Times New Roman" w:hAnsi="Times New Roman" w:cs="Times New Roman"/>
          <w:b/>
          <w:color w:val="FF0000"/>
          <w:sz w:val="24"/>
          <w:szCs w:val="24"/>
        </w:rPr>
      </w:pPr>
      <w:proofErr w:type="spellStart"/>
      <w:r>
        <w:rPr>
          <w:rFonts w:ascii="Times New Roman" w:hAnsi="Times New Roman" w:cs="Times New Roman"/>
          <w:b/>
          <w:color w:val="FF0000"/>
          <w:sz w:val="24"/>
          <w:szCs w:val="24"/>
        </w:rPr>
        <w:t>Perbaiki</w:t>
      </w:r>
      <w:proofErr w:type="spellEnd"/>
      <w:r>
        <w:rPr>
          <w:rFonts w:ascii="Times New Roman" w:hAnsi="Times New Roman" w:cs="Times New Roman"/>
          <w:b/>
          <w:color w:val="FF0000"/>
          <w:sz w:val="24"/>
          <w:szCs w:val="24"/>
        </w:rPr>
        <w:t xml:space="preserve"> </w:t>
      </w:r>
      <w:proofErr w:type="spellStart"/>
      <w:r>
        <w:rPr>
          <w:rFonts w:ascii="Times New Roman" w:hAnsi="Times New Roman" w:cs="Times New Roman"/>
          <w:b/>
          <w:color w:val="FF0000"/>
          <w:sz w:val="24"/>
          <w:szCs w:val="24"/>
        </w:rPr>
        <w:t>artikel</w:t>
      </w:r>
      <w:proofErr w:type="spellEnd"/>
      <w:r>
        <w:rPr>
          <w:rFonts w:ascii="Times New Roman" w:hAnsi="Times New Roman" w:cs="Times New Roman"/>
          <w:b/>
          <w:color w:val="FF0000"/>
          <w:sz w:val="24"/>
          <w:szCs w:val="24"/>
        </w:rPr>
        <w:t xml:space="preserve"> </w:t>
      </w:r>
      <w:proofErr w:type="spellStart"/>
      <w:r>
        <w:rPr>
          <w:rFonts w:ascii="Times New Roman" w:hAnsi="Times New Roman" w:cs="Times New Roman"/>
          <w:b/>
          <w:color w:val="FF0000"/>
          <w:sz w:val="24"/>
          <w:szCs w:val="24"/>
        </w:rPr>
        <w:t>sesuai</w:t>
      </w:r>
      <w:proofErr w:type="spellEnd"/>
      <w:r>
        <w:rPr>
          <w:rFonts w:ascii="Times New Roman" w:hAnsi="Times New Roman" w:cs="Times New Roman"/>
          <w:b/>
          <w:color w:val="FF0000"/>
          <w:sz w:val="24"/>
          <w:szCs w:val="24"/>
        </w:rPr>
        <w:t xml:space="preserve"> </w:t>
      </w:r>
      <w:proofErr w:type="spellStart"/>
      <w:r>
        <w:rPr>
          <w:rFonts w:ascii="Times New Roman" w:hAnsi="Times New Roman" w:cs="Times New Roman"/>
          <w:b/>
          <w:color w:val="FF0000"/>
          <w:sz w:val="24"/>
          <w:szCs w:val="24"/>
        </w:rPr>
        <w:t>dengan</w:t>
      </w:r>
      <w:proofErr w:type="spellEnd"/>
      <w:r>
        <w:rPr>
          <w:rFonts w:ascii="Times New Roman" w:hAnsi="Times New Roman" w:cs="Times New Roman"/>
          <w:b/>
          <w:color w:val="FF0000"/>
          <w:sz w:val="24"/>
          <w:szCs w:val="24"/>
        </w:rPr>
        <w:t xml:space="preserve"> </w:t>
      </w:r>
      <w:proofErr w:type="spellStart"/>
      <w:r>
        <w:rPr>
          <w:rFonts w:ascii="Times New Roman" w:hAnsi="Times New Roman" w:cs="Times New Roman"/>
          <w:b/>
          <w:color w:val="FF0000"/>
          <w:sz w:val="24"/>
          <w:szCs w:val="24"/>
        </w:rPr>
        <w:t>pedoman</w:t>
      </w:r>
      <w:proofErr w:type="spellEnd"/>
      <w:r>
        <w:rPr>
          <w:rFonts w:ascii="Times New Roman" w:hAnsi="Times New Roman" w:cs="Times New Roman"/>
          <w:b/>
          <w:color w:val="FF0000"/>
          <w:sz w:val="24"/>
          <w:szCs w:val="24"/>
        </w:rPr>
        <w:t xml:space="preserve"> </w:t>
      </w:r>
      <w:proofErr w:type="spellStart"/>
      <w:r>
        <w:rPr>
          <w:rFonts w:ascii="Times New Roman" w:hAnsi="Times New Roman" w:cs="Times New Roman"/>
          <w:b/>
          <w:color w:val="FF0000"/>
          <w:sz w:val="24"/>
          <w:szCs w:val="24"/>
        </w:rPr>
        <w:t>penulisan</w:t>
      </w:r>
      <w:proofErr w:type="spellEnd"/>
      <w:r>
        <w:rPr>
          <w:rFonts w:ascii="Times New Roman" w:hAnsi="Times New Roman" w:cs="Times New Roman"/>
          <w:b/>
          <w:color w:val="FF0000"/>
          <w:sz w:val="24"/>
          <w:szCs w:val="24"/>
        </w:rPr>
        <w:t xml:space="preserve"> yang </w:t>
      </w:r>
      <w:proofErr w:type="spellStart"/>
      <w:r>
        <w:rPr>
          <w:rFonts w:ascii="Times New Roman" w:hAnsi="Times New Roman" w:cs="Times New Roman"/>
          <w:b/>
          <w:color w:val="FF0000"/>
          <w:sz w:val="24"/>
          <w:szCs w:val="24"/>
        </w:rPr>
        <w:t>terdapat</w:t>
      </w:r>
      <w:proofErr w:type="spellEnd"/>
      <w:r>
        <w:rPr>
          <w:rFonts w:ascii="Times New Roman" w:hAnsi="Times New Roman" w:cs="Times New Roman"/>
          <w:b/>
          <w:color w:val="FF0000"/>
          <w:sz w:val="24"/>
          <w:szCs w:val="24"/>
        </w:rPr>
        <w:t xml:space="preserve"> di </w:t>
      </w:r>
      <w:proofErr w:type="spellStart"/>
      <w:r>
        <w:rPr>
          <w:rFonts w:ascii="Times New Roman" w:hAnsi="Times New Roman" w:cs="Times New Roman"/>
          <w:b/>
          <w:color w:val="FF0000"/>
          <w:sz w:val="24"/>
          <w:szCs w:val="24"/>
        </w:rPr>
        <w:t>halaman</w:t>
      </w:r>
      <w:proofErr w:type="spellEnd"/>
      <w:r>
        <w:rPr>
          <w:rFonts w:ascii="Times New Roman" w:hAnsi="Times New Roman" w:cs="Times New Roman"/>
          <w:b/>
          <w:color w:val="FF0000"/>
          <w:sz w:val="24"/>
          <w:szCs w:val="24"/>
        </w:rPr>
        <w:t xml:space="preserve"> web </w:t>
      </w:r>
      <w:proofErr w:type="spellStart"/>
      <w:r w:rsidR="003E761E">
        <w:rPr>
          <w:rFonts w:ascii="Times New Roman" w:hAnsi="Times New Roman" w:cs="Times New Roman"/>
          <w:b/>
          <w:color w:val="FF0000"/>
          <w:sz w:val="24"/>
          <w:szCs w:val="24"/>
        </w:rPr>
        <w:t>jurnal</w:t>
      </w:r>
      <w:proofErr w:type="spellEnd"/>
      <w:r w:rsidR="003E761E">
        <w:rPr>
          <w:rFonts w:ascii="Times New Roman" w:hAnsi="Times New Roman" w:cs="Times New Roman"/>
          <w:b/>
          <w:color w:val="FF0000"/>
          <w:sz w:val="24"/>
          <w:szCs w:val="24"/>
        </w:rPr>
        <w:t>.</w:t>
      </w:r>
    </w:p>
    <w:p w14:paraId="1A1EB63A" w14:textId="66E5FE48" w:rsidR="003E761E" w:rsidRDefault="003E761E" w:rsidP="00610DDD">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Tulisan </w:t>
      </w:r>
      <w:proofErr w:type="spellStart"/>
      <w:r>
        <w:rPr>
          <w:rFonts w:ascii="Times New Roman" w:hAnsi="Times New Roman" w:cs="Times New Roman"/>
          <w:b/>
          <w:color w:val="FF0000"/>
          <w:sz w:val="24"/>
          <w:szCs w:val="24"/>
        </w:rPr>
        <w:t>menggunakan</w:t>
      </w:r>
      <w:proofErr w:type="spellEnd"/>
      <w:r>
        <w:rPr>
          <w:rFonts w:ascii="Times New Roman" w:hAnsi="Times New Roman" w:cs="Times New Roman"/>
          <w:b/>
          <w:color w:val="FF0000"/>
          <w:sz w:val="24"/>
          <w:szCs w:val="24"/>
        </w:rPr>
        <w:t xml:space="preserve"> font Tw Cent MT</w:t>
      </w:r>
    </w:p>
    <w:p w14:paraId="10E44CFB" w14:textId="1FBA3984" w:rsidR="003E761E" w:rsidRDefault="003E761E" w:rsidP="00610DDD">
      <w:pPr>
        <w:spacing w:after="0" w:line="240" w:lineRule="auto"/>
        <w:jc w:val="both"/>
        <w:rPr>
          <w:rFonts w:ascii="Times New Roman" w:hAnsi="Times New Roman" w:cs="Times New Roman"/>
          <w:b/>
          <w:color w:val="FF0000"/>
          <w:sz w:val="24"/>
          <w:szCs w:val="24"/>
        </w:rPr>
      </w:pPr>
      <w:proofErr w:type="spellStart"/>
      <w:r>
        <w:rPr>
          <w:rFonts w:ascii="Times New Roman" w:hAnsi="Times New Roman" w:cs="Times New Roman"/>
          <w:b/>
          <w:color w:val="FF0000"/>
          <w:sz w:val="24"/>
          <w:szCs w:val="24"/>
        </w:rPr>
        <w:t>Tambahkan</w:t>
      </w:r>
      <w:proofErr w:type="spellEnd"/>
      <w:r>
        <w:rPr>
          <w:rFonts w:ascii="Times New Roman" w:hAnsi="Times New Roman" w:cs="Times New Roman"/>
          <w:b/>
          <w:color w:val="FF0000"/>
          <w:sz w:val="24"/>
          <w:szCs w:val="24"/>
        </w:rPr>
        <w:t xml:space="preserve"> </w:t>
      </w:r>
      <w:proofErr w:type="spellStart"/>
      <w:r>
        <w:rPr>
          <w:rFonts w:ascii="Times New Roman" w:hAnsi="Times New Roman" w:cs="Times New Roman"/>
          <w:b/>
          <w:color w:val="FF0000"/>
          <w:sz w:val="24"/>
          <w:szCs w:val="24"/>
        </w:rPr>
        <w:t>judul</w:t>
      </w:r>
      <w:proofErr w:type="spellEnd"/>
      <w:r>
        <w:rPr>
          <w:rFonts w:ascii="Times New Roman" w:hAnsi="Times New Roman" w:cs="Times New Roman"/>
          <w:b/>
          <w:color w:val="FF0000"/>
          <w:sz w:val="24"/>
          <w:szCs w:val="24"/>
        </w:rPr>
        <w:t xml:space="preserve"> Bahasa </w:t>
      </w:r>
      <w:proofErr w:type="spellStart"/>
      <w:r>
        <w:rPr>
          <w:rFonts w:ascii="Times New Roman" w:hAnsi="Times New Roman" w:cs="Times New Roman"/>
          <w:b/>
          <w:color w:val="FF0000"/>
          <w:sz w:val="24"/>
          <w:szCs w:val="24"/>
        </w:rPr>
        <w:t>inggris</w:t>
      </w:r>
      <w:proofErr w:type="spellEnd"/>
    </w:p>
    <w:p w14:paraId="36382975" w14:textId="77777777" w:rsidR="003E761E" w:rsidRPr="00610DDD" w:rsidRDefault="003E761E" w:rsidP="00610DDD">
      <w:pPr>
        <w:spacing w:after="0" w:line="240" w:lineRule="auto"/>
        <w:jc w:val="both"/>
        <w:rPr>
          <w:rFonts w:ascii="Times New Roman" w:hAnsi="Times New Roman" w:cs="Times New Roman"/>
          <w:b/>
          <w:color w:val="FF0000"/>
          <w:sz w:val="24"/>
          <w:szCs w:val="24"/>
        </w:rPr>
      </w:pPr>
    </w:p>
    <w:p w14:paraId="321ED82A" w14:textId="45101E89" w:rsidR="005B762D" w:rsidRPr="00944E7C" w:rsidRDefault="005B762D" w:rsidP="005B762D">
      <w:pPr>
        <w:spacing w:after="0" w:line="240" w:lineRule="auto"/>
        <w:jc w:val="center"/>
        <w:rPr>
          <w:rFonts w:ascii="Times New Roman" w:hAnsi="Times New Roman" w:cs="Times New Roman"/>
          <w:b/>
          <w:sz w:val="24"/>
          <w:szCs w:val="24"/>
          <w:lang w:val="id-ID"/>
        </w:rPr>
      </w:pPr>
      <w:r w:rsidRPr="00944E7C">
        <w:rPr>
          <w:rFonts w:ascii="Times New Roman" w:hAnsi="Times New Roman" w:cs="Times New Roman"/>
          <w:b/>
          <w:sz w:val="24"/>
          <w:szCs w:val="24"/>
        </w:rPr>
        <w:t xml:space="preserve">HUBUNGAN PENGETAHUAN DAN DUKUNGAN KELUARGA DENGAN PEMANFAATAN PELAYANAN </w:t>
      </w:r>
      <w:r w:rsidRPr="00944E7C">
        <w:rPr>
          <w:rFonts w:ascii="Times New Roman" w:hAnsi="Times New Roman" w:cs="Times New Roman"/>
          <w:b/>
          <w:i/>
          <w:iCs/>
          <w:sz w:val="24"/>
          <w:szCs w:val="24"/>
        </w:rPr>
        <w:t>ANTENATAL CARE</w:t>
      </w:r>
      <w:r w:rsidRPr="00944E7C">
        <w:rPr>
          <w:rFonts w:ascii="Times New Roman" w:hAnsi="Times New Roman" w:cs="Times New Roman"/>
          <w:b/>
          <w:sz w:val="24"/>
          <w:szCs w:val="24"/>
        </w:rPr>
        <w:t xml:space="preserve"> PADA </w:t>
      </w:r>
      <w:r w:rsidRPr="00944E7C">
        <w:rPr>
          <w:rFonts w:ascii="Times New Roman" w:hAnsi="Times New Roman" w:cs="Times New Roman"/>
          <w:b/>
          <w:sz w:val="24"/>
          <w:szCs w:val="24"/>
          <w:lang w:val="id-ID"/>
        </w:rPr>
        <w:t>IBU HAMIL MASA COVID 19</w:t>
      </w:r>
      <w:r w:rsidRPr="00944E7C">
        <w:rPr>
          <w:rFonts w:ascii="Times New Roman" w:hAnsi="Times New Roman" w:cs="Times New Roman"/>
          <w:b/>
          <w:sz w:val="24"/>
          <w:szCs w:val="24"/>
        </w:rPr>
        <w:t xml:space="preserve"> DI PUSKESMAS MELUR KOTA PEKANBARU</w:t>
      </w:r>
    </w:p>
    <w:p w14:paraId="6457839F" w14:textId="77777777" w:rsidR="00A4591D" w:rsidRDefault="00A4591D">
      <w:pPr>
        <w:widowControl w:val="0"/>
        <w:spacing w:after="0" w:line="218" w:lineRule="auto"/>
        <w:ind w:left="7" w:right="-20"/>
        <w:rPr>
          <w:rFonts w:ascii="Twentieth Century" w:eastAsia="Twentieth Century" w:hAnsi="Twentieth Century" w:cs="Twentieth Century"/>
          <w:sz w:val="24"/>
          <w:szCs w:val="24"/>
        </w:rPr>
      </w:pPr>
    </w:p>
    <w:p w14:paraId="0C6145BA" w14:textId="1FE52C5C" w:rsidR="00A4591D" w:rsidRDefault="005B762D">
      <w:pPr>
        <w:widowControl w:val="0"/>
        <w:spacing w:line="276" w:lineRule="auto"/>
        <w:ind w:left="-720" w:right="-720"/>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Melly</w:t>
      </w:r>
      <w:r w:rsidR="00AD4EA8">
        <w:rPr>
          <w:rFonts w:ascii="Twentieth Century" w:eastAsia="Twentieth Century" w:hAnsi="Twentieth Century" w:cs="Twentieth Century"/>
          <w:sz w:val="24"/>
          <w:szCs w:val="24"/>
          <w:vertAlign w:val="superscript"/>
        </w:rPr>
        <w:t>1*</w:t>
      </w:r>
      <w:r w:rsidR="00AD4EA8">
        <w:rPr>
          <w:rFonts w:ascii="Twentieth Century" w:eastAsia="Twentieth Century" w:hAnsi="Twentieth Century" w:cs="Twentieth Century"/>
          <w:sz w:val="24"/>
          <w:szCs w:val="24"/>
        </w:rPr>
        <w:t xml:space="preserve">, </w:t>
      </w:r>
      <w:r>
        <w:rPr>
          <w:rFonts w:ascii="Twentieth Century" w:eastAsia="Twentieth Century" w:hAnsi="Twentieth Century" w:cs="Twentieth Century"/>
          <w:sz w:val="24"/>
          <w:szCs w:val="24"/>
        </w:rPr>
        <w:t>M</w:t>
      </w:r>
      <w:r w:rsidR="00C658B5">
        <w:rPr>
          <w:rFonts w:ascii="Twentieth Century" w:eastAsia="Twentieth Century" w:hAnsi="Twentieth Century" w:cs="Twentieth Century"/>
          <w:sz w:val="24"/>
          <w:szCs w:val="24"/>
        </w:rPr>
        <w:t>agdalena</w:t>
      </w:r>
      <w:r w:rsidR="00AD4EA8">
        <w:rPr>
          <w:rFonts w:ascii="Twentieth Century" w:eastAsia="Twentieth Century" w:hAnsi="Twentieth Century" w:cs="Twentieth Century"/>
          <w:sz w:val="24"/>
          <w:szCs w:val="24"/>
          <w:vertAlign w:val="superscript"/>
        </w:rPr>
        <w:t>2</w:t>
      </w:r>
    </w:p>
    <w:p w14:paraId="0ABCB7AE" w14:textId="77777777" w:rsidR="00A4591D" w:rsidRDefault="005B762D">
      <w:pPr>
        <w:widowControl w:val="0"/>
        <w:spacing w:after="0" w:line="218" w:lineRule="auto"/>
        <w:ind w:left="7" w:right="-20"/>
        <w:jc w:val="center"/>
        <w:rPr>
          <w:rFonts w:ascii="Twentieth Century" w:eastAsia="Twentieth Century" w:hAnsi="Twentieth Century" w:cs="Twentieth Century"/>
          <w:sz w:val="20"/>
          <w:szCs w:val="20"/>
          <w:vertAlign w:val="superscript"/>
        </w:rPr>
      </w:pPr>
      <w:r>
        <w:rPr>
          <w:rFonts w:ascii="Twentieth Century" w:eastAsia="Twentieth Century" w:hAnsi="Twentieth Century" w:cs="Twentieth Century"/>
          <w:sz w:val="20"/>
          <w:szCs w:val="20"/>
        </w:rPr>
        <w:t xml:space="preserve">Prodi DIII </w:t>
      </w:r>
      <w:proofErr w:type="spellStart"/>
      <w:r>
        <w:rPr>
          <w:rFonts w:ascii="Twentieth Century" w:eastAsia="Twentieth Century" w:hAnsi="Twentieth Century" w:cs="Twentieth Century"/>
          <w:sz w:val="20"/>
          <w:szCs w:val="20"/>
        </w:rPr>
        <w:t>Keperawatan</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Jurusan</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Keperawatan</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w:t>
      </w:r>
      <w:r w:rsidR="00AD4EA8">
        <w:rPr>
          <w:rFonts w:ascii="Twentieth Century" w:eastAsia="Twentieth Century" w:hAnsi="Twentieth Century" w:cs="Twentieth Century"/>
          <w:sz w:val="20"/>
          <w:szCs w:val="20"/>
        </w:rPr>
        <w:t xml:space="preserve">, </w:t>
      </w:r>
      <w:r>
        <w:rPr>
          <w:rFonts w:ascii="Twentieth Century" w:eastAsia="Twentieth Century" w:hAnsi="Twentieth Century" w:cs="Twentieth Century"/>
          <w:color w:val="484848"/>
          <w:sz w:val="20"/>
          <w:szCs w:val="20"/>
          <w:highlight w:val="white"/>
        </w:rPr>
        <w:t xml:space="preserve">Jalan </w:t>
      </w:r>
      <w:proofErr w:type="spellStart"/>
      <w:r>
        <w:rPr>
          <w:rFonts w:ascii="Twentieth Century" w:eastAsia="Twentieth Century" w:hAnsi="Twentieth Century" w:cs="Twentieth Century"/>
          <w:color w:val="484848"/>
          <w:sz w:val="20"/>
          <w:szCs w:val="20"/>
          <w:highlight w:val="white"/>
        </w:rPr>
        <w:t>Melur</w:t>
      </w:r>
      <w:proofErr w:type="spellEnd"/>
      <w:r>
        <w:rPr>
          <w:rFonts w:ascii="Twentieth Century" w:eastAsia="Twentieth Century" w:hAnsi="Twentieth Century" w:cs="Twentieth Century"/>
          <w:color w:val="484848"/>
          <w:sz w:val="20"/>
          <w:szCs w:val="20"/>
          <w:highlight w:val="white"/>
        </w:rPr>
        <w:t xml:space="preserve"> N0.104</w:t>
      </w:r>
      <w:r w:rsidR="00AD4EA8">
        <w:rPr>
          <w:rFonts w:ascii="Twentieth Century" w:eastAsia="Twentieth Century" w:hAnsi="Twentieth Century" w:cs="Twentieth Century"/>
          <w:color w:val="484848"/>
          <w:sz w:val="20"/>
          <w:szCs w:val="20"/>
          <w:highlight w:val="white"/>
        </w:rPr>
        <w:t xml:space="preserve">, </w:t>
      </w:r>
      <w:proofErr w:type="spellStart"/>
      <w:r>
        <w:rPr>
          <w:rFonts w:ascii="Twentieth Century" w:eastAsia="Twentieth Century" w:hAnsi="Twentieth Century" w:cs="Twentieth Century"/>
          <w:color w:val="484848"/>
          <w:sz w:val="20"/>
          <w:szCs w:val="20"/>
        </w:rPr>
        <w:t>Pekanbaru</w:t>
      </w:r>
      <w:proofErr w:type="spellEnd"/>
    </w:p>
    <w:p w14:paraId="04DF5027" w14:textId="77777777" w:rsidR="00A4591D" w:rsidRDefault="005B762D">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color w:val="1155CC"/>
          <w:sz w:val="20"/>
          <w:szCs w:val="20"/>
          <w:u w:val="single"/>
        </w:rPr>
        <w:t>mellykamal28@gmail.cpm</w:t>
      </w:r>
    </w:p>
    <w:p w14:paraId="061295A7" w14:textId="77777777" w:rsidR="00A4591D" w:rsidRDefault="00AD4EA8">
      <w:pPr>
        <w:spacing w:after="0"/>
      </w:pPr>
      <w:r>
        <w:tab/>
      </w:r>
      <w:r>
        <w:tab/>
      </w:r>
      <w:r>
        <w:tab/>
      </w:r>
      <w:r>
        <w:tab/>
        <w:t xml:space="preserve">     </w:t>
      </w:r>
      <w:r>
        <w:rPr>
          <w:noProof/>
        </w:rPr>
        <mc:AlternateContent>
          <mc:Choice Requires="wps">
            <w:drawing>
              <wp:anchor distT="0" distB="0" distL="114300" distR="114300" simplePos="0" relativeHeight="251658240" behindDoc="0" locked="0" layoutInCell="1" hidden="0" allowOverlap="1" wp14:anchorId="2A42478F" wp14:editId="4BC01257">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69E92CC0"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" strokecolor="black [3200]" strokeweight="1.5pt">
                <v:stroke startarrowwidth="narrow" startarrowlength="short" endarrowwidth="narrow" endarrowlength="short"/>
              </v:shape>
            </w:pict>
          </mc:Fallback>
        </mc:AlternateContent>
      </w:r>
    </w:p>
    <w:p w14:paraId="1203E4F6" w14:textId="77777777" w:rsidR="005B762D" w:rsidRPr="00745FC6" w:rsidRDefault="005B762D" w:rsidP="005B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i/>
          <w:color w:val="202124"/>
          <w:sz w:val="24"/>
          <w:szCs w:val="24"/>
          <w:lang w:eastAsia="id-ID"/>
        </w:rPr>
      </w:pPr>
      <w:r w:rsidRPr="00745FC6">
        <w:rPr>
          <w:rFonts w:ascii="Tw Cen MT" w:eastAsia="Times New Roman" w:hAnsi="Tw Cen MT" w:cs="Times New Roman"/>
          <w:b/>
          <w:i/>
          <w:color w:val="202124"/>
          <w:sz w:val="24"/>
          <w:szCs w:val="24"/>
          <w:lang w:eastAsia="id-ID"/>
        </w:rPr>
        <w:t>ABSTRACT</w:t>
      </w:r>
    </w:p>
    <w:p w14:paraId="3A737B2C" w14:textId="77777777" w:rsidR="005B762D" w:rsidRPr="00745FC6" w:rsidRDefault="005B762D" w:rsidP="005B762D">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i/>
          <w:color w:val="202124"/>
          <w:sz w:val="24"/>
          <w:szCs w:val="24"/>
          <w:lang w:eastAsia="id-ID"/>
        </w:rPr>
      </w:pPr>
      <w:r w:rsidRPr="00745FC6">
        <w:rPr>
          <w:rFonts w:ascii="Tw Cen MT" w:eastAsia="Times New Roman" w:hAnsi="Tw Cen MT" w:cs="Times New Roman"/>
          <w:i/>
          <w:color w:val="202124"/>
          <w:sz w:val="24"/>
          <w:szCs w:val="24"/>
          <w:lang w:val="id-ID" w:eastAsia="id-ID"/>
        </w:rPr>
        <w:tab/>
      </w:r>
      <w:r w:rsidRPr="00745FC6">
        <w:rPr>
          <w:rFonts w:ascii="Tw Cen MT" w:eastAsia="Times New Roman" w:hAnsi="Tw Cen MT" w:cs="Times New Roman"/>
          <w:i/>
          <w:color w:val="202124"/>
          <w:sz w:val="24"/>
          <w:szCs w:val="24"/>
          <w:lang w:val="id-ID" w:eastAsia="id-ID"/>
        </w:rPr>
        <w:tab/>
      </w:r>
      <w:r w:rsidRPr="00745FC6">
        <w:rPr>
          <w:rFonts w:ascii="Tw Cen MT" w:eastAsia="Times New Roman" w:hAnsi="Tw Cen MT" w:cs="Times New Roman"/>
          <w:i/>
          <w:color w:val="202124"/>
          <w:sz w:val="24"/>
          <w:szCs w:val="24"/>
          <w:lang w:eastAsia="id-ID"/>
        </w:rPr>
        <w:tab/>
      </w:r>
    </w:p>
    <w:p w14:paraId="7B491D99" w14:textId="77777777" w:rsidR="005B762D" w:rsidRPr="00745FC6" w:rsidRDefault="005B762D" w:rsidP="005B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Times New Roman"/>
          <w:i/>
          <w:color w:val="202124"/>
          <w:sz w:val="24"/>
          <w:szCs w:val="24"/>
        </w:rPr>
      </w:pPr>
      <w:r w:rsidRPr="00745FC6">
        <w:rPr>
          <w:rFonts w:ascii="Tw Cen MT" w:eastAsia="Times New Roman" w:hAnsi="Tw Cen MT" w:cs="Times New Roman"/>
          <w:i/>
          <w:color w:val="202124"/>
          <w:sz w:val="24"/>
          <w:szCs w:val="24"/>
          <w:lang w:val="en"/>
        </w:rPr>
        <w:t xml:space="preserve">In Riau Province, according to the Riau Provincial Government Agency Performance Report, 2020 MMR in Riau Province was recorded (129 cases) an increase compared to 2019 (125 cases). To reduce maternal mortality, pregnant women should take advantage of ANC services. Based on data from the Riau Province LKJIP, (2020) the achievement of pregnant women who have received ANC (K4) services in Riau Province in 2020 is 80.7%, a decrease when compared to the achievement in 2019 (81.94%). The purpose of this study was to determine the relationship between husband's knowledge and support with the use of antenatal care services for pregnant women at the </w:t>
      </w:r>
      <w:proofErr w:type="spellStart"/>
      <w:r w:rsidRPr="00745FC6">
        <w:rPr>
          <w:rFonts w:ascii="Tw Cen MT" w:eastAsia="Times New Roman" w:hAnsi="Tw Cen MT" w:cs="Times New Roman"/>
          <w:i/>
          <w:color w:val="202124"/>
          <w:sz w:val="24"/>
          <w:szCs w:val="24"/>
          <w:lang w:val="en"/>
        </w:rPr>
        <w:t>Melur</w:t>
      </w:r>
      <w:proofErr w:type="spellEnd"/>
      <w:r w:rsidRPr="00745FC6">
        <w:rPr>
          <w:rFonts w:ascii="Tw Cen MT" w:eastAsia="Times New Roman" w:hAnsi="Tw Cen MT" w:cs="Times New Roman"/>
          <w:i/>
          <w:color w:val="202124"/>
          <w:sz w:val="24"/>
          <w:szCs w:val="24"/>
          <w:lang w:val="en"/>
        </w:rPr>
        <w:t xml:space="preserve"> Health Center in </w:t>
      </w:r>
      <w:proofErr w:type="spellStart"/>
      <w:r w:rsidRPr="00745FC6">
        <w:rPr>
          <w:rFonts w:ascii="Tw Cen MT" w:eastAsia="Times New Roman" w:hAnsi="Tw Cen MT" w:cs="Times New Roman"/>
          <w:i/>
          <w:color w:val="202124"/>
          <w:sz w:val="24"/>
          <w:szCs w:val="24"/>
          <w:lang w:val="en"/>
        </w:rPr>
        <w:t>Pekanbaru</w:t>
      </w:r>
      <w:proofErr w:type="spellEnd"/>
      <w:r w:rsidRPr="00745FC6">
        <w:rPr>
          <w:rFonts w:ascii="Tw Cen MT" w:eastAsia="Times New Roman" w:hAnsi="Tw Cen MT" w:cs="Times New Roman"/>
          <w:i/>
          <w:color w:val="202124"/>
          <w:sz w:val="24"/>
          <w:szCs w:val="24"/>
          <w:lang w:val="en"/>
        </w:rPr>
        <w:t xml:space="preserve"> City. The research design used was descriptive analytic with a cross sectional design using a questionnaire. The sampling technique in this study was accidental sampling with a sample of 40 pregnant women. The analysis used is the frequency distribution and chi square test. The result of this study is that there is a significant relationship between knowledge and family support with the use of antenatal care services for pregnant women at the </w:t>
      </w:r>
      <w:proofErr w:type="spellStart"/>
      <w:r w:rsidRPr="00745FC6">
        <w:rPr>
          <w:rFonts w:ascii="Tw Cen MT" w:eastAsia="Times New Roman" w:hAnsi="Tw Cen MT" w:cs="Times New Roman"/>
          <w:i/>
          <w:color w:val="202124"/>
          <w:sz w:val="24"/>
          <w:szCs w:val="24"/>
          <w:lang w:val="en"/>
        </w:rPr>
        <w:t>Melur</w:t>
      </w:r>
      <w:proofErr w:type="spellEnd"/>
      <w:r w:rsidRPr="00745FC6">
        <w:rPr>
          <w:rFonts w:ascii="Tw Cen MT" w:eastAsia="Times New Roman" w:hAnsi="Tw Cen MT" w:cs="Times New Roman"/>
          <w:i/>
          <w:color w:val="202124"/>
          <w:sz w:val="24"/>
          <w:szCs w:val="24"/>
          <w:lang w:val="en"/>
        </w:rPr>
        <w:t xml:space="preserve"> Health Center in </w:t>
      </w:r>
      <w:proofErr w:type="spellStart"/>
      <w:r w:rsidRPr="00745FC6">
        <w:rPr>
          <w:rFonts w:ascii="Tw Cen MT" w:eastAsia="Times New Roman" w:hAnsi="Tw Cen MT" w:cs="Times New Roman"/>
          <w:i/>
          <w:color w:val="202124"/>
          <w:sz w:val="24"/>
          <w:szCs w:val="24"/>
          <w:lang w:val="en"/>
        </w:rPr>
        <w:t>Pekanbaru</w:t>
      </w:r>
      <w:proofErr w:type="spellEnd"/>
      <w:r w:rsidRPr="00745FC6">
        <w:rPr>
          <w:rFonts w:ascii="Tw Cen MT" w:eastAsia="Times New Roman" w:hAnsi="Tw Cen MT" w:cs="Times New Roman"/>
          <w:i/>
          <w:color w:val="202124"/>
          <w:sz w:val="24"/>
          <w:szCs w:val="24"/>
          <w:lang w:val="en"/>
        </w:rPr>
        <w:t xml:space="preserve"> City with a p-value of 0.002 &lt; a = 0.05. and the p-value is 0.032 &lt; a = 0.05. Health workers at the </w:t>
      </w:r>
      <w:proofErr w:type="spellStart"/>
      <w:r w:rsidRPr="00745FC6">
        <w:rPr>
          <w:rFonts w:ascii="Tw Cen MT" w:eastAsia="Times New Roman" w:hAnsi="Tw Cen MT" w:cs="Times New Roman"/>
          <w:i/>
          <w:color w:val="202124"/>
          <w:sz w:val="24"/>
          <w:szCs w:val="24"/>
          <w:lang w:val="en"/>
        </w:rPr>
        <w:t>Melur</w:t>
      </w:r>
      <w:proofErr w:type="spellEnd"/>
      <w:r w:rsidRPr="00745FC6">
        <w:rPr>
          <w:rFonts w:ascii="Tw Cen MT" w:eastAsia="Times New Roman" w:hAnsi="Tw Cen MT" w:cs="Times New Roman"/>
          <w:i/>
          <w:color w:val="202124"/>
          <w:sz w:val="24"/>
          <w:szCs w:val="24"/>
          <w:lang w:val="en"/>
        </w:rPr>
        <w:t xml:space="preserve"> Health Center are expected to improve health education and promotion on a regular basis (routinely) regarding the importance of regular pregnancy check-ups so that they can increase knowledge about pregnancy check-ups for pregnant women.</w:t>
      </w:r>
    </w:p>
    <w:p w14:paraId="3F0175E3" w14:textId="77777777" w:rsidR="005B762D" w:rsidRPr="00745FC6" w:rsidRDefault="005B762D" w:rsidP="005B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i/>
          <w:color w:val="202124"/>
          <w:sz w:val="24"/>
          <w:szCs w:val="24"/>
          <w:lang w:eastAsia="id-ID"/>
        </w:rPr>
      </w:pPr>
    </w:p>
    <w:p w14:paraId="36145052" w14:textId="77777777" w:rsidR="005B762D" w:rsidRPr="00745FC6" w:rsidRDefault="005B762D" w:rsidP="005B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b/>
          <w:i/>
          <w:color w:val="202124"/>
          <w:sz w:val="24"/>
          <w:szCs w:val="24"/>
          <w:lang w:eastAsia="id-ID"/>
        </w:rPr>
      </w:pPr>
      <w:r w:rsidRPr="00745FC6">
        <w:rPr>
          <w:rFonts w:ascii="Tw Cen MT" w:eastAsia="Times New Roman" w:hAnsi="Tw Cen MT" w:cs="Times New Roman"/>
          <w:b/>
          <w:i/>
          <w:color w:val="202124"/>
          <w:sz w:val="24"/>
          <w:szCs w:val="24"/>
          <w:lang w:eastAsia="id-ID"/>
        </w:rPr>
        <w:t>Keywords</w:t>
      </w:r>
      <w:r w:rsidRPr="00745FC6">
        <w:rPr>
          <w:rFonts w:ascii="Tw Cen MT" w:eastAsia="Times New Roman" w:hAnsi="Tw Cen MT" w:cs="Times New Roman"/>
          <w:b/>
          <w:i/>
          <w:color w:val="202124"/>
          <w:sz w:val="24"/>
          <w:szCs w:val="24"/>
          <w:lang w:val="id-ID" w:eastAsia="id-ID"/>
        </w:rPr>
        <w:tab/>
      </w:r>
      <w:r w:rsidRPr="00745FC6">
        <w:rPr>
          <w:rFonts w:ascii="Tw Cen MT" w:eastAsia="Times New Roman" w:hAnsi="Tw Cen MT" w:cs="Times New Roman"/>
          <w:b/>
          <w:i/>
          <w:color w:val="202124"/>
          <w:sz w:val="24"/>
          <w:szCs w:val="24"/>
          <w:lang w:eastAsia="id-ID"/>
        </w:rPr>
        <w:t>: Knowledge, Family Support, Utilization of ANC</w:t>
      </w:r>
    </w:p>
    <w:p w14:paraId="445A1EDF" w14:textId="77777777" w:rsidR="005B762D" w:rsidRPr="00745FC6" w:rsidRDefault="005B762D" w:rsidP="005B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b/>
          <w:i/>
          <w:color w:val="202124"/>
          <w:sz w:val="24"/>
          <w:szCs w:val="24"/>
          <w:lang w:val="id-ID" w:eastAsia="id-ID"/>
        </w:rPr>
      </w:pPr>
      <w:r w:rsidRPr="00745FC6">
        <w:rPr>
          <w:rFonts w:ascii="Tw Cen MT" w:eastAsia="Times New Roman" w:hAnsi="Tw Cen MT" w:cs="Times New Roman"/>
          <w:b/>
          <w:i/>
          <w:color w:val="202124"/>
          <w:sz w:val="24"/>
          <w:szCs w:val="24"/>
          <w:lang w:eastAsia="id-ID"/>
        </w:rPr>
        <w:t>Reading list</w:t>
      </w:r>
      <w:r w:rsidRPr="00745FC6">
        <w:rPr>
          <w:rFonts w:ascii="Tw Cen MT" w:eastAsia="Times New Roman" w:hAnsi="Tw Cen MT" w:cs="Times New Roman"/>
          <w:b/>
          <w:i/>
          <w:color w:val="202124"/>
          <w:sz w:val="24"/>
          <w:szCs w:val="24"/>
          <w:lang w:val="id-ID" w:eastAsia="id-ID"/>
        </w:rPr>
        <w:tab/>
      </w:r>
      <w:r w:rsidRPr="00745FC6">
        <w:rPr>
          <w:rFonts w:ascii="Tw Cen MT" w:eastAsia="Times New Roman" w:hAnsi="Tw Cen MT" w:cs="Times New Roman"/>
          <w:b/>
          <w:i/>
          <w:color w:val="202124"/>
          <w:sz w:val="24"/>
          <w:szCs w:val="24"/>
          <w:lang w:eastAsia="id-ID"/>
        </w:rPr>
        <w:t>: 28 (2009 - 2020)</w:t>
      </w:r>
    </w:p>
    <w:p w14:paraId="505F3CFC" w14:textId="77777777" w:rsidR="005B762D" w:rsidRPr="00745FC6" w:rsidRDefault="005B762D" w:rsidP="005B762D">
      <w:pPr>
        <w:spacing w:after="0" w:line="240" w:lineRule="auto"/>
        <w:rPr>
          <w:rFonts w:ascii="Tw Cen MT" w:hAnsi="Tw Cen MT" w:cs="Times New Roman"/>
          <w:i/>
          <w:sz w:val="24"/>
          <w:szCs w:val="24"/>
        </w:rPr>
      </w:pPr>
    </w:p>
    <w:p w14:paraId="70B35F91" w14:textId="77777777" w:rsidR="00A4591D" w:rsidRPr="00745FC6" w:rsidRDefault="00A4591D" w:rsidP="005B762D">
      <w:pPr>
        <w:tabs>
          <w:tab w:val="left" w:pos="426"/>
        </w:tabs>
        <w:spacing w:after="0"/>
        <w:ind w:left="3150"/>
        <w:jc w:val="center"/>
        <w:rPr>
          <w:rFonts w:ascii="Tw Cen MT" w:eastAsia="Twentieth Century" w:hAnsi="Tw Cen MT" w:cs="Twentieth Century"/>
          <w:b/>
          <w:sz w:val="24"/>
          <w:szCs w:val="24"/>
        </w:rPr>
      </w:pPr>
    </w:p>
    <w:p w14:paraId="2C663D94" w14:textId="77777777" w:rsidR="00A4591D" w:rsidRPr="00745FC6" w:rsidRDefault="00AD4EA8" w:rsidP="005B762D">
      <w:pPr>
        <w:tabs>
          <w:tab w:val="left" w:pos="426"/>
        </w:tabs>
        <w:spacing w:after="0"/>
        <w:jc w:val="center"/>
        <w:rPr>
          <w:rFonts w:ascii="Tw Cen MT" w:eastAsia="Twentieth Century" w:hAnsi="Tw Cen MT" w:cs="Twentieth Century"/>
          <w:b/>
          <w:sz w:val="24"/>
          <w:szCs w:val="24"/>
        </w:rPr>
      </w:pPr>
      <w:proofErr w:type="spellStart"/>
      <w:r w:rsidRPr="00745FC6">
        <w:rPr>
          <w:rFonts w:ascii="Tw Cen MT" w:eastAsia="Twentieth Century" w:hAnsi="Tw Cen MT" w:cs="Twentieth Century"/>
          <w:b/>
          <w:sz w:val="24"/>
          <w:szCs w:val="24"/>
        </w:rPr>
        <w:t>Abstrak</w:t>
      </w:r>
      <w:proofErr w:type="spellEnd"/>
    </w:p>
    <w:p w14:paraId="69553300" w14:textId="77777777" w:rsidR="00A4591D" w:rsidRPr="00745FC6" w:rsidRDefault="00A4591D">
      <w:pPr>
        <w:tabs>
          <w:tab w:val="left" w:pos="426"/>
        </w:tabs>
        <w:spacing w:after="0"/>
        <w:ind w:left="3150"/>
        <w:jc w:val="both"/>
        <w:rPr>
          <w:rFonts w:ascii="Tw Cen MT" w:eastAsia="Twentieth Century" w:hAnsi="Tw Cen MT" w:cs="Twentieth Century"/>
          <w:b/>
          <w:sz w:val="24"/>
          <w:szCs w:val="24"/>
        </w:rPr>
      </w:pPr>
    </w:p>
    <w:p w14:paraId="049277D9" w14:textId="77777777" w:rsidR="005B762D" w:rsidRPr="00745FC6" w:rsidRDefault="005B762D" w:rsidP="005B762D">
      <w:pPr>
        <w:spacing w:after="0" w:line="240" w:lineRule="auto"/>
        <w:jc w:val="both"/>
        <w:rPr>
          <w:rFonts w:ascii="Tw Cen MT" w:hAnsi="Tw Cen MT" w:cs="Times New Roman"/>
          <w:bCs/>
          <w:sz w:val="24"/>
          <w:szCs w:val="24"/>
        </w:rPr>
      </w:pPr>
      <w:r w:rsidRPr="00745FC6">
        <w:rPr>
          <w:rFonts w:ascii="Tw Cen MT" w:hAnsi="Tw Cen MT" w:cs="Times New Roman"/>
          <w:sz w:val="24"/>
          <w:szCs w:val="24"/>
        </w:rPr>
        <w:t xml:space="preserve">Di </w:t>
      </w:r>
      <w:proofErr w:type="spellStart"/>
      <w:r w:rsidRPr="00745FC6">
        <w:rPr>
          <w:rFonts w:ascii="Tw Cen MT" w:hAnsi="Tw Cen MT" w:cs="Times New Roman"/>
          <w:sz w:val="24"/>
          <w:szCs w:val="24"/>
        </w:rPr>
        <w:t>Provinsi</w:t>
      </w:r>
      <w:proofErr w:type="spellEnd"/>
      <w:r w:rsidRPr="00745FC6">
        <w:rPr>
          <w:rFonts w:ascii="Tw Cen MT" w:hAnsi="Tw Cen MT" w:cs="Times New Roman"/>
          <w:sz w:val="24"/>
          <w:szCs w:val="24"/>
        </w:rPr>
        <w:t xml:space="preserve"> Riau </w:t>
      </w:r>
      <w:proofErr w:type="spellStart"/>
      <w:r w:rsidRPr="00745FC6">
        <w:rPr>
          <w:rFonts w:ascii="Tw Cen MT" w:hAnsi="Tw Cen MT" w:cs="Times New Roman"/>
          <w:sz w:val="24"/>
          <w:szCs w:val="24"/>
        </w:rPr>
        <w:t>menurut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Laporan</w:t>
      </w:r>
      <w:proofErr w:type="spellEnd"/>
      <w:r w:rsidRPr="00745FC6">
        <w:rPr>
          <w:rFonts w:ascii="Tw Cen MT" w:hAnsi="Tw Cen MT" w:cs="Times New Roman"/>
          <w:sz w:val="24"/>
          <w:szCs w:val="24"/>
        </w:rPr>
        <w:t xml:space="preserve"> Kinerja </w:t>
      </w:r>
      <w:proofErr w:type="spellStart"/>
      <w:r w:rsidRPr="00745FC6">
        <w:rPr>
          <w:rFonts w:ascii="Tw Cen MT" w:hAnsi="Tw Cen MT" w:cs="Times New Roman"/>
          <w:sz w:val="24"/>
          <w:szCs w:val="24"/>
        </w:rPr>
        <w:t>Instansi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Pemerintah</w:t>
      </w:r>
      <w:proofErr w:type="spellEnd"/>
      <w:r w:rsidRPr="00745FC6">
        <w:rPr>
          <w:rFonts w:ascii="Tw Cen MT" w:hAnsi="Tw Cen MT" w:cs="Times New Roman"/>
          <w:sz w:val="24"/>
          <w:szCs w:val="24"/>
          <w:lang w:val="id-ID"/>
        </w:rPr>
        <w:t xml:space="preserve"> Provinsi Riau, </w:t>
      </w:r>
      <w:proofErr w:type="gramStart"/>
      <w:r w:rsidRPr="00745FC6">
        <w:rPr>
          <w:rFonts w:ascii="Tw Cen MT" w:hAnsi="Tw Cen MT" w:cs="Times New Roman"/>
          <w:sz w:val="24"/>
          <w:szCs w:val="24"/>
          <w:lang w:val="id-ID"/>
        </w:rPr>
        <w:t>2020  AKI</w:t>
      </w:r>
      <w:proofErr w:type="gramEnd"/>
      <w:r w:rsidRPr="00745FC6">
        <w:rPr>
          <w:rFonts w:ascii="Tw Cen MT" w:hAnsi="Tw Cen MT" w:cs="Times New Roman"/>
          <w:sz w:val="24"/>
          <w:szCs w:val="24"/>
          <w:lang w:val="id-ID"/>
        </w:rPr>
        <w:t xml:space="preserve"> </w:t>
      </w:r>
      <w:r w:rsidRPr="00745FC6">
        <w:rPr>
          <w:rFonts w:ascii="Tw Cen MT" w:hAnsi="Tw Cen MT" w:cs="Times New Roman"/>
          <w:sz w:val="24"/>
          <w:szCs w:val="24"/>
          <w:lang w:val="en-ID"/>
        </w:rPr>
        <w:t xml:space="preserve">di </w:t>
      </w:r>
      <w:proofErr w:type="spellStart"/>
      <w:r w:rsidRPr="00745FC6">
        <w:rPr>
          <w:rFonts w:ascii="Tw Cen MT" w:hAnsi="Tw Cen MT" w:cs="Times New Roman"/>
          <w:sz w:val="24"/>
          <w:szCs w:val="24"/>
          <w:lang w:val="en-ID"/>
        </w:rPr>
        <w:t>Provinsi</w:t>
      </w:r>
      <w:proofErr w:type="spellEnd"/>
      <w:r w:rsidRPr="00745FC6">
        <w:rPr>
          <w:rFonts w:ascii="Tw Cen MT" w:hAnsi="Tw Cen MT" w:cs="Times New Roman"/>
          <w:sz w:val="24"/>
          <w:szCs w:val="24"/>
          <w:lang w:val="en-ID"/>
        </w:rPr>
        <w:t xml:space="preserve"> Riau </w:t>
      </w:r>
      <w:proofErr w:type="spellStart"/>
      <w:r w:rsidRPr="00745FC6">
        <w:rPr>
          <w:rFonts w:ascii="Tw Cen MT" w:hAnsi="Tw Cen MT" w:cs="Times New Roman"/>
          <w:sz w:val="24"/>
          <w:szCs w:val="24"/>
          <w:lang w:val="en-ID"/>
        </w:rPr>
        <w:t>tercatat</w:t>
      </w:r>
      <w:proofErr w:type="spellEnd"/>
      <w:r w:rsidRPr="00745FC6">
        <w:rPr>
          <w:rFonts w:ascii="Tw Cen MT" w:hAnsi="Tw Cen MT" w:cs="Times New Roman"/>
          <w:sz w:val="24"/>
          <w:szCs w:val="24"/>
          <w:lang w:val="en-ID"/>
        </w:rPr>
        <w:t xml:space="preserve"> </w:t>
      </w:r>
      <w:r w:rsidRPr="00745FC6">
        <w:rPr>
          <w:rFonts w:ascii="Tw Cen MT" w:hAnsi="Tw Cen MT" w:cs="Times New Roman"/>
          <w:sz w:val="24"/>
          <w:szCs w:val="24"/>
        </w:rPr>
        <w:t xml:space="preserve">(129 </w:t>
      </w:r>
      <w:proofErr w:type="spellStart"/>
      <w:r w:rsidRPr="00745FC6">
        <w:rPr>
          <w:rFonts w:ascii="Tw Cen MT" w:hAnsi="Tw Cen MT" w:cs="Times New Roman"/>
          <w:sz w:val="24"/>
          <w:szCs w:val="24"/>
        </w:rPr>
        <w:t>kasus</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terjadi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peningkatan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jika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dibandingkan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tahun</w:t>
      </w:r>
      <w:proofErr w:type="spellEnd"/>
      <w:r w:rsidRPr="00745FC6">
        <w:rPr>
          <w:rFonts w:ascii="Tw Cen MT" w:hAnsi="Tw Cen MT" w:cs="Times New Roman"/>
          <w:sz w:val="24"/>
          <w:szCs w:val="24"/>
        </w:rPr>
        <w:t xml:space="preserve"> 2019 (125 </w:t>
      </w:r>
      <w:proofErr w:type="spellStart"/>
      <w:r w:rsidRPr="00745FC6">
        <w:rPr>
          <w:rFonts w:ascii="Tw Cen MT" w:hAnsi="Tw Cen MT" w:cs="Times New Roman"/>
          <w:sz w:val="24"/>
          <w:szCs w:val="24"/>
        </w:rPr>
        <w:t>kasus</w:t>
      </w:r>
      <w:proofErr w:type="spellEnd"/>
      <w:r w:rsidRPr="00745FC6">
        <w:rPr>
          <w:rFonts w:ascii="Tw Cen MT" w:hAnsi="Tw Cen MT" w:cs="Times New Roman"/>
          <w:sz w:val="24"/>
          <w:szCs w:val="24"/>
        </w:rPr>
        <w:t>).</w:t>
      </w:r>
      <w:r w:rsidRPr="00745FC6">
        <w:rPr>
          <w:rFonts w:ascii="Tw Cen MT" w:hAnsi="Tw Cen MT" w:cs="Times New Roman"/>
          <w:sz w:val="24"/>
          <w:szCs w:val="24"/>
          <w:lang w:val="id-ID"/>
        </w:rPr>
        <w:t xml:space="preserve"> Untuk menurunkan angka kematian ibu maka sebaiknya ibu hamil memanfaatkan pelayanan </w:t>
      </w:r>
      <w:r w:rsidRPr="00745FC6">
        <w:rPr>
          <w:rFonts w:ascii="Tw Cen MT" w:hAnsi="Tw Cen MT" w:cs="Times New Roman"/>
          <w:i/>
          <w:sz w:val="24"/>
          <w:szCs w:val="24"/>
          <w:lang w:val="en-ID"/>
        </w:rPr>
        <w:t>Antenatal Care</w:t>
      </w:r>
      <w:r w:rsidRPr="00745FC6">
        <w:rPr>
          <w:rFonts w:ascii="Tw Cen MT" w:hAnsi="Tw Cen MT" w:cs="Times New Roman"/>
          <w:sz w:val="24"/>
          <w:szCs w:val="24"/>
          <w:lang w:val="en-ID"/>
        </w:rPr>
        <w:t xml:space="preserve"> (ANC)</w:t>
      </w:r>
      <w:r w:rsidRPr="00745FC6">
        <w:rPr>
          <w:rFonts w:ascii="Tw Cen MT" w:hAnsi="Tw Cen MT" w:cs="Times New Roman"/>
          <w:sz w:val="24"/>
          <w:szCs w:val="24"/>
          <w:lang w:val="id-ID"/>
        </w:rPr>
        <w:t xml:space="preserve">. </w:t>
      </w:r>
      <w:proofErr w:type="spellStart"/>
      <w:r w:rsidRPr="00745FC6">
        <w:rPr>
          <w:rFonts w:ascii="Tw Cen MT" w:hAnsi="Tw Cen MT" w:cs="Times New Roman"/>
          <w:bCs/>
          <w:sz w:val="24"/>
          <w:szCs w:val="24"/>
        </w:rPr>
        <w:t>Berdasarkan</w:t>
      </w:r>
      <w:proofErr w:type="spellEnd"/>
      <w:r w:rsidRPr="00745FC6">
        <w:rPr>
          <w:rFonts w:ascii="Tw Cen MT" w:hAnsi="Tw Cen MT" w:cs="Times New Roman"/>
          <w:bCs/>
          <w:sz w:val="24"/>
          <w:szCs w:val="24"/>
        </w:rPr>
        <w:t xml:space="preserve"> data </w:t>
      </w:r>
      <w:proofErr w:type="spellStart"/>
      <w:r w:rsidRPr="00745FC6">
        <w:rPr>
          <w:rFonts w:ascii="Tw Cen MT" w:hAnsi="Tw Cen MT" w:cs="Times New Roman"/>
          <w:bCs/>
          <w:sz w:val="24"/>
          <w:szCs w:val="24"/>
        </w:rPr>
        <w:t>dari</w:t>
      </w:r>
      <w:proofErr w:type="spellEnd"/>
      <w:r w:rsidRPr="00745FC6">
        <w:rPr>
          <w:rFonts w:ascii="Tw Cen MT" w:hAnsi="Tw Cen MT" w:cs="Times New Roman"/>
          <w:bCs/>
          <w:sz w:val="24"/>
          <w:szCs w:val="24"/>
        </w:rPr>
        <w:t xml:space="preserve"> LKJIP </w:t>
      </w:r>
      <w:proofErr w:type="spellStart"/>
      <w:r w:rsidRPr="00745FC6">
        <w:rPr>
          <w:rFonts w:ascii="Tw Cen MT" w:hAnsi="Tw Cen MT" w:cs="Times New Roman"/>
          <w:bCs/>
          <w:sz w:val="24"/>
          <w:szCs w:val="24"/>
        </w:rPr>
        <w:t>Provinsi</w:t>
      </w:r>
      <w:proofErr w:type="spellEnd"/>
      <w:r w:rsidRPr="00745FC6">
        <w:rPr>
          <w:rFonts w:ascii="Tw Cen MT" w:hAnsi="Tw Cen MT" w:cs="Times New Roman"/>
          <w:bCs/>
          <w:sz w:val="24"/>
          <w:szCs w:val="24"/>
        </w:rPr>
        <w:t xml:space="preserve"> Riau, (2020) </w:t>
      </w:r>
      <w:proofErr w:type="spellStart"/>
      <w:r w:rsidRPr="00745FC6">
        <w:rPr>
          <w:rFonts w:ascii="Tw Cen MT" w:hAnsi="Tw Cen MT" w:cs="Times New Roman"/>
          <w:bCs/>
          <w:sz w:val="24"/>
          <w:szCs w:val="24"/>
        </w:rPr>
        <w:t>Capaian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ibu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hamil</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telah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memperoleh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pelayanan</w:t>
      </w:r>
      <w:proofErr w:type="spellEnd"/>
      <w:r w:rsidRPr="00745FC6">
        <w:rPr>
          <w:rFonts w:ascii="Tw Cen MT" w:hAnsi="Tw Cen MT" w:cs="Times New Roman"/>
          <w:bCs/>
          <w:sz w:val="24"/>
          <w:szCs w:val="24"/>
        </w:rPr>
        <w:t xml:space="preserve"> </w:t>
      </w:r>
      <w:proofErr w:type="gramStart"/>
      <w:r w:rsidRPr="00745FC6">
        <w:rPr>
          <w:rFonts w:ascii="Tw Cen MT" w:hAnsi="Tw Cen MT" w:cs="Times New Roman"/>
          <w:bCs/>
          <w:sz w:val="24"/>
          <w:szCs w:val="24"/>
        </w:rPr>
        <w:t>ANC  (</w:t>
      </w:r>
      <w:proofErr w:type="gramEnd"/>
      <w:r w:rsidRPr="00745FC6">
        <w:rPr>
          <w:rFonts w:ascii="Tw Cen MT" w:hAnsi="Tw Cen MT" w:cs="Times New Roman"/>
          <w:bCs/>
          <w:sz w:val="24"/>
          <w:szCs w:val="24"/>
        </w:rPr>
        <w:t xml:space="preserve">K4) </w:t>
      </w:r>
      <w:proofErr w:type="spellStart"/>
      <w:r w:rsidRPr="00745FC6">
        <w:rPr>
          <w:rFonts w:ascii="Tw Cen MT" w:hAnsi="Tw Cen MT" w:cs="Times New Roman"/>
          <w:bCs/>
          <w:sz w:val="24"/>
          <w:szCs w:val="24"/>
        </w:rPr>
        <w:t>Provinsi</w:t>
      </w:r>
      <w:proofErr w:type="spellEnd"/>
      <w:r w:rsidRPr="00745FC6">
        <w:rPr>
          <w:rFonts w:ascii="Tw Cen MT" w:hAnsi="Tw Cen MT" w:cs="Times New Roman"/>
          <w:bCs/>
          <w:sz w:val="24"/>
          <w:szCs w:val="24"/>
        </w:rPr>
        <w:t xml:space="preserve"> Riau </w:t>
      </w:r>
      <w:proofErr w:type="spellStart"/>
      <w:r w:rsidRPr="00745FC6">
        <w:rPr>
          <w:rFonts w:ascii="Tw Cen MT" w:hAnsi="Tw Cen MT" w:cs="Times New Roman"/>
          <w:bCs/>
          <w:sz w:val="24"/>
          <w:szCs w:val="24"/>
        </w:rPr>
        <w:t>tahun</w:t>
      </w:r>
      <w:proofErr w:type="spellEnd"/>
      <w:r w:rsidRPr="00745FC6">
        <w:rPr>
          <w:rFonts w:ascii="Tw Cen MT" w:hAnsi="Tw Cen MT" w:cs="Times New Roman"/>
          <w:bCs/>
          <w:sz w:val="24"/>
          <w:szCs w:val="24"/>
        </w:rPr>
        <w:t xml:space="preserve"> 2020 </w:t>
      </w:r>
      <w:proofErr w:type="spellStart"/>
      <w:r w:rsidRPr="00745FC6">
        <w:rPr>
          <w:rFonts w:ascii="Tw Cen MT" w:hAnsi="Tw Cen MT" w:cs="Times New Roman"/>
          <w:bCs/>
          <w:sz w:val="24"/>
          <w:szCs w:val="24"/>
        </w:rPr>
        <w:t>sebesar</w:t>
      </w:r>
      <w:proofErr w:type="spellEnd"/>
      <w:r w:rsidRPr="00745FC6">
        <w:rPr>
          <w:rFonts w:ascii="Tw Cen MT" w:hAnsi="Tw Cen MT" w:cs="Times New Roman"/>
          <w:bCs/>
          <w:sz w:val="24"/>
          <w:szCs w:val="24"/>
        </w:rPr>
        <w:t xml:space="preserve"> 80,7 % </w:t>
      </w:r>
      <w:proofErr w:type="spellStart"/>
      <w:r w:rsidRPr="00745FC6">
        <w:rPr>
          <w:rFonts w:ascii="Tw Cen MT" w:hAnsi="Tw Cen MT" w:cs="Times New Roman"/>
          <w:bCs/>
          <w:sz w:val="24"/>
          <w:szCs w:val="24"/>
        </w:rPr>
        <w:t>menurun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jika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lastRenderedPageBreak/>
        <w:t>dibandingkan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dengan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capaian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tahun</w:t>
      </w:r>
      <w:proofErr w:type="spellEnd"/>
      <w:r w:rsidRPr="00745FC6">
        <w:rPr>
          <w:rFonts w:ascii="Tw Cen MT" w:hAnsi="Tw Cen MT" w:cs="Times New Roman"/>
          <w:bCs/>
          <w:sz w:val="24"/>
          <w:szCs w:val="24"/>
        </w:rPr>
        <w:t xml:space="preserve"> 2019 (81,94%). </w:t>
      </w:r>
      <w:r w:rsidRPr="00745FC6">
        <w:rPr>
          <w:rFonts w:ascii="Tw Cen MT" w:hAnsi="Tw Cen MT" w:cs="Times New Roman"/>
          <w:sz w:val="24"/>
          <w:szCs w:val="24"/>
          <w:lang w:val="id-ID"/>
        </w:rPr>
        <w:t xml:space="preserve">Tujuan dari penelitian adalah </w:t>
      </w:r>
      <w:proofErr w:type="spellStart"/>
      <w:r w:rsidRPr="00745FC6">
        <w:rPr>
          <w:rFonts w:ascii="Tw Cen MT" w:hAnsi="Tw Cen MT" w:cs="Times New Roman"/>
          <w:bCs/>
          <w:sz w:val="24"/>
          <w:szCs w:val="24"/>
        </w:rPr>
        <w:t>untuk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mengetahui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Hubungan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Pengetahuan</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Dukungan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Suami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dengan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Pemanfaatan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Pelayanan</w:t>
      </w:r>
      <w:proofErr w:type="spellEnd"/>
      <w:r w:rsidRPr="00745FC6">
        <w:rPr>
          <w:rFonts w:ascii="Tw Cen MT" w:hAnsi="Tw Cen MT" w:cs="Times New Roman"/>
          <w:bCs/>
          <w:sz w:val="24"/>
          <w:szCs w:val="24"/>
        </w:rPr>
        <w:t xml:space="preserve"> </w:t>
      </w:r>
      <w:r w:rsidRPr="00745FC6">
        <w:rPr>
          <w:rFonts w:ascii="Tw Cen MT" w:hAnsi="Tw Cen MT" w:cs="Times New Roman"/>
          <w:bCs/>
          <w:i/>
          <w:iCs/>
          <w:sz w:val="24"/>
          <w:szCs w:val="24"/>
        </w:rPr>
        <w:t>Antenatal Care</w:t>
      </w:r>
      <w:r w:rsidRPr="00745FC6">
        <w:rPr>
          <w:rFonts w:ascii="Tw Cen MT" w:hAnsi="Tw Cen MT" w:cs="Times New Roman"/>
          <w:bCs/>
          <w:sz w:val="24"/>
          <w:szCs w:val="24"/>
        </w:rPr>
        <w:t xml:space="preserve"> pada </w:t>
      </w:r>
      <w:r w:rsidRPr="00745FC6">
        <w:rPr>
          <w:rFonts w:ascii="Tw Cen MT" w:hAnsi="Tw Cen MT" w:cs="Times New Roman"/>
          <w:bCs/>
          <w:sz w:val="24"/>
          <w:szCs w:val="24"/>
          <w:lang w:val="id-ID"/>
        </w:rPr>
        <w:t>Ibu Hamil</w:t>
      </w:r>
      <w:r w:rsidRPr="00745FC6">
        <w:rPr>
          <w:rFonts w:ascii="Tw Cen MT" w:hAnsi="Tw Cen MT" w:cs="Times New Roman"/>
          <w:bCs/>
          <w:sz w:val="24"/>
          <w:szCs w:val="24"/>
        </w:rPr>
        <w:t xml:space="preserve">  di </w:t>
      </w:r>
      <w:proofErr w:type="spellStart"/>
      <w:r w:rsidRPr="00745FC6">
        <w:rPr>
          <w:rFonts w:ascii="Tw Cen MT" w:hAnsi="Tw Cen MT" w:cs="Times New Roman"/>
          <w:bCs/>
          <w:sz w:val="24"/>
          <w:szCs w:val="24"/>
        </w:rPr>
        <w:t>Puskesmas</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Melur</w:t>
      </w:r>
      <w:proofErr w:type="spellEnd"/>
      <w:r w:rsidRPr="00745FC6">
        <w:rPr>
          <w:rFonts w:ascii="Tw Cen MT" w:hAnsi="Tw Cen MT" w:cs="Times New Roman"/>
          <w:bCs/>
          <w:sz w:val="24"/>
          <w:szCs w:val="24"/>
        </w:rPr>
        <w:t xml:space="preserve"> Kota </w:t>
      </w:r>
      <w:proofErr w:type="spellStart"/>
      <w:r w:rsidRPr="00745FC6">
        <w:rPr>
          <w:rFonts w:ascii="Tw Cen MT" w:hAnsi="Tw Cen MT" w:cs="Times New Roman"/>
          <w:bCs/>
          <w:sz w:val="24"/>
          <w:szCs w:val="24"/>
        </w:rPr>
        <w:t>Pekanbaru</w:t>
      </w:r>
      <w:proofErr w:type="spellEnd"/>
      <w:r w:rsidRPr="00745FC6">
        <w:rPr>
          <w:rFonts w:ascii="Tw Cen MT" w:hAnsi="Tw Cen MT" w:cs="Times New Roman"/>
          <w:sz w:val="24"/>
          <w:szCs w:val="24"/>
          <w:lang w:val="id-ID"/>
        </w:rPr>
        <w:t xml:space="preserve">. </w:t>
      </w:r>
      <w:r w:rsidRPr="00745FC6">
        <w:rPr>
          <w:rFonts w:ascii="Tw Cen MT" w:hAnsi="Tw Cen MT" w:cs="Times New Roman"/>
          <w:sz w:val="24"/>
          <w:szCs w:val="24"/>
          <w:lang w:val="sv-SE"/>
        </w:rPr>
        <w:t xml:space="preserve">Desain penelitian yang digunakan deskriptif </w:t>
      </w:r>
      <w:r w:rsidRPr="00745FC6">
        <w:rPr>
          <w:rFonts w:ascii="Tw Cen MT" w:hAnsi="Tw Cen MT" w:cs="Times New Roman"/>
          <w:sz w:val="24"/>
          <w:szCs w:val="24"/>
          <w:lang w:val="id-ID"/>
        </w:rPr>
        <w:t xml:space="preserve">analitik dengan rancangan </w:t>
      </w:r>
      <w:r w:rsidRPr="00745FC6">
        <w:rPr>
          <w:rFonts w:ascii="Tw Cen MT" w:hAnsi="Tw Cen MT" w:cs="Times New Roman"/>
          <w:i/>
          <w:sz w:val="24"/>
          <w:szCs w:val="24"/>
          <w:lang w:val="id-ID"/>
        </w:rPr>
        <w:t xml:space="preserve">cross sectional </w:t>
      </w:r>
      <w:r w:rsidRPr="00745FC6">
        <w:rPr>
          <w:rFonts w:ascii="Tw Cen MT" w:hAnsi="Tw Cen MT" w:cs="Times New Roman"/>
          <w:sz w:val="24"/>
          <w:szCs w:val="24"/>
          <w:lang w:val="sv-SE"/>
        </w:rPr>
        <w:t xml:space="preserve">dengan menggunakan alat kuisioner. </w:t>
      </w:r>
      <w:r w:rsidRPr="00745FC6">
        <w:rPr>
          <w:rFonts w:ascii="Tw Cen MT" w:hAnsi="Tw Cen MT" w:cs="Times New Roman"/>
          <w:sz w:val="24"/>
          <w:szCs w:val="24"/>
          <w:lang w:val="id-ID"/>
        </w:rPr>
        <w:t xml:space="preserve">Teknik pengambilan sampel pada penelitian ini adalah </w:t>
      </w:r>
      <w:r w:rsidRPr="00745FC6">
        <w:rPr>
          <w:rFonts w:ascii="Tw Cen MT" w:hAnsi="Tw Cen MT" w:cs="Times New Roman"/>
          <w:i/>
          <w:sz w:val="24"/>
          <w:szCs w:val="24"/>
          <w:lang w:val="id-ID"/>
        </w:rPr>
        <w:t>accidental sampling</w:t>
      </w:r>
      <w:r w:rsidRPr="00745FC6">
        <w:rPr>
          <w:rFonts w:ascii="Tw Cen MT" w:hAnsi="Tw Cen MT" w:cs="Times New Roman"/>
          <w:sz w:val="24"/>
          <w:szCs w:val="24"/>
          <w:lang w:val="id-ID"/>
        </w:rPr>
        <w:t xml:space="preserve"> dengan jumlah sampel 40 orang ibu hamil.</w:t>
      </w:r>
      <w:r w:rsidRPr="00745FC6">
        <w:rPr>
          <w:rFonts w:ascii="Tw Cen MT" w:hAnsi="Tw Cen MT" w:cs="Times New Roman"/>
          <w:sz w:val="24"/>
          <w:szCs w:val="24"/>
          <w:lang w:val="sv-SE"/>
        </w:rPr>
        <w:t xml:space="preserve"> Analisis yang digunakan adalah distribusi frekuensi dan </w:t>
      </w:r>
      <w:r w:rsidRPr="00745FC6">
        <w:rPr>
          <w:rFonts w:ascii="Tw Cen MT" w:hAnsi="Tw Cen MT" w:cs="Times New Roman"/>
          <w:sz w:val="24"/>
          <w:szCs w:val="24"/>
          <w:lang w:val="id-ID"/>
        </w:rPr>
        <w:t xml:space="preserve">uji </w:t>
      </w:r>
      <w:r w:rsidRPr="00745FC6">
        <w:rPr>
          <w:rFonts w:ascii="Tw Cen MT" w:hAnsi="Tw Cen MT" w:cs="Times New Roman"/>
          <w:i/>
          <w:sz w:val="24"/>
          <w:szCs w:val="24"/>
          <w:lang w:val="id-ID"/>
        </w:rPr>
        <w:t>chi square</w:t>
      </w:r>
      <w:r w:rsidRPr="00745FC6">
        <w:rPr>
          <w:rFonts w:ascii="Tw Cen MT" w:hAnsi="Tw Cen MT" w:cs="Times New Roman"/>
          <w:sz w:val="24"/>
          <w:szCs w:val="24"/>
          <w:lang w:val="sv-SE"/>
        </w:rPr>
        <w:t xml:space="preserve">. </w:t>
      </w:r>
      <w:proofErr w:type="spellStart"/>
      <w:r w:rsidRPr="00745FC6">
        <w:rPr>
          <w:rFonts w:ascii="Tw Cen MT" w:hAnsi="Tw Cen MT" w:cs="Times New Roman"/>
          <w:sz w:val="24"/>
          <w:szCs w:val="24"/>
          <w:lang w:val="sv-SE"/>
        </w:rPr>
        <w:t>Hasil</w:t>
      </w:r>
      <w:proofErr w:type="spellEnd"/>
      <w:r w:rsidRPr="00745FC6">
        <w:rPr>
          <w:rFonts w:ascii="Tw Cen MT" w:hAnsi="Tw Cen MT" w:cs="Times New Roman"/>
          <w:sz w:val="24"/>
          <w:szCs w:val="24"/>
          <w:lang w:val="sv-SE"/>
        </w:rPr>
        <w:t xml:space="preserve"> </w:t>
      </w:r>
      <w:proofErr w:type="spellStart"/>
      <w:r w:rsidRPr="00745FC6">
        <w:rPr>
          <w:rFonts w:ascii="Tw Cen MT" w:hAnsi="Tw Cen MT" w:cs="Times New Roman"/>
          <w:sz w:val="24"/>
          <w:szCs w:val="24"/>
          <w:lang w:val="sv-SE"/>
        </w:rPr>
        <w:t>penelitian</w:t>
      </w:r>
      <w:proofErr w:type="spellEnd"/>
      <w:r w:rsidRPr="00745FC6">
        <w:rPr>
          <w:rFonts w:ascii="Tw Cen MT" w:hAnsi="Tw Cen MT" w:cs="Times New Roman"/>
          <w:sz w:val="24"/>
          <w:szCs w:val="24"/>
          <w:lang w:val="sv-SE"/>
        </w:rPr>
        <w:t xml:space="preserve"> ini </w:t>
      </w:r>
      <w:proofErr w:type="spellStart"/>
      <w:r w:rsidRPr="00745FC6">
        <w:rPr>
          <w:rFonts w:ascii="Tw Cen MT" w:hAnsi="Tw Cen MT" w:cs="Times New Roman"/>
          <w:sz w:val="24"/>
          <w:szCs w:val="24"/>
          <w:lang w:val="sv-SE"/>
        </w:rPr>
        <w:t>adalah</w:t>
      </w:r>
      <w:proofErr w:type="spellEnd"/>
      <w:r w:rsidRPr="00745FC6">
        <w:rPr>
          <w:rFonts w:ascii="Tw Cen MT" w:hAnsi="Tw Cen MT" w:cs="Times New Roman"/>
          <w:sz w:val="24"/>
          <w:szCs w:val="24"/>
          <w:lang w:val="sv-SE"/>
        </w:rPr>
        <w:t xml:space="preserve"> </w:t>
      </w:r>
      <w:r w:rsidRPr="00745FC6">
        <w:rPr>
          <w:rFonts w:ascii="Tw Cen MT" w:hAnsi="Tw Cen MT" w:cs="Times New Roman"/>
          <w:sz w:val="24"/>
          <w:szCs w:val="24"/>
          <w:lang w:val="id-ID"/>
        </w:rPr>
        <w:t xml:space="preserve">terdapat hubungan </w:t>
      </w:r>
      <w:r w:rsidRPr="00745FC6">
        <w:rPr>
          <w:rFonts w:ascii="Tw Cen MT" w:hAnsi="Tw Cen MT" w:cs="Times New Roman"/>
          <w:sz w:val="24"/>
          <w:szCs w:val="24"/>
          <w:lang w:val="en-ID"/>
        </w:rPr>
        <w:t xml:space="preserve">yang </w:t>
      </w:r>
      <w:proofErr w:type="spellStart"/>
      <w:r w:rsidRPr="00745FC6">
        <w:rPr>
          <w:rFonts w:ascii="Tw Cen MT" w:hAnsi="Tw Cen MT" w:cs="Times New Roman"/>
          <w:sz w:val="24"/>
          <w:szCs w:val="24"/>
          <w:lang w:val="en-ID"/>
        </w:rPr>
        <w:t>signifikan</w:t>
      </w:r>
      <w:proofErr w:type="spellEnd"/>
      <w:r w:rsidRPr="00745FC6">
        <w:rPr>
          <w:rFonts w:ascii="Tw Cen MT" w:hAnsi="Tw Cen MT" w:cs="Times New Roman"/>
          <w:sz w:val="24"/>
          <w:szCs w:val="24"/>
          <w:lang w:val="en-ID"/>
        </w:rPr>
        <w:t xml:space="preserve"> </w:t>
      </w:r>
      <w:proofErr w:type="spellStart"/>
      <w:r w:rsidRPr="00745FC6">
        <w:rPr>
          <w:rFonts w:ascii="Tw Cen MT" w:hAnsi="Tw Cen MT" w:cs="Times New Roman"/>
          <w:sz w:val="24"/>
          <w:szCs w:val="24"/>
          <w:lang w:val="en-ID"/>
        </w:rPr>
        <w:t>antara</w:t>
      </w:r>
      <w:proofErr w:type="spellEnd"/>
      <w:r w:rsidRPr="00745FC6">
        <w:rPr>
          <w:rFonts w:ascii="Tw Cen MT" w:hAnsi="Tw Cen MT" w:cs="Times New Roman"/>
          <w:sz w:val="24"/>
          <w:szCs w:val="24"/>
          <w:lang w:val="en-ID"/>
        </w:rPr>
        <w:t xml:space="preserve"> </w:t>
      </w:r>
      <w:proofErr w:type="spellStart"/>
      <w:r w:rsidRPr="00745FC6">
        <w:rPr>
          <w:rFonts w:ascii="Tw Cen MT" w:hAnsi="Tw Cen MT" w:cs="Times New Roman"/>
          <w:sz w:val="24"/>
          <w:szCs w:val="24"/>
        </w:rPr>
        <w:t>pengetahuan</w:t>
      </w:r>
      <w:proofErr w:type="spellEnd"/>
      <w:r w:rsidRPr="00745FC6">
        <w:rPr>
          <w:rFonts w:ascii="Tw Cen MT" w:hAnsi="Tw Cen MT" w:cs="Times New Roman"/>
          <w:sz w:val="24"/>
          <w:szCs w:val="24"/>
          <w:lang w:val="en-ID"/>
        </w:rPr>
        <w:t xml:space="preserve"> dan</w:t>
      </w:r>
      <w:r w:rsidRPr="00745FC6">
        <w:rPr>
          <w:rFonts w:ascii="Tw Cen MT" w:hAnsi="Tw Cen MT" w:cs="Times New Roman"/>
          <w:sz w:val="24"/>
          <w:szCs w:val="24"/>
          <w:lang w:val="id-ID"/>
        </w:rPr>
        <w:t xml:space="preserve"> dukungan keluarga</w:t>
      </w:r>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pemanfaatan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w:t>
      </w:r>
      <w:r w:rsidRPr="00745FC6">
        <w:rPr>
          <w:rFonts w:ascii="Tw Cen MT" w:hAnsi="Tw Cen MT" w:cs="Times New Roman"/>
          <w:i/>
          <w:iCs/>
          <w:sz w:val="24"/>
          <w:szCs w:val="24"/>
        </w:rPr>
        <w:t>antenatal care</w:t>
      </w:r>
      <w:r w:rsidRPr="00745FC6">
        <w:rPr>
          <w:rFonts w:ascii="Tw Cen MT" w:hAnsi="Tw Cen MT" w:cs="Times New Roman"/>
          <w:i/>
          <w:iCs/>
          <w:sz w:val="24"/>
          <w:szCs w:val="24"/>
          <w:lang w:val="id-ID"/>
        </w:rPr>
        <w:t xml:space="preserve"> </w:t>
      </w:r>
      <w:r w:rsidRPr="00745FC6">
        <w:rPr>
          <w:rFonts w:ascii="Tw Cen MT" w:hAnsi="Tw Cen MT" w:cs="Times New Roman"/>
          <w:sz w:val="24"/>
          <w:szCs w:val="24"/>
        </w:rPr>
        <w:t xml:space="preserve">pada </w:t>
      </w:r>
      <w:r w:rsidRPr="00745FC6">
        <w:rPr>
          <w:rFonts w:ascii="Tw Cen MT" w:hAnsi="Tw Cen MT" w:cs="Times New Roman"/>
          <w:sz w:val="24"/>
          <w:szCs w:val="24"/>
          <w:lang w:val="id-ID"/>
        </w:rPr>
        <w:t>ibu hamil</w:t>
      </w:r>
      <w:r w:rsidRPr="00745FC6">
        <w:rPr>
          <w:rFonts w:ascii="Tw Cen MT" w:hAnsi="Tw Cen MT" w:cs="Times New Roman"/>
          <w:sz w:val="24"/>
          <w:szCs w:val="24"/>
        </w:rPr>
        <w:t xml:space="preserve">  di </w:t>
      </w:r>
      <w:proofErr w:type="spellStart"/>
      <w:r w:rsidRPr="00745FC6">
        <w:rPr>
          <w:rFonts w:ascii="Tw Cen MT" w:hAnsi="Tw Cen MT" w:cs="Times New Roman"/>
          <w:sz w:val="24"/>
          <w:szCs w:val="24"/>
        </w:rPr>
        <w:t>Puskesmas</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Melur</w:t>
      </w:r>
      <w:proofErr w:type="spellEnd"/>
      <w:r w:rsidRPr="00745FC6">
        <w:rPr>
          <w:rFonts w:ascii="Tw Cen MT" w:hAnsi="Tw Cen MT" w:cs="Times New Roman"/>
          <w:sz w:val="24"/>
          <w:szCs w:val="24"/>
        </w:rPr>
        <w:t xml:space="preserve"> Kota </w:t>
      </w:r>
      <w:proofErr w:type="spellStart"/>
      <w:r w:rsidRPr="00745FC6">
        <w:rPr>
          <w:rFonts w:ascii="Tw Cen MT" w:hAnsi="Tw Cen MT" w:cs="Times New Roman"/>
          <w:sz w:val="24"/>
          <w:szCs w:val="24"/>
        </w:rPr>
        <w:t>Pekanbaru</w:t>
      </w:r>
      <w:proofErr w:type="spellEnd"/>
      <w:r w:rsidRPr="00745FC6">
        <w:rPr>
          <w:rFonts w:ascii="Tw Cen MT" w:hAnsi="Tw Cen MT" w:cs="Times New Roman"/>
          <w:sz w:val="24"/>
          <w:szCs w:val="24"/>
          <w:lang w:val="id-ID"/>
        </w:rPr>
        <w:t xml:space="preserve"> dengan </w:t>
      </w:r>
      <w:proofErr w:type="spellStart"/>
      <w:r w:rsidRPr="00745FC6">
        <w:rPr>
          <w:rFonts w:ascii="Tw Cen MT" w:hAnsi="Tw Cen MT" w:cs="Times New Roman"/>
          <w:sz w:val="24"/>
          <w:szCs w:val="24"/>
          <w:lang w:val="en-ID"/>
        </w:rPr>
        <w:t>nilai</w:t>
      </w:r>
      <w:proofErr w:type="spellEnd"/>
      <w:r w:rsidRPr="00745FC6">
        <w:rPr>
          <w:rFonts w:ascii="Tw Cen MT" w:hAnsi="Tw Cen MT" w:cs="Times New Roman"/>
          <w:sz w:val="24"/>
          <w:szCs w:val="24"/>
          <w:lang w:val="id-ID"/>
        </w:rPr>
        <w:t xml:space="preserve"> </w:t>
      </w:r>
      <w:r w:rsidRPr="00745FC6">
        <w:rPr>
          <w:rFonts w:ascii="Tw Cen MT" w:hAnsi="Tw Cen MT" w:cs="Times New Roman"/>
          <w:i/>
          <w:sz w:val="24"/>
          <w:szCs w:val="24"/>
          <w:lang w:val="en-ID"/>
        </w:rPr>
        <w:t>p</w:t>
      </w:r>
      <w:r w:rsidRPr="00745FC6">
        <w:rPr>
          <w:rFonts w:ascii="Tw Cen MT" w:hAnsi="Tw Cen MT" w:cs="Times New Roman"/>
          <w:i/>
          <w:sz w:val="24"/>
          <w:szCs w:val="24"/>
          <w:lang w:val="id-ID"/>
        </w:rPr>
        <w:t>-</w:t>
      </w:r>
      <w:r w:rsidRPr="00745FC6">
        <w:rPr>
          <w:rFonts w:ascii="Tw Cen MT" w:hAnsi="Tw Cen MT" w:cs="Times New Roman"/>
          <w:i/>
          <w:sz w:val="24"/>
          <w:szCs w:val="24"/>
          <w:lang w:val="en-ID"/>
        </w:rPr>
        <w:t>v</w:t>
      </w:r>
      <w:r w:rsidRPr="00745FC6">
        <w:rPr>
          <w:rFonts w:ascii="Tw Cen MT" w:hAnsi="Tw Cen MT" w:cs="Times New Roman"/>
          <w:i/>
          <w:sz w:val="24"/>
          <w:szCs w:val="24"/>
          <w:lang w:val="id-ID"/>
        </w:rPr>
        <w:t>alue 0.002 &lt; a = 0.05</w:t>
      </w:r>
      <w:r w:rsidRPr="00745FC6">
        <w:rPr>
          <w:rFonts w:ascii="Tw Cen MT" w:hAnsi="Tw Cen MT" w:cs="Times New Roman"/>
          <w:sz w:val="24"/>
          <w:szCs w:val="24"/>
          <w:lang w:val="id-ID"/>
        </w:rPr>
        <w:t xml:space="preserve">. dan nilai </w:t>
      </w:r>
      <w:r w:rsidRPr="00745FC6">
        <w:rPr>
          <w:rFonts w:ascii="Tw Cen MT" w:hAnsi="Tw Cen MT" w:cs="Times New Roman"/>
          <w:sz w:val="24"/>
          <w:szCs w:val="24"/>
          <w:lang w:val="en-ID"/>
        </w:rPr>
        <w:t>p</w:t>
      </w:r>
      <w:r w:rsidRPr="00745FC6">
        <w:rPr>
          <w:rFonts w:ascii="Tw Cen MT" w:hAnsi="Tw Cen MT" w:cs="Times New Roman"/>
          <w:i/>
          <w:sz w:val="24"/>
          <w:szCs w:val="24"/>
          <w:lang w:val="id-ID"/>
        </w:rPr>
        <w:t>-</w:t>
      </w:r>
      <w:r w:rsidRPr="00745FC6">
        <w:rPr>
          <w:rFonts w:ascii="Tw Cen MT" w:hAnsi="Tw Cen MT" w:cs="Times New Roman"/>
          <w:i/>
          <w:sz w:val="24"/>
          <w:szCs w:val="24"/>
          <w:lang w:val="en-ID"/>
        </w:rPr>
        <w:t>v</w:t>
      </w:r>
      <w:r w:rsidRPr="00745FC6">
        <w:rPr>
          <w:rFonts w:ascii="Tw Cen MT" w:hAnsi="Tw Cen MT" w:cs="Times New Roman"/>
          <w:i/>
          <w:sz w:val="24"/>
          <w:szCs w:val="24"/>
          <w:lang w:val="id-ID"/>
        </w:rPr>
        <w:t>alue 0,032 &lt; a =0,05.</w:t>
      </w:r>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Petugas</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kesehatan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Puskesmas</w:t>
      </w:r>
      <w:proofErr w:type="spellEnd"/>
      <w:r w:rsidRPr="00745FC6">
        <w:rPr>
          <w:rFonts w:ascii="Tw Cen MT" w:hAnsi="Tw Cen MT" w:cs="Times New Roman"/>
          <w:sz w:val="24"/>
          <w:szCs w:val="24"/>
        </w:rPr>
        <w:t xml:space="preserve"> </w:t>
      </w:r>
      <w:r w:rsidRPr="00745FC6">
        <w:rPr>
          <w:rFonts w:ascii="Tw Cen MT" w:hAnsi="Tw Cen MT" w:cs="Times New Roman"/>
          <w:sz w:val="24"/>
          <w:szCs w:val="24"/>
          <w:lang w:val="id-ID"/>
        </w:rPr>
        <w:t>Melur</w:t>
      </w:r>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diharapkan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meningkatkan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penyuluhan</w:t>
      </w:r>
      <w:proofErr w:type="spellEnd"/>
      <w:r w:rsidRPr="00745FC6">
        <w:rPr>
          <w:rFonts w:ascii="Tw Cen MT" w:hAnsi="Tw Cen MT" w:cs="Times New Roman"/>
          <w:sz w:val="24"/>
          <w:szCs w:val="24"/>
        </w:rPr>
        <w:t xml:space="preserve"> dan </w:t>
      </w:r>
      <w:proofErr w:type="spellStart"/>
      <w:r w:rsidRPr="00745FC6">
        <w:rPr>
          <w:rFonts w:ascii="Tw Cen MT" w:hAnsi="Tw Cen MT" w:cs="Times New Roman"/>
          <w:sz w:val="24"/>
          <w:szCs w:val="24"/>
        </w:rPr>
        <w:t>promosi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kesehatan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secara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berkala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rutin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mengenai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pentingnya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pemeriksaan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secara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teratur</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sehingga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menambah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pengetahuan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tentang</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pemeriksaan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kepada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ibu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hamil</w:t>
      </w:r>
      <w:proofErr w:type="spellEnd"/>
    </w:p>
    <w:p w14:paraId="020C6214" w14:textId="77777777" w:rsidR="005B762D" w:rsidRPr="00745FC6" w:rsidRDefault="005B762D" w:rsidP="005B762D">
      <w:pPr>
        <w:spacing w:after="0" w:line="240" w:lineRule="auto"/>
        <w:jc w:val="both"/>
        <w:rPr>
          <w:rFonts w:ascii="Tw Cen MT" w:hAnsi="Tw Cen MT" w:cs="Times New Roman"/>
          <w:sz w:val="24"/>
          <w:szCs w:val="24"/>
          <w:lang w:val="id-ID"/>
        </w:rPr>
      </w:pPr>
    </w:p>
    <w:p w14:paraId="301B4D1E" w14:textId="77777777" w:rsidR="005B762D" w:rsidRPr="00745FC6" w:rsidRDefault="005B762D" w:rsidP="005B762D">
      <w:pPr>
        <w:spacing w:after="0" w:line="240" w:lineRule="auto"/>
        <w:jc w:val="both"/>
        <w:rPr>
          <w:rFonts w:ascii="Tw Cen MT" w:hAnsi="Tw Cen MT" w:cs="Times New Roman"/>
          <w:b/>
          <w:sz w:val="24"/>
          <w:szCs w:val="24"/>
          <w:lang w:val="id-ID"/>
        </w:rPr>
      </w:pPr>
      <w:r w:rsidRPr="00745FC6">
        <w:rPr>
          <w:rFonts w:ascii="Tw Cen MT" w:hAnsi="Tw Cen MT" w:cs="Times New Roman"/>
          <w:b/>
          <w:sz w:val="24"/>
          <w:szCs w:val="24"/>
          <w:lang w:val="id-ID"/>
        </w:rPr>
        <w:t>Kata kunci</w:t>
      </w:r>
      <w:r w:rsidRPr="00745FC6">
        <w:rPr>
          <w:rFonts w:ascii="Tw Cen MT" w:hAnsi="Tw Cen MT" w:cs="Times New Roman"/>
          <w:b/>
          <w:sz w:val="24"/>
          <w:szCs w:val="24"/>
          <w:lang w:val="id-ID"/>
        </w:rPr>
        <w:tab/>
      </w:r>
      <w:r w:rsidRPr="00745FC6">
        <w:rPr>
          <w:rFonts w:ascii="Tw Cen MT" w:hAnsi="Tw Cen MT" w:cs="Times New Roman"/>
          <w:b/>
          <w:sz w:val="24"/>
          <w:szCs w:val="24"/>
          <w:lang w:val="id-ID"/>
        </w:rPr>
        <w:tab/>
        <w:t>: Pengetahuan, Dukungan Keluarga, Pemanfaatan ANC</w:t>
      </w:r>
    </w:p>
    <w:p w14:paraId="226A460E" w14:textId="77777777" w:rsidR="005B762D" w:rsidRPr="00745FC6" w:rsidRDefault="005B762D" w:rsidP="005B762D">
      <w:pPr>
        <w:spacing w:after="0" w:line="240" w:lineRule="auto"/>
        <w:jc w:val="both"/>
        <w:rPr>
          <w:rFonts w:ascii="Tw Cen MT" w:hAnsi="Tw Cen MT" w:cs="Times New Roman"/>
          <w:b/>
          <w:sz w:val="24"/>
          <w:szCs w:val="24"/>
          <w:lang w:val="en-ID"/>
        </w:rPr>
      </w:pPr>
      <w:r w:rsidRPr="00745FC6">
        <w:rPr>
          <w:rFonts w:ascii="Tw Cen MT" w:hAnsi="Tw Cen MT" w:cs="Times New Roman"/>
          <w:b/>
          <w:sz w:val="24"/>
          <w:szCs w:val="24"/>
          <w:lang w:val="id-ID"/>
        </w:rPr>
        <w:t>Daftar bacaan</w:t>
      </w:r>
      <w:r w:rsidRPr="00745FC6">
        <w:rPr>
          <w:rFonts w:ascii="Tw Cen MT" w:hAnsi="Tw Cen MT" w:cs="Times New Roman"/>
          <w:b/>
          <w:sz w:val="24"/>
          <w:szCs w:val="24"/>
          <w:lang w:val="id-ID"/>
        </w:rPr>
        <w:tab/>
        <w:t>: 28 (2009 - 2020)</w:t>
      </w:r>
    </w:p>
    <w:p w14:paraId="620E3C82" w14:textId="77777777" w:rsidR="00A4591D" w:rsidRPr="00745FC6" w:rsidRDefault="00A4591D">
      <w:pPr>
        <w:tabs>
          <w:tab w:val="left" w:pos="426"/>
        </w:tabs>
        <w:spacing w:after="0"/>
        <w:ind w:left="3150"/>
        <w:jc w:val="both"/>
        <w:rPr>
          <w:rFonts w:ascii="Tw Cen MT" w:eastAsia="Twentieth Century" w:hAnsi="Tw Cen MT" w:cs="Twentieth Century"/>
          <w:b/>
          <w:sz w:val="24"/>
          <w:szCs w:val="24"/>
        </w:rPr>
      </w:pPr>
    </w:p>
    <w:p w14:paraId="5734349F" w14:textId="77777777" w:rsidR="005B762D" w:rsidRDefault="005B762D">
      <w:pPr>
        <w:tabs>
          <w:tab w:val="left" w:pos="426"/>
        </w:tabs>
        <w:spacing w:after="0"/>
        <w:ind w:left="3150"/>
        <w:jc w:val="both"/>
        <w:rPr>
          <w:rFonts w:ascii="Twentieth Century" w:eastAsia="Twentieth Century" w:hAnsi="Twentieth Century" w:cs="Twentieth Century"/>
          <w:b/>
          <w:sz w:val="20"/>
          <w:szCs w:val="20"/>
        </w:rPr>
        <w:sectPr w:rsidR="005B762D">
          <w:headerReference w:type="default" r:id="rId8"/>
          <w:footerReference w:type="default" r:id="rId9"/>
          <w:pgSz w:w="12240" w:h="15840"/>
          <w:pgMar w:top="1440" w:right="1440" w:bottom="1440" w:left="1440" w:header="720" w:footer="720" w:gutter="0"/>
          <w:pgNumType w:start="1"/>
          <w:cols w:space="720"/>
        </w:sectPr>
      </w:pPr>
    </w:p>
    <w:p w14:paraId="08D39919" w14:textId="77777777" w:rsidR="00A4591D" w:rsidRPr="00745FC6" w:rsidRDefault="00AD4EA8">
      <w:pPr>
        <w:rPr>
          <w:rFonts w:ascii="Tw Cen MT" w:eastAsia="Twentieth Century" w:hAnsi="Tw Cen MT" w:cs="Twentieth Century"/>
          <w:b/>
          <w:sz w:val="24"/>
          <w:szCs w:val="24"/>
        </w:rPr>
      </w:pPr>
      <w:r w:rsidRPr="00745FC6">
        <w:rPr>
          <w:rFonts w:ascii="Tw Cen MT" w:eastAsia="Twentieth Century" w:hAnsi="Tw Cen MT" w:cs="Twentieth Century"/>
          <w:b/>
          <w:sz w:val="24"/>
          <w:szCs w:val="24"/>
        </w:rPr>
        <w:lastRenderedPageBreak/>
        <w:t>PENDAHULUAN</w:t>
      </w:r>
    </w:p>
    <w:p w14:paraId="38A505AF" w14:textId="77777777" w:rsidR="00346892" w:rsidRPr="00745FC6" w:rsidRDefault="00346892" w:rsidP="00346892">
      <w:pPr>
        <w:pStyle w:val="DaftarParagraf"/>
        <w:spacing w:after="0" w:line="240" w:lineRule="auto"/>
        <w:ind w:left="0" w:firstLine="720"/>
        <w:jc w:val="both"/>
        <w:rPr>
          <w:rFonts w:ascii="Tw Cen MT" w:hAnsi="Tw Cen MT"/>
          <w:sz w:val="24"/>
          <w:szCs w:val="24"/>
          <w:lang w:val="id-ID"/>
        </w:rPr>
      </w:pPr>
      <w:r w:rsidRPr="00745FC6">
        <w:rPr>
          <w:rFonts w:ascii="Tw Cen MT" w:hAnsi="Tw Cen MT"/>
          <w:sz w:val="24"/>
          <w:szCs w:val="24"/>
          <w:lang w:val="id-ID"/>
        </w:rPr>
        <w:t>Angka Kematian Ibu (AKI) merupakan salah satu indikator yang dapat digunakan untuk melihat derajat kesehatan perempuan di suatu negara. Angka Kematian Ibu (AKI) pada tahun 2012 mencapai 395 per 100.000 kelahiran hidup. Data dari Survey Demografi Kesehatan Indonesia (SDKI) tahun 2015, Angka Kematian Ibu (AKI) di Indonesia masih tinggi, yaitu 305 per 100.000 kelahiran hidup.</w:t>
      </w:r>
    </w:p>
    <w:p w14:paraId="2DD7EDDB" w14:textId="638A33D0" w:rsidR="00346892" w:rsidRPr="00745FC6" w:rsidRDefault="00346892" w:rsidP="00346892">
      <w:pPr>
        <w:pStyle w:val="DaftarParagraf"/>
        <w:spacing w:after="0" w:line="240" w:lineRule="auto"/>
        <w:ind w:left="0" w:firstLine="720"/>
        <w:jc w:val="both"/>
        <w:rPr>
          <w:rFonts w:ascii="Tw Cen MT" w:hAnsi="Tw Cen MT"/>
          <w:sz w:val="24"/>
          <w:szCs w:val="24"/>
          <w:lang w:val="id-ID"/>
        </w:rPr>
      </w:pPr>
      <w:r w:rsidRPr="00772836">
        <w:rPr>
          <w:rFonts w:ascii="Tw Cen MT" w:hAnsi="Tw Cen MT"/>
          <w:color w:val="FF0000"/>
          <w:sz w:val="24"/>
          <w:szCs w:val="24"/>
          <w:lang w:val="id-ID"/>
        </w:rPr>
        <w:t>Menurut Kemenkes RI (2018</w:t>
      </w:r>
      <w:r w:rsidRPr="00772836">
        <w:rPr>
          <w:rFonts w:ascii="Tw Cen MT" w:hAnsi="Tw Cen MT"/>
          <w:sz w:val="24"/>
          <w:szCs w:val="24"/>
          <w:lang w:val="id-ID"/>
        </w:rPr>
        <w:t>)</w:t>
      </w:r>
      <w:r w:rsidR="00772836" w:rsidRPr="00772836">
        <w:rPr>
          <w:rFonts w:ascii="Tw Cen MT" w:hAnsi="Tw Cen MT"/>
          <w:sz w:val="24"/>
          <w:szCs w:val="24"/>
          <w:lang w:val="id-ID"/>
        </w:rPr>
        <w:t xml:space="preserve"> </w:t>
      </w:r>
      <w:r w:rsidR="00772836" w:rsidRPr="00772836">
        <w:rPr>
          <w:rFonts w:ascii="Tw Cen MT" w:hAnsi="Tw Cen MT"/>
          <w:color w:val="FF0000"/>
          <w:sz w:val="24"/>
          <w:szCs w:val="24"/>
          <w:lang w:val="id-ID"/>
        </w:rPr>
        <w:t xml:space="preserve">pengutipan </w:t>
      </w:r>
      <w:r w:rsidR="00772836">
        <w:rPr>
          <w:rFonts w:ascii="Tw Cen MT" w:hAnsi="Tw Cen MT"/>
          <w:color w:val="FF0000"/>
          <w:sz w:val="24"/>
          <w:szCs w:val="24"/>
          <w:lang w:val="id-ID"/>
        </w:rPr>
        <w:t>Pustaka</w:t>
      </w:r>
      <w:r w:rsidR="00772836" w:rsidRPr="00772836">
        <w:rPr>
          <w:rFonts w:ascii="Tw Cen MT" w:hAnsi="Tw Cen MT"/>
          <w:color w:val="FF0000"/>
          <w:sz w:val="24"/>
          <w:szCs w:val="24"/>
          <w:lang w:val="id-ID"/>
        </w:rPr>
        <w:t xml:space="preserve"> menggunakan </w:t>
      </w:r>
      <w:proofErr w:type="spellStart"/>
      <w:r w:rsidR="00772836" w:rsidRPr="00772836">
        <w:rPr>
          <w:rFonts w:ascii="Tw Cen MT" w:hAnsi="Tw Cen MT"/>
          <w:color w:val="FF0000"/>
          <w:sz w:val="24"/>
          <w:szCs w:val="24"/>
          <w:lang w:val="id-ID"/>
        </w:rPr>
        <w:t>system</w:t>
      </w:r>
      <w:proofErr w:type="spellEnd"/>
      <w:r w:rsidR="00772836" w:rsidRPr="00772836">
        <w:rPr>
          <w:rFonts w:ascii="Tw Cen MT" w:hAnsi="Tw Cen MT"/>
          <w:color w:val="FF0000"/>
          <w:sz w:val="24"/>
          <w:szCs w:val="24"/>
          <w:lang w:val="id-ID"/>
        </w:rPr>
        <w:t xml:space="preserve"> penomoran, mohon diperbaiki </w:t>
      </w:r>
      <w:proofErr w:type="spellStart"/>
      <w:r w:rsidR="00772836" w:rsidRPr="00772836">
        <w:rPr>
          <w:rFonts w:ascii="Tw Cen MT" w:hAnsi="Tw Cen MT"/>
          <w:color w:val="FF0000"/>
          <w:sz w:val="24"/>
          <w:szCs w:val="24"/>
          <w:lang w:val="id-ID"/>
        </w:rPr>
        <w:t>yg</w:t>
      </w:r>
      <w:proofErr w:type="spellEnd"/>
      <w:r w:rsidR="00772836" w:rsidRPr="00772836">
        <w:rPr>
          <w:rFonts w:ascii="Tw Cen MT" w:hAnsi="Tw Cen MT"/>
          <w:color w:val="FF0000"/>
          <w:sz w:val="24"/>
          <w:szCs w:val="24"/>
          <w:lang w:val="id-ID"/>
        </w:rPr>
        <w:t xml:space="preserve"> lainnya.</w:t>
      </w:r>
      <w:r w:rsidRPr="00772836">
        <w:rPr>
          <w:rFonts w:ascii="Tw Cen MT" w:hAnsi="Tw Cen MT"/>
          <w:sz w:val="24"/>
          <w:szCs w:val="24"/>
          <w:lang w:val="id-ID"/>
        </w:rPr>
        <w:t xml:space="preserve">, Angka Kematian Ibu di Indonesia secara umum terjadi penurunan dari 390 menjadi 305 per 100.000 kelahiran hidup, walau sudah cenderung menurun namun belum berhasil mencapai target </w:t>
      </w:r>
      <w:proofErr w:type="spellStart"/>
      <w:r w:rsidRPr="00772836">
        <w:rPr>
          <w:rFonts w:ascii="Tw Cen MT" w:hAnsi="Tw Cen MT"/>
          <w:sz w:val="24"/>
          <w:szCs w:val="24"/>
          <w:lang w:val="id-ID"/>
        </w:rPr>
        <w:t>MDGs</w:t>
      </w:r>
      <w:proofErr w:type="spellEnd"/>
      <w:r w:rsidRPr="00772836">
        <w:rPr>
          <w:rFonts w:ascii="Tw Cen MT" w:hAnsi="Tw Cen MT"/>
          <w:sz w:val="24"/>
          <w:szCs w:val="24"/>
          <w:lang w:val="id-ID"/>
        </w:rPr>
        <w:t xml:space="preserve">. </w:t>
      </w:r>
      <w:r w:rsidRPr="00745FC6">
        <w:rPr>
          <w:rFonts w:ascii="Tw Cen MT" w:hAnsi="Tw Cen MT"/>
          <w:sz w:val="24"/>
          <w:szCs w:val="24"/>
        </w:rPr>
        <w:t xml:space="preserve">Pada </w:t>
      </w:r>
      <w:proofErr w:type="spellStart"/>
      <w:r w:rsidRPr="00745FC6">
        <w:rPr>
          <w:rFonts w:ascii="Tw Cen MT" w:hAnsi="Tw Cen MT"/>
          <w:sz w:val="24"/>
          <w:szCs w:val="24"/>
        </w:rPr>
        <w:t>tahun</w:t>
      </w:r>
      <w:proofErr w:type="spellEnd"/>
      <w:r w:rsidRPr="00745FC6">
        <w:rPr>
          <w:rFonts w:ascii="Tw Cen MT" w:hAnsi="Tw Cen MT"/>
          <w:sz w:val="24"/>
          <w:szCs w:val="24"/>
        </w:rPr>
        <w:t xml:space="preserve"> 2015, MDGs </w:t>
      </w:r>
      <w:proofErr w:type="spellStart"/>
      <w:r w:rsidRPr="00745FC6">
        <w:rPr>
          <w:rFonts w:ascii="Tw Cen MT" w:hAnsi="Tw Cen MT"/>
          <w:sz w:val="24"/>
          <w:szCs w:val="24"/>
        </w:rPr>
        <w:t>menargetkan</w:t>
      </w:r>
      <w:proofErr w:type="spellEnd"/>
      <w:r w:rsidRPr="00745FC6">
        <w:rPr>
          <w:rFonts w:ascii="Tw Cen MT" w:hAnsi="Tw Cen MT"/>
          <w:sz w:val="24"/>
          <w:szCs w:val="24"/>
        </w:rPr>
        <w:t xml:space="preserve"> </w:t>
      </w:r>
      <w:proofErr w:type="spellStart"/>
      <w:r w:rsidRPr="00745FC6">
        <w:rPr>
          <w:rFonts w:ascii="Tw Cen MT" w:hAnsi="Tw Cen MT"/>
          <w:sz w:val="24"/>
          <w:szCs w:val="24"/>
        </w:rPr>
        <w:t>angka</w:t>
      </w:r>
      <w:proofErr w:type="spellEnd"/>
      <w:r w:rsidRPr="00745FC6">
        <w:rPr>
          <w:rFonts w:ascii="Tw Cen MT" w:hAnsi="Tw Cen MT"/>
          <w:sz w:val="24"/>
          <w:szCs w:val="24"/>
        </w:rPr>
        <w:t xml:space="preserve"> </w:t>
      </w:r>
      <w:proofErr w:type="spellStart"/>
      <w:r w:rsidRPr="00745FC6">
        <w:rPr>
          <w:rFonts w:ascii="Tw Cen MT" w:hAnsi="Tw Cen MT"/>
          <w:sz w:val="24"/>
          <w:szCs w:val="24"/>
        </w:rPr>
        <w:t>kematian</w:t>
      </w:r>
      <w:proofErr w:type="spellEnd"/>
      <w:r w:rsidRPr="00745FC6">
        <w:rPr>
          <w:rFonts w:ascii="Tw Cen MT" w:hAnsi="Tw Cen MT"/>
          <w:sz w:val="24"/>
          <w:szCs w:val="24"/>
        </w:rPr>
        <w:t xml:space="preserve"> </w:t>
      </w:r>
      <w:proofErr w:type="spellStart"/>
      <w:r w:rsidRPr="00745FC6">
        <w:rPr>
          <w:rFonts w:ascii="Tw Cen MT" w:hAnsi="Tw Cen MT"/>
          <w:sz w:val="24"/>
          <w:szCs w:val="24"/>
        </w:rPr>
        <w:t>ibu</w:t>
      </w:r>
      <w:proofErr w:type="spellEnd"/>
      <w:r w:rsidRPr="00745FC6">
        <w:rPr>
          <w:rFonts w:ascii="Tw Cen MT" w:hAnsi="Tw Cen MT"/>
          <w:sz w:val="24"/>
          <w:szCs w:val="24"/>
        </w:rPr>
        <w:t xml:space="preserve"> 110 </w:t>
      </w:r>
      <w:proofErr w:type="spellStart"/>
      <w:r w:rsidRPr="00745FC6">
        <w:rPr>
          <w:rFonts w:ascii="Tw Cen MT" w:hAnsi="Tw Cen MT"/>
          <w:sz w:val="24"/>
          <w:szCs w:val="24"/>
        </w:rPr>
        <w:t>kematian</w:t>
      </w:r>
      <w:proofErr w:type="spellEnd"/>
      <w:r w:rsidRPr="00745FC6">
        <w:rPr>
          <w:rFonts w:ascii="Tw Cen MT" w:hAnsi="Tw Cen MT"/>
          <w:sz w:val="24"/>
          <w:szCs w:val="24"/>
        </w:rPr>
        <w:t xml:space="preserve"> per 100.000 </w:t>
      </w:r>
      <w:proofErr w:type="spellStart"/>
      <w:r w:rsidRPr="00745FC6">
        <w:rPr>
          <w:rFonts w:ascii="Tw Cen MT" w:hAnsi="Tw Cen MT"/>
          <w:sz w:val="24"/>
          <w:szCs w:val="24"/>
        </w:rPr>
        <w:t>kelahiran</w:t>
      </w:r>
      <w:proofErr w:type="spellEnd"/>
      <w:r w:rsidRPr="00745FC6">
        <w:rPr>
          <w:rFonts w:ascii="Tw Cen MT" w:hAnsi="Tw Cen MT"/>
          <w:sz w:val="24"/>
          <w:szCs w:val="24"/>
        </w:rPr>
        <w:t>.</w:t>
      </w:r>
      <w:r w:rsidRPr="00745FC6">
        <w:rPr>
          <w:rFonts w:ascii="Tw Cen MT" w:hAnsi="Tw Cen MT"/>
          <w:sz w:val="24"/>
          <w:szCs w:val="24"/>
          <w:lang w:val="id-ID"/>
        </w:rPr>
        <w:t xml:space="preserve"> </w:t>
      </w:r>
      <w:r w:rsidRPr="00610DDD">
        <w:rPr>
          <w:rFonts w:ascii="Tw Cen MT" w:hAnsi="Tw Cen MT"/>
          <w:sz w:val="24"/>
          <w:szCs w:val="24"/>
          <w:lang w:val="id-ID"/>
        </w:rPr>
        <w:t>Di Provinsi Riau menurut Laporan Kinerja Instansi Pemerintah</w:t>
      </w:r>
      <w:r w:rsidRPr="00745FC6">
        <w:rPr>
          <w:rFonts w:ascii="Tw Cen MT" w:hAnsi="Tw Cen MT"/>
          <w:sz w:val="24"/>
          <w:szCs w:val="24"/>
          <w:lang w:val="id-ID"/>
        </w:rPr>
        <w:t xml:space="preserve"> Provinsi Riau, 2020  AKI </w:t>
      </w:r>
      <w:r w:rsidRPr="00610DDD">
        <w:rPr>
          <w:rFonts w:ascii="Tw Cen MT" w:hAnsi="Tw Cen MT"/>
          <w:sz w:val="24"/>
          <w:szCs w:val="24"/>
          <w:lang w:val="id-ID"/>
        </w:rPr>
        <w:t>di Provinsi Riau tercatat (129 kasus) terjadi peningkatan jika dibandingkan dengan tahun 2019 (125 kasus)</w:t>
      </w:r>
      <w:r w:rsidRPr="00745FC6">
        <w:rPr>
          <w:rFonts w:ascii="Tw Cen MT" w:hAnsi="Tw Cen MT"/>
          <w:sz w:val="24"/>
          <w:szCs w:val="24"/>
          <w:lang w:val="id-ID"/>
        </w:rPr>
        <w:t xml:space="preserve"> </w:t>
      </w:r>
      <w:r w:rsidRPr="00610DDD">
        <w:rPr>
          <w:rFonts w:ascii="Tw Cen MT" w:hAnsi="Tw Cen MT"/>
          <w:sz w:val="24"/>
          <w:szCs w:val="24"/>
          <w:lang w:val="id-ID"/>
        </w:rPr>
        <w:t>Kematian ibu disebabkan karena komplikasi kebidanan yang tidak ditangani</w:t>
      </w:r>
      <w:r w:rsidRPr="00745FC6">
        <w:rPr>
          <w:rFonts w:ascii="Tw Cen MT" w:hAnsi="Tw Cen MT"/>
          <w:sz w:val="24"/>
          <w:szCs w:val="24"/>
          <w:lang w:val="id-ID"/>
        </w:rPr>
        <w:t xml:space="preserve"> </w:t>
      </w:r>
      <w:r w:rsidRPr="00610DDD">
        <w:rPr>
          <w:rFonts w:ascii="Tw Cen MT" w:hAnsi="Tw Cen MT"/>
          <w:sz w:val="24"/>
          <w:szCs w:val="24"/>
          <w:lang w:val="id-ID"/>
        </w:rPr>
        <w:t>dengan</w:t>
      </w:r>
      <w:r w:rsidRPr="00745FC6">
        <w:rPr>
          <w:rFonts w:ascii="Tw Cen MT" w:hAnsi="Tw Cen MT"/>
          <w:sz w:val="24"/>
          <w:szCs w:val="24"/>
          <w:lang w:val="id-ID"/>
        </w:rPr>
        <w:t xml:space="preserve"> </w:t>
      </w:r>
      <w:r w:rsidRPr="00610DDD">
        <w:rPr>
          <w:rFonts w:ascii="Tw Cen MT" w:hAnsi="Tw Cen MT"/>
          <w:sz w:val="24"/>
          <w:szCs w:val="24"/>
          <w:lang w:val="id-ID"/>
        </w:rPr>
        <w:t>baik</w:t>
      </w:r>
      <w:r w:rsidRPr="00745FC6">
        <w:rPr>
          <w:rFonts w:ascii="Tw Cen MT" w:hAnsi="Tw Cen MT"/>
          <w:sz w:val="24"/>
          <w:szCs w:val="24"/>
          <w:lang w:val="id-ID"/>
        </w:rPr>
        <w:t xml:space="preserve"> </w:t>
      </w:r>
      <w:r w:rsidRPr="00610DDD">
        <w:rPr>
          <w:rFonts w:ascii="Tw Cen MT" w:hAnsi="Tw Cen MT"/>
          <w:sz w:val="24"/>
          <w:szCs w:val="24"/>
          <w:lang w:val="id-ID"/>
        </w:rPr>
        <w:t>dan</w:t>
      </w:r>
      <w:r w:rsidRPr="00745FC6">
        <w:rPr>
          <w:rFonts w:ascii="Tw Cen MT" w:hAnsi="Tw Cen MT"/>
          <w:sz w:val="24"/>
          <w:szCs w:val="24"/>
          <w:lang w:val="id-ID"/>
        </w:rPr>
        <w:t xml:space="preserve"> </w:t>
      </w:r>
      <w:r w:rsidRPr="00610DDD">
        <w:rPr>
          <w:rFonts w:ascii="Tw Cen MT" w:hAnsi="Tw Cen MT"/>
          <w:sz w:val="24"/>
          <w:szCs w:val="24"/>
          <w:lang w:val="id-ID"/>
        </w:rPr>
        <w:t>tepat</w:t>
      </w:r>
      <w:r w:rsidRPr="00745FC6">
        <w:rPr>
          <w:rFonts w:ascii="Tw Cen MT" w:hAnsi="Tw Cen MT"/>
          <w:sz w:val="24"/>
          <w:szCs w:val="24"/>
          <w:lang w:val="id-ID"/>
        </w:rPr>
        <w:t xml:space="preserve"> </w:t>
      </w:r>
      <w:r w:rsidRPr="00610DDD">
        <w:rPr>
          <w:rFonts w:ascii="Tw Cen MT" w:hAnsi="Tw Cen MT"/>
          <w:sz w:val="24"/>
          <w:szCs w:val="24"/>
          <w:lang w:val="id-ID"/>
        </w:rPr>
        <w:t>waktu,</w:t>
      </w:r>
      <w:r w:rsidRPr="00745FC6">
        <w:rPr>
          <w:rFonts w:ascii="Tw Cen MT" w:hAnsi="Tw Cen MT"/>
          <w:sz w:val="24"/>
          <w:szCs w:val="24"/>
          <w:lang w:val="id-ID"/>
        </w:rPr>
        <w:t xml:space="preserve"> </w:t>
      </w:r>
      <w:r w:rsidRPr="00610DDD">
        <w:rPr>
          <w:rFonts w:ascii="Tw Cen MT" w:hAnsi="Tw Cen MT"/>
          <w:sz w:val="24"/>
          <w:szCs w:val="24"/>
          <w:lang w:val="id-ID"/>
        </w:rPr>
        <w:t>sekitar</w:t>
      </w:r>
      <w:r w:rsidRPr="00745FC6">
        <w:rPr>
          <w:rFonts w:ascii="Tw Cen MT" w:hAnsi="Tw Cen MT"/>
          <w:sz w:val="24"/>
          <w:szCs w:val="24"/>
          <w:lang w:val="id-ID"/>
        </w:rPr>
        <w:t xml:space="preserve"> </w:t>
      </w:r>
      <w:r w:rsidRPr="00610DDD">
        <w:rPr>
          <w:rFonts w:ascii="Tw Cen MT" w:hAnsi="Tw Cen MT"/>
          <w:sz w:val="24"/>
          <w:szCs w:val="24"/>
          <w:lang w:val="id-ID"/>
        </w:rPr>
        <w:t>15%</w:t>
      </w:r>
      <w:r w:rsidRPr="00745FC6">
        <w:rPr>
          <w:rFonts w:ascii="Tw Cen MT" w:hAnsi="Tw Cen MT"/>
          <w:sz w:val="24"/>
          <w:szCs w:val="24"/>
          <w:lang w:val="id-ID"/>
        </w:rPr>
        <w:t xml:space="preserve"> </w:t>
      </w:r>
      <w:r w:rsidRPr="00610DDD">
        <w:rPr>
          <w:rFonts w:ascii="Tw Cen MT" w:hAnsi="Tw Cen MT"/>
          <w:sz w:val="24"/>
          <w:szCs w:val="24"/>
          <w:lang w:val="id-ID"/>
        </w:rPr>
        <w:t>kehamilan/persalinan</w:t>
      </w:r>
      <w:r w:rsidRPr="00745FC6">
        <w:rPr>
          <w:rFonts w:ascii="Tw Cen MT" w:hAnsi="Tw Cen MT"/>
          <w:sz w:val="24"/>
          <w:szCs w:val="24"/>
          <w:lang w:val="id-ID"/>
        </w:rPr>
        <w:t xml:space="preserve"> </w:t>
      </w:r>
      <w:r w:rsidRPr="00610DDD">
        <w:rPr>
          <w:rFonts w:ascii="Tw Cen MT" w:hAnsi="Tw Cen MT"/>
          <w:sz w:val="24"/>
          <w:szCs w:val="24"/>
          <w:lang w:val="id-ID"/>
        </w:rPr>
        <w:t>mengalami</w:t>
      </w:r>
      <w:r w:rsidRPr="00745FC6">
        <w:rPr>
          <w:rFonts w:ascii="Tw Cen MT" w:hAnsi="Tw Cen MT"/>
          <w:sz w:val="24"/>
          <w:szCs w:val="24"/>
          <w:lang w:val="id-ID"/>
        </w:rPr>
        <w:t xml:space="preserve"> </w:t>
      </w:r>
      <w:r w:rsidRPr="00610DDD">
        <w:rPr>
          <w:rFonts w:ascii="Tw Cen MT" w:hAnsi="Tw Cen MT"/>
          <w:sz w:val="24"/>
          <w:szCs w:val="24"/>
          <w:lang w:val="id-ID"/>
        </w:rPr>
        <w:t>komplikasi.</w:t>
      </w:r>
      <w:r w:rsidRPr="00745FC6">
        <w:rPr>
          <w:rFonts w:ascii="Tw Cen MT" w:hAnsi="Tw Cen MT"/>
          <w:sz w:val="24"/>
          <w:szCs w:val="24"/>
          <w:lang w:val="id-ID"/>
        </w:rPr>
        <w:t xml:space="preserve"> Untuk menurunkan angka kematian ibu maka sebaiknya ibu hamil memanfaatkan pelayanan ANC.</w:t>
      </w:r>
    </w:p>
    <w:p w14:paraId="4FCCB7E2" w14:textId="77777777" w:rsidR="00346892" w:rsidRPr="00745FC6" w:rsidRDefault="00346892" w:rsidP="00346892">
      <w:pPr>
        <w:pStyle w:val="DaftarParagraf"/>
        <w:spacing w:after="0" w:line="240" w:lineRule="auto"/>
        <w:ind w:left="0" w:firstLine="720"/>
        <w:jc w:val="both"/>
        <w:rPr>
          <w:rFonts w:ascii="Tw Cen MT" w:hAnsi="Tw Cen MT"/>
          <w:bCs/>
          <w:sz w:val="24"/>
          <w:szCs w:val="24"/>
        </w:rPr>
      </w:pPr>
      <w:proofErr w:type="spellStart"/>
      <w:r w:rsidRPr="00745FC6">
        <w:rPr>
          <w:rFonts w:ascii="Tw Cen MT" w:hAnsi="Tw Cen MT"/>
          <w:bCs/>
          <w:sz w:val="24"/>
          <w:szCs w:val="24"/>
        </w:rPr>
        <w:t>Pemeriksaan</w:t>
      </w:r>
      <w:proofErr w:type="spellEnd"/>
      <w:r w:rsidRPr="00745FC6">
        <w:rPr>
          <w:rFonts w:ascii="Tw Cen MT" w:hAnsi="Tw Cen MT"/>
          <w:bCs/>
          <w:sz w:val="24"/>
          <w:szCs w:val="24"/>
        </w:rPr>
        <w:t xml:space="preserve"> ANC </w:t>
      </w:r>
      <w:proofErr w:type="spellStart"/>
      <w:r w:rsidRPr="00745FC6">
        <w:rPr>
          <w:rFonts w:ascii="Tw Cen MT" w:hAnsi="Tw Cen MT"/>
          <w:bCs/>
          <w:sz w:val="24"/>
          <w:szCs w:val="24"/>
        </w:rPr>
        <w:t>adalah</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suatu</w:t>
      </w:r>
      <w:proofErr w:type="spellEnd"/>
      <w:r w:rsidRPr="00745FC6">
        <w:rPr>
          <w:rFonts w:ascii="Tw Cen MT" w:hAnsi="Tw Cen MT"/>
          <w:bCs/>
          <w:sz w:val="24"/>
          <w:szCs w:val="24"/>
        </w:rPr>
        <w:t xml:space="preserve"> program </w:t>
      </w:r>
      <w:proofErr w:type="spellStart"/>
      <w:r w:rsidRPr="00745FC6">
        <w:rPr>
          <w:rFonts w:ascii="Tw Cen MT" w:hAnsi="Tw Cen MT"/>
          <w:bCs/>
          <w:sz w:val="24"/>
          <w:szCs w:val="24"/>
        </w:rPr>
        <w:t>terencana</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berupa</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observasi</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edukasi</w:t>
      </w:r>
      <w:proofErr w:type="spellEnd"/>
      <w:r w:rsidRPr="00745FC6">
        <w:rPr>
          <w:rFonts w:ascii="Tw Cen MT" w:hAnsi="Tw Cen MT"/>
          <w:bCs/>
          <w:sz w:val="24"/>
          <w:szCs w:val="24"/>
        </w:rPr>
        <w:t xml:space="preserve"> dan </w:t>
      </w:r>
      <w:proofErr w:type="spellStart"/>
      <w:r w:rsidRPr="00745FC6">
        <w:rPr>
          <w:rFonts w:ascii="Tw Cen MT" w:hAnsi="Tw Cen MT"/>
          <w:bCs/>
          <w:sz w:val="24"/>
          <w:szCs w:val="24"/>
        </w:rPr>
        <w:t>penanganan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medik</w:t>
      </w:r>
      <w:proofErr w:type="spellEnd"/>
      <w:r w:rsidRPr="00745FC6">
        <w:rPr>
          <w:rFonts w:ascii="Tw Cen MT" w:hAnsi="Tw Cen MT"/>
          <w:bCs/>
          <w:sz w:val="24"/>
          <w:szCs w:val="24"/>
        </w:rPr>
        <w:t xml:space="preserve"> pada </w:t>
      </w:r>
      <w:proofErr w:type="spellStart"/>
      <w:r w:rsidRPr="00745FC6">
        <w:rPr>
          <w:rFonts w:ascii="Tw Cen MT" w:hAnsi="Tw Cen MT"/>
          <w:bCs/>
          <w:sz w:val="24"/>
          <w:szCs w:val="24"/>
        </w:rPr>
        <w:t>ibu</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hamil</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guna</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memperoleh</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suatu</w:t>
      </w:r>
      <w:proofErr w:type="spellEnd"/>
      <w:r w:rsidRPr="00745FC6">
        <w:rPr>
          <w:rFonts w:ascii="Tw Cen MT" w:hAnsi="Tw Cen MT"/>
          <w:bCs/>
          <w:sz w:val="24"/>
          <w:szCs w:val="24"/>
        </w:rPr>
        <w:t xml:space="preserve"> proses </w:t>
      </w:r>
      <w:proofErr w:type="spellStart"/>
      <w:r w:rsidRPr="00745FC6">
        <w:rPr>
          <w:rFonts w:ascii="Tw Cen MT" w:hAnsi="Tw Cen MT"/>
          <w:bCs/>
          <w:sz w:val="24"/>
          <w:szCs w:val="24"/>
        </w:rPr>
        <w:t>kehamilan</w:t>
      </w:r>
      <w:proofErr w:type="spellEnd"/>
      <w:r w:rsidRPr="00745FC6">
        <w:rPr>
          <w:rFonts w:ascii="Tw Cen MT" w:hAnsi="Tw Cen MT"/>
          <w:bCs/>
          <w:sz w:val="24"/>
          <w:szCs w:val="24"/>
        </w:rPr>
        <w:t xml:space="preserve"> </w:t>
      </w:r>
      <w:r w:rsidRPr="00745FC6">
        <w:rPr>
          <w:rFonts w:ascii="Tw Cen MT" w:hAnsi="Tw Cen MT"/>
          <w:bCs/>
          <w:sz w:val="24"/>
          <w:szCs w:val="24"/>
        </w:rPr>
        <w:t xml:space="preserve">dan </w:t>
      </w:r>
      <w:proofErr w:type="spellStart"/>
      <w:r w:rsidRPr="00745FC6">
        <w:rPr>
          <w:rFonts w:ascii="Tw Cen MT" w:hAnsi="Tw Cen MT"/>
          <w:bCs/>
          <w:sz w:val="24"/>
          <w:szCs w:val="24"/>
        </w:rPr>
        <w:t>persalinan</w:t>
      </w:r>
      <w:proofErr w:type="spellEnd"/>
      <w:r w:rsidRPr="00745FC6">
        <w:rPr>
          <w:rFonts w:ascii="Tw Cen MT" w:hAnsi="Tw Cen MT"/>
          <w:bCs/>
          <w:sz w:val="24"/>
          <w:szCs w:val="24"/>
        </w:rPr>
        <w:t xml:space="preserve"> yang </w:t>
      </w:r>
      <w:proofErr w:type="spellStart"/>
      <w:r w:rsidRPr="00745FC6">
        <w:rPr>
          <w:rFonts w:ascii="Tw Cen MT" w:hAnsi="Tw Cen MT"/>
          <w:bCs/>
          <w:sz w:val="24"/>
          <w:szCs w:val="24"/>
        </w:rPr>
        <w:t>aman</w:t>
      </w:r>
      <w:proofErr w:type="spellEnd"/>
      <w:r w:rsidRPr="00745FC6">
        <w:rPr>
          <w:rFonts w:ascii="Tw Cen MT" w:hAnsi="Tw Cen MT"/>
          <w:bCs/>
          <w:sz w:val="24"/>
          <w:szCs w:val="24"/>
        </w:rPr>
        <w:t xml:space="preserve"> dan </w:t>
      </w:r>
      <w:proofErr w:type="spellStart"/>
      <w:r w:rsidRPr="00745FC6">
        <w:rPr>
          <w:rFonts w:ascii="Tw Cen MT" w:hAnsi="Tw Cen MT"/>
          <w:bCs/>
          <w:sz w:val="24"/>
          <w:szCs w:val="24"/>
        </w:rPr>
        <w:t>memuaskan</w:t>
      </w:r>
      <w:proofErr w:type="spellEnd"/>
      <w:r w:rsidRPr="00745FC6">
        <w:rPr>
          <w:rFonts w:ascii="Tw Cen MT" w:hAnsi="Tw Cen MT"/>
          <w:bCs/>
          <w:sz w:val="24"/>
          <w:szCs w:val="24"/>
        </w:rPr>
        <w:t xml:space="preserve"> (Wibowo, 2013).</w:t>
      </w:r>
    </w:p>
    <w:p w14:paraId="7BB74452" w14:textId="77777777" w:rsidR="00346892" w:rsidRPr="00745FC6" w:rsidRDefault="00346892" w:rsidP="00346892">
      <w:pPr>
        <w:spacing w:after="0" w:line="240" w:lineRule="auto"/>
        <w:ind w:firstLine="720"/>
        <w:jc w:val="both"/>
        <w:rPr>
          <w:rFonts w:ascii="Tw Cen MT" w:hAnsi="Tw Cen MT" w:cs="Times New Roman"/>
          <w:bCs/>
          <w:sz w:val="24"/>
          <w:szCs w:val="24"/>
        </w:rPr>
      </w:pPr>
      <w:proofErr w:type="spellStart"/>
      <w:r w:rsidRPr="00745FC6">
        <w:rPr>
          <w:rFonts w:ascii="Tw Cen MT" w:hAnsi="Tw Cen MT" w:cs="Times New Roman"/>
          <w:bCs/>
          <w:sz w:val="24"/>
          <w:szCs w:val="24"/>
        </w:rPr>
        <w:t>Pelayanan</w:t>
      </w:r>
      <w:proofErr w:type="spellEnd"/>
      <w:r w:rsidRPr="00745FC6">
        <w:rPr>
          <w:rFonts w:ascii="Tw Cen MT" w:hAnsi="Tw Cen MT" w:cs="Times New Roman"/>
          <w:bCs/>
          <w:sz w:val="24"/>
          <w:szCs w:val="24"/>
        </w:rPr>
        <w:t xml:space="preserve"> (ANC) </w:t>
      </w:r>
      <w:proofErr w:type="spellStart"/>
      <w:r w:rsidRPr="00745FC6">
        <w:rPr>
          <w:rFonts w:ascii="Tw Cen MT" w:hAnsi="Tw Cen MT" w:cs="Times New Roman"/>
          <w:bCs/>
          <w:sz w:val="24"/>
          <w:szCs w:val="24"/>
        </w:rPr>
        <w:t>merupakan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setiap</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kegiatan</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atau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serangkaian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kegiatan</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dilakukan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sejak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terjadinya</w:t>
      </w:r>
      <w:proofErr w:type="spellEnd"/>
      <w:r w:rsidRPr="00745FC6">
        <w:rPr>
          <w:rFonts w:ascii="Tw Cen MT" w:hAnsi="Tw Cen MT" w:cs="Times New Roman"/>
          <w:bCs/>
          <w:sz w:val="24"/>
          <w:szCs w:val="24"/>
        </w:rPr>
        <w:t xml:space="preserve"> masa </w:t>
      </w:r>
      <w:proofErr w:type="spellStart"/>
      <w:r w:rsidRPr="00745FC6">
        <w:rPr>
          <w:rFonts w:ascii="Tw Cen MT" w:hAnsi="Tw Cen MT" w:cs="Times New Roman"/>
          <w:bCs/>
          <w:sz w:val="24"/>
          <w:szCs w:val="24"/>
        </w:rPr>
        <w:t>konsepsi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hingga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sebelum</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mulainya</w:t>
      </w:r>
      <w:proofErr w:type="spellEnd"/>
      <w:r w:rsidRPr="00745FC6">
        <w:rPr>
          <w:rFonts w:ascii="Tw Cen MT" w:hAnsi="Tw Cen MT" w:cs="Times New Roman"/>
          <w:bCs/>
          <w:sz w:val="24"/>
          <w:szCs w:val="24"/>
        </w:rPr>
        <w:t xml:space="preserve"> proses </w:t>
      </w:r>
      <w:proofErr w:type="spellStart"/>
      <w:r w:rsidRPr="00745FC6">
        <w:rPr>
          <w:rFonts w:ascii="Tw Cen MT" w:hAnsi="Tw Cen MT" w:cs="Times New Roman"/>
          <w:bCs/>
          <w:sz w:val="24"/>
          <w:szCs w:val="24"/>
        </w:rPr>
        <w:t>persalinan</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diberikan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kepada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seluruh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ibu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hamil</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Tujuan</w:t>
      </w:r>
      <w:proofErr w:type="spellEnd"/>
      <w:r w:rsidRPr="00745FC6">
        <w:rPr>
          <w:rFonts w:ascii="Tw Cen MT" w:hAnsi="Tw Cen MT" w:cs="Times New Roman"/>
          <w:bCs/>
          <w:sz w:val="24"/>
          <w:szCs w:val="24"/>
        </w:rPr>
        <w:t xml:space="preserve"> ANC </w:t>
      </w:r>
      <w:proofErr w:type="spellStart"/>
      <w:r w:rsidRPr="00745FC6">
        <w:rPr>
          <w:rFonts w:ascii="Tw Cen MT" w:hAnsi="Tw Cen MT" w:cs="Times New Roman"/>
          <w:bCs/>
          <w:sz w:val="24"/>
          <w:szCs w:val="24"/>
        </w:rPr>
        <w:t>menurut</w:t>
      </w:r>
      <w:proofErr w:type="spellEnd"/>
      <w:r w:rsidRPr="00745FC6">
        <w:rPr>
          <w:rFonts w:ascii="Tw Cen MT" w:hAnsi="Tw Cen MT" w:cs="Times New Roman"/>
          <w:bCs/>
          <w:sz w:val="24"/>
          <w:szCs w:val="24"/>
        </w:rPr>
        <w:t xml:space="preserve"> (WHO) </w:t>
      </w:r>
      <w:proofErr w:type="spellStart"/>
      <w:r w:rsidRPr="00745FC6">
        <w:rPr>
          <w:rFonts w:ascii="Tw Cen MT" w:hAnsi="Tw Cen MT" w:cs="Times New Roman"/>
          <w:bCs/>
          <w:sz w:val="24"/>
          <w:szCs w:val="24"/>
        </w:rPr>
        <w:t>tahun</w:t>
      </w:r>
      <w:proofErr w:type="spellEnd"/>
      <w:r w:rsidRPr="00745FC6">
        <w:rPr>
          <w:rFonts w:ascii="Tw Cen MT" w:hAnsi="Tw Cen MT" w:cs="Times New Roman"/>
          <w:bCs/>
          <w:sz w:val="24"/>
          <w:szCs w:val="24"/>
        </w:rPr>
        <w:t xml:space="preserve"> 2016 </w:t>
      </w:r>
      <w:proofErr w:type="spellStart"/>
      <w:r w:rsidRPr="00745FC6">
        <w:rPr>
          <w:rFonts w:ascii="Tw Cen MT" w:hAnsi="Tw Cen MT" w:cs="Times New Roman"/>
          <w:bCs/>
          <w:sz w:val="24"/>
          <w:szCs w:val="24"/>
        </w:rPr>
        <w:t>dalam</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Pedoman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Pelayanan</w:t>
      </w:r>
      <w:proofErr w:type="spellEnd"/>
      <w:r w:rsidRPr="00745FC6">
        <w:rPr>
          <w:rFonts w:ascii="Tw Cen MT" w:hAnsi="Tw Cen MT" w:cs="Times New Roman"/>
          <w:bCs/>
          <w:sz w:val="24"/>
          <w:szCs w:val="24"/>
        </w:rPr>
        <w:t xml:space="preserve"> </w:t>
      </w:r>
      <w:r w:rsidRPr="00745FC6">
        <w:rPr>
          <w:rFonts w:ascii="Tw Cen MT" w:hAnsi="Tw Cen MT" w:cs="Times New Roman"/>
          <w:bCs/>
          <w:i/>
          <w:sz w:val="24"/>
          <w:szCs w:val="24"/>
        </w:rPr>
        <w:t>Antenatal</w:t>
      </w:r>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Terpadu</w:t>
      </w:r>
      <w:proofErr w:type="spellEnd"/>
      <w:r w:rsidRPr="00745FC6">
        <w:rPr>
          <w:rFonts w:ascii="Tw Cen MT" w:hAnsi="Tw Cen MT" w:cs="Times New Roman"/>
          <w:bCs/>
          <w:sz w:val="24"/>
          <w:szCs w:val="24"/>
        </w:rPr>
        <w:t xml:space="preserve"> oleh Kementerian Kesehatan </w:t>
      </w:r>
      <w:proofErr w:type="spellStart"/>
      <w:r w:rsidRPr="00745FC6">
        <w:rPr>
          <w:rFonts w:ascii="Tw Cen MT" w:hAnsi="Tw Cen MT" w:cs="Times New Roman"/>
          <w:bCs/>
          <w:sz w:val="24"/>
          <w:szCs w:val="24"/>
        </w:rPr>
        <w:t>Republik</w:t>
      </w:r>
      <w:proofErr w:type="spellEnd"/>
      <w:r w:rsidRPr="00745FC6">
        <w:rPr>
          <w:rFonts w:ascii="Tw Cen MT" w:hAnsi="Tw Cen MT" w:cs="Times New Roman"/>
          <w:bCs/>
          <w:sz w:val="24"/>
          <w:szCs w:val="24"/>
        </w:rPr>
        <w:t xml:space="preserve"> Indonesia (</w:t>
      </w:r>
      <w:proofErr w:type="spellStart"/>
      <w:r w:rsidRPr="00745FC6">
        <w:rPr>
          <w:rFonts w:ascii="Tw Cen MT" w:hAnsi="Tw Cen MT" w:cs="Times New Roman"/>
          <w:bCs/>
          <w:sz w:val="24"/>
          <w:szCs w:val="24"/>
        </w:rPr>
        <w:t>Kemenkes</w:t>
      </w:r>
      <w:proofErr w:type="spellEnd"/>
      <w:r w:rsidRPr="00745FC6">
        <w:rPr>
          <w:rFonts w:ascii="Tw Cen MT" w:hAnsi="Tw Cen MT" w:cs="Times New Roman"/>
          <w:bCs/>
          <w:sz w:val="24"/>
          <w:szCs w:val="24"/>
        </w:rPr>
        <w:t xml:space="preserve"> RI, 2020) </w:t>
      </w:r>
      <w:proofErr w:type="spellStart"/>
      <w:r w:rsidRPr="00745FC6">
        <w:rPr>
          <w:rFonts w:ascii="Tw Cen MT" w:hAnsi="Tw Cen MT" w:cs="Times New Roman"/>
          <w:bCs/>
          <w:sz w:val="24"/>
          <w:szCs w:val="24"/>
        </w:rPr>
        <w:t>adalah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untuk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memperoleh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suatu</w:t>
      </w:r>
      <w:proofErr w:type="spellEnd"/>
      <w:r w:rsidRPr="00745FC6">
        <w:rPr>
          <w:rFonts w:ascii="Tw Cen MT" w:hAnsi="Tw Cen MT" w:cs="Times New Roman"/>
          <w:bCs/>
          <w:sz w:val="24"/>
          <w:szCs w:val="24"/>
        </w:rPr>
        <w:t xml:space="preserve"> proses </w:t>
      </w:r>
      <w:proofErr w:type="spellStart"/>
      <w:r w:rsidRPr="00745FC6">
        <w:rPr>
          <w:rFonts w:ascii="Tw Cen MT" w:hAnsi="Tw Cen MT" w:cs="Times New Roman"/>
          <w:bCs/>
          <w:sz w:val="24"/>
          <w:szCs w:val="24"/>
        </w:rPr>
        <w:t>kehamilan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serta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persalinan</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aman</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positif</w:t>
      </w:r>
      <w:proofErr w:type="spellEnd"/>
      <w:r w:rsidRPr="00745FC6">
        <w:rPr>
          <w:rFonts w:ascii="Tw Cen MT" w:hAnsi="Tw Cen MT" w:cs="Times New Roman"/>
          <w:bCs/>
          <w:sz w:val="24"/>
          <w:szCs w:val="24"/>
        </w:rPr>
        <w:t xml:space="preserve"> (</w:t>
      </w:r>
      <w:r w:rsidRPr="00745FC6">
        <w:rPr>
          <w:rFonts w:ascii="Tw Cen MT" w:hAnsi="Tw Cen MT" w:cs="Times New Roman"/>
          <w:bCs/>
          <w:i/>
          <w:sz w:val="24"/>
          <w:szCs w:val="24"/>
        </w:rPr>
        <w:t>Positive Pregnancy Experience</w:t>
      </w:r>
      <w:r w:rsidRPr="00745FC6">
        <w:rPr>
          <w:rFonts w:ascii="Tw Cen MT" w:hAnsi="Tw Cen MT" w:cs="Times New Roman"/>
          <w:bCs/>
          <w:sz w:val="24"/>
          <w:szCs w:val="24"/>
        </w:rPr>
        <w:t xml:space="preserve">). </w:t>
      </w:r>
    </w:p>
    <w:p w14:paraId="40C4FB38" w14:textId="77777777" w:rsidR="00346892" w:rsidRPr="00745FC6" w:rsidRDefault="00346892" w:rsidP="00346892">
      <w:pPr>
        <w:spacing w:after="0" w:line="240" w:lineRule="auto"/>
        <w:ind w:firstLine="720"/>
        <w:jc w:val="both"/>
        <w:rPr>
          <w:rFonts w:ascii="Tw Cen MT" w:hAnsi="Tw Cen MT" w:cs="Times New Roman"/>
          <w:bCs/>
          <w:sz w:val="24"/>
          <w:szCs w:val="24"/>
        </w:rPr>
      </w:pPr>
      <w:proofErr w:type="spellStart"/>
      <w:r w:rsidRPr="00745FC6">
        <w:rPr>
          <w:rFonts w:ascii="Tw Cen MT" w:hAnsi="Tw Cen MT" w:cs="Times New Roman"/>
          <w:bCs/>
          <w:sz w:val="24"/>
          <w:szCs w:val="24"/>
        </w:rPr>
        <w:t>Akibat</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terjadi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jika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tidak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teratur</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melakukan</w:t>
      </w:r>
      <w:proofErr w:type="spellEnd"/>
      <w:r w:rsidRPr="00745FC6">
        <w:rPr>
          <w:rFonts w:ascii="Tw Cen MT" w:hAnsi="Tw Cen MT" w:cs="Times New Roman"/>
          <w:bCs/>
          <w:sz w:val="24"/>
          <w:szCs w:val="24"/>
        </w:rPr>
        <w:t xml:space="preserve"> ANC </w:t>
      </w:r>
      <w:proofErr w:type="spellStart"/>
      <w:r w:rsidRPr="00745FC6">
        <w:rPr>
          <w:rFonts w:ascii="Tw Cen MT" w:hAnsi="Tw Cen MT" w:cs="Times New Roman"/>
          <w:bCs/>
          <w:sz w:val="24"/>
          <w:szCs w:val="24"/>
        </w:rPr>
        <w:t>yaitu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dapat</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menimbulkan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masalah</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terjadi</w:t>
      </w:r>
      <w:proofErr w:type="spellEnd"/>
      <w:r w:rsidRPr="00745FC6">
        <w:rPr>
          <w:rFonts w:ascii="Tw Cen MT" w:hAnsi="Tw Cen MT" w:cs="Times New Roman"/>
          <w:bCs/>
          <w:sz w:val="24"/>
          <w:szCs w:val="24"/>
        </w:rPr>
        <w:t xml:space="preserve"> pada </w:t>
      </w:r>
      <w:proofErr w:type="spellStart"/>
      <w:r w:rsidRPr="00745FC6">
        <w:rPr>
          <w:rFonts w:ascii="Tw Cen MT" w:hAnsi="Tw Cen MT" w:cs="Times New Roman"/>
          <w:bCs/>
          <w:sz w:val="24"/>
          <w:szCs w:val="24"/>
        </w:rPr>
        <w:t>kehamilan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berisiko</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terhadap</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kesehatan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fisik</w:t>
      </w:r>
      <w:proofErr w:type="spellEnd"/>
      <w:r w:rsidRPr="00745FC6">
        <w:rPr>
          <w:rFonts w:ascii="Tw Cen MT" w:hAnsi="Tw Cen MT" w:cs="Times New Roman"/>
          <w:bCs/>
          <w:sz w:val="24"/>
          <w:szCs w:val="24"/>
        </w:rPr>
        <w:t xml:space="preserve"> dan mental </w:t>
      </w:r>
      <w:proofErr w:type="spellStart"/>
      <w:r w:rsidRPr="00745FC6">
        <w:rPr>
          <w:rFonts w:ascii="Tw Cen MT" w:hAnsi="Tw Cen MT" w:cs="Times New Roman"/>
          <w:bCs/>
          <w:sz w:val="24"/>
          <w:szCs w:val="24"/>
        </w:rPr>
        <w:t>ibu</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janin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tidak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dapat</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mempersiapkan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persalinan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dengan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baik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komplikasi</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mungkin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terjadi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selama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kehamilan</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tidak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ditangani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bahkan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dapat</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meningkatnya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morbiditas</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mortalitas</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ibu</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bayi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Purwaningsih</w:t>
      </w:r>
      <w:proofErr w:type="spellEnd"/>
      <w:r w:rsidRPr="00745FC6">
        <w:rPr>
          <w:rFonts w:ascii="Tw Cen MT" w:hAnsi="Tw Cen MT" w:cs="Times New Roman"/>
          <w:bCs/>
          <w:sz w:val="24"/>
          <w:szCs w:val="24"/>
        </w:rPr>
        <w:t>, 2010).</w:t>
      </w:r>
    </w:p>
    <w:p w14:paraId="5FE66FE1" w14:textId="77777777" w:rsidR="00346892" w:rsidRPr="00745FC6" w:rsidRDefault="00346892" w:rsidP="00346892">
      <w:pPr>
        <w:spacing w:after="0" w:line="240" w:lineRule="auto"/>
        <w:ind w:firstLine="720"/>
        <w:jc w:val="both"/>
        <w:rPr>
          <w:rFonts w:ascii="Tw Cen MT" w:hAnsi="Tw Cen MT" w:cs="Times New Roman"/>
          <w:bCs/>
          <w:sz w:val="24"/>
          <w:szCs w:val="24"/>
          <w:lang w:val="id-ID"/>
        </w:rPr>
      </w:pPr>
      <w:r w:rsidRPr="00745FC6">
        <w:rPr>
          <w:rFonts w:ascii="Tw Cen MT" w:hAnsi="Tw Cen MT" w:cs="Times New Roman"/>
          <w:bCs/>
          <w:sz w:val="24"/>
          <w:szCs w:val="24"/>
        </w:rPr>
        <w:t xml:space="preserve">Data </w:t>
      </w:r>
      <w:proofErr w:type="spellStart"/>
      <w:r w:rsidRPr="00745FC6">
        <w:rPr>
          <w:rFonts w:ascii="Tw Cen MT" w:hAnsi="Tw Cen MT" w:cs="Times New Roman"/>
          <w:bCs/>
          <w:sz w:val="24"/>
          <w:szCs w:val="24"/>
        </w:rPr>
        <w:t>pelayanan</w:t>
      </w:r>
      <w:proofErr w:type="spellEnd"/>
      <w:r w:rsidRPr="00745FC6">
        <w:rPr>
          <w:rFonts w:ascii="Tw Cen MT" w:hAnsi="Tw Cen MT" w:cs="Times New Roman"/>
          <w:bCs/>
          <w:sz w:val="24"/>
          <w:szCs w:val="24"/>
        </w:rPr>
        <w:t xml:space="preserve"> ANC </w:t>
      </w:r>
      <w:proofErr w:type="spellStart"/>
      <w:r w:rsidRPr="00745FC6">
        <w:rPr>
          <w:rFonts w:ascii="Tw Cen MT" w:hAnsi="Tw Cen MT" w:cs="Times New Roman"/>
          <w:bCs/>
          <w:sz w:val="24"/>
          <w:szCs w:val="24"/>
        </w:rPr>
        <w:t>dari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Ikatan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Bidan</w:t>
      </w:r>
      <w:proofErr w:type="spellEnd"/>
      <w:r w:rsidRPr="00745FC6">
        <w:rPr>
          <w:rFonts w:ascii="Tw Cen MT" w:hAnsi="Tw Cen MT" w:cs="Times New Roman"/>
          <w:bCs/>
          <w:sz w:val="24"/>
          <w:szCs w:val="24"/>
        </w:rPr>
        <w:t xml:space="preserve"> Indonesia (IBI) </w:t>
      </w:r>
      <w:proofErr w:type="spellStart"/>
      <w:r w:rsidRPr="00745FC6">
        <w:rPr>
          <w:rFonts w:ascii="Tw Cen MT" w:hAnsi="Tw Cen MT" w:cs="Times New Roman"/>
          <w:bCs/>
          <w:sz w:val="24"/>
          <w:szCs w:val="24"/>
        </w:rPr>
        <w:t>mengalami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penurunan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jumlah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kujungan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dari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bulan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Januari</w:t>
      </w:r>
      <w:proofErr w:type="spellEnd"/>
      <w:r w:rsidRPr="00745FC6">
        <w:rPr>
          <w:rFonts w:ascii="Tw Cen MT" w:hAnsi="Tw Cen MT" w:cs="Times New Roman"/>
          <w:bCs/>
          <w:sz w:val="24"/>
          <w:szCs w:val="24"/>
        </w:rPr>
        <w:t xml:space="preserve"> 2020 </w:t>
      </w:r>
      <w:proofErr w:type="spellStart"/>
      <w:r w:rsidRPr="00745FC6">
        <w:rPr>
          <w:rFonts w:ascii="Tw Cen MT" w:hAnsi="Tw Cen MT" w:cs="Times New Roman"/>
          <w:bCs/>
          <w:sz w:val="24"/>
          <w:szCs w:val="24"/>
        </w:rPr>
        <w:t>ke</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bulan</w:t>
      </w:r>
      <w:proofErr w:type="spellEnd"/>
      <w:r w:rsidRPr="00745FC6">
        <w:rPr>
          <w:rFonts w:ascii="Tw Cen MT" w:hAnsi="Tw Cen MT" w:cs="Times New Roman"/>
          <w:bCs/>
          <w:sz w:val="24"/>
          <w:szCs w:val="24"/>
        </w:rPr>
        <w:t xml:space="preserve"> April 2020. </w:t>
      </w:r>
      <w:proofErr w:type="spellStart"/>
      <w:r w:rsidRPr="00745FC6">
        <w:rPr>
          <w:rFonts w:ascii="Tw Cen MT" w:hAnsi="Tw Cen MT" w:cs="Times New Roman"/>
          <w:bCs/>
          <w:sz w:val="24"/>
          <w:szCs w:val="24"/>
        </w:rPr>
        <w:t>Kunjungan</w:t>
      </w:r>
      <w:proofErr w:type="spellEnd"/>
      <w:r w:rsidRPr="00745FC6">
        <w:rPr>
          <w:rFonts w:ascii="Tw Cen MT" w:hAnsi="Tw Cen MT" w:cs="Times New Roman"/>
          <w:bCs/>
          <w:sz w:val="24"/>
          <w:szCs w:val="24"/>
        </w:rPr>
        <w:t xml:space="preserve"> K1 pada </w:t>
      </w:r>
      <w:proofErr w:type="spellStart"/>
      <w:r w:rsidRPr="00745FC6">
        <w:rPr>
          <w:rFonts w:ascii="Tw Cen MT" w:hAnsi="Tw Cen MT" w:cs="Times New Roman"/>
          <w:bCs/>
          <w:sz w:val="24"/>
          <w:szCs w:val="24"/>
        </w:rPr>
        <w:t>bulan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Januari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sebanyak</w:t>
      </w:r>
      <w:proofErr w:type="spellEnd"/>
      <w:r w:rsidRPr="00745FC6">
        <w:rPr>
          <w:rFonts w:ascii="Tw Cen MT" w:hAnsi="Tw Cen MT" w:cs="Times New Roman"/>
          <w:bCs/>
          <w:sz w:val="24"/>
          <w:szCs w:val="24"/>
        </w:rPr>
        <w:t xml:space="preserve"> 76.878 </w:t>
      </w:r>
      <w:proofErr w:type="spellStart"/>
      <w:r w:rsidRPr="00745FC6">
        <w:rPr>
          <w:rFonts w:ascii="Tw Cen MT" w:hAnsi="Tw Cen MT" w:cs="Times New Roman"/>
          <w:bCs/>
          <w:sz w:val="24"/>
          <w:szCs w:val="24"/>
        </w:rPr>
        <w:t>menurun</w:t>
      </w:r>
      <w:proofErr w:type="spellEnd"/>
      <w:r w:rsidRPr="00745FC6">
        <w:rPr>
          <w:rFonts w:ascii="Tw Cen MT" w:hAnsi="Tw Cen MT" w:cs="Times New Roman"/>
          <w:bCs/>
          <w:sz w:val="24"/>
          <w:szCs w:val="24"/>
        </w:rPr>
        <w:t xml:space="preserve"> pada </w:t>
      </w:r>
      <w:proofErr w:type="spellStart"/>
      <w:r w:rsidRPr="00745FC6">
        <w:rPr>
          <w:rFonts w:ascii="Tw Cen MT" w:hAnsi="Tw Cen MT" w:cs="Times New Roman"/>
          <w:bCs/>
          <w:sz w:val="24"/>
          <w:szCs w:val="24"/>
        </w:rPr>
        <w:t>bulan</w:t>
      </w:r>
      <w:proofErr w:type="spellEnd"/>
      <w:r w:rsidRPr="00745FC6">
        <w:rPr>
          <w:rFonts w:ascii="Tw Cen MT" w:hAnsi="Tw Cen MT" w:cs="Times New Roman"/>
          <w:bCs/>
          <w:sz w:val="24"/>
          <w:szCs w:val="24"/>
        </w:rPr>
        <w:t xml:space="preserve"> April </w:t>
      </w:r>
      <w:proofErr w:type="spellStart"/>
      <w:r w:rsidRPr="00745FC6">
        <w:rPr>
          <w:rFonts w:ascii="Tw Cen MT" w:hAnsi="Tw Cen MT" w:cs="Times New Roman"/>
          <w:bCs/>
          <w:sz w:val="24"/>
          <w:szCs w:val="24"/>
        </w:rPr>
        <w:t>dengan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jumlah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kunjungan</w:t>
      </w:r>
      <w:proofErr w:type="spellEnd"/>
      <w:r w:rsidRPr="00745FC6">
        <w:rPr>
          <w:rFonts w:ascii="Tw Cen MT" w:hAnsi="Tw Cen MT" w:cs="Times New Roman"/>
          <w:bCs/>
          <w:sz w:val="24"/>
          <w:szCs w:val="24"/>
        </w:rPr>
        <w:t xml:space="preserve"> 59.326. </w:t>
      </w:r>
      <w:proofErr w:type="spellStart"/>
      <w:r w:rsidRPr="00745FC6">
        <w:rPr>
          <w:rFonts w:ascii="Tw Cen MT" w:hAnsi="Tw Cen MT" w:cs="Times New Roman"/>
          <w:bCs/>
          <w:sz w:val="24"/>
          <w:szCs w:val="24"/>
        </w:rPr>
        <w:t>Begitu</w:t>
      </w:r>
      <w:proofErr w:type="spellEnd"/>
      <w:r w:rsidRPr="00745FC6">
        <w:rPr>
          <w:rFonts w:ascii="Tw Cen MT" w:hAnsi="Tw Cen MT" w:cs="Times New Roman"/>
          <w:bCs/>
          <w:sz w:val="24"/>
          <w:szCs w:val="24"/>
        </w:rPr>
        <w:t xml:space="preserve"> juga </w:t>
      </w:r>
      <w:proofErr w:type="spellStart"/>
      <w:r w:rsidRPr="00745FC6">
        <w:rPr>
          <w:rFonts w:ascii="Tw Cen MT" w:hAnsi="Tw Cen MT" w:cs="Times New Roman"/>
          <w:bCs/>
          <w:sz w:val="24"/>
          <w:szCs w:val="24"/>
        </w:rPr>
        <w:t>dengan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kunjungan</w:t>
      </w:r>
      <w:proofErr w:type="spellEnd"/>
      <w:r w:rsidRPr="00745FC6">
        <w:rPr>
          <w:rFonts w:ascii="Tw Cen MT" w:hAnsi="Tw Cen MT" w:cs="Times New Roman"/>
          <w:bCs/>
          <w:sz w:val="24"/>
          <w:szCs w:val="24"/>
        </w:rPr>
        <w:t xml:space="preserve"> K4 pada </w:t>
      </w:r>
      <w:proofErr w:type="spellStart"/>
      <w:r w:rsidRPr="00745FC6">
        <w:rPr>
          <w:rFonts w:ascii="Tw Cen MT" w:hAnsi="Tw Cen MT" w:cs="Times New Roman"/>
          <w:bCs/>
          <w:sz w:val="24"/>
          <w:szCs w:val="24"/>
        </w:rPr>
        <w:t>bulan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Januari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sebanyak</w:t>
      </w:r>
      <w:proofErr w:type="spellEnd"/>
      <w:r w:rsidRPr="00745FC6">
        <w:rPr>
          <w:rFonts w:ascii="Tw Cen MT" w:hAnsi="Tw Cen MT" w:cs="Times New Roman"/>
          <w:bCs/>
          <w:sz w:val="24"/>
          <w:szCs w:val="24"/>
        </w:rPr>
        <w:t xml:space="preserve"> 57.166 </w:t>
      </w:r>
      <w:proofErr w:type="spellStart"/>
      <w:r w:rsidRPr="00745FC6">
        <w:rPr>
          <w:rFonts w:ascii="Tw Cen MT" w:hAnsi="Tw Cen MT" w:cs="Times New Roman"/>
          <w:bCs/>
          <w:sz w:val="24"/>
          <w:szCs w:val="24"/>
        </w:rPr>
        <w:t>menurun</w:t>
      </w:r>
      <w:proofErr w:type="spellEnd"/>
      <w:r w:rsidRPr="00745FC6">
        <w:rPr>
          <w:rFonts w:ascii="Tw Cen MT" w:hAnsi="Tw Cen MT" w:cs="Times New Roman"/>
          <w:bCs/>
          <w:sz w:val="24"/>
          <w:szCs w:val="24"/>
        </w:rPr>
        <w:t xml:space="preserve"> pada </w:t>
      </w:r>
      <w:proofErr w:type="spellStart"/>
      <w:r w:rsidRPr="00745FC6">
        <w:rPr>
          <w:rFonts w:ascii="Tw Cen MT" w:hAnsi="Tw Cen MT" w:cs="Times New Roman"/>
          <w:bCs/>
          <w:sz w:val="24"/>
          <w:szCs w:val="24"/>
        </w:rPr>
        <w:t>bulan</w:t>
      </w:r>
      <w:proofErr w:type="spellEnd"/>
      <w:r w:rsidRPr="00745FC6">
        <w:rPr>
          <w:rFonts w:ascii="Tw Cen MT" w:hAnsi="Tw Cen MT" w:cs="Times New Roman"/>
          <w:bCs/>
          <w:sz w:val="24"/>
          <w:szCs w:val="24"/>
        </w:rPr>
        <w:t xml:space="preserve"> April </w:t>
      </w:r>
      <w:proofErr w:type="spellStart"/>
      <w:r w:rsidRPr="00745FC6">
        <w:rPr>
          <w:rFonts w:ascii="Tw Cen MT" w:hAnsi="Tw Cen MT" w:cs="Times New Roman"/>
          <w:bCs/>
          <w:sz w:val="24"/>
          <w:szCs w:val="24"/>
        </w:rPr>
        <w:t>dengan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jumlah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kunjungan</w:t>
      </w:r>
      <w:proofErr w:type="spellEnd"/>
      <w:r w:rsidRPr="00745FC6">
        <w:rPr>
          <w:rFonts w:ascii="Tw Cen MT" w:hAnsi="Tw Cen MT" w:cs="Times New Roman"/>
          <w:bCs/>
          <w:sz w:val="24"/>
          <w:szCs w:val="24"/>
        </w:rPr>
        <w:t xml:space="preserve"> 50.767. Hal </w:t>
      </w:r>
      <w:proofErr w:type="spellStart"/>
      <w:r w:rsidRPr="00745FC6">
        <w:rPr>
          <w:rFonts w:ascii="Tw Cen MT" w:hAnsi="Tw Cen MT" w:cs="Times New Roman"/>
          <w:bCs/>
          <w:sz w:val="24"/>
          <w:szCs w:val="24"/>
        </w:rPr>
        <w:t>ini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disebabkan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karena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saat</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ini</w:t>
      </w:r>
      <w:proofErr w:type="spellEnd"/>
      <w:r w:rsidRPr="00745FC6">
        <w:rPr>
          <w:rFonts w:ascii="Tw Cen MT" w:hAnsi="Tw Cen MT" w:cs="Times New Roman"/>
          <w:bCs/>
          <w:sz w:val="24"/>
          <w:szCs w:val="24"/>
        </w:rPr>
        <w:t xml:space="preserve"> di Indonesia </w:t>
      </w:r>
      <w:proofErr w:type="spellStart"/>
      <w:r w:rsidRPr="00745FC6">
        <w:rPr>
          <w:rFonts w:ascii="Tw Cen MT" w:hAnsi="Tw Cen MT" w:cs="Times New Roman"/>
          <w:bCs/>
          <w:sz w:val="24"/>
          <w:szCs w:val="24"/>
        </w:rPr>
        <w:t>sedang</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merebaknya</w:t>
      </w:r>
      <w:proofErr w:type="spellEnd"/>
      <w:r w:rsidRPr="00745FC6">
        <w:rPr>
          <w:rFonts w:ascii="Tw Cen MT" w:hAnsi="Tw Cen MT" w:cs="Times New Roman"/>
          <w:bCs/>
          <w:sz w:val="24"/>
          <w:szCs w:val="24"/>
        </w:rPr>
        <w:t xml:space="preserve"> </w:t>
      </w:r>
      <w:r w:rsidRPr="00745FC6">
        <w:rPr>
          <w:rFonts w:ascii="Tw Cen MT" w:hAnsi="Tw Cen MT" w:cs="Times New Roman"/>
          <w:bCs/>
          <w:i/>
          <w:sz w:val="24"/>
          <w:szCs w:val="24"/>
        </w:rPr>
        <w:t>Coronavirus Disease</w:t>
      </w:r>
      <w:r w:rsidRPr="00745FC6">
        <w:rPr>
          <w:rFonts w:ascii="Tw Cen MT" w:hAnsi="Tw Cen MT" w:cs="Times New Roman"/>
          <w:bCs/>
          <w:sz w:val="24"/>
          <w:szCs w:val="24"/>
        </w:rPr>
        <w:t xml:space="preserve"> 2019 (Cov-19) (</w:t>
      </w:r>
      <w:proofErr w:type="spellStart"/>
      <w:r w:rsidRPr="00745FC6">
        <w:rPr>
          <w:rFonts w:ascii="Tw Cen MT" w:hAnsi="Tw Cen MT" w:cs="Times New Roman"/>
          <w:bCs/>
          <w:sz w:val="24"/>
          <w:szCs w:val="24"/>
        </w:rPr>
        <w:t>Nurjasmi</w:t>
      </w:r>
      <w:proofErr w:type="spellEnd"/>
      <w:r w:rsidRPr="00745FC6">
        <w:rPr>
          <w:rFonts w:ascii="Tw Cen MT" w:hAnsi="Tw Cen MT" w:cs="Times New Roman"/>
          <w:bCs/>
          <w:sz w:val="24"/>
          <w:szCs w:val="24"/>
        </w:rPr>
        <w:t>, 2020).</w:t>
      </w:r>
    </w:p>
    <w:p w14:paraId="265EF118" w14:textId="77777777" w:rsidR="00346892" w:rsidRPr="00745FC6" w:rsidRDefault="00346892" w:rsidP="00346892">
      <w:pPr>
        <w:pStyle w:val="DaftarParagraf"/>
        <w:spacing w:after="0" w:line="240" w:lineRule="auto"/>
        <w:ind w:left="0" w:firstLine="720"/>
        <w:jc w:val="both"/>
        <w:rPr>
          <w:rFonts w:ascii="Tw Cen MT" w:hAnsi="Tw Cen MT"/>
          <w:bCs/>
          <w:sz w:val="24"/>
          <w:szCs w:val="24"/>
          <w:lang w:val="id-ID"/>
        </w:rPr>
      </w:pPr>
      <w:r w:rsidRPr="00745FC6">
        <w:rPr>
          <w:rFonts w:ascii="Tw Cen MT" w:hAnsi="Tw Cen MT"/>
          <w:bCs/>
          <w:sz w:val="24"/>
          <w:szCs w:val="24"/>
        </w:rPr>
        <w:t xml:space="preserve">Angka </w:t>
      </w:r>
      <w:proofErr w:type="spellStart"/>
      <w:r w:rsidRPr="00745FC6">
        <w:rPr>
          <w:rFonts w:ascii="Tw Cen MT" w:hAnsi="Tw Cen MT"/>
          <w:bCs/>
          <w:sz w:val="24"/>
          <w:szCs w:val="24"/>
        </w:rPr>
        <w:t>kunjungan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pertama</w:t>
      </w:r>
      <w:proofErr w:type="spellEnd"/>
      <w:r w:rsidRPr="00745FC6">
        <w:rPr>
          <w:rFonts w:ascii="Tw Cen MT" w:hAnsi="Tw Cen MT"/>
          <w:bCs/>
          <w:sz w:val="24"/>
          <w:szCs w:val="24"/>
        </w:rPr>
        <w:t xml:space="preserve"> (K1) dan </w:t>
      </w:r>
      <w:proofErr w:type="spellStart"/>
      <w:r w:rsidRPr="00745FC6">
        <w:rPr>
          <w:rFonts w:ascii="Tw Cen MT" w:hAnsi="Tw Cen MT"/>
          <w:bCs/>
          <w:sz w:val="24"/>
          <w:szCs w:val="24"/>
        </w:rPr>
        <w:t>kunjungan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keempat</w:t>
      </w:r>
      <w:proofErr w:type="spellEnd"/>
      <w:r w:rsidRPr="00745FC6">
        <w:rPr>
          <w:rFonts w:ascii="Tw Cen MT" w:hAnsi="Tw Cen MT"/>
          <w:bCs/>
          <w:sz w:val="24"/>
          <w:szCs w:val="24"/>
        </w:rPr>
        <w:t xml:space="preserve"> (K4) </w:t>
      </w:r>
      <w:proofErr w:type="spellStart"/>
      <w:r w:rsidRPr="00745FC6">
        <w:rPr>
          <w:rFonts w:ascii="Tw Cen MT" w:hAnsi="Tw Cen MT"/>
          <w:bCs/>
          <w:sz w:val="24"/>
          <w:szCs w:val="24"/>
        </w:rPr>
        <w:t>dapat</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memperlihatkan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bagaimana</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lastRenderedPageBreak/>
        <w:t>gambaran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pelaksanaan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pelayanan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kesehatan</w:t>
      </w:r>
      <w:proofErr w:type="spellEnd"/>
      <w:r w:rsidRPr="00745FC6">
        <w:rPr>
          <w:rFonts w:ascii="Tw Cen MT" w:hAnsi="Tw Cen MT"/>
          <w:bCs/>
          <w:sz w:val="24"/>
          <w:szCs w:val="24"/>
        </w:rPr>
        <w:t xml:space="preserve"> pada </w:t>
      </w:r>
      <w:proofErr w:type="spellStart"/>
      <w:r w:rsidRPr="00745FC6">
        <w:rPr>
          <w:rFonts w:ascii="Tw Cen MT" w:hAnsi="Tw Cen MT"/>
          <w:bCs/>
          <w:sz w:val="24"/>
          <w:szCs w:val="24"/>
        </w:rPr>
        <w:t>ibu</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hamil</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Cakupan</w:t>
      </w:r>
      <w:proofErr w:type="spellEnd"/>
      <w:r w:rsidRPr="00745FC6">
        <w:rPr>
          <w:rFonts w:ascii="Tw Cen MT" w:hAnsi="Tw Cen MT"/>
          <w:bCs/>
          <w:sz w:val="24"/>
          <w:szCs w:val="24"/>
        </w:rPr>
        <w:t xml:space="preserve"> K1 di Indonesia </w:t>
      </w:r>
      <w:proofErr w:type="spellStart"/>
      <w:r w:rsidRPr="00745FC6">
        <w:rPr>
          <w:rFonts w:ascii="Tw Cen MT" w:hAnsi="Tw Cen MT"/>
          <w:bCs/>
          <w:sz w:val="24"/>
          <w:szCs w:val="24"/>
        </w:rPr>
        <w:t>tahun</w:t>
      </w:r>
      <w:proofErr w:type="spellEnd"/>
      <w:r w:rsidRPr="00745FC6">
        <w:rPr>
          <w:rFonts w:ascii="Tw Cen MT" w:hAnsi="Tw Cen MT"/>
          <w:bCs/>
          <w:sz w:val="24"/>
          <w:szCs w:val="24"/>
        </w:rPr>
        <w:t xml:space="preserve"> 2019 </w:t>
      </w:r>
      <w:proofErr w:type="spellStart"/>
      <w:r w:rsidRPr="00745FC6">
        <w:rPr>
          <w:rFonts w:ascii="Tw Cen MT" w:hAnsi="Tw Cen MT"/>
          <w:bCs/>
          <w:sz w:val="24"/>
          <w:szCs w:val="24"/>
        </w:rPr>
        <w:t>sebesar</w:t>
      </w:r>
      <w:proofErr w:type="spellEnd"/>
      <w:r w:rsidRPr="00745FC6">
        <w:rPr>
          <w:rFonts w:ascii="Tw Cen MT" w:hAnsi="Tw Cen MT"/>
          <w:bCs/>
          <w:sz w:val="24"/>
          <w:szCs w:val="24"/>
        </w:rPr>
        <w:t xml:space="preserve"> 96,4 </w:t>
      </w:r>
      <w:proofErr w:type="spellStart"/>
      <w:r w:rsidRPr="00745FC6">
        <w:rPr>
          <w:rFonts w:ascii="Tw Cen MT" w:hAnsi="Tw Cen MT"/>
          <w:bCs/>
          <w:sz w:val="24"/>
          <w:szCs w:val="24"/>
        </w:rPr>
        <w:t>persen</w:t>
      </w:r>
      <w:proofErr w:type="spellEnd"/>
      <w:r w:rsidRPr="00745FC6">
        <w:rPr>
          <w:rFonts w:ascii="Tw Cen MT" w:hAnsi="Tw Cen MT"/>
          <w:bCs/>
          <w:sz w:val="24"/>
          <w:szCs w:val="24"/>
        </w:rPr>
        <w:t xml:space="preserve"> dan </w:t>
      </w:r>
      <w:proofErr w:type="spellStart"/>
      <w:r w:rsidRPr="00745FC6">
        <w:rPr>
          <w:rFonts w:ascii="Tw Cen MT" w:hAnsi="Tw Cen MT"/>
          <w:bCs/>
          <w:sz w:val="24"/>
          <w:szCs w:val="24"/>
        </w:rPr>
        <w:t>cakupan</w:t>
      </w:r>
      <w:proofErr w:type="spellEnd"/>
      <w:r w:rsidRPr="00745FC6">
        <w:rPr>
          <w:rFonts w:ascii="Tw Cen MT" w:hAnsi="Tw Cen MT"/>
          <w:bCs/>
          <w:sz w:val="24"/>
          <w:szCs w:val="24"/>
        </w:rPr>
        <w:t xml:space="preserve"> K4 </w:t>
      </w:r>
      <w:proofErr w:type="spellStart"/>
      <w:r w:rsidRPr="00745FC6">
        <w:rPr>
          <w:rFonts w:ascii="Tw Cen MT" w:hAnsi="Tw Cen MT"/>
          <w:bCs/>
          <w:sz w:val="24"/>
          <w:szCs w:val="24"/>
        </w:rPr>
        <w:t>sebesar</w:t>
      </w:r>
      <w:proofErr w:type="spellEnd"/>
      <w:r w:rsidRPr="00745FC6">
        <w:rPr>
          <w:rFonts w:ascii="Tw Cen MT" w:hAnsi="Tw Cen MT"/>
          <w:bCs/>
          <w:sz w:val="24"/>
          <w:szCs w:val="24"/>
        </w:rPr>
        <w:t xml:space="preserve"> 88,5 </w:t>
      </w:r>
      <w:proofErr w:type="spellStart"/>
      <w:r w:rsidRPr="00745FC6">
        <w:rPr>
          <w:rFonts w:ascii="Tw Cen MT" w:hAnsi="Tw Cen MT"/>
          <w:bCs/>
          <w:sz w:val="24"/>
          <w:szCs w:val="24"/>
        </w:rPr>
        <w:t>persen</w:t>
      </w:r>
      <w:proofErr w:type="spellEnd"/>
      <w:r w:rsidRPr="00745FC6">
        <w:rPr>
          <w:rFonts w:ascii="Tw Cen MT" w:hAnsi="Tw Cen MT"/>
          <w:bCs/>
          <w:sz w:val="24"/>
          <w:szCs w:val="24"/>
        </w:rPr>
        <w:t xml:space="preserve">. </w:t>
      </w:r>
      <w:r w:rsidRPr="00745FC6">
        <w:rPr>
          <w:rFonts w:ascii="Tw Cen MT" w:hAnsi="Tw Cen MT"/>
          <w:bCs/>
          <w:sz w:val="24"/>
          <w:szCs w:val="24"/>
          <w:lang w:val="id-ID"/>
        </w:rPr>
        <w:t xml:space="preserve">Di Provinsi Riau </w:t>
      </w:r>
      <w:proofErr w:type="spellStart"/>
      <w:r w:rsidRPr="00745FC6">
        <w:rPr>
          <w:rFonts w:ascii="Tw Cen MT" w:hAnsi="Tw Cen MT"/>
          <w:bCs/>
          <w:sz w:val="24"/>
          <w:szCs w:val="24"/>
        </w:rPr>
        <w:t>cakupan</w:t>
      </w:r>
      <w:proofErr w:type="spellEnd"/>
      <w:r w:rsidRPr="00745FC6">
        <w:rPr>
          <w:rFonts w:ascii="Tw Cen MT" w:hAnsi="Tw Cen MT"/>
          <w:bCs/>
          <w:sz w:val="24"/>
          <w:szCs w:val="24"/>
        </w:rPr>
        <w:t xml:space="preserve"> K1 </w:t>
      </w:r>
      <w:proofErr w:type="spellStart"/>
      <w:r w:rsidRPr="00745FC6">
        <w:rPr>
          <w:rFonts w:ascii="Tw Cen MT" w:hAnsi="Tw Cen MT"/>
          <w:bCs/>
          <w:sz w:val="24"/>
          <w:szCs w:val="24"/>
        </w:rPr>
        <w:t>tahun</w:t>
      </w:r>
      <w:proofErr w:type="spellEnd"/>
      <w:r w:rsidRPr="00745FC6">
        <w:rPr>
          <w:rFonts w:ascii="Tw Cen MT" w:hAnsi="Tw Cen MT"/>
          <w:bCs/>
          <w:sz w:val="24"/>
          <w:szCs w:val="24"/>
        </w:rPr>
        <w:t xml:space="preserve"> 2019 </w:t>
      </w:r>
      <w:proofErr w:type="spellStart"/>
      <w:r w:rsidRPr="00745FC6">
        <w:rPr>
          <w:rFonts w:ascii="Tw Cen MT" w:hAnsi="Tw Cen MT"/>
          <w:bCs/>
          <w:sz w:val="24"/>
          <w:szCs w:val="24"/>
        </w:rPr>
        <w:t>sebesar</w:t>
      </w:r>
      <w:proofErr w:type="spellEnd"/>
      <w:r w:rsidRPr="00745FC6">
        <w:rPr>
          <w:rFonts w:ascii="Tw Cen MT" w:hAnsi="Tw Cen MT"/>
          <w:bCs/>
          <w:sz w:val="24"/>
          <w:szCs w:val="24"/>
        </w:rPr>
        <w:t xml:space="preserve"> 87,4 </w:t>
      </w:r>
      <w:proofErr w:type="spellStart"/>
      <w:r w:rsidRPr="00745FC6">
        <w:rPr>
          <w:rFonts w:ascii="Tw Cen MT" w:hAnsi="Tw Cen MT"/>
          <w:bCs/>
          <w:sz w:val="24"/>
          <w:szCs w:val="24"/>
        </w:rPr>
        <w:t>persen</w:t>
      </w:r>
      <w:proofErr w:type="spellEnd"/>
      <w:r w:rsidRPr="00745FC6">
        <w:rPr>
          <w:rFonts w:ascii="Tw Cen MT" w:hAnsi="Tw Cen MT"/>
          <w:bCs/>
          <w:sz w:val="24"/>
          <w:szCs w:val="24"/>
        </w:rPr>
        <w:t xml:space="preserve"> dan </w:t>
      </w:r>
      <w:proofErr w:type="spellStart"/>
      <w:r w:rsidRPr="00745FC6">
        <w:rPr>
          <w:rFonts w:ascii="Tw Cen MT" w:hAnsi="Tw Cen MT"/>
          <w:bCs/>
          <w:sz w:val="24"/>
          <w:szCs w:val="24"/>
        </w:rPr>
        <w:t>cakupan</w:t>
      </w:r>
      <w:proofErr w:type="spellEnd"/>
      <w:r w:rsidRPr="00745FC6">
        <w:rPr>
          <w:rFonts w:ascii="Tw Cen MT" w:hAnsi="Tw Cen MT"/>
          <w:bCs/>
          <w:sz w:val="24"/>
          <w:szCs w:val="24"/>
        </w:rPr>
        <w:t xml:space="preserve"> K4 </w:t>
      </w:r>
      <w:proofErr w:type="spellStart"/>
      <w:r w:rsidRPr="00745FC6">
        <w:rPr>
          <w:rFonts w:ascii="Tw Cen MT" w:hAnsi="Tw Cen MT"/>
          <w:bCs/>
          <w:sz w:val="24"/>
          <w:szCs w:val="24"/>
        </w:rPr>
        <w:t>sebesar</w:t>
      </w:r>
      <w:proofErr w:type="spellEnd"/>
      <w:r w:rsidRPr="00745FC6">
        <w:rPr>
          <w:rFonts w:ascii="Tw Cen MT" w:hAnsi="Tw Cen MT"/>
          <w:bCs/>
          <w:sz w:val="24"/>
          <w:szCs w:val="24"/>
        </w:rPr>
        <w:t xml:space="preserve"> 82,8 </w:t>
      </w:r>
      <w:proofErr w:type="spellStart"/>
      <w:r w:rsidRPr="00745FC6">
        <w:rPr>
          <w:rFonts w:ascii="Tw Cen MT" w:hAnsi="Tw Cen MT"/>
          <w:bCs/>
          <w:sz w:val="24"/>
          <w:szCs w:val="24"/>
        </w:rPr>
        <w:t>persen</w:t>
      </w:r>
      <w:proofErr w:type="spellEnd"/>
      <w:r w:rsidRPr="00745FC6">
        <w:rPr>
          <w:rFonts w:ascii="Tw Cen MT" w:hAnsi="Tw Cen MT"/>
          <w:bCs/>
          <w:sz w:val="24"/>
          <w:szCs w:val="24"/>
        </w:rPr>
        <w:t xml:space="preserve"> (Kementerian Kesehatan, 2020). </w:t>
      </w:r>
      <w:proofErr w:type="spellStart"/>
      <w:r w:rsidRPr="00745FC6">
        <w:rPr>
          <w:rFonts w:ascii="Tw Cen MT" w:hAnsi="Tw Cen MT"/>
          <w:bCs/>
          <w:sz w:val="24"/>
          <w:szCs w:val="24"/>
        </w:rPr>
        <w:t>Sedangkan</w:t>
      </w:r>
      <w:proofErr w:type="spellEnd"/>
      <w:r w:rsidRPr="00745FC6">
        <w:rPr>
          <w:rFonts w:ascii="Tw Cen MT" w:hAnsi="Tw Cen MT"/>
          <w:bCs/>
          <w:sz w:val="24"/>
          <w:szCs w:val="24"/>
        </w:rPr>
        <w:t xml:space="preserve"> di Kota </w:t>
      </w:r>
      <w:proofErr w:type="spellStart"/>
      <w:r w:rsidRPr="00745FC6">
        <w:rPr>
          <w:rFonts w:ascii="Tw Cen MT" w:hAnsi="Tw Cen MT"/>
          <w:bCs/>
          <w:sz w:val="24"/>
          <w:szCs w:val="24"/>
        </w:rPr>
        <w:t>Pekanbaru</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cakupan</w:t>
      </w:r>
      <w:proofErr w:type="spellEnd"/>
      <w:r w:rsidRPr="00745FC6">
        <w:rPr>
          <w:rFonts w:ascii="Tw Cen MT" w:hAnsi="Tw Cen MT"/>
          <w:bCs/>
          <w:sz w:val="24"/>
          <w:szCs w:val="24"/>
        </w:rPr>
        <w:t xml:space="preserve"> K1 </w:t>
      </w:r>
      <w:proofErr w:type="spellStart"/>
      <w:r w:rsidRPr="00745FC6">
        <w:rPr>
          <w:rFonts w:ascii="Tw Cen MT" w:hAnsi="Tw Cen MT"/>
          <w:bCs/>
          <w:sz w:val="24"/>
          <w:szCs w:val="24"/>
        </w:rPr>
        <w:t>ibu</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hamil</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tahun</w:t>
      </w:r>
      <w:proofErr w:type="spellEnd"/>
      <w:r w:rsidRPr="00745FC6">
        <w:rPr>
          <w:rFonts w:ascii="Tw Cen MT" w:hAnsi="Tw Cen MT"/>
          <w:bCs/>
          <w:sz w:val="24"/>
          <w:szCs w:val="24"/>
        </w:rPr>
        <w:t xml:space="preserve"> 2019 </w:t>
      </w:r>
      <w:proofErr w:type="spellStart"/>
      <w:r w:rsidRPr="00745FC6">
        <w:rPr>
          <w:rFonts w:ascii="Tw Cen MT" w:hAnsi="Tw Cen MT"/>
          <w:bCs/>
          <w:sz w:val="24"/>
          <w:szCs w:val="24"/>
        </w:rPr>
        <w:t>sebesar</w:t>
      </w:r>
      <w:proofErr w:type="spellEnd"/>
      <w:r w:rsidRPr="00745FC6">
        <w:rPr>
          <w:rFonts w:ascii="Tw Cen MT" w:hAnsi="Tw Cen MT"/>
          <w:bCs/>
          <w:sz w:val="24"/>
          <w:szCs w:val="24"/>
        </w:rPr>
        <w:t xml:space="preserve"> 96,2 </w:t>
      </w:r>
      <w:proofErr w:type="spellStart"/>
      <w:r w:rsidRPr="00745FC6">
        <w:rPr>
          <w:rFonts w:ascii="Tw Cen MT" w:hAnsi="Tw Cen MT"/>
          <w:bCs/>
          <w:sz w:val="24"/>
          <w:szCs w:val="24"/>
        </w:rPr>
        <w:t>persen</w:t>
      </w:r>
      <w:proofErr w:type="spellEnd"/>
      <w:r w:rsidRPr="00745FC6">
        <w:rPr>
          <w:rFonts w:ascii="Tw Cen MT" w:hAnsi="Tw Cen MT"/>
          <w:bCs/>
          <w:sz w:val="24"/>
          <w:szCs w:val="24"/>
        </w:rPr>
        <w:t xml:space="preserve"> dan </w:t>
      </w:r>
      <w:proofErr w:type="spellStart"/>
      <w:r w:rsidRPr="00745FC6">
        <w:rPr>
          <w:rFonts w:ascii="Tw Cen MT" w:hAnsi="Tw Cen MT"/>
          <w:bCs/>
          <w:sz w:val="24"/>
          <w:szCs w:val="24"/>
        </w:rPr>
        <w:t>cakupan</w:t>
      </w:r>
      <w:proofErr w:type="spellEnd"/>
      <w:r w:rsidRPr="00745FC6">
        <w:rPr>
          <w:rFonts w:ascii="Tw Cen MT" w:hAnsi="Tw Cen MT"/>
          <w:bCs/>
          <w:sz w:val="24"/>
          <w:szCs w:val="24"/>
        </w:rPr>
        <w:t xml:space="preserve"> K4 </w:t>
      </w:r>
      <w:proofErr w:type="spellStart"/>
      <w:r w:rsidRPr="00745FC6">
        <w:rPr>
          <w:rFonts w:ascii="Tw Cen MT" w:hAnsi="Tw Cen MT"/>
          <w:bCs/>
          <w:sz w:val="24"/>
          <w:szCs w:val="24"/>
        </w:rPr>
        <w:t>sebesar</w:t>
      </w:r>
      <w:proofErr w:type="spellEnd"/>
      <w:r w:rsidRPr="00745FC6">
        <w:rPr>
          <w:rFonts w:ascii="Tw Cen MT" w:hAnsi="Tw Cen MT"/>
          <w:bCs/>
          <w:sz w:val="24"/>
          <w:szCs w:val="24"/>
        </w:rPr>
        <w:t xml:space="preserve"> 92,6 </w:t>
      </w:r>
      <w:proofErr w:type="spellStart"/>
      <w:r w:rsidRPr="00745FC6">
        <w:rPr>
          <w:rFonts w:ascii="Tw Cen MT" w:hAnsi="Tw Cen MT"/>
          <w:bCs/>
          <w:sz w:val="24"/>
          <w:szCs w:val="24"/>
        </w:rPr>
        <w:t>persen</w:t>
      </w:r>
      <w:proofErr w:type="spellEnd"/>
      <w:r w:rsidRPr="00745FC6">
        <w:rPr>
          <w:rFonts w:ascii="Tw Cen MT" w:hAnsi="Tw Cen MT"/>
          <w:bCs/>
          <w:sz w:val="24"/>
          <w:szCs w:val="24"/>
        </w:rPr>
        <w:t xml:space="preserve"> (Dinas Kesehatan Kota </w:t>
      </w:r>
      <w:proofErr w:type="spellStart"/>
      <w:r w:rsidRPr="00745FC6">
        <w:rPr>
          <w:rFonts w:ascii="Tw Cen MT" w:hAnsi="Tw Cen MT"/>
          <w:bCs/>
          <w:sz w:val="24"/>
          <w:szCs w:val="24"/>
        </w:rPr>
        <w:t>Pekanbaru</w:t>
      </w:r>
      <w:proofErr w:type="spellEnd"/>
      <w:r w:rsidRPr="00745FC6">
        <w:rPr>
          <w:rFonts w:ascii="Tw Cen MT" w:hAnsi="Tw Cen MT"/>
          <w:bCs/>
          <w:sz w:val="24"/>
          <w:szCs w:val="24"/>
        </w:rPr>
        <w:t>, 2019).</w:t>
      </w:r>
    </w:p>
    <w:p w14:paraId="2353DDD8" w14:textId="77777777" w:rsidR="00346892" w:rsidRPr="00745FC6" w:rsidRDefault="00346892" w:rsidP="00346892">
      <w:pPr>
        <w:spacing w:after="0" w:line="240" w:lineRule="auto"/>
        <w:ind w:firstLine="720"/>
        <w:jc w:val="both"/>
        <w:rPr>
          <w:rFonts w:ascii="Tw Cen MT" w:hAnsi="Tw Cen MT" w:cs="Times New Roman"/>
          <w:bCs/>
          <w:sz w:val="24"/>
          <w:szCs w:val="24"/>
          <w:lang w:val="id-ID"/>
        </w:rPr>
      </w:pPr>
      <w:proofErr w:type="spellStart"/>
      <w:r w:rsidRPr="00745FC6">
        <w:rPr>
          <w:rFonts w:ascii="Tw Cen MT" w:hAnsi="Tw Cen MT" w:cs="Times New Roman"/>
          <w:bCs/>
          <w:sz w:val="24"/>
          <w:szCs w:val="24"/>
        </w:rPr>
        <w:t>Berdasarkan</w:t>
      </w:r>
      <w:proofErr w:type="spellEnd"/>
      <w:r w:rsidRPr="00745FC6">
        <w:rPr>
          <w:rFonts w:ascii="Tw Cen MT" w:hAnsi="Tw Cen MT" w:cs="Times New Roman"/>
          <w:bCs/>
          <w:sz w:val="24"/>
          <w:szCs w:val="24"/>
        </w:rPr>
        <w:t xml:space="preserve"> data </w:t>
      </w:r>
      <w:proofErr w:type="spellStart"/>
      <w:r w:rsidRPr="00745FC6">
        <w:rPr>
          <w:rFonts w:ascii="Tw Cen MT" w:hAnsi="Tw Cen MT" w:cs="Times New Roman"/>
          <w:bCs/>
          <w:sz w:val="24"/>
          <w:szCs w:val="24"/>
        </w:rPr>
        <w:t>dari</w:t>
      </w:r>
      <w:proofErr w:type="spellEnd"/>
      <w:r w:rsidRPr="00745FC6">
        <w:rPr>
          <w:rFonts w:ascii="Tw Cen MT" w:hAnsi="Tw Cen MT" w:cs="Times New Roman"/>
          <w:bCs/>
          <w:sz w:val="24"/>
          <w:szCs w:val="24"/>
        </w:rPr>
        <w:t xml:space="preserve"> LKJIP </w:t>
      </w:r>
      <w:proofErr w:type="spellStart"/>
      <w:r w:rsidRPr="00745FC6">
        <w:rPr>
          <w:rFonts w:ascii="Tw Cen MT" w:hAnsi="Tw Cen MT" w:cs="Times New Roman"/>
          <w:bCs/>
          <w:sz w:val="24"/>
          <w:szCs w:val="24"/>
        </w:rPr>
        <w:t>Provinsi</w:t>
      </w:r>
      <w:proofErr w:type="spellEnd"/>
      <w:r w:rsidRPr="00745FC6">
        <w:rPr>
          <w:rFonts w:ascii="Tw Cen MT" w:hAnsi="Tw Cen MT" w:cs="Times New Roman"/>
          <w:bCs/>
          <w:sz w:val="24"/>
          <w:szCs w:val="24"/>
        </w:rPr>
        <w:t xml:space="preserve"> Riau, 2020 </w:t>
      </w:r>
      <w:proofErr w:type="spellStart"/>
      <w:r w:rsidRPr="00745FC6">
        <w:rPr>
          <w:rFonts w:ascii="Tw Cen MT" w:hAnsi="Tw Cen MT" w:cs="Times New Roman"/>
          <w:bCs/>
          <w:sz w:val="24"/>
          <w:szCs w:val="24"/>
        </w:rPr>
        <w:t>Capaian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ibu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hamil</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telah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memperoleh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pelayanan</w:t>
      </w:r>
      <w:proofErr w:type="spellEnd"/>
      <w:r w:rsidRPr="00745FC6">
        <w:rPr>
          <w:rFonts w:ascii="Tw Cen MT" w:hAnsi="Tw Cen MT" w:cs="Times New Roman"/>
          <w:bCs/>
          <w:sz w:val="24"/>
          <w:szCs w:val="24"/>
        </w:rPr>
        <w:t xml:space="preserve"> </w:t>
      </w:r>
      <w:proofErr w:type="gramStart"/>
      <w:r w:rsidRPr="00745FC6">
        <w:rPr>
          <w:rFonts w:ascii="Tw Cen MT" w:hAnsi="Tw Cen MT" w:cs="Times New Roman"/>
          <w:bCs/>
          <w:sz w:val="24"/>
          <w:szCs w:val="24"/>
        </w:rPr>
        <w:t>ANC  (</w:t>
      </w:r>
      <w:proofErr w:type="gramEnd"/>
      <w:r w:rsidRPr="00745FC6">
        <w:rPr>
          <w:rFonts w:ascii="Tw Cen MT" w:hAnsi="Tw Cen MT" w:cs="Times New Roman"/>
          <w:bCs/>
          <w:sz w:val="24"/>
          <w:szCs w:val="24"/>
        </w:rPr>
        <w:t xml:space="preserve">K4) </w:t>
      </w:r>
      <w:proofErr w:type="spellStart"/>
      <w:r w:rsidRPr="00745FC6">
        <w:rPr>
          <w:rFonts w:ascii="Tw Cen MT" w:hAnsi="Tw Cen MT" w:cs="Times New Roman"/>
          <w:bCs/>
          <w:sz w:val="24"/>
          <w:szCs w:val="24"/>
        </w:rPr>
        <w:t>Provinsi</w:t>
      </w:r>
      <w:proofErr w:type="spellEnd"/>
      <w:r w:rsidRPr="00745FC6">
        <w:rPr>
          <w:rFonts w:ascii="Tw Cen MT" w:hAnsi="Tw Cen MT" w:cs="Times New Roman"/>
          <w:bCs/>
          <w:sz w:val="24"/>
          <w:szCs w:val="24"/>
        </w:rPr>
        <w:t xml:space="preserve"> Riau </w:t>
      </w:r>
      <w:proofErr w:type="spellStart"/>
      <w:r w:rsidRPr="00745FC6">
        <w:rPr>
          <w:rFonts w:ascii="Tw Cen MT" w:hAnsi="Tw Cen MT" w:cs="Times New Roman"/>
          <w:bCs/>
          <w:sz w:val="24"/>
          <w:szCs w:val="24"/>
        </w:rPr>
        <w:t>tahun</w:t>
      </w:r>
      <w:proofErr w:type="spellEnd"/>
      <w:r w:rsidRPr="00745FC6">
        <w:rPr>
          <w:rFonts w:ascii="Tw Cen MT" w:hAnsi="Tw Cen MT" w:cs="Times New Roman"/>
          <w:bCs/>
          <w:sz w:val="24"/>
          <w:szCs w:val="24"/>
        </w:rPr>
        <w:t xml:space="preserve"> 2020 </w:t>
      </w:r>
      <w:proofErr w:type="spellStart"/>
      <w:r w:rsidRPr="00745FC6">
        <w:rPr>
          <w:rFonts w:ascii="Tw Cen MT" w:hAnsi="Tw Cen MT" w:cs="Times New Roman"/>
          <w:bCs/>
          <w:sz w:val="24"/>
          <w:szCs w:val="24"/>
        </w:rPr>
        <w:t>sebesar</w:t>
      </w:r>
      <w:proofErr w:type="spellEnd"/>
      <w:r w:rsidRPr="00745FC6">
        <w:rPr>
          <w:rFonts w:ascii="Tw Cen MT" w:hAnsi="Tw Cen MT" w:cs="Times New Roman"/>
          <w:bCs/>
          <w:sz w:val="24"/>
          <w:szCs w:val="24"/>
        </w:rPr>
        <w:t xml:space="preserve"> 80,7 % </w:t>
      </w:r>
      <w:proofErr w:type="spellStart"/>
      <w:r w:rsidRPr="00745FC6">
        <w:rPr>
          <w:rFonts w:ascii="Tw Cen MT" w:hAnsi="Tw Cen MT" w:cs="Times New Roman"/>
          <w:bCs/>
          <w:sz w:val="24"/>
          <w:szCs w:val="24"/>
        </w:rPr>
        <w:t>menurun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jika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dibandingkan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dengan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capaian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tahun</w:t>
      </w:r>
      <w:proofErr w:type="spellEnd"/>
      <w:r w:rsidRPr="00745FC6">
        <w:rPr>
          <w:rFonts w:ascii="Tw Cen MT" w:hAnsi="Tw Cen MT" w:cs="Times New Roman"/>
          <w:bCs/>
          <w:sz w:val="24"/>
          <w:szCs w:val="24"/>
        </w:rPr>
        <w:t xml:space="preserve"> 2019 (81,94%). </w:t>
      </w:r>
    </w:p>
    <w:p w14:paraId="63725CD1" w14:textId="77777777" w:rsidR="00346892" w:rsidRPr="00745FC6" w:rsidRDefault="00346892" w:rsidP="00346892">
      <w:pPr>
        <w:spacing w:after="0" w:line="240" w:lineRule="auto"/>
        <w:ind w:firstLine="720"/>
        <w:jc w:val="both"/>
        <w:rPr>
          <w:rFonts w:ascii="Tw Cen MT" w:hAnsi="Tw Cen MT" w:cs="Times New Roman"/>
          <w:bCs/>
          <w:sz w:val="24"/>
          <w:szCs w:val="24"/>
          <w:lang w:val="id-ID"/>
        </w:rPr>
      </w:pPr>
      <w:proofErr w:type="spellStart"/>
      <w:r w:rsidRPr="00745FC6">
        <w:rPr>
          <w:rFonts w:ascii="Tw Cen MT" w:hAnsi="Tw Cen MT" w:cs="Times New Roman"/>
          <w:bCs/>
          <w:sz w:val="24"/>
          <w:szCs w:val="24"/>
        </w:rPr>
        <w:t>Pelayanan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kesehatan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ibu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hamil</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harus</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memenuhi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frekuensi</w:t>
      </w:r>
      <w:proofErr w:type="spellEnd"/>
      <w:r w:rsidRPr="00745FC6">
        <w:rPr>
          <w:rFonts w:ascii="Tw Cen MT" w:hAnsi="Tw Cen MT" w:cs="Times New Roman"/>
          <w:bCs/>
          <w:sz w:val="24"/>
          <w:szCs w:val="24"/>
        </w:rPr>
        <w:t xml:space="preserve"> minimal di </w:t>
      </w:r>
      <w:proofErr w:type="spellStart"/>
      <w:r w:rsidRPr="00745FC6">
        <w:rPr>
          <w:rFonts w:ascii="Tw Cen MT" w:hAnsi="Tw Cen MT" w:cs="Times New Roman"/>
          <w:bCs/>
          <w:sz w:val="24"/>
          <w:szCs w:val="24"/>
        </w:rPr>
        <w:t>tiap</w:t>
      </w:r>
      <w:proofErr w:type="spellEnd"/>
      <w:r w:rsidRPr="00745FC6">
        <w:rPr>
          <w:rFonts w:ascii="Tw Cen MT" w:hAnsi="Tw Cen MT" w:cs="Times New Roman"/>
          <w:bCs/>
          <w:sz w:val="24"/>
          <w:szCs w:val="24"/>
        </w:rPr>
        <w:t xml:space="preserve"> trimester, </w:t>
      </w:r>
      <w:proofErr w:type="spellStart"/>
      <w:r w:rsidRPr="00745FC6">
        <w:rPr>
          <w:rFonts w:ascii="Tw Cen MT" w:hAnsi="Tw Cen MT" w:cs="Times New Roman"/>
          <w:bCs/>
          <w:sz w:val="24"/>
          <w:szCs w:val="24"/>
        </w:rPr>
        <w:t>yaitu</w:t>
      </w:r>
      <w:proofErr w:type="spellEnd"/>
      <w:r w:rsidRPr="00745FC6">
        <w:rPr>
          <w:rFonts w:ascii="Tw Cen MT" w:hAnsi="Tw Cen MT" w:cs="Times New Roman"/>
          <w:bCs/>
          <w:sz w:val="24"/>
          <w:szCs w:val="24"/>
        </w:rPr>
        <w:t xml:space="preserve"> minimal </w:t>
      </w:r>
      <w:proofErr w:type="spellStart"/>
      <w:r w:rsidRPr="00745FC6">
        <w:rPr>
          <w:rFonts w:ascii="Tw Cen MT" w:hAnsi="Tw Cen MT" w:cs="Times New Roman"/>
          <w:bCs/>
          <w:sz w:val="24"/>
          <w:szCs w:val="24"/>
        </w:rPr>
        <w:t>satu</w:t>
      </w:r>
      <w:proofErr w:type="spellEnd"/>
      <w:r w:rsidRPr="00745FC6">
        <w:rPr>
          <w:rFonts w:ascii="Tw Cen MT" w:hAnsi="Tw Cen MT" w:cs="Times New Roman"/>
          <w:bCs/>
          <w:sz w:val="24"/>
          <w:szCs w:val="24"/>
        </w:rPr>
        <w:t xml:space="preserve"> kali pada trimester </w:t>
      </w:r>
      <w:proofErr w:type="spellStart"/>
      <w:r w:rsidRPr="00745FC6">
        <w:rPr>
          <w:rFonts w:ascii="Tw Cen MT" w:hAnsi="Tw Cen MT" w:cs="Times New Roman"/>
          <w:bCs/>
          <w:sz w:val="24"/>
          <w:szCs w:val="24"/>
        </w:rPr>
        <w:t>pertama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usia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kehamilan</w:t>
      </w:r>
      <w:proofErr w:type="spellEnd"/>
      <w:r w:rsidRPr="00745FC6">
        <w:rPr>
          <w:rFonts w:ascii="Tw Cen MT" w:hAnsi="Tw Cen MT" w:cs="Times New Roman"/>
          <w:bCs/>
          <w:sz w:val="24"/>
          <w:szCs w:val="24"/>
        </w:rPr>
        <w:t xml:space="preserve"> 0-12 </w:t>
      </w:r>
      <w:proofErr w:type="spellStart"/>
      <w:r w:rsidRPr="00745FC6">
        <w:rPr>
          <w:rFonts w:ascii="Tw Cen MT" w:hAnsi="Tw Cen MT" w:cs="Times New Roman"/>
          <w:bCs/>
          <w:sz w:val="24"/>
          <w:szCs w:val="24"/>
        </w:rPr>
        <w:t>minggu</w:t>
      </w:r>
      <w:proofErr w:type="spellEnd"/>
      <w:r w:rsidRPr="00745FC6">
        <w:rPr>
          <w:rFonts w:ascii="Tw Cen MT" w:hAnsi="Tw Cen MT" w:cs="Times New Roman"/>
          <w:bCs/>
          <w:sz w:val="24"/>
          <w:szCs w:val="24"/>
        </w:rPr>
        <w:t xml:space="preserve">), minimal </w:t>
      </w:r>
      <w:proofErr w:type="spellStart"/>
      <w:r w:rsidRPr="00745FC6">
        <w:rPr>
          <w:rFonts w:ascii="Tw Cen MT" w:hAnsi="Tw Cen MT" w:cs="Times New Roman"/>
          <w:bCs/>
          <w:sz w:val="24"/>
          <w:szCs w:val="24"/>
        </w:rPr>
        <w:t>satu</w:t>
      </w:r>
      <w:proofErr w:type="spellEnd"/>
      <w:r w:rsidRPr="00745FC6">
        <w:rPr>
          <w:rFonts w:ascii="Tw Cen MT" w:hAnsi="Tw Cen MT" w:cs="Times New Roman"/>
          <w:bCs/>
          <w:sz w:val="24"/>
          <w:szCs w:val="24"/>
        </w:rPr>
        <w:t xml:space="preserve"> kali pada trimester </w:t>
      </w:r>
      <w:proofErr w:type="spellStart"/>
      <w:r w:rsidRPr="00745FC6">
        <w:rPr>
          <w:rFonts w:ascii="Tw Cen MT" w:hAnsi="Tw Cen MT" w:cs="Times New Roman"/>
          <w:bCs/>
          <w:sz w:val="24"/>
          <w:szCs w:val="24"/>
        </w:rPr>
        <w:t>kedua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usia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kehamilan</w:t>
      </w:r>
      <w:proofErr w:type="spellEnd"/>
      <w:r w:rsidRPr="00745FC6">
        <w:rPr>
          <w:rFonts w:ascii="Tw Cen MT" w:hAnsi="Tw Cen MT" w:cs="Times New Roman"/>
          <w:bCs/>
          <w:sz w:val="24"/>
          <w:szCs w:val="24"/>
        </w:rPr>
        <w:t xml:space="preserve"> 12-24 </w:t>
      </w:r>
      <w:proofErr w:type="spellStart"/>
      <w:r w:rsidRPr="00745FC6">
        <w:rPr>
          <w:rFonts w:ascii="Tw Cen MT" w:hAnsi="Tw Cen MT" w:cs="Times New Roman"/>
          <w:bCs/>
          <w:sz w:val="24"/>
          <w:szCs w:val="24"/>
        </w:rPr>
        <w:t>minggu</w:t>
      </w:r>
      <w:proofErr w:type="spellEnd"/>
      <w:r w:rsidRPr="00745FC6">
        <w:rPr>
          <w:rFonts w:ascii="Tw Cen MT" w:hAnsi="Tw Cen MT" w:cs="Times New Roman"/>
          <w:bCs/>
          <w:sz w:val="24"/>
          <w:szCs w:val="24"/>
        </w:rPr>
        <w:t xml:space="preserve">), dan minimal </w:t>
      </w:r>
      <w:proofErr w:type="spellStart"/>
      <w:r w:rsidRPr="00745FC6">
        <w:rPr>
          <w:rFonts w:ascii="Tw Cen MT" w:hAnsi="Tw Cen MT" w:cs="Times New Roman"/>
          <w:bCs/>
          <w:sz w:val="24"/>
          <w:szCs w:val="24"/>
        </w:rPr>
        <w:t>dua</w:t>
      </w:r>
      <w:proofErr w:type="spellEnd"/>
      <w:r w:rsidRPr="00745FC6">
        <w:rPr>
          <w:rFonts w:ascii="Tw Cen MT" w:hAnsi="Tw Cen MT" w:cs="Times New Roman"/>
          <w:bCs/>
          <w:sz w:val="24"/>
          <w:szCs w:val="24"/>
        </w:rPr>
        <w:t xml:space="preserve"> kali pada trimester </w:t>
      </w:r>
      <w:proofErr w:type="spellStart"/>
      <w:r w:rsidRPr="00745FC6">
        <w:rPr>
          <w:rFonts w:ascii="Tw Cen MT" w:hAnsi="Tw Cen MT" w:cs="Times New Roman"/>
          <w:bCs/>
          <w:sz w:val="24"/>
          <w:szCs w:val="24"/>
        </w:rPr>
        <w:t>ketiga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usia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kehamilan</w:t>
      </w:r>
      <w:proofErr w:type="spellEnd"/>
      <w:r w:rsidRPr="00745FC6">
        <w:rPr>
          <w:rFonts w:ascii="Tw Cen MT" w:hAnsi="Tw Cen MT" w:cs="Times New Roman"/>
          <w:bCs/>
          <w:sz w:val="24"/>
          <w:szCs w:val="24"/>
        </w:rPr>
        <w:t xml:space="preserve"> 24 </w:t>
      </w:r>
      <w:proofErr w:type="spellStart"/>
      <w:r w:rsidRPr="00745FC6">
        <w:rPr>
          <w:rFonts w:ascii="Tw Cen MT" w:hAnsi="Tw Cen MT" w:cs="Times New Roman"/>
          <w:bCs/>
          <w:sz w:val="24"/>
          <w:szCs w:val="24"/>
        </w:rPr>
        <w:t>minggu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sampai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menjelang</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persalinan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Standar</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waktu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pelayanan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tersebut</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dianjurkan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untuk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menjamin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perlindungan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terhadap</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ibu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hamil</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janin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berupa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deteksi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dini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faktor</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risiko</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pencegahan</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penanganan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dini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komplikasi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kehamilan</w:t>
      </w:r>
      <w:proofErr w:type="spellEnd"/>
      <w:r w:rsidRPr="00745FC6">
        <w:rPr>
          <w:rFonts w:ascii="Tw Cen MT" w:hAnsi="Tw Cen MT" w:cs="Times New Roman"/>
          <w:bCs/>
          <w:sz w:val="24"/>
          <w:szCs w:val="24"/>
          <w:lang w:val="id-ID"/>
        </w:rPr>
        <w:t>.</w:t>
      </w:r>
    </w:p>
    <w:p w14:paraId="355FA45B" w14:textId="77777777" w:rsidR="00346892" w:rsidRPr="00745FC6" w:rsidRDefault="00346892" w:rsidP="00346892">
      <w:pPr>
        <w:spacing w:after="0" w:line="240" w:lineRule="auto"/>
        <w:ind w:firstLine="720"/>
        <w:jc w:val="both"/>
        <w:rPr>
          <w:rFonts w:ascii="Tw Cen MT" w:hAnsi="Tw Cen MT" w:cs="Times New Roman"/>
          <w:bCs/>
          <w:sz w:val="24"/>
          <w:szCs w:val="24"/>
        </w:rPr>
      </w:pPr>
      <w:r w:rsidRPr="00745FC6">
        <w:rPr>
          <w:rFonts w:ascii="Tw Cen MT" w:eastAsia="Times New Roman" w:hAnsi="Tw Cen MT" w:cs="Times New Roman"/>
          <w:sz w:val="24"/>
          <w:szCs w:val="24"/>
          <w:lang w:val="en-ID" w:eastAsia="id-ID"/>
        </w:rPr>
        <w:t xml:space="preserve">Hasil </w:t>
      </w:r>
      <w:proofErr w:type="spellStart"/>
      <w:r w:rsidRPr="00745FC6">
        <w:rPr>
          <w:rFonts w:ascii="Tw Cen MT" w:eastAsia="Times New Roman" w:hAnsi="Tw Cen MT" w:cs="Times New Roman"/>
          <w:sz w:val="24"/>
          <w:szCs w:val="24"/>
          <w:lang w:val="en-ID" w:eastAsia="id-ID"/>
        </w:rPr>
        <w:t>penelitian</w:t>
      </w:r>
      <w:proofErr w:type="spellEnd"/>
      <w:r w:rsidRPr="00745FC6">
        <w:rPr>
          <w:rFonts w:ascii="Tw Cen MT" w:eastAsia="Times New Roman" w:hAnsi="Tw Cen MT" w:cs="Times New Roman"/>
          <w:sz w:val="24"/>
          <w:szCs w:val="24"/>
          <w:lang w:val="en-ID" w:eastAsia="id-ID"/>
        </w:rPr>
        <w:t xml:space="preserve"> yang </w:t>
      </w:r>
      <w:proofErr w:type="spellStart"/>
      <w:r w:rsidRPr="00745FC6">
        <w:rPr>
          <w:rFonts w:ascii="Tw Cen MT" w:eastAsia="Times New Roman" w:hAnsi="Tw Cen MT" w:cs="Times New Roman"/>
          <w:sz w:val="24"/>
          <w:szCs w:val="24"/>
          <w:lang w:val="en-ID" w:eastAsia="id-ID"/>
        </w:rPr>
        <w:t>dilakukan</w:t>
      </w:r>
      <w:proofErr w:type="spellEnd"/>
      <w:r w:rsidRPr="00745FC6">
        <w:rPr>
          <w:rFonts w:ascii="Tw Cen MT" w:eastAsia="Times New Roman" w:hAnsi="Tw Cen MT" w:cs="Times New Roman"/>
          <w:sz w:val="24"/>
          <w:szCs w:val="24"/>
          <w:lang w:val="en-ID" w:eastAsia="id-ID"/>
        </w:rPr>
        <w:t xml:space="preserve"> oleh Dara </w:t>
      </w:r>
      <w:proofErr w:type="spellStart"/>
      <w:r w:rsidRPr="00745FC6">
        <w:rPr>
          <w:rFonts w:ascii="Tw Cen MT" w:eastAsia="Times New Roman" w:hAnsi="Tw Cen MT" w:cs="Times New Roman"/>
          <w:sz w:val="24"/>
          <w:szCs w:val="24"/>
          <w:lang w:val="en-ID" w:eastAsia="id-ID"/>
        </w:rPr>
        <w:t>Raesita</w:t>
      </w:r>
      <w:proofErr w:type="spellEnd"/>
      <w:r w:rsidRPr="00745FC6">
        <w:rPr>
          <w:rFonts w:ascii="Tw Cen MT" w:eastAsia="Times New Roman" w:hAnsi="Tw Cen MT" w:cs="Times New Roman"/>
          <w:sz w:val="24"/>
          <w:szCs w:val="24"/>
          <w:lang w:val="en-ID" w:eastAsia="id-ID"/>
        </w:rPr>
        <w:t xml:space="preserve"> (2019) </w:t>
      </w:r>
      <w:proofErr w:type="spellStart"/>
      <w:r w:rsidRPr="00745FC6">
        <w:rPr>
          <w:rFonts w:ascii="Tw Cen MT" w:hAnsi="Tw Cen MT" w:cs="Times New Roman"/>
          <w:sz w:val="24"/>
          <w:szCs w:val="24"/>
        </w:rPr>
        <w:t>menunjukkan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bahwa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hubungan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signifikan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pengetahuan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pemanfaatan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ANC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nilai</w:t>
      </w:r>
      <w:proofErr w:type="spellEnd"/>
      <w:r w:rsidRPr="00745FC6">
        <w:rPr>
          <w:rFonts w:ascii="Tw Cen MT" w:hAnsi="Tw Cen MT" w:cs="Times New Roman"/>
          <w:sz w:val="24"/>
          <w:szCs w:val="24"/>
        </w:rPr>
        <w:t xml:space="preserve"> </w:t>
      </w:r>
      <w:r w:rsidRPr="00745FC6">
        <w:rPr>
          <w:rFonts w:ascii="Tw Cen MT" w:hAnsi="Tw Cen MT" w:cs="Times New Roman"/>
          <w:i/>
          <w:sz w:val="24"/>
          <w:szCs w:val="24"/>
        </w:rPr>
        <w:t>p value</w:t>
      </w:r>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sebesar</w:t>
      </w:r>
      <w:proofErr w:type="spellEnd"/>
      <w:r w:rsidRPr="00745FC6">
        <w:rPr>
          <w:rFonts w:ascii="Tw Cen MT" w:hAnsi="Tw Cen MT" w:cs="Times New Roman"/>
          <w:sz w:val="24"/>
          <w:szCs w:val="24"/>
        </w:rPr>
        <w:t xml:space="preserve"> 0,000. </w:t>
      </w:r>
      <w:proofErr w:type="spellStart"/>
      <w:r w:rsidRPr="00745FC6">
        <w:rPr>
          <w:rFonts w:ascii="Tw Cen MT" w:hAnsi="Tw Cen MT" w:cs="Times New Roman"/>
          <w:sz w:val="24"/>
          <w:szCs w:val="24"/>
        </w:rPr>
        <w:t>Mengacu</w:t>
      </w:r>
      <w:proofErr w:type="spellEnd"/>
      <w:r w:rsidRPr="00745FC6">
        <w:rPr>
          <w:rFonts w:ascii="Tw Cen MT" w:hAnsi="Tw Cen MT" w:cs="Times New Roman"/>
          <w:sz w:val="24"/>
          <w:szCs w:val="24"/>
        </w:rPr>
        <w:t xml:space="preserve"> pada </w:t>
      </w:r>
      <w:proofErr w:type="spellStart"/>
      <w:r w:rsidRPr="00745FC6">
        <w:rPr>
          <w:rFonts w:ascii="Tw Cen MT" w:hAnsi="Tw Cen MT" w:cs="Times New Roman"/>
          <w:sz w:val="24"/>
          <w:szCs w:val="24"/>
        </w:rPr>
        <w:t>hasil</w:t>
      </w:r>
      <w:proofErr w:type="spellEnd"/>
      <w:r w:rsidRPr="00745FC6">
        <w:rPr>
          <w:rFonts w:ascii="Tw Cen MT" w:hAnsi="Tw Cen MT" w:cs="Times New Roman"/>
          <w:sz w:val="24"/>
          <w:szCs w:val="24"/>
        </w:rPr>
        <w:t xml:space="preserve"> uji </w:t>
      </w:r>
      <w:proofErr w:type="spellStart"/>
      <w:r w:rsidRPr="00745FC6">
        <w:rPr>
          <w:rFonts w:ascii="Tw Cen MT" w:hAnsi="Tw Cen MT" w:cs="Times New Roman"/>
          <w:sz w:val="24"/>
          <w:szCs w:val="24"/>
        </w:rPr>
        <w:t>tersebut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dijelaskan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bahwa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semakin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baik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pengetahuan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ibu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hamil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tentang</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pemeriksaan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maka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terjadi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peningkatan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dalam</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pemanfaatan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w:t>
      </w:r>
      <w:r w:rsidRPr="00745FC6">
        <w:rPr>
          <w:rFonts w:ascii="Tw Cen MT" w:hAnsi="Tw Cen MT" w:cs="Times New Roman"/>
          <w:i/>
          <w:iCs/>
          <w:sz w:val="24"/>
          <w:szCs w:val="24"/>
        </w:rPr>
        <w:t xml:space="preserve">Antenatal Care. </w:t>
      </w:r>
      <w:proofErr w:type="spellStart"/>
      <w:r w:rsidRPr="00745FC6">
        <w:rPr>
          <w:rFonts w:ascii="Tw Cen MT" w:hAnsi="Tw Cen MT" w:cs="Times New Roman"/>
          <w:sz w:val="24"/>
          <w:szCs w:val="24"/>
        </w:rPr>
        <w:t>Penelitian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Sumarni</w:t>
      </w:r>
      <w:proofErr w:type="spellEnd"/>
      <w:r w:rsidRPr="00745FC6">
        <w:rPr>
          <w:rFonts w:ascii="Tw Cen MT" w:hAnsi="Tw Cen MT" w:cs="Times New Roman"/>
          <w:sz w:val="24"/>
          <w:szCs w:val="24"/>
        </w:rPr>
        <w:t xml:space="preserve"> (2014) juga </w:t>
      </w:r>
      <w:proofErr w:type="spellStart"/>
      <w:r w:rsidRPr="00745FC6">
        <w:rPr>
          <w:rFonts w:ascii="Tw Cen MT" w:hAnsi="Tw Cen MT" w:cs="Times New Roman"/>
          <w:sz w:val="24"/>
          <w:szCs w:val="24"/>
        </w:rPr>
        <w:t>mengatakan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bahwa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ada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hubungan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pengetahuan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pemanfaatan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w:t>
      </w:r>
      <w:r w:rsidRPr="00745FC6">
        <w:rPr>
          <w:rFonts w:ascii="Tw Cen MT" w:hAnsi="Tw Cen MT" w:cs="Times New Roman"/>
          <w:i/>
          <w:iCs/>
          <w:sz w:val="24"/>
          <w:szCs w:val="24"/>
        </w:rPr>
        <w:t xml:space="preserve">antenatal care </w:t>
      </w:r>
      <w:proofErr w:type="spellStart"/>
      <w:r w:rsidRPr="00745FC6">
        <w:rPr>
          <w:rFonts w:ascii="Tw Cen MT" w:hAnsi="Tw Cen MT" w:cs="Times New Roman"/>
          <w:sz w:val="24"/>
          <w:szCs w:val="24"/>
        </w:rPr>
        <w:t>yaitu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didapatkan</w:t>
      </w:r>
      <w:proofErr w:type="spellEnd"/>
      <w:r w:rsidRPr="00745FC6">
        <w:rPr>
          <w:rFonts w:ascii="Tw Cen MT" w:hAnsi="Tw Cen MT" w:cs="Times New Roman"/>
          <w:sz w:val="24"/>
          <w:szCs w:val="24"/>
          <w:lang w:val="en-ID"/>
        </w:rPr>
        <w:t xml:space="preserve"> </w:t>
      </w:r>
      <w:proofErr w:type="spellStart"/>
      <w:r w:rsidRPr="00745FC6">
        <w:rPr>
          <w:rFonts w:ascii="Tw Cen MT" w:hAnsi="Tw Cen MT" w:cs="Times New Roman"/>
          <w:sz w:val="24"/>
          <w:szCs w:val="24"/>
        </w:rPr>
        <w:t>hasil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analisis</w:t>
      </w:r>
      <w:proofErr w:type="spellEnd"/>
      <w:r w:rsidRPr="00745FC6">
        <w:rPr>
          <w:rFonts w:ascii="Tw Cen MT" w:hAnsi="Tw Cen MT" w:cs="Times New Roman"/>
          <w:sz w:val="24"/>
          <w:szCs w:val="24"/>
        </w:rPr>
        <w:t xml:space="preserve"> p (0,034) &lt; </w:t>
      </w:r>
      <w:r w:rsidRPr="00745FC6">
        <w:rPr>
          <w:sz w:val="24"/>
          <w:szCs w:val="24"/>
        </w:rPr>
        <w:t>α</w:t>
      </w:r>
      <w:r w:rsidRPr="00745FC6">
        <w:rPr>
          <w:rFonts w:ascii="Tw Cen MT" w:hAnsi="Tw Cen MT" w:cs="Times New Roman"/>
          <w:sz w:val="24"/>
          <w:szCs w:val="24"/>
        </w:rPr>
        <w:t xml:space="preserve"> (0,05). </w:t>
      </w:r>
      <w:r w:rsidRPr="00745FC6">
        <w:rPr>
          <w:rFonts w:ascii="Tw Cen MT" w:hAnsi="Tw Cen MT" w:cs="Times New Roman"/>
          <w:sz w:val="24"/>
          <w:szCs w:val="24"/>
          <w:lang w:val="id-ID"/>
        </w:rPr>
        <w:t>P</w:t>
      </w:r>
      <w:proofErr w:type="spellStart"/>
      <w:r w:rsidRPr="00745FC6">
        <w:rPr>
          <w:rFonts w:ascii="Tw Cen MT" w:hAnsi="Tw Cen MT" w:cs="Times New Roman"/>
          <w:bCs/>
          <w:sz w:val="24"/>
          <w:szCs w:val="24"/>
        </w:rPr>
        <w:t>engetahuan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adalah</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hasil</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penginderaan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manusia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atau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hasil</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tahu</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seseorang</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terhadap</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objek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melalui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indera</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dimilikinya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mata</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hidung</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telinga</w:t>
      </w:r>
      <w:proofErr w:type="spellEnd"/>
      <w:r w:rsidRPr="00745FC6">
        <w:rPr>
          <w:rFonts w:ascii="Tw Cen MT" w:hAnsi="Tw Cen MT" w:cs="Times New Roman"/>
          <w:bCs/>
          <w:sz w:val="24"/>
          <w:szCs w:val="24"/>
        </w:rPr>
        <w:t xml:space="preserve"> dan </w:t>
      </w:r>
      <w:proofErr w:type="spellStart"/>
      <w:r w:rsidRPr="00745FC6">
        <w:rPr>
          <w:rFonts w:ascii="Tw Cen MT" w:hAnsi="Tw Cen MT" w:cs="Times New Roman"/>
          <w:bCs/>
          <w:sz w:val="24"/>
          <w:szCs w:val="24"/>
        </w:rPr>
        <w:t>sebagainya</w:t>
      </w:r>
      <w:proofErr w:type="spellEnd"/>
      <w:r w:rsidRPr="00745FC6">
        <w:rPr>
          <w:rFonts w:ascii="Tw Cen MT" w:hAnsi="Tw Cen MT" w:cs="Times New Roman"/>
          <w:bCs/>
          <w:sz w:val="24"/>
          <w:szCs w:val="24"/>
        </w:rPr>
        <w:t>).</w:t>
      </w:r>
      <w:proofErr w:type="spellStart"/>
      <w:r w:rsidRPr="00745FC6">
        <w:rPr>
          <w:rFonts w:ascii="Tw Cen MT" w:hAnsi="Tw Cen MT" w:cs="Times New Roman"/>
          <w:bCs/>
          <w:sz w:val="24"/>
          <w:szCs w:val="24"/>
        </w:rPr>
        <w:t>Pengetahuan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seseorang</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terhadap</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objek</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mempunyai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tingkat</w:t>
      </w:r>
      <w:proofErr w:type="spellEnd"/>
      <w:r w:rsidRPr="00745FC6">
        <w:rPr>
          <w:rFonts w:ascii="Tw Cen MT" w:hAnsi="Tw Cen MT" w:cs="Times New Roman"/>
          <w:bCs/>
          <w:sz w:val="24"/>
          <w:szCs w:val="24"/>
        </w:rPr>
        <w:t xml:space="preserve"> yang </w:t>
      </w:r>
      <w:proofErr w:type="spellStart"/>
      <w:r w:rsidRPr="00745FC6">
        <w:rPr>
          <w:rFonts w:ascii="Tw Cen MT" w:hAnsi="Tw Cen MT" w:cs="Times New Roman"/>
          <w:bCs/>
          <w:sz w:val="24"/>
          <w:szCs w:val="24"/>
        </w:rPr>
        <w:t>berbeda-beda</w:t>
      </w:r>
      <w:proofErr w:type="spellEnd"/>
      <w:r w:rsidRPr="00745FC6">
        <w:rPr>
          <w:rFonts w:ascii="Tw Cen MT" w:hAnsi="Tw Cen MT" w:cs="Times New Roman"/>
          <w:bCs/>
          <w:sz w:val="24"/>
          <w:szCs w:val="24"/>
        </w:rPr>
        <w:t>.</w:t>
      </w:r>
    </w:p>
    <w:p w14:paraId="3130F626" w14:textId="77777777" w:rsidR="00346892" w:rsidRPr="00745FC6" w:rsidRDefault="00346892" w:rsidP="00346892">
      <w:pPr>
        <w:spacing w:after="0" w:line="240" w:lineRule="auto"/>
        <w:ind w:firstLine="720"/>
        <w:jc w:val="both"/>
        <w:rPr>
          <w:rFonts w:ascii="Tw Cen MT" w:hAnsi="Tw Cen MT" w:cs="Times New Roman"/>
          <w:color w:val="000000"/>
          <w:sz w:val="24"/>
          <w:szCs w:val="24"/>
          <w:lang w:val="id-ID"/>
        </w:rPr>
      </w:pPr>
      <w:r w:rsidRPr="00745FC6">
        <w:rPr>
          <w:rFonts w:ascii="Tw Cen MT" w:hAnsi="Tw Cen MT" w:cs="Times New Roman"/>
          <w:color w:val="000000"/>
          <w:sz w:val="24"/>
          <w:szCs w:val="24"/>
          <w:lang w:val="id-ID"/>
        </w:rPr>
        <w:t xml:space="preserve">Ketidakteraturan kunjungan pemeriksaan </w:t>
      </w:r>
      <w:r w:rsidRPr="00745FC6">
        <w:rPr>
          <w:rFonts w:ascii="Tw Cen MT" w:hAnsi="Tw Cen MT" w:cs="Times New Roman"/>
          <w:i/>
          <w:color w:val="000000"/>
          <w:sz w:val="24"/>
          <w:szCs w:val="24"/>
          <w:lang w:val="id-ID"/>
        </w:rPr>
        <w:t>antenatal care</w:t>
      </w:r>
      <w:r w:rsidRPr="00745FC6">
        <w:rPr>
          <w:rFonts w:ascii="Tw Cen MT" w:hAnsi="Tw Cen MT" w:cs="Times New Roman"/>
          <w:color w:val="000000"/>
          <w:sz w:val="24"/>
          <w:szCs w:val="24"/>
          <w:lang w:val="id-ID"/>
        </w:rPr>
        <w:t xml:space="preserve"> pada ibu hamil juga dipengaruhi oleh dukungan suami. Kunjungan antenatal care (pemeriksaan kehamilan) merupakan salah satu bentuk perilaku. Sangat diperlukan upaya peningkatan pelayanan </w:t>
      </w:r>
      <w:r w:rsidRPr="00745FC6">
        <w:rPr>
          <w:rFonts w:ascii="Tw Cen MT" w:hAnsi="Tw Cen MT" w:cs="Times New Roman"/>
          <w:i/>
          <w:color w:val="000000"/>
          <w:sz w:val="24"/>
          <w:szCs w:val="24"/>
          <w:lang w:val="id-ID"/>
        </w:rPr>
        <w:t>antenatal care</w:t>
      </w:r>
      <w:r w:rsidRPr="00745FC6">
        <w:rPr>
          <w:rFonts w:ascii="Tw Cen MT" w:hAnsi="Tw Cen MT" w:cs="Times New Roman"/>
          <w:color w:val="000000"/>
          <w:sz w:val="24"/>
          <w:szCs w:val="24"/>
          <w:lang w:val="id-ID"/>
        </w:rPr>
        <w:t xml:space="preserve"> selama kehamilan baik oleh pemerintah, swasta maupun masyarakat terutama suami. Laki-laki sebagai suami ikut berperan dalam kehidupan dan kesehatan istri dan anak-anaknya (Mufdlilah, 2009).</w:t>
      </w:r>
    </w:p>
    <w:p w14:paraId="3E5FE765" w14:textId="77777777" w:rsidR="00346892" w:rsidRPr="00745FC6" w:rsidRDefault="00346892" w:rsidP="00346892">
      <w:pPr>
        <w:spacing w:after="0" w:line="240" w:lineRule="auto"/>
        <w:ind w:firstLine="720"/>
        <w:jc w:val="both"/>
        <w:rPr>
          <w:rFonts w:ascii="Tw Cen MT" w:hAnsi="Tw Cen MT" w:cs="Times New Roman"/>
          <w:sz w:val="24"/>
          <w:szCs w:val="24"/>
        </w:rPr>
      </w:pPr>
      <w:r w:rsidRPr="00745FC6">
        <w:rPr>
          <w:rFonts w:ascii="Tw Cen MT" w:hAnsi="Tw Cen MT" w:cs="Times New Roman"/>
          <w:sz w:val="24"/>
          <w:szCs w:val="24"/>
        </w:rPr>
        <w:t xml:space="preserve">Dara </w:t>
      </w:r>
      <w:proofErr w:type="spellStart"/>
      <w:r w:rsidRPr="00745FC6">
        <w:rPr>
          <w:rFonts w:ascii="Tw Cen MT" w:hAnsi="Tw Cen MT" w:cs="Times New Roman"/>
          <w:sz w:val="24"/>
          <w:szCs w:val="24"/>
        </w:rPr>
        <w:t>Raeshita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tahun</w:t>
      </w:r>
      <w:proofErr w:type="spellEnd"/>
      <w:r w:rsidRPr="00745FC6">
        <w:rPr>
          <w:rFonts w:ascii="Tw Cen MT" w:hAnsi="Tw Cen MT" w:cs="Times New Roman"/>
          <w:sz w:val="24"/>
          <w:szCs w:val="24"/>
        </w:rPr>
        <w:t xml:space="preserve"> 2019)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hasil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penelitian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hubungan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signifikan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suami</w:t>
      </w:r>
      <w:proofErr w:type="spellEnd"/>
      <w:r w:rsidRPr="00745FC6">
        <w:rPr>
          <w:rFonts w:ascii="Tw Cen MT" w:hAnsi="Tw Cen MT" w:cs="Times New Roman"/>
          <w:sz w:val="24"/>
          <w:szCs w:val="24"/>
        </w:rPr>
        <w:t>/</w:t>
      </w:r>
      <w:proofErr w:type="spellStart"/>
      <w:r w:rsidRPr="00745FC6">
        <w:rPr>
          <w:rFonts w:ascii="Tw Cen MT" w:hAnsi="Tw Cen MT" w:cs="Times New Roman"/>
          <w:sz w:val="24"/>
          <w:szCs w:val="24"/>
        </w:rPr>
        <w:t>keluarga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ANC, </w:t>
      </w:r>
      <w:proofErr w:type="spellStart"/>
      <w:r w:rsidRPr="00745FC6">
        <w:rPr>
          <w:rFonts w:ascii="Tw Cen MT" w:hAnsi="Tw Cen MT" w:cs="Times New Roman"/>
          <w:sz w:val="24"/>
          <w:szCs w:val="24"/>
        </w:rPr>
        <w:t>hal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tersebut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dilihat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nilai</w:t>
      </w:r>
      <w:proofErr w:type="spellEnd"/>
      <w:r w:rsidRPr="00745FC6">
        <w:rPr>
          <w:rFonts w:ascii="Tw Cen MT" w:hAnsi="Tw Cen MT" w:cs="Times New Roman"/>
          <w:sz w:val="24"/>
          <w:szCs w:val="24"/>
        </w:rPr>
        <w:t xml:space="preserve"> </w:t>
      </w:r>
      <w:r w:rsidRPr="00745FC6">
        <w:rPr>
          <w:rFonts w:ascii="Tw Cen MT" w:hAnsi="Tw Cen MT" w:cs="Times New Roman"/>
          <w:i/>
          <w:sz w:val="24"/>
          <w:szCs w:val="24"/>
        </w:rPr>
        <w:t>p value</w:t>
      </w:r>
      <w:r w:rsidRPr="00745FC6">
        <w:rPr>
          <w:rFonts w:ascii="Tw Cen MT" w:hAnsi="Tw Cen MT" w:cs="Times New Roman"/>
          <w:sz w:val="24"/>
          <w:szCs w:val="24"/>
        </w:rPr>
        <w:t xml:space="preserve"> 0,000. Hasil </w:t>
      </w:r>
      <w:proofErr w:type="spellStart"/>
      <w:r w:rsidRPr="00745FC6">
        <w:rPr>
          <w:rFonts w:ascii="Tw Cen MT" w:hAnsi="Tw Cen MT" w:cs="Times New Roman"/>
          <w:sz w:val="24"/>
          <w:szCs w:val="24"/>
        </w:rPr>
        <w:t>penelitian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ini</w:t>
      </w:r>
      <w:proofErr w:type="spellEnd"/>
      <w:r w:rsidRPr="00745FC6">
        <w:rPr>
          <w:rFonts w:ascii="Tw Cen MT" w:hAnsi="Tw Cen MT" w:cs="Times New Roman"/>
          <w:sz w:val="24"/>
          <w:szCs w:val="24"/>
        </w:rPr>
        <w:t xml:space="preserve"> juga </w:t>
      </w:r>
      <w:proofErr w:type="spellStart"/>
      <w:r w:rsidRPr="00745FC6">
        <w:rPr>
          <w:rFonts w:ascii="Tw Cen MT" w:hAnsi="Tw Cen MT" w:cs="Times New Roman"/>
          <w:sz w:val="24"/>
          <w:szCs w:val="24"/>
        </w:rPr>
        <w:t>sejalan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penelitian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Burhaeni</w:t>
      </w:r>
      <w:proofErr w:type="spellEnd"/>
      <w:r w:rsidRPr="00745FC6">
        <w:rPr>
          <w:rFonts w:ascii="Tw Cen MT" w:hAnsi="Tw Cen MT" w:cs="Times New Roman"/>
          <w:sz w:val="24"/>
          <w:szCs w:val="24"/>
        </w:rPr>
        <w:t xml:space="preserve"> (2013) </w:t>
      </w: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keluarga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menunjukkan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hasil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adanya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uji chi-square </w:t>
      </w:r>
      <w:proofErr w:type="spellStart"/>
      <w:r w:rsidRPr="00745FC6">
        <w:rPr>
          <w:rFonts w:ascii="Tw Cen MT" w:hAnsi="Tw Cen MT" w:cs="Times New Roman"/>
          <w:sz w:val="24"/>
          <w:szCs w:val="24"/>
        </w:rPr>
        <w:t>diperoleh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bahwa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nilai</w:t>
      </w:r>
      <w:proofErr w:type="spellEnd"/>
      <w:r w:rsidRPr="00745FC6">
        <w:rPr>
          <w:rFonts w:ascii="Tw Cen MT" w:hAnsi="Tw Cen MT" w:cs="Times New Roman"/>
          <w:sz w:val="24"/>
          <w:szCs w:val="24"/>
        </w:rPr>
        <w:t xml:space="preserve"> </w:t>
      </w:r>
      <w:r w:rsidRPr="00745FC6">
        <w:rPr>
          <w:rFonts w:ascii="Tw Cen MT" w:hAnsi="Tw Cen MT" w:cs="Times New Roman"/>
          <w:i/>
          <w:sz w:val="24"/>
          <w:szCs w:val="24"/>
        </w:rPr>
        <w:t>p-value</w:t>
      </w:r>
      <w:r w:rsidRPr="00745FC6">
        <w:rPr>
          <w:rFonts w:ascii="Tw Cen MT" w:hAnsi="Tw Cen MT" w:cs="Times New Roman"/>
          <w:sz w:val="24"/>
          <w:szCs w:val="24"/>
        </w:rPr>
        <w:t xml:space="preserve"> (0,039) &lt; </w:t>
      </w:r>
      <w:r w:rsidRPr="00745FC6">
        <w:rPr>
          <w:sz w:val="24"/>
          <w:szCs w:val="24"/>
        </w:rPr>
        <w:t>α</w:t>
      </w:r>
      <w:r w:rsidRPr="00745FC6">
        <w:rPr>
          <w:rFonts w:ascii="Tw Cen MT" w:hAnsi="Tw Cen MT" w:cs="Times New Roman"/>
          <w:sz w:val="24"/>
          <w:szCs w:val="24"/>
        </w:rPr>
        <w:t xml:space="preserve"> (0,05) </w:t>
      </w:r>
      <w:proofErr w:type="spellStart"/>
      <w:r w:rsidRPr="00745FC6">
        <w:rPr>
          <w:rFonts w:ascii="Tw Cen MT" w:hAnsi="Tw Cen MT" w:cs="Times New Roman"/>
          <w:sz w:val="24"/>
          <w:szCs w:val="24"/>
        </w:rPr>
        <w:t>berarti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pengaruh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keluarga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terhadap</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pemanfaatan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antenatal di Wilayah </w:t>
      </w:r>
      <w:proofErr w:type="spellStart"/>
      <w:r w:rsidRPr="00745FC6">
        <w:rPr>
          <w:rFonts w:ascii="Tw Cen MT" w:hAnsi="Tw Cen MT" w:cs="Times New Roman"/>
          <w:sz w:val="24"/>
          <w:szCs w:val="24"/>
        </w:rPr>
        <w:t>Kerja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Puskesmas</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Pampang</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mengacu</w:t>
      </w:r>
      <w:proofErr w:type="spellEnd"/>
      <w:r w:rsidRPr="00745FC6">
        <w:rPr>
          <w:rFonts w:ascii="Tw Cen MT" w:hAnsi="Tw Cen MT" w:cs="Times New Roman"/>
          <w:sz w:val="24"/>
          <w:szCs w:val="24"/>
        </w:rPr>
        <w:t xml:space="preserve"> pada </w:t>
      </w:r>
      <w:proofErr w:type="spellStart"/>
      <w:r w:rsidRPr="00745FC6">
        <w:rPr>
          <w:rFonts w:ascii="Tw Cen MT" w:hAnsi="Tw Cen MT" w:cs="Times New Roman"/>
          <w:sz w:val="24"/>
          <w:szCs w:val="24"/>
        </w:rPr>
        <w:t>hasil</w:t>
      </w:r>
      <w:proofErr w:type="spellEnd"/>
      <w:r w:rsidRPr="00745FC6">
        <w:rPr>
          <w:rFonts w:ascii="Tw Cen MT" w:hAnsi="Tw Cen MT" w:cs="Times New Roman"/>
          <w:sz w:val="24"/>
          <w:szCs w:val="24"/>
        </w:rPr>
        <w:t xml:space="preserve"> uji </w:t>
      </w:r>
      <w:proofErr w:type="spellStart"/>
      <w:r w:rsidRPr="00745FC6">
        <w:rPr>
          <w:rFonts w:ascii="Tw Cen MT" w:hAnsi="Tw Cen MT" w:cs="Times New Roman"/>
          <w:sz w:val="24"/>
          <w:szCs w:val="24"/>
        </w:rPr>
        <w:t>tersebut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dijelaskan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bahwa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adanya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suami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kepada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istri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dalam</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memeriksakan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lastRenderedPageBreak/>
        <w:t>diikuti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peningkatan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pemanfaatan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antenatal.</w:t>
      </w:r>
    </w:p>
    <w:p w14:paraId="003CF47F" w14:textId="6438B5A0" w:rsidR="00A4591D" w:rsidRDefault="00346892" w:rsidP="00346892">
      <w:pPr>
        <w:spacing w:after="0" w:line="240" w:lineRule="auto"/>
        <w:jc w:val="both"/>
        <w:rPr>
          <w:rFonts w:ascii="Tw Cen MT" w:hAnsi="Tw Cen MT"/>
          <w:b/>
          <w:i/>
          <w:iCs/>
          <w:sz w:val="24"/>
          <w:szCs w:val="24"/>
        </w:rPr>
      </w:pPr>
      <w:proofErr w:type="spellStart"/>
      <w:r w:rsidRPr="00745FC6">
        <w:rPr>
          <w:rFonts w:ascii="Tw Cen MT" w:hAnsi="Tw Cen MT"/>
          <w:bCs/>
          <w:sz w:val="24"/>
          <w:szCs w:val="24"/>
        </w:rPr>
        <w:t>Berdasarkan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dari</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fenomena</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diatas</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peneliti</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tertarik</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untuk</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mengambil</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penelitian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dengan</w:t>
      </w:r>
      <w:proofErr w:type="spellEnd"/>
      <w:r w:rsidRPr="00745FC6">
        <w:rPr>
          <w:rFonts w:ascii="Tw Cen MT" w:hAnsi="Tw Cen MT"/>
          <w:bCs/>
          <w:sz w:val="24"/>
          <w:szCs w:val="24"/>
        </w:rPr>
        <w:t xml:space="preserve"> </w:t>
      </w:r>
      <w:proofErr w:type="spellStart"/>
      <w:r w:rsidRPr="00745FC6">
        <w:rPr>
          <w:rFonts w:ascii="Tw Cen MT" w:hAnsi="Tw Cen MT"/>
          <w:bCs/>
          <w:sz w:val="24"/>
          <w:szCs w:val="24"/>
        </w:rPr>
        <w:t>judul</w:t>
      </w:r>
      <w:proofErr w:type="spellEnd"/>
      <w:r w:rsidRPr="00745FC6">
        <w:rPr>
          <w:rFonts w:ascii="Tw Cen MT" w:hAnsi="Tw Cen MT"/>
          <w:bCs/>
          <w:sz w:val="24"/>
          <w:szCs w:val="24"/>
        </w:rPr>
        <w:t xml:space="preserve"> “</w:t>
      </w:r>
      <w:proofErr w:type="spellStart"/>
      <w:r w:rsidRPr="00745FC6">
        <w:rPr>
          <w:rFonts w:ascii="Tw Cen MT" w:hAnsi="Tw Cen MT"/>
          <w:b/>
          <w:sz w:val="24"/>
          <w:szCs w:val="24"/>
        </w:rPr>
        <w:t>Hubungan</w:t>
      </w:r>
      <w:proofErr w:type="spellEnd"/>
      <w:r w:rsidRPr="00745FC6">
        <w:rPr>
          <w:rFonts w:ascii="Tw Cen MT" w:hAnsi="Tw Cen MT"/>
          <w:b/>
          <w:sz w:val="24"/>
          <w:szCs w:val="24"/>
        </w:rPr>
        <w:t xml:space="preserve"> </w:t>
      </w:r>
      <w:proofErr w:type="spellStart"/>
      <w:r w:rsidRPr="00745FC6">
        <w:rPr>
          <w:rFonts w:ascii="Tw Cen MT" w:hAnsi="Tw Cen MT"/>
          <w:b/>
          <w:sz w:val="24"/>
          <w:szCs w:val="24"/>
        </w:rPr>
        <w:t>Pengetahuan</w:t>
      </w:r>
      <w:proofErr w:type="spellEnd"/>
      <w:r w:rsidRPr="00745FC6">
        <w:rPr>
          <w:rFonts w:ascii="Tw Cen MT" w:hAnsi="Tw Cen MT"/>
          <w:b/>
          <w:sz w:val="24"/>
          <w:szCs w:val="24"/>
        </w:rPr>
        <w:t xml:space="preserve"> dan </w:t>
      </w:r>
      <w:proofErr w:type="spellStart"/>
      <w:r w:rsidRPr="00745FC6">
        <w:rPr>
          <w:rFonts w:ascii="Tw Cen MT" w:hAnsi="Tw Cen MT"/>
          <w:b/>
          <w:sz w:val="24"/>
          <w:szCs w:val="24"/>
        </w:rPr>
        <w:t>Dukungan</w:t>
      </w:r>
      <w:proofErr w:type="spellEnd"/>
      <w:r w:rsidRPr="00745FC6">
        <w:rPr>
          <w:rFonts w:ascii="Tw Cen MT" w:hAnsi="Tw Cen MT"/>
          <w:b/>
          <w:sz w:val="24"/>
          <w:szCs w:val="24"/>
        </w:rPr>
        <w:t xml:space="preserve"> </w:t>
      </w:r>
      <w:proofErr w:type="spellStart"/>
      <w:r w:rsidRPr="00745FC6">
        <w:rPr>
          <w:rFonts w:ascii="Tw Cen MT" w:hAnsi="Tw Cen MT"/>
          <w:b/>
          <w:sz w:val="24"/>
          <w:szCs w:val="24"/>
        </w:rPr>
        <w:t>Suami</w:t>
      </w:r>
      <w:proofErr w:type="spellEnd"/>
      <w:r w:rsidRPr="00745FC6">
        <w:rPr>
          <w:rFonts w:ascii="Tw Cen MT" w:hAnsi="Tw Cen MT"/>
          <w:b/>
          <w:sz w:val="24"/>
          <w:szCs w:val="24"/>
        </w:rPr>
        <w:t xml:space="preserve"> </w:t>
      </w:r>
      <w:proofErr w:type="spellStart"/>
      <w:r w:rsidRPr="00745FC6">
        <w:rPr>
          <w:rFonts w:ascii="Tw Cen MT" w:hAnsi="Tw Cen MT"/>
          <w:b/>
          <w:sz w:val="24"/>
          <w:szCs w:val="24"/>
        </w:rPr>
        <w:t>dengan</w:t>
      </w:r>
      <w:proofErr w:type="spellEnd"/>
      <w:r w:rsidRPr="00745FC6">
        <w:rPr>
          <w:rFonts w:ascii="Tw Cen MT" w:hAnsi="Tw Cen MT"/>
          <w:b/>
          <w:sz w:val="24"/>
          <w:szCs w:val="24"/>
        </w:rPr>
        <w:t xml:space="preserve"> </w:t>
      </w:r>
      <w:proofErr w:type="spellStart"/>
      <w:r w:rsidRPr="00745FC6">
        <w:rPr>
          <w:rFonts w:ascii="Tw Cen MT" w:hAnsi="Tw Cen MT"/>
          <w:b/>
          <w:sz w:val="24"/>
          <w:szCs w:val="24"/>
        </w:rPr>
        <w:t>Pemanfaatan</w:t>
      </w:r>
      <w:proofErr w:type="spellEnd"/>
      <w:r w:rsidRPr="00745FC6">
        <w:rPr>
          <w:rFonts w:ascii="Tw Cen MT" w:hAnsi="Tw Cen MT"/>
          <w:b/>
          <w:sz w:val="24"/>
          <w:szCs w:val="24"/>
        </w:rPr>
        <w:t xml:space="preserve"> </w:t>
      </w:r>
      <w:proofErr w:type="spellStart"/>
      <w:r w:rsidRPr="00745FC6">
        <w:rPr>
          <w:rFonts w:ascii="Tw Cen MT" w:hAnsi="Tw Cen MT"/>
          <w:b/>
          <w:sz w:val="24"/>
          <w:szCs w:val="24"/>
        </w:rPr>
        <w:t>Pelayanan</w:t>
      </w:r>
      <w:proofErr w:type="spellEnd"/>
      <w:r w:rsidRPr="00745FC6">
        <w:rPr>
          <w:rFonts w:ascii="Tw Cen MT" w:hAnsi="Tw Cen MT"/>
          <w:b/>
          <w:sz w:val="24"/>
          <w:szCs w:val="24"/>
        </w:rPr>
        <w:t xml:space="preserve"> </w:t>
      </w:r>
      <w:r w:rsidRPr="00745FC6">
        <w:rPr>
          <w:rFonts w:ascii="Tw Cen MT" w:hAnsi="Tw Cen MT"/>
          <w:b/>
          <w:i/>
          <w:iCs/>
          <w:sz w:val="24"/>
          <w:szCs w:val="24"/>
        </w:rPr>
        <w:t>Antenatal</w:t>
      </w:r>
      <w:r w:rsidR="00BA7769">
        <w:rPr>
          <w:rFonts w:ascii="Tw Cen MT" w:hAnsi="Tw Cen MT"/>
          <w:b/>
          <w:i/>
          <w:iCs/>
          <w:sz w:val="24"/>
          <w:szCs w:val="24"/>
        </w:rPr>
        <w:t>.</w:t>
      </w:r>
    </w:p>
    <w:p w14:paraId="089B52F1" w14:textId="77777777" w:rsidR="00BA7769" w:rsidRPr="00745FC6" w:rsidRDefault="00BA7769" w:rsidP="00346892">
      <w:pPr>
        <w:spacing w:after="0" w:line="240" w:lineRule="auto"/>
        <w:jc w:val="both"/>
        <w:rPr>
          <w:rFonts w:ascii="Tw Cen MT" w:eastAsia="Twentieth Century" w:hAnsi="Tw Cen MT" w:cs="Twentieth Century"/>
          <w:color w:val="000000"/>
          <w:sz w:val="24"/>
          <w:szCs w:val="24"/>
        </w:rPr>
      </w:pPr>
    </w:p>
    <w:p w14:paraId="3D7C67B5" w14:textId="77777777" w:rsidR="00A4591D" w:rsidRPr="00745FC6" w:rsidRDefault="00AD4EA8">
      <w:pPr>
        <w:spacing w:after="0" w:line="240" w:lineRule="auto"/>
        <w:jc w:val="both"/>
        <w:rPr>
          <w:rFonts w:ascii="Tw Cen MT" w:eastAsia="Twentieth Century" w:hAnsi="Tw Cen MT" w:cs="Twentieth Century"/>
          <w:b/>
          <w:sz w:val="24"/>
          <w:szCs w:val="24"/>
        </w:rPr>
      </w:pPr>
      <w:r w:rsidRPr="00745FC6">
        <w:rPr>
          <w:rFonts w:ascii="Tw Cen MT" w:eastAsia="Twentieth Century" w:hAnsi="Tw Cen MT" w:cs="Twentieth Century"/>
          <w:b/>
          <w:sz w:val="24"/>
          <w:szCs w:val="24"/>
        </w:rPr>
        <w:t xml:space="preserve">METODE </w:t>
      </w:r>
    </w:p>
    <w:p w14:paraId="68A34DBD" w14:textId="77777777" w:rsidR="00A4591D" w:rsidRPr="00745FC6" w:rsidRDefault="00346892">
      <w:pPr>
        <w:tabs>
          <w:tab w:val="left" w:pos="426"/>
        </w:tabs>
        <w:spacing w:after="0"/>
        <w:jc w:val="both"/>
        <w:rPr>
          <w:rFonts w:ascii="Tw Cen MT" w:eastAsia="Twentieth Century" w:hAnsi="Tw Cen MT" w:cs="Twentieth Century"/>
          <w:sz w:val="24"/>
          <w:szCs w:val="24"/>
        </w:rPr>
      </w:pPr>
      <w:r w:rsidRPr="00745FC6">
        <w:rPr>
          <w:rFonts w:ascii="Tw Cen MT" w:hAnsi="Tw Cen MT"/>
          <w:bCs/>
          <w:sz w:val="24"/>
          <w:szCs w:val="24"/>
          <w:lang w:val="id-ID"/>
        </w:rPr>
        <w:t>Penelitian ini menggunakan desain deskriptif analitik dengan pendekatan</w:t>
      </w:r>
      <w:r w:rsidRPr="00745FC6">
        <w:rPr>
          <w:rFonts w:ascii="Tw Cen MT" w:hAnsi="Tw Cen MT"/>
          <w:bCs/>
          <w:sz w:val="24"/>
          <w:szCs w:val="24"/>
          <w:lang w:val="en-ID"/>
        </w:rPr>
        <w:t xml:space="preserve"> </w:t>
      </w:r>
      <w:r w:rsidRPr="00745FC6">
        <w:rPr>
          <w:rFonts w:ascii="Tw Cen MT" w:hAnsi="Tw Cen MT"/>
          <w:bCs/>
          <w:i/>
          <w:sz w:val="24"/>
          <w:szCs w:val="24"/>
          <w:lang w:val="id-ID"/>
        </w:rPr>
        <w:t>cross sectional</w:t>
      </w:r>
      <w:r w:rsidRPr="00745FC6">
        <w:rPr>
          <w:rFonts w:ascii="Tw Cen MT" w:hAnsi="Tw Cen MT"/>
          <w:bCs/>
          <w:i/>
          <w:sz w:val="24"/>
          <w:szCs w:val="24"/>
          <w:lang w:val="en-ID"/>
        </w:rPr>
        <w:t>.</w:t>
      </w:r>
      <w:r w:rsidRPr="00745FC6">
        <w:rPr>
          <w:rFonts w:ascii="Tw Cen MT" w:hAnsi="Tw Cen MT"/>
          <w:bCs/>
          <w:sz w:val="24"/>
          <w:szCs w:val="24"/>
          <w:lang w:val="id-ID"/>
        </w:rPr>
        <w:t xml:space="preserve"> Penelitian ini menggunakan desain deskriptif analitik dengan pendekatan</w:t>
      </w:r>
      <w:r w:rsidRPr="00745FC6">
        <w:rPr>
          <w:rFonts w:ascii="Tw Cen MT" w:hAnsi="Tw Cen MT"/>
          <w:bCs/>
          <w:sz w:val="24"/>
          <w:szCs w:val="24"/>
          <w:lang w:val="en-ID"/>
        </w:rPr>
        <w:t xml:space="preserve"> </w:t>
      </w:r>
      <w:r w:rsidRPr="00745FC6">
        <w:rPr>
          <w:rFonts w:ascii="Tw Cen MT" w:hAnsi="Tw Cen MT"/>
          <w:bCs/>
          <w:i/>
          <w:sz w:val="24"/>
          <w:szCs w:val="24"/>
          <w:lang w:val="id-ID"/>
        </w:rPr>
        <w:t>cross sectional</w:t>
      </w:r>
      <w:r w:rsidRPr="00745FC6">
        <w:rPr>
          <w:rFonts w:ascii="Tw Cen MT" w:hAnsi="Tw Cen MT"/>
          <w:bCs/>
          <w:i/>
          <w:sz w:val="24"/>
          <w:szCs w:val="24"/>
          <w:lang w:val="en-ID"/>
        </w:rPr>
        <w:t xml:space="preserve"> </w:t>
      </w:r>
      <w:r w:rsidRPr="00745FC6">
        <w:rPr>
          <w:rFonts w:ascii="Tw Cen MT" w:hAnsi="Tw Cen MT"/>
          <w:bCs/>
          <w:sz w:val="24"/>
          <w:szCs w:val="24"/>
          <w:lang w:val="id-ID"/>
        </w:rPr>
        <w:t xml:space="preserve">yaitu melakukan pengukuran atau pengamatan pada saat yang bersamaan (sekali waktu) antara </w:t>
      </w:r>
      <w:r w:rsidRPr="00745FC6">
        <w:rPr>
          <w:rFonts w:ascii="Tw Cen MT" w:hAnsi="Tw Cen MT"/>
          <w:bCs/>
          <w:i/>
          <w:sz w:val="24"/>
          <w:szCs w:val="24"/>
          <w:lang w:val="id-ID"/>
        </w:rPr>
        <w:t>variabel dependent</w:t>
      </w:r>
      <w:r w:rsidRPr="00745FC6">
        <w:rPr>
          <w:rFonts w:ascii="Tw Cen MT" w:hAnsi="Tw Cen MT"/>
          <w:bCs/>
          <w:sz w:val="24"/>
          <w:szCs w:val="24"/>
          <w:lang w:val="id-ID"/>
        </w:rPr>
        <w:t xml:space="preserve"> dan </w:t>
      </w:r>
      <w:r w:rsidRPr="00745FC6">
        <w:rPr>
          <w:rFonts w:ascii="Tw Cen MT" w:hAnsi="Tw Cen MT"/>
          <w:bCs/>
          <w:i/>
          <w:sz w:val="24"/>
          <w:szCs w:val="24"/>
          <w:lang w:val="id-ID"/>
        </w:rPr>
        <w:t>variabel independent</w:t>
      </w:r>
      <w:r w:rsidRPr="00745FC6">
        <w:rPr>
          <w:rFonts w:ascii="Tw Cen MT" w:hAnsi="Tw Cen MT"/>
          <w:bCs/>
          <w:i/>
          <w:sz w:val="24"/>
          <w:szCs w:val="24"/>
          <w:lang w:val="en-ID"/>
        </w:rPr>
        <w:t xml:space="preserve"> </w:t>
      </w:r>
      <w:r w:rsidRPr="00745FC6">
        <w:rPr>
          <w:rFonts w:ascii="Tw Cen MT" w:hAnsi="Tw Cen MT"/>
          <w:bCs/>
          <w:sz w:val="24"/>
          <w:szCs w:val="24"/>
          <w:lang w:val="id-ID"/>
        </w:rPr>
        <w:t>untuk melihat hubungan pengetahuan dan dukungan suami dengan pemanfaatan pelayanan ANC pada ibu hamil.</w:t>
      </w:r>
      <w:r w:rsidRPr="00745FC6">
        <w:rPr>
          <w:rFonts w:ascii="Tw Cen MT" w:hAnsi="Tw Cen MT"/>
          <w:bCs/>
          <w:sz w:val="24"/>
          <w:szCs w:val="24"/>
          <w:lang w:val="en-ID"/>
        </w:rPr>
        <w:t xml:space="preserve"> </w:t>
      </w:r>
      <w:r w:rsidRPr="00745FC6">
        <w:rPr>
          <w:rFonts w:ascii="Tw Cen MT" w:hAnsi="Tw Cen MT"/>
          <w:bCs/>
          <w:sz w:val="24"/>
          <w:szCs w:val="24"/>
          <w:lang w:val="id-ID"/>
        </w:rPr>
        <w:t>Lokasi</w:t>
      </w:r>
      <w:r w:rsidRPr="00745FC6">
        <w:rPr>
          <w:rFonts w:ascii="Tw Cen MT" w:hAnsi="Tw Cen MT"/>
          <w:bCs/>
          <w:sz w:val="24"/>
          <w:szCs w:val="24"/>
          <w:lang w:val="en-ID"/>
        </w:rPr>
        <w:t xml:space="preserve"> </w:t>
      </w:r>
      <w:r w:rsidRPr="00745FC6">
        <w:rPr>
          <w:rFonts w:ascii="Tw Cen MT" w:hAnsi="Tw Cen MT"/>
          <w:bCs/>
          <w:sz w:val="24"/>
          <w:szCs w:val="24"/>
          <w:lang w:val="id-ID"/>
        </w:rPr>
        <w:t xml:space="preserve">Penelitian ini dilaksanakan di Puskesmas Melur Kota </w:t>
      </w:r>
      <w:proofErr w:type="spellStart"/>
      <w:r w:rsidRPr="00745FC6">
        <w:rPr>
          <w:rFonts w:ascii="Tw Cen MT" w:hAnsi="Tw Cen MT"/>
          <w:bCs/>
          <w:sz w:val="24"/>
          <w:szCs w:val="24"/>
          <w:lang w:val="en-ID"/>
        </w:rPr>
        <w:t>Pekanbaru</w:t>
      </w:r>
      <w:proofErr w:type="spellEnd"/>
      <w:r w:rsidRPr="00745FC6">
        <w:rPr>
          <w:rFonts w:ascii="Tw Cen MT" w:hAnsi="Tw Cen MT"/>
          <w:bCs/>
          <w:sz w:val="24"/>
          <w:szCs w:val="24"/>
          <w:lang w:val="en-ID"/>
        </w:rPr>
        <w:t xml:space="preserve"> yang </w:t>
      </w:r>
      <w:proofErr w:type="spellStart"/>
      <w:r w:rsidRPr="00745FC6">
        <w:rPr>
          <w:rFonts w:ascii="Tw Cen MT" w:hAnsi="Tw Cen MT"/>
          <w:bCs/>
          <w:sz w:val="24"/>
          <w:szCs w:val="24"/>
          <w:lang w:val="en-ID"/>
        </w:rPr>
        <w:t>dilaksanakan</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dari</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bulan</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Oktober</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sampai</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dengan</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Desember</w:t>
      </w:r>
      <w:proofErr w:type="spellEnd"/>
      <w:r w:rsidRPr="00745FC6">
        <w:rPr>
          <w:rFonts w:ascii="Tw Cen MT" w:hAnsi="Tw Cen MT"/>
          <w:bCs/>
          <w:sz w:val="24"/>
          <w:szCs w:val="24"/>
          <w:lang w:val="en-ID"/>
        </w:rPr>
        <w:t xml:space="preserve"> 2021 </w:t>
      </w:r>
      <w:proofErr w:type="spellStart"/>
      <w:r w:rsidRPr="00745FC6">
        <w:rPr>
          <w:rFonts w:ascii="Tw Cen MT" w:hAnsi="Tw Cen MT"/>
          <w:bCs/>
          <w:sz w:val="24"/>
          <w:szCs w:val="24"/>
          <w:lang w:val="en-ID"/>
        </w:rPr>
        <w:t>dengan</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jumlah</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populasi</w:t>
      </w:r>
      <w:proofErr w:type="spellEnd"/>
      <w:r w:rsidRPr="00745FC6">
        <w:rPr>
          <w:rFonts w:ascii="Tw Cen MT" w:hAnsi="Tw Cen MT"/>
          <w:bCs/>
          <w:sz w:val="24"/>
          <w:szCs w:val="24"/>
          <w:lang w:val="en-ID"/>
        </w:rPr>
        <w:t xml:space="preserve"> 65 orang </w:t>
      </w:r>
      <w:proofErr w:type="spellStart"/>
      <w:r w:rsidRPr="00745FC6">
        <w:rPr>
          <w:rFonts w:ascii="Tw Cen MT" w:hAnsi="Tw Cen MT"/>
          <w:bCs/>
          <w:sz w:val="24"/>
          <w:szCs w:val="24"/>
          <w:lang w:val="en-ID"/>
        </w:rPr>
        <w:t>ibu</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hamil</w:t>
      </w:r>
      <w:proofErr w:type="spellEnd"/>
      <w:r w:rsidRPr="00745FC6">
        <w:rPr>
          <w:rFonts w:ascii="Tw Cen MT" w:hAnsi="Tw Cen MT"/>
          <w:bCs/>
          <w:sz w:val="24"/>
          <w:szCs w:val="24"/>
          <w:lang w:val="en-ID"/>
        </w:rPr>
        <w:t xml:space="preserve"> dan </w:t>
      </w:r>
      <w:proofErr w:type="spellStart"/>
      <w:r w:rsidRPr="00745FC6">
        <w:rPr>
          <w:rFonts w:ascii="Tw Cen MT" w:hAnsi="Tw Cen MT"/>
          <w:sz w:val="24"/>
          <w:szCs w:val="24"/>
        </w:rPr>
        <w:t>teknik</w:t>
      </w:r>
      <w:proofErr w:type="spellEnd"/>
      <w:r w:rsidRPr="00745FC6">
        <w:rPr>
          <w:rFonts w:ascii="Tw Cen MT" w:hAnsi="Tw Cen MT"/>
          <w:sz w:val="24"/>
          <w:szCs w:val="24"/>
        </w:rPr>
        <w:t xml:space="preserve"> </w:t>
      </w:r>
      <w:proofErr w:type="spellStart"/>
      <w:r w:rsidRPr="00745FC6">
        <w:rPr>
          <w:rFonts w:ascii="Tw Cen MT" w:hAnsi="Tw Cen MT"/>
          <w:sz w:val="24"/>
          <w:szCs w:val="24"/>
        </w:rPr>
        <w:t>pengambilan</w:t>
      </w:r>
      <w:proofErr w:type="spellEnd"/>
      <w:r w:rsidRPr="00745FC6">
        <w:rPr>
          <w:rFonts w:ascii="Tw Cen MT" w:hAnsi="Tw Cen MT"/>
          <w:sz w:val="24"/>
          <w:szCs w:val="24"/>
        </w:rPr>
        <w:t xml:space="preserve"> </w:t>
      </w:r>
      <w:proofErr w:type="spellStart"/>
      <w:r w:rsidRPr="00745FC6">
        <w:rPr>
          <w:rFonts w:ascii="Tw Cen MT" w:hAnsi="Tw Cen MT"/>
          <w:sz w:val="24"/>
          <w:szCs w:val="24"/>
        </w:rPr>
        <w:t>sampel</w:t>
      </w:r>
      <w:proofErr w:type="spellEnd"/>
      <w:r w:rsidRPr="00745FC6">
        <w:rPr>
          <w:rFonts w:ascii="Tw Cen MT" w:hAnsi="Tw Cen MT"/>
          <w:sz w:val="24"/>
          <w:szCs w:val="24"/>
        </w:rPr>
        <w:t xml:space="preserve"> yang </w:t>
      </w:r>
      <w:proofErr w:type="spellStart"/>
      <w:r w:rsidRPr="00745FC6">
        <w:rPr>
          <w:rFonts w:ascii="Tw Cen MT" w:hAnsi="Tw Cen MT"/>
          <w:sz w:val="24"/>
          <w:szCs w:val="24"/>
        </w:rPr>
        <w:t>digunakan</w:t>
      </w:r>
      <w:proofErr w:type="spellEnd"/>
      <w:r w:rsidRPr="00745FC6">
        <w:rPr>
          <w:rFonts w:ascii="Tw Cen MT" w:hAnsi="Tw Cen MT"/>
          <w:sz w:val="24"/>
          <w:szCs w:val="24"/>
        </w:rPr>
        <w:t xml:space="preserve"> </w:t>
      </w:r>
      <w:proofErr w:type="spellStart"/>
      <w:r w:rsidRPr="00745FC6">
        <w:rPr>
          <w:rFonts w:ascii="Tw Cen MT" w:hAnsi="Tw Cen MT"/>
          <w:sz w:val="24"/>
          <w:szCs w:val="24"/>
        </w:rPr>
        <w:t>dalam</w:t>
      </w:r>
      <w:proofErr w:type="spellEnd"/>
      <w:r w:rsidRPr="00745FC6">
        <w:rPr>
          <w:rFonts w:ascii="Tw Cen MT" w:hAnsi="Tw Cen MT"/>
          <w:sz w:val="24"/>
          <w:szCs w:val="24"/>
        </w:rPr>
        <w:t xml:space="preserve"> </w:t>
      </w:r>
      <w:proofErr w:type="spellStart"/>
      <w:r w:rsidRPr="00745FC6">
        <w:rPr>
          <w:rFonts w:ascii="Tw Cen MT" w:hAnsi="Tw Cen MT"/>
          <w:sz w:val="24"/>
          <w:szCs w:val="24"/>
        </w:rPr>
        <w:t>penelitian</w:t>
      </w:r>
      <w:proofErr w:type="spellEnd"/>
      <w:r w:rsidRPr="00745FC6">
        <w:rPr>
          <w:rFonts w:ascii="Tw Cen MT" w:hAnsi="Tw Cen MT"/>
          <w:sz w:val="24"/>
          <w:szCs w:val="24"/>
        </w:rPr>
        <w:t xml:space="preserve"> </w:t>
      </w:r>
      <w:proofErr w:type="spellStart"/>
      <w:r w:rsidRPr="00745FC6">
        <w:rPr>
          <w:rFonts w:ascii="Tw Cen MT" w:hAnsi="Tw Cen MT"/>
          <w:sz w:val="24"/>
          <w:szCs w:val="24"/>
        </w:rPr>
        <w:t>ini</w:t>
      </w:r>
      <w:proofErr w:type="spellEnd"/>
      <w:r w:rsidRPr="00745FC6">
        <w:rPr>
          <w:rFonts w:ascii="Tw Cen MT" w:hAnsi="Tw Cen MT"/>
          <w:sz w:val="24"/>
          <w:szCs w:val="24"/>
        </w:rPr>
        <w:t xml:space="preserve"> </w:t>
      </w:r>
      <w:proofErr w:type="spellStart"/>
      <w:r w:rsidRPr="00745FC6">
        <w:rPr>
          <w:rFonts w:ascii="Tw Cen MT" w:hAnsi="Tw Cen MT"/>
          <w:sz w:val="24"/>
          <w:szCs w:val="24"/>
        </w:rPr>
        <w:t>adalah</w:t>
      </w:r>
      <w:proofErr w:type="spellEnd"/>
      <w:r w:rsidRPr="00745FC6">
        <w:rPr>
          <w:rFonts w:ascii="Tw Cen MT" w:hAnsi="Tw Cen MT"/>
          <w:sz w:val="24"/>
          <w:szCs w:val="24"/>
        </w:rPr>
        <w:t xml:space="preserve"> </w:t>
      </w:r>
      <w:r w:rsidRPr="00745FC6">
        <w:rPr>
          <w:rFonts w:ascii="Tw Cen MT" w:hAnsi="Tw Cen MT"/>
          <w:i/>
          <w:iCs/>
          <w:sz w:val="24"/>
          <w:szCs w:val="24"/>
        </w:rPr>
        <w:t>accidental sampling</w:t>
      </w:r>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dengan</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jumlah</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sampel</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penelitian</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ini</w:t>
      </w:r>
      <w:proofErr w:type="spellEnd"/>
      <w:r w:rsidRPr="00745FC6">
        <w:rPr>
          <w:rFonts w:ascii="Tw Cen MT" w:hAnsi="Tw Cen MT"/>
          <w:bCs/>
          <w:sz w:val="24"/>
          <w:szCs w:val="24"/>
          <w:lang w:val="en-ID"/>
        </w:rPr>
        <w:t xml:space="preserve"> </w:t>
      </w:r>
      <w:proofErr w:type="spellStart"/>
      <w:r w:rsidRPr="00745FC6">
        <w:rPr>
          <w:rFonts w:ascii="Tw Cen MT" w:hAnsi="Tw Cen MT"/>
          <w:bCs/>
          <w:sz w:val="24"/>
          <w:szCs w:val="24"/>
          <w:lang w:val="en-ID"/>
        </w:rPr>
        <w:t>berjumlah</w:t>
      </w:r>
      <w:proofErr w:type="spellEnd"/>
      <w:r w:rsidRPr="00745FC6">
        <w:rPr>
          <w:rFonts w:ascii="Tw Cen MT" w:hAnsi="Tw Cen MT"/>
          <w:bCs/>
          <w:sz w:val="24"/>
          <w:szCs w:val="24"/>
          <w:lang w:val="en-ID"/>
        </w:rPr>
        <w:t xml:space="preserve"> 40 orang.</w:t>
      </w:r>
    </w:p>
    <w:p w14:paraId="5BEA42B8" w14:textId="77777777" w:rsidR="00A4591D" w:rsidRPr="00745FC6" w:rsidRDefault="00AD4EA8">
      <w:pPr>
        <w:tabs>
          <w:tab w:val="left" w:pos="426"/>
        </w:tabs>
        <w:spacing w:after="0" w:line="240" w:lineRule="auto"/>
        <w:jc w:val="both"/>
        <w:rPr>
          <w:rFonts w:ascii="Tw Cen MT" w:eastAsia="Twentieth Century" w:hAnsi="Tw Cen MT" w:cs="Twentieth Century"/>
          <w:b/>
          <w:sz w:val="24"/>
          <w:szCs w:val="24"/>
        </w:rPr>
      </w:pPr>
      <w:r w:rsidRPr="00745FC6">
        <w:rPr>
          <w:rFonts w:ascii="Tw Cen MT" w:eastAsia="Twentieth Century" w:hAnsi="Tw Cen MT" w:cs="Twentieth Century"/>
          <w:b/>
          <w:sz w:val="24"/>
          <w:szCs w:val="24"/>
        </w:rPr>
        <w:t>HASIL DAN PEMBAHASAN</w:t>
      </w:r>
    </w:p>
    <w:p w14:paraId="450E7EBC" w14:textId="77777777" w:rsidR="009531AC" w:rsidRDefault="009531AC" w:rsidP="009531AC">
      <w:pPr>
        <w:pStyle w:val="Default"/>
        <w:tabs>
          <w:tab w:val="left" w:pos="-6379"/>
          <w:tab w:val="left" w:pos="426"/>
        </w:tabs>
        <w:jc w:val="both"/>
        <w:rPr>
          <w:rFonts w:ascii="Tw Cen MT" w:hAnsi="Tw Cen MT"/>
          <w:b/>
          <w:lang w:val="id-ID"/>
        </w:rPr>
      </w:pPr>
      <w:r w:rsidRPr="00745FC6">
        <w:rPr>
          <w:rFonts w:ascii="Tw Cen MT" w:hAnsi="Tw Cen MT"/>
          <w:b/>
          <w:lang w:val="id-ID"/>
        </w:rPr>
        <w:t>Karakteristik</w:t>
      </w:r>
    </w:p>
    <w:p w14:paraId="0C082CD5" w14:textId="6E418FDB" w:rsidR="00BA7769" w:rsidRPr="00BA7769" w:rsidRDefault="00BA7769" w:rsidP="009531AC">
      <w:pPr>
        <w:pStyle w:val="Default"/>
        <w:tabs>
          <w:tab w:val="left" w:pos="-6379"/>
          <w:tab w:val="left" w:pos="426"/>
        </w:tabs>
        <w:jc w:val="both"/>
        <w:rPr>
          <w:rFonts w:ascii="Tw Cen MT" w:hAnsi="Tw Cen MT"/>
          <w:b/>
          <w:color w:val="FF0000"/>
        </w:rPr>
      </w:pPr>
      <w:proofErr w:type="spellStart"/>
      <w:r>
        <w:rPr>
          <w:rFonts w:ascii="Tw Cen MT" w:hAnsi="Tw Cen MT"/>
          <w:b/>
          <w:color w:val="FF0000"/>
        </w:rPr>
        <w:t>Berikan</w:t>
      </w:r>
      <w:proofErr w:type="spellEnd"/>
      <w:r>
        <w:rPr>
          <w:rFonts w:ascii="Tw Cen MT" w:hAnsi="Tw Cen MT"/>
          <w:b/>
          <w:color w:val="FF0000"/>
        </w:rPr>
        <w:t xml:space="preserve"> </w:t>
      </w:r>
      <w:proofErr w:type="spellStart"/>
      <w:r>
        <w:rPr>
          <w:rFonts w:ascii="Tw Cen MT" w:hAnsi="Tw Cen MT"/>
          <w:b/>
          <w:color w:val="FF0000"/>
        </w:rPr>
        <w:t>kalimat</w:t>
      </w:r>
      <w:proofErr w:type="spellEnd"/>
      <w:r>
        <w:rPr>
          <w:rFonts w:ascii="Tw Cen MT" w:hAnsi="Tw Cen MT"/>
          <w:b/>
          <w:color w:val="FF0000"/>
        </w:rPr>
        <w:t xml:space="preserve"> </w:t>
      </w:r>
      <w:proofErr w:type="spellStart"/>
      <w:r>
        <w:rPr>
          <w:rFonts w:ascii="Tw Cen MT" w:hAnsi="Tw Cen MT"/>
          <w:b/>
          <w:color w:val="FF0000"/>
        </w:rPr>
        <w:t>penghantar</w:t>
      </w:r>
      <w:proofErr w:type="spellEnd"/>
      <w:r>
        <w:rPr>
          <w:rFonts w:ascii="Tw Cen MT" w:hAnsi="Tw Cen MT"/>
          <w:b/>
          <w:color w:val="FF0000"/>
        </w:rPr>
        <w:t xml:space="preserve"> </w:t>
      </w:r>
      <w:proofErr w:type="spellStart"/>
      <w:r>
        <w:rPr>
          <w:rFonts w:ascii="Tw Cen MT" w:hAnsi="Tw Cen MT"/>
          <w:b/>
          <w:color w:val="FF0000"/>
        </w:rPr>
        <w:t>sebelum</w:t>
      </w:r>
      <w:proofErr w:type="spellEnd"/>
      <w:r>
        <w:rPr>
          <w:rFonts w:ascii="Tw Cen MT" w:hAnsi="Tw Cen MT"/>
          <w:b/>
          <w:color w:val="FF0000"/>
        </w:rPr>
        <w:t xml:space="preserve"> </w:t>
      </w:r>
      <w:proofErr w:type="spellStart"/>
      <w:r>
        <w:rPr>
          <w:rFonts w:ascii="Tw Cen MT" w:hAnsi="Tw Cen MT"/>
          <w:b/>
          <w:color w:val="FF0000"/>
        </w:rPr>
        <w:t>tabel</w:t>
      </w:r>
      <w:proofErr w:type="spellEnd"/>
    </w:p>
    <w:p w14:paraId="5820CFBB" w14:textId="739144EC" w:rsidR="009531AC" w:rsidRPr="00BA7769" w:rsidRDefault="009531AC" w:rsidP="009531AC">
      <w:pPr>
        <w:pStyle w:val="Default"/>
        <w:tabs>
          <w:tab w:val="left" w:pos="-6379"/>
          <w:tab w:val="left" w:pos="426"/>
        </w:tabs>
        <w:jc w:val="both"/>
        <w:rPr>
          <w:rFonts w:ascii="Tw Cen MT" w:hAnsi="Tw Cen MT"/>
          <w:b/>
          <w:color w:val="FF0000"/>
        </w:rPr>
      </w:pPr>
      <w:proofErr w:type="spellStart"/>
      <w:r w:rsidRPr="00745FC6">
        <w:rPr>
          <w:rFonts w:ascii="Tw Cen MT" w:hAnsi="Tw Cen MT"/>
          <w:b/>
        </w:rPr>
        <w:t>Tabel</w:t>
      </w:r>
      <w:proofErr w:type="spellEnd"/>
      <w:r w:rsidRPr="00745FC6">
        <w:rPr>
          <w:rFonts w:ascii="Tw Cen MT" w:hAnsi="Tw Cen MT"/>
          <w:b/>
        </w:rPr>
        <w:t xml:space="preserve"> </w:t>
      </w:r>
      <w:r w:rsidRPr="00745FC6">
        <w:rPr>
          <w:rFonts w:ascii="Tw Cen MT" w:hAnsi="Tw Cen MT"/>
          <w:b/>
          <w:lang w:val="en-ID"/>
        </w:rPr>
        <w:t>1</w:t>
      </w:r>
      <w:r w:rsidRPr="00745FC6">
        <w:rPr>
          <w:rFonts w:ascii="Tw Cen MT" w:hAnsi="Tw Cen MT"/>
          <w:b/>
        </w:rPr>
        <w:t xml:space="preserve">. </w:t>
      </w:r>
      <w:proofErr w:type="spellStart"/>
      <w:r w:rsidRPr="00745FC6">
        <w:rPr>
          <w:rFonts w:ascii="Tw Cen MT" w:hAnsi="Tw Cen MT"/>
          <w:b/>
        </w:rPr>
        <w:t>Distribusi</w:t>
      </w:r>
      <w:proofErr w:type="spellEnd"/>
      <w:r w:rsidRPr="00745FC6">
        <w:rPr>
          <w:rFonts w:ascii="Tw Cen MT" w:hAnsi="Tw Cen MT"/>
          <w:b/>
        </w:rPr>
        <w:t xml:space="preserve"> </w:t>
      </w:r>
      <w:proofErr w:type="spellStart"/>
      <w:r w:rsidRPr="00745FC6">
        <w:rPr>
          <w:rFonts w:ascii="Tw Cen MT" w:hAnsi="Tw Cen MT"/>
          <w:b/>
        </w:rPr>
        <w:t>Responden</w:t>
      </w:r>
      <w:proofErr w:type="spellEnd"/>
      <w:r w:rsidRPr="00745FC6">
        <w:rPr>
          <w:rFonts w:ascii="Tw Cen MT" w:hAnsi="Tw Cen MT"/>
          <w:b/>
        </w:rPr>
        <w:t xml:space="preserve"> </w:t>
      </w:r>
      <w:proofErr w:type="spellStart"/>
      <w:r w:rsidRPr="00745FC6">
        <w:rPr>
          <w:rFonts w:ascii="Tw Cen MT" w:hAnsi="Tw Cen MT"/>
          <w:b/>
        </w:rPr>
        <w:t>Berdasarkan</w:t>
      </w:r>
      <w:proofErr w:type="spellEnd"/>
      <w:r w:rsidRPr="00745FC6">
        <w:rPr>
          <w:rFonts w:ascii="Tw Cen MT" w:hAnsi="Tw Cen MT"/>
          <w:b/>
        </w:rPr>
        <w:t xml:space="preserve"> </w:t>
      </w:r>
      <w:proofErr w:type="spellStart"/>
      <w:r w:rsidRPr="00745FC6">
        <w:rPr>
          <w:rFonts w:ascii="Tw Cen MT" w:hAnsi="Tw Cen MT"/>
          <w:b/>
          <w:lang w:val="en-ID"/>
        </w:rPr>
        <w:t>Karakteristik</w:t>
      </w:r>
      <w:proofErr w:type="spellEnd"/>
      <w:r w:rsidRPr="00745FC6">
        <w:rPr>
          <w:rFonts w:ascii="Tw Cen MT" w:hAnsi="Tw Cen MT"/>
          <w:b/>
          <w:lang w:val="en-ID"/>
        </w:rPr>
        <w:t xml:space="preserve"> </w:t>
      </w:r>
      <w:proofErr w:type="spellStart"/>
      <w:r w:rsidRPr="00745FC6">
        <w:rPr>
          <w:rFonts w:ascii="Tw Cen MT" w:hAnsi="Tw Cen MT"/>
          <w:b/>
        </w:rPr>
        <w:t>Responden</w:t>
      </w:r>
      <w:proofErr w:type="spellEnd"/>
      <w:r w:rsidRPr="00745FC6">
        <w:rPr>
          <w:rFonts w:ascii="Tw Cen MT" w:hAnsi="Tw Cen MT"/>
          <w:b/>
        </w:rPr>
        <w:t xml:space="preserve"> </w:t>
      </w:r>
      <w:r w:rsidRPr="00745FC6">
        <w:rPr>
          <w:rFonts w:ascii="Tw Cen MT" w:hAnsi="Tw Cen MT"/>
          <w:b/>
          <w:lang w:val="en-ID"/>
        </w:rPr>
        <w:t>d</w:t>
      </w:r>
      <w:r w:rsidRPr="00745FC6">
        <w:rPr>
          <w:rFonts w:ascii="Tw Cen MT" w:hAnsi="Tw Cen MT"/>
          <w:b/>
          <w:lang w:val="id-ID"/>
        </w:rPr>
        <w:t xml:space="preserve">i </w:t>
      </w:r>
      <w:proofErr w:type="spellStart"/>
      <w:r w:rsidRPr="00745FC6">
        <w:rPr>
          <w:rFonts w:ascii="Tw Cen MT" w:hAnsi="Tw Cen MT"/>
          <w:b/>
        </w:rPr>
        <w:t>Puskesmas</w:t>
      </w:r>
      <w:proofErr w:type="spellEnd"/>
      <w:r w:rsidRPr="00745FC6">
        <w:rPr>
          <w:rFonts w:ascii="Tw Cen MT" w:hAnsi="Tw Cen MT"/>
          <w:b/>
        </w:rPr>
        <w:t xml:space="preserve"> </w:t>
      </w:r>
      <w:r w:rsidRPr="00745FC6">
        <w:rPr>
          <w:rFonts w:ascii="Tw Cen MT" w:hAnsi="Tw Cen MT"/>
          <w:b/>
          <w:lang w:val="id-ID"/>
        </w:rPr>
        <w:t>Melur Pekanbaru</w:t>
      </w:r>
      <w:r w:rsidR="00BA7769">
        <w:rPr>
          <w:rFonts w:ascii="Tw Cen MT" w:hAnsi="Tw Cen MT"/>
          <w:b/>
        </w:rPr>
        <w:t xml:space="preserve"> (</w:t>
      </w:r>
      <w:proofErr w:type="spellStart"/>
      <w:r w:rsidR="00BA7769">
        <w:rPr>
          <w:rFonts w:ascii="Tw Cen MT" w:hAnsi="Tw Cen MT"/>
          <w:b/>
          <w:color w:val="FF0000"/>
        </w:rPr>
        <w:t>penulisan</w:t>
      </w:r>
      <w:proofErr w:type="spellEnd"/>
      <w:r w:rsidR="00BA7769">
        <w:rPr>
          <w:rFonts w:ascii="Tw Cen MT" w:hAnsi="Tw Cen MT"/>
          <w:b/>
          <w:color w:val="FF0000"/>
        </w:rPr>
        <w:t xml:space="preserve"> table di </w:t>
      </w:r>
      <w:proofErr w:type="spellStart"/>
      <w:r w:rsidR="00BA7769">
        <w:rPr>
          <w:rFonts w:ascii="Tw Cen MT" w:hAnsi="Tw Cen MT"/>
          <w:b/>
          <w:color w:val="FF0000"/>
        </w:rPr>
        <w:t>tengan</w:t>
      </w:r>
      <w:proofErr w:type="spellEnd"/>
      <w:r w:rsidR="00BA7769">
        <w:rPr>
          <w:rFonts w:ascii="Tw Cen MT" w:hAnsi="Tw Cen MT"/>
          <w:b/>
          <w:color w:val="FF0000"/>
        </w:rPr>
        <w:t>/center</w:t>
      </w:r>
      <w:r w:rsidR="005F7971">
        <w:rPr>
          <w:rFonts w:ascii="Tw Cen MT" w:hAnsi="Tw Cen MT"/>
          <w:b/>
          <w:color w:val="FF0000"/>
        </w:rPr>
        <w:t xml:space="preserve">, </w:t>
      </w:r>
      <w:proofErr w:type="spellStart"/>
      <w:r w:rsidR="005F7971">
        <w:rPr>
          <w:rFonts w:ascii="Tw Cen MT" w:hAnsi="Tw Cen MT"/>
          <w:b/>
          <w:color w:val="FF0000"/>
        </w:rPr>
        <w:t>ukuran</w:t>
      </w:r>
      <w:proofErr w:type="spellEnd"/>
      <w:r w:rsidR="005F7971">
        <w:rPr>
          <w:rFonts w:ascii="Tw Cen MT" w:hAnsi="Tw Cen MT"/>
          <w:b/>
          <w:color w:val="FF0000"/>
        </w:rPr>
        <w:t xml:space="preserve"> font 10</w:t>
      </w:r>
      <w:r w:rsidR="00BA7769">
        <w:rPr>
          <w:rFonts w:ascii="Tw Cen MT" w:hAnsi="Tw Cen MT"/>
          <w:b/>
          <w:color w:val="FF0000"/>
        </w:rPr>
        <w:t>)</w:t>
      </w:r>
    </w:p>
    <w:p w14:paraId="7DCE262D" w14:textId="77777777" w:rsidR="009531AC" w:rsidRPr="00745FC6" w:rsidRDefault="009531AC" w:rsidP="009531AC">
      <w:pPr>
        <w:pStyle w:val="Default"/>
        <w:tabs>
          <w:tab w:val="left" w:pos="-6379"/>
          <w:tab w:val="left" w:pos="426"/>
        </w:tabs>
        <w:ind w:left="851"/>
        <w:jc w:val="center"/>
        <w:rPr>
          <w:rFonts w:ascii="Tw Cen MT" w:hAnsi="Tw Cen MT"/>
          <w:lang w:val="id-ID"/>
        </w:rPr>
      </w:pPr>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1674"/>
        <w:gridCol w:w="673"/>
        <w:gridCol w:w="762"/>
      </w:tblGrid>
      <w:tr w:rsidR="009531AC" w:rsidRPr="00745FC6" w14:paraId="7642BF47" w14:textId="77777777" w:rsidTr="00671A8D">
        <w:trPr>
          <w:trHeight w:val="323"/>
        </w:trPr>
        <w:tc>
          <w:tcPr>
            <w:tcW w:w="511" w:type="dxa"/>
            <w:tcBorders>
              <w:top w:val="single" w:sz="4" w:space="0" w:color="auto"/>
              <w:bottom w:val="single" w:sz="4" w:space="0" w:color="auto"/>
            </w:tcBorders>
            <w:vAlign w:val="center"/>
          </w:tcPr>
          <w:p w14:paraId="689B861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No</w:t>
            </w:r>
          </w:p>
        </w:tc>
        <w:tc>
          <w:tcPr>
            <w:tcW w:w="2041" w:type="dxa"/>
            <w:tcBorders>
              <w:top w:val="single" w:sz="4" w:space="0" w:color="auto"/>
              <w:bottom w:val="single" w:sz="4" w:space="0" w:color="auto"/>
            </w:tcBorders>
            <w:vAlign w:val="center"/>
          </w:tcPr>
          <w:p w14:paraId="31749A18"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Umur</w:t>
            </w:r>
          </w:p>
        </w:tc>
        <w:tc>
          <w:tcPr>
            <w:tcW w:w="850" w:type="dxa"/>
            <w:tcBorders>
              <w:top w:val="single" w:sz="4" w:space="0" w:color="auto"/>
              <w:bottom w:val="single" w:sz="4" w:space="0" w:color="auto"/>
            </w:tcBorders>
            <w:vAlign w:val="center"/>
          </w:tcPr>
          <w:p w14:paraId="61484DDA"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851" w:type="dxa"/>
            <w:tcBorders>
              <w:top w:val="single" w:sz="4" w:space="0" w:color="auto"/>
              <w:bottom w:val="single" w:sz="4" w:space="0" w:color="auto"/>
            </w:tcBorders>
            <w:vAlign w:val="center"/>
          </w:tcPr>
          <w:p w14:paraId="2DDF9ACF"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r>
      <w:tr w:rsidR="009531AC" w:rsidRPr="00745FC6" w14:paraId="746D9C87" w14:textId="77777777" w:rsidTr="00671A8D">
        <w:tc>
          <w:tcPr>
            <w:tcW w:w="511" w:type="dxa"/>
            <w:tcBorders>
              <w:top w:val="single" w:sz="4" w:space="0" w:color="auto"/>
            </w:tcBorders>
            <w:vAlign w:val="center"/>
          </w:tcPr>
          <w:p w14:paraId="79B0FCF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w:t>
            </w:r>
          </w:p>
        </w:tc>
        <w:tc>
          <w:tcPr>
            <w:tcW w:w="2041" w:type="dxa"/>
            <w:tcBorders>
              <w:top w:val="single" w:sz="4" w:space="0" w:color="auto"/>
            </w:tcBorders>
            <w:vAlign w:val="center"/>
          </w:tcPr>
          <w:p w14:paraId="15E507B7" w14:textId="77777777" w:rsidR="009531AC" w:rsidRPr="00745FC6" w:rsidRDefault="009531AC" w:rsidP="00DF4B5B">
            <w:pPr>
              <w:pStyle w:val="Default"/>
              <w:tabs>
                <w:tab w:val="left" w:pos="-6379"/>
                <w:tab w:val="left" w:pos="426"/>
              </w:tabs>
              <w:rPr>
                <w:rFonts w:ascii="Tw Cen MT" w:hAnsi="Tw Cen MT"/>
                <w:lang w:val="en-ID"/>
              </w:rPr>
            </w:pPr>
            <w:r w:rsidRPr="00745FC6">
              <w:rPr>
                <w:rFonts w:ascii="Tw Cen MT" w:hAnsi="Tw Cen MT"/>
                <w:lang w:val="id-ID"/>
              </w:rPr>
              <w:t xml:space="preserve">20 – 30 </w:t>
            </w:r>
            <w:proofErr w:type="spellStart"/>
            <w:r w:rsidRPr="00745FC6">
              <w:rPr>
                <w:rFonts w:ascii="Tw Cen MT" w:hAnsi="Tw Cen MT"/>
                <w:lang w:val="en-ID"/>
              </w:rPr>
              <w:t>th</w:t>
            </w:r>
            <w:proofErr w:type="spellEnd"/>
          </w:p>
        </w:tc>
        <w:tc>
          <w:tcPr>
            <w:tcW w:w="850" w:type="dxa"/>
            <w:tcBorders>
              <w:top w:val="single" w:sz="4" w:space="0" w:color="auto"/>
            </w:tcBorders>
            <w:vAlign w:val="center"/>
          </w:tcPr>
          <w:p w14:paraId="0E65C0B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33</w:t>
            </w:r>
          </w:p>
        </w:tc>
        <w:tc>
          <w:tcPr>
            <w:tcW w:w="851" w:type="dxa"/>
            <w:tcBorders>
              <w:top w:val="single" w:sz="4" w:space="0" w:color="auto"/>
            </w:tcBorders>
            <w:vAlign w:val="center"/>
          </w:tcPr>
          <w:p w14:paraId="709DE52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82,5</w:t>
            </w:r>
          </w:p>
        </w:tc>
      </w:tr>
      <w:tr w:rsidR="009531AC" w:rsidRPr="00745FC6" w14:paraId="3137D9C7" w14:textId="77777777" w:rsidTr="00671A8D">
        <w:tc>
          <w:tcPr>
            <w:tcW w:w="511" w:type="dxa"/>
            <w:vAlign w:val="center"/>
          </w:tcPr>
          <w:p w14:paraId="2C1AD54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2041" w:type="dxa"/>
            <w:vAlign w:val="center"/>
          </w:tcPr>
          <w:p w14:paraId="1C744CAD" w14:textId="77777777" w:rsidR="009531AC" w:rsidRPr="00745FC6" w:rsidRDefault="009531AC" w:rsidP="00DF4B5B">
            <w:pPr>
              <w:pStyle w:val="Default"/>
              <w:tabs>
                <w:tab w:val="left" w:pos="-6379"/>
                <w:tab w:val="left" w:pos="426"/>
              </w:tabs>
              <w:rPr>
                <w:rFonts w:ascii="Tw Cen MT" w:hAnsi="Tw Cen MT"/>
                <w:lang w:val="en-ID"/>
              </w:rPr>
            </w:pPr>
            <w:r w:rsidRPr="00745FC6">
              <w:rPr>
                <w:rFonts w:ascii="Tw Cen MT" w:hAnsi="Tw Cen MT"/>
                <w:lang w:val="id-ID"/>
              </w:rPr>
              <w:t xml:space="preserve">31 – 40 </w:t>
            </w:r>
            <w:proofErr w:type="spellStart"/>
            <w:r w:rsidRPr="00745FC6">
              <w:rPr>
                <w:rFonts w:ascii="Tw Cen MT" w:hAnsi="Tw Cen MT"/>
                <w:lang w:val="en-ID"/>
              </w:rPr>
              <w:t>th</w:t>
            </w:r>
            <w:proofErr w:type="spellEnd"/>
          </w:p>
        </w:tc>
        <w:tc>
          <w:tcPr>
            <w:tcW w:w="850" w:type="dxa"/>
            <w:vAlign w:val="center"/>
          </w:tcPr>
          <w:p w14:paraId="34AE3A7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5</w:t>
            </w:r>
          </w:p>
        </w:tc>
        <w:tc>
          <w:tcPr>
            <w:tcW w:w="851" w:type="dxa"/>
            <w:vAlign w:val="center"/>
          </w:tcPr>
          <w:p w14:paraId="1B05310F"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12,5</w:t>
            </w:r>
          </w:p>
        </w:tc>
      </w:tr>
      <w:tr w:rsidR="009531AC" w:rsidRPr="00745FC6" w14:paraId="10D0DA24" w14:textId="77777777" w:rsidTr="00671A8D">
        <w:tc>
          <w:tcPr>
            <w:tcW w:w="511" w:type="dxa"/>
            <w:tcBorders>
              <w:bottom w:val="single" w:sz="4" w:space="0" w:color="auto"/>
            </w:tcBorders>
            <w:vAlign w:val="center"/>
          </w:tcPr>
          <w:p w14:paraId="46AA6C27"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3</w:t>
            </w:r>
          </w:p>
        </w:tc>
        <w:tc>
          <w:tcPr>
            <w:tcW w:w="2041" w:type="dxa"/>
            <w:tcBorders>
              <w:bottom w:val="single" w:sz="4" w:space="0" w:color="auto"/>
            </w:tcBorders>
            <w:vAlign w:val="center"/>
          </w:tcPr>
          <w:p w14:paraId="1303EB3D" w14:textId="77777777" w:rsidR="009531AC" w:rsidRPr="00745FC6" w:rsidRDefault="009531AC" w:rsidP="00DF4B5B">
            <w:pPr>
              <w:pStyle w:val="Default"/>
              <w:tabs>
                <w:tab w:val="left" w:pos="-6379"/>
                <w:tab w:val="left" w:pos="426"/>
              </w:tabs>
              <w:rPr>
                <w:rFonts w:ascii="Tw Cen MT" w:hAnsi="Tw Cen MT"/>
                <w:lang w:val="en-ID"/>
              </w:rPr>
            </w:pPr>
            <w:r w:rsidRPr="00745FC6">
              <w:rPr>
                <w:rFonts w:ascii="Tw Cen MT" w:hAnsi="Tw Cen MT"/>
                <w:lang w:val="id-ID"/>
              </w:rPr>
              <w:t xml:space="preserve">&gt; 40 </w:t>
            </w:r>
            <w:proofErr w:type="spellStart"/>
            <w:r w:rsidRPr="00745FC6">
              <w:rPr>
                <w:rFonts w:ascii="Tw Cen MT" w:hAnsi="Tw Cen MT"/>
                <w:lang w:val="en-ID"/>
              </w:rPr>
              <w:t>th</w:t>
            </w:r>
            <w:proofErr w:type="spellEnd"/>
          </w:p>
        </w:tc>
        <w:tc>
          <w:tcPr>
            <w:tcW w:w="850" w:type="dxa"/>
            <w:tcBorders>
              <w:bottom w:val="single" w:sz="4" w:space="0" w:color="auto"/>
            </w:tcBorders>
            <w:vAlign w:val="center"/>
          </w:tcPr>
          <w:p w14:paraId="1864393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851" w:type="dxa"/>
            <w:tcBorders>
              <w:bottom w:val="single" w:sz="4" w:space="0" w:color="auto"/>
            </w:tcBorders>
            <w:vAlign w:val="center"/>
          </w:tcPr>
          <w:p w14:paraId="57F2987D"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5</w:t>
            </w:r>
          </w:p>
        </w:tc>
      </w:tr>
      <w:tr w:rsidR="009531AC" w:rsidRPr="00745FC6" w14:paraId="2B99ED2A" w14:textId="77777777" w:rsidTr="00671A8D">
        <w:tc>
          <w:tcPr>
            <w:tcW w:w="511" w:type="dxa"/>
            <w:tcBorders>
              <w:top w:val="single" w:sz="4" w:space="0" w:color="auto"/>
              <w:bottom w:val="single" w:sz="4" w:space="0" w:color="auto"/>
            </w:tcBorders>
            <w:vAlign w:val="center"/>
          </w:tcPr>
          <w:p w14:paraId="374D4BAE" w14:textId="77777777" w:rsidR="009531AC" w:rsidRPr="00745FC6" w:rsidRDefault="009531AC" w:rsidP="00DF4B5B">
            <w:pPr>
              <w:pStyle w:val="Default"/>
              <w:tabs>
                <w:tab w:val="left" w:pos="-6379"/>
                <w:tab w:val="left" w:pos="426"/>
              </w:tabs>
              <w:jc w:val="center"/>
              <w:rPr>
                <w:rFonts w:ascii="Tw Cen MT" w:hAnsi="Tw Cen MT"/>
                <w:lang w:val="id-ID"/>
              </w:rPr>
            </w:pPr>
          </w:p>
        </w:tc>
        <w:tc>
          <w:tcPr>
            <w:tcW w:w="2041" w:type="dxa"/>
            <w:tcBorders>
              <w:top w:val="single" w:sz="4" w:space="0" w:color="auto"/>
              <w:bottom w:val="single" w:sz="4" w:space="0" w:color="auto"/>
            </w:tcBorders>
            <w:vAlign w:val="center"/>
          </w:tcPr>
          <w:p w14:paraId="2B5D1952"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Total</w:t>
            </w:r>
          </w:p>
        </w:tc>
        <w:tc>
          <w:tcPr>
            <w:tcW w:w="850" w:type="dxa"/>
            <w:tcBorders>
              <w:top w:val="single" w:sz="4" w:space="0" w:color="auto"/>
              <w:bottom w:val="single" w:sz="4" w:space="0" w:color="auto"/>
            </w:tcBorders>
            <w:vAlign w:val="center"/>
          </w:tcPr>
          <w:p w14:paraId="2DA120BA"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40</w:t>
            </w:r>
          </w:p>
        </w:tc>
        <w:tc>
          <w:tcPr>
            <w:tcW w:w="851" w:type="dxa"/>
            <w:tcBorders>
              <w:top w:val="single" w:sz="4" w:space="0" w:color="auto"/>
              <w:bottom w:val="single" w:sz="4" w:space="0" w:color="auto"/>
            </w:tcBorders>
            <w:vAlign w:val="center"/>
          </w:tcPr>
          <w:p w14:paraId="1971536B"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100</w:t>
            </w:r>
          </w:p>
        </w:tc>
      </w:tr>
      <w:tr w:rsidR="009531AC" w:rsidRPr="00745FC6" w14:paraId="699DE703" w14:textId="77777777" w:rsidTr="00671A8D">
        <w:tc>
          <w:tcPr>
            <w:tcW w:w="511" w:type="dxa"/>
            <w:tcBorders>
              <w:top w:val="single" w:sz="4" w:space="0" w:color="auto"/>
              <w:bottom w:val="single" w:sz="4" w:space="0" w:color="auto"/>
            </w:tcBorders>
            <w:vAlign w:val="center"/>
          </w:tcPr>
          <w:p w14:paraId="4B2C2E1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No</w:t>
            </w:r>
          </w:p>
        </w:tc>
        <w:tc>
          <w:tcPr>
            <w:tcW w:w="2041" w:type="dxa"/>
            <w:tcBorders>
              <w:top w:val="single" w:sz="4" w:space="0" w:color="auto"/>
              <w:bottom w:val="single" w:sz="4" w:space="0" w:color="auto"/>
            </w:tcBorders>
            <w:vAlign w:val="center"/>
          </w:tcPr>
          <w:p w14:paraId="78EFF26D"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Pekerjaan</w:t>
            </w:r>
          </w:p>
        </w:tc>
        <w:tc>
          <w:tcPr>
            <w:tcW w:w="850" w:type="dxa"/>
            <w:tcBorders>
              <w:top w:val="single" w:sz="4" w:space="0" w:color="auto"/>
              <w:bottom w:val="single" w:sz="4" w:space="0" w:color="auto"/>
            </w:tcBorders>
            <w:vAlign w:val="center"/>
          </w:tcPr>
          <w:p w14:paraId="28343EE7"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851" w:type="dxa"/>
            <w:tcBorders>
              <w:top w:val="single" w:sz="4" w:space="0" w:color="auto"/>
              <w:bottom w:val="single" w:sz="4" w:space="0" w:color="auto"/>
            </w:tcBorders>
            <w:vAlign w:val="center"/>
          </w:tcPr>
          <w:p w14:paraId="775DEEC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r>
      <w:tr w:rsidR="009531AC" w:rsidRPr="00745FC6" w14:paraId="0504000B" w14:textId="77777777" w:rsidTr="00671A8D">
        <w:tc>
          <w:tcPr>
            <w:tcW w:w="511" w:type="dxa"/>
            <w:tcBorders>
              <w:top w:val="single" w:sz="4" w:space="0" w:color="auto"/>
              <w:bottom w:val="single" w:sz="4" w:space="0" w:color="auto"/>
            </w:tcBorders>
            <w:vAlign w:val="center"/>
          </w:tcPr>
          <w:p w14:paraId="69B44A3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w:t>
            </w:r>
          </w:p>
        </w:tc>
        <w:tc>
          <w:tcPr>
            <w:tcW w:w="2041" w:type="dxa"/>
            <w:tcBorders>
              <w:top w:val="single" w:sz="4" w:space="0" w:color="auto"/>
              <w:bottom w:val="single" w:sz="4" w:space="0" w:color="auto"/>
            </w:tcBorders>
            <w:vAlign w:val="center"/>
          </w:tcPr>
          <w:p w14:paraId="448FD794"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IRT</w:t>
            </w:r>
          </w:p>
        </w:tc>
        <w:tc>
          <w:tcPr>
            <w:tcW w:w="850" w:type="dxa"/>
            <w:tcBorders>
              <w:top w:val="single" w:sz="4" w:space="0" w:color="auto"/>
              <w:bottom w:val="single" w:sz="4" w:space="0" w:color="auto"/>
            </w:tcBorders>
            <w:vAlign w:val="center"/>
          </w:tcPr>
          <w:p w14:paraId="5D4E1A1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22</w:t>
            </w:r>
          </w:p>
        </w:tc>
        <w:tc>
          <w:tcPr>
            <w:tcW w:w="851" w:type="dxa"/>
            <w:tcBorders>
              <w:top w:val="single" w:sz="4" w:space="0" w:color="auto"/>
              <w:bottom w:val="single" w:sz="4" w:space="0" w:color="auto"/>
            </w:tcBorders>
            <w:vAlign w:val="center"/>
          </w:tcPr>
          <w:p w14:paraId="184AB4BA"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55</w:t>
            </w:r>
          </w:p>
        </w:tc>
      </w:tr>
      <w:tr w:rsidR="009531AC" w:rsidRPr="00745FC6" w14:paraId="518BD7E3" w14:textId="77777777" w:rsidTr="00671A8D">
        <w:tc>
          <w:tcPr>
            <w:tcW w:w="511" w:type="dxa"/>
            <w:tcBorders>
              <w:top w:val="single" w:sz="4" w:space="0" w:color="auto"/>
              <w:bottom w:val="single" w:sz="4" w:space="0" w:color="auto"/>
            </w:tcBorders>
            <w:vAlign w:val="center"/>
          </w:tcPr>
          <w:p w14:paraId="0582498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2041" w:type="dxa"/>
            <w:tcBorders>
              <w:top w:val="single" w:sz="4" w:space="0" w:color="auto"/>
              <w:bottom w:val="single" w:sz="4" w:space="0" w:color="auto"/>
            </w:tcBorders>
            <w:vAlign w:val="center"/>
          </w:tcPr>
          <w:p w14:paraId="724B042C"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PNS</w:t>
            </w:r>
          </w:p>
        </w:tc>
        <w:tc>
          <w:tcPr>
            <w:tcW w:w="850" w:type="dxa"/>
            <w:tcBorders>
              <w:top w:val="single" w:sz="4" w:space="0" w:color="auto"/>
              <w:bottom w:val="single" w:sz="4" w:space="0" w:color="auto"/>
            </w:tcBorders>
            <w:vAlign w:val="center"/>
          </w:tcPr>
          <w:p w14:paraId="42EC072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w:t>
            </w:r>
          </w:p>
        </w:tc>
        <w:tc>
          <w:tcPr>
            <w:tcW w:w="851" w:type="dxa"/>
            <w:tcBorders>
              <w:top w:val="single" w:sz="4" w:space="0" w:color="auto"/>
              <w:bottom w:val="single" w:sz="4" w:space="0" w:color="auto"/>
            </w:tcBorders>
            <w:vAlign w:val="center"/>
          </w:tcPr>
          <w:p w14:paraId="73DBC7C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15</w:t>
            </w:r>
          </w:p>
        </w:tc>
      </w:tr>
      <w:tr w:rsidR="009531AC" w:rsidRPr="00745FC6" w14:paraId="3BC43E04" w14:textId="77777777" w:rsidTr="00671A8D">
        <w:tc>
          <w:tcPr>
            <w:tcW w:w="511" w:type="dxa"/>
            <w:tcBorders>
              <w:top w:val="single" w:sz="4" w:space="0" w:color="auto"/>
              <w:bottom w:val="single" w:sz="4" w:space="0" w:color="auto"/>
            </w:tcBorders>
            <w:vAlign w:val="center"/>
          </w:tcPr>
          <w:p w14:paraId="7CE5FB1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3</w:t>
            </w:r>
          </w:p>
        </w:tc>
        <w:tc>
          <w:tcPr>
            <w:tcW w:w="2041" w:type="dxa"/>
            <w:tcBorders>
              <w:top w:val="single" w:sz="4" w:space="0" w:color="auto"/>
              <w:bottom w:val="single" w:sz="4" w:space="0" w:color="auto"/>
            </w:tcBorders>
            <w:vAlign w:val="center"/>
          </w:tcPr>
          <w:p w14:paraId="1DDEF3E8"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Swasta</w:t>
            </w:r>
          </w:p>
        </w:tc>
        <w:tc>
          <w:tcPr>
            <w:tcW w:w="850" w:type="dxa"/>
            <w:tcBorders>
              <w:top w:val="single" w:sz="4" w:space="0" w:color="auto"/>
              <w:bottom w:val="single" w:sz="4" w:space="0" w:color="auto"/>
            </w:tcBorders>
            <w:vAlign w:val="center"/>
          </w:tcPr>
          <w:p w14:paraId="0D3FCEA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12</w:t>
            </w:r>
          </w:p>
        </w:tc>
        <w:tc>
          <w:tcPr>
            <w:tcW w:w="851" w:type="dxa"/>
            <w:tcBorders>
              <w:top w:val="single" w:sz="4" w:space="0" w:color="auto"/>
              <w:bottom w:val="single" w:sz="4" w:space="0" w:color="auto"/>
            </w:tcBorders>
            <w:vAlign w:val="center"/>
          </w:tcPr>
          <w:p w14:paraId="63E74EB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30</w:t>
            </w:r>
          </w:p>
        </w:tc>
      </w:tr>
      <w:tr w:rsidR="009531AC" w:rsidRPr="00745FC6" w14:paraId="264D2EC8" w14:textId="77777777" w:rsidTr="00671A8D">
        <w:tc>
          <w:tcPr>
            <w:tcW w:w="511" w:type="dxa"/>
            <w:tcBorders>
              <w:top w:val="single" w:sz="4" w:space="0" w:color="auto"/>
              <w:bottom w:val="single" w:sz="4" w:space="0" w:color="auto"/>
            </w:tcBorders>
            <w:vAlign w:val="center"/>
          </w:tcPr>
          <w:p w14:paraId="728BF05F" w14:textId="77777777" w:rsidR="009531AC" w:rsidRPr="00745FC6" w:rsidRDefault="009531AC" w:rsidP="00DF4B5B">
            <w:pPr>
              <w:pStyle w:val="Default"/>
              <w:tabs>
                <w:tab w:val="left" w:pos="-6379"/>
                <w:tab w:val="left" w:pos="426"/>
              </w:tabs>
              <w:jc w:val="center"/>
              <w:rPr>
                <w:rFonts w:ascii="Tw Cen MT" w:hAnsi="Tw Cen MT"/>
                <w:lang w:val="id-ID"/>
              </w:rPr>
            </w:pPr>
          </w:p>
        </w:tc>
        <w:tc>
          <w:tcPr>
            <w:tcW w:w="2041" w:type="dxa"/>
            <w:tcBorders>
              <w:top w:val="single" w:sz="4" w:space="0" w:color="auto"/>
              <w:bottom w:val="single" w:sz="4" w:space="0" w:color="auto"/>
            </w:tcBorders>
            <w:vAlign w:val="center"/>
          </w:tcPr>
          <w:p w14:paraId="7D91734E"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Total</w:t>
            </w:r>
          </w:p>
        </w:tc>
        <w:tc>
          <w:tcPr>
            <w:tcW w:w="850" w:type="dxa"/>
            <w:tcBorders>
              <w:top w:val="single" w:sz="4" w:space="0" w:color="auto"/>
              <w:bottom w:val="single" w:sz="4" w:space="0" w:color="auto"/>
            </w:tcBorders>
            <w:vAlign w:val="center"/>
          </w:tcPr>
          <w:p w14:paraId="50016ED9"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40</w:t>
            </w:r>
          </w:p>
        </w:tc>
        <w:tc>
          <w:tcPr>
            <w:tcW w:w="851" w:type="dxa"/>
            <w:tcBorders>
              <w:top w:val="single" w:sz="4" w:space="0" w:color="auto"/>
              <w:bottom w:val="single" w:sz="4" w:space="0" w:color="auto"/>
            </w:tcBorders>
            <w:vAlign w:val="center"/>
          </w:tcPr>
          <w:p w14:paraId="620649E1"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100</w:t>
            </w:r>
          </w:p>
        </w:tc>
      </w:tr>
      <w:tr w:rsidR="009531AC" w:rsidRPr="00745FC6" w14:paraId="34ECF6CD" w14:textId="77777777" w:rsidTr="00671A8D">
        <w:tc>
          <w:tcPr>
            <w:tcW w:w="511" w:type="dxa"/>
            <w:tcBorders>
              <w:top w:val="single" w:sz="4" w:space="0" w:color="auto"/>
              <w:bottom w:val="single" w:sz="4" w:space="0" w:color="auto"/>
            </w:tcBorders>
            <w:vAlign w:val="center"/>
          </w:tcPr>
          <w:p w14:paraId="7A0873A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No</w:t>
            </w:r>
          </w:p>
        </w:tc>
        <w:tc>
          <w:tcPr>
            <w:tcW w:w="2041" w:type="dxa"/>
            <w:tcBorders>
              <w:top w:val="single" w:sz="4" w:space="0" w:color="auto"/>
              <w:bottom w:val="single" w:sz="4" w:space="0" w:color="auto"/>
            </w:tcBorders>
            <w:vAlign w:val="center"/>
          </w:tcPr>
          <w:p w14:paraId="314A25C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Pendidikan</w:t>
            </w:r>
          </w:p>
        </w:tc>
        <w:tc>
          <w:tcPr>
            <w:tcW w:w="850" w:type="dxa"/>
            <w:tcBorders>
              <w:top w:val="single" w:sz="4" w:space="0" w:color="auto"/>
              <w:bottom w:val="single" w:sz="4" w:space="0" w:color="auto"/>
            </w:tcBorders>
            <w:vAlign w:val="center"/>
          </w:tcPr>
          <w:p w14:paraId="04977DFD"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851" w:type="dxa"/>
            <w:tcBorders>
              <w:top w:val="single" w:sz="4" w:space="0" w:color="auto"/>
              <w:bottom w:val="single" w:sz="4" w:space="0" w:color="auto"/>
            </w:tcBorders>
            <w:vAlign w:val="center"/>
          </w:tcPr>
          <w:p w14:paraId="42C905B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r>
      <w:tr w:rsidR="009531AC" w:rsidRPr="00745FC6" w14:paraId="6BCEAEB0" w14:textId="77777777" w:rsidTr="00671A8D">
        <w:tc>
          <w:tcPr>
            <w:tcW w:w="511" w:type="dxa"/>
            <w:tcBorders>
              <w:top w:val="single" w:sz="4" w:space="0" w:color="auto"/>
              <w:bottom w:val="single" w:sz="4" w:space="0" w:color="auto"/>
            </w:tcBorders>
            <w:vAlign w:val="center"/>
          </w:tcPr>
          <w:p w14:paraId="01C4EE98"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w:t>
            </w:r>
          </w:p>
        </w:tc>
        <w:tc>
          <w:tcPr>
            <w:tcW w:w="2041" w:type="dxa"/>
            <w:tcBorders>
              <w:top w:val="single" w:sz="4" w:space="0" w:color="auto"/>
              <w:bottom w:val="single" w:sz="4" w:space="0" w:color="auto"/>
            </w:tcBorders>
            <w:vAlign w:val="center"/>
          </w:tcPr>
          <w:p w14:paraId="7B01E1B5"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Tidak Sekolah</w:t>
            </w:r>
          </w:p>
        </w:tc>
        <w:tc>
          <w:tcPr>
            <w:tcW w:w="850" w:type="dxa"/>
            <w:tcBorders>
              <w:top w:val="single" w:sz="4" w:space="0" w:color="auto"/>
              <w:bottom w:val="single" w:sz="4" w:space="0" w:color="auto"/>
            </w:tcBorders>
            <w:vAlign w:val="center"/>
          </w:tcPr>
          <w:p w14:paraId="123CC83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851" w:type="dxa"/>
            <w:tcBorders>
              <w:top w:val="single" w:sz="4" w:space="0" w:color="auto"/>
              <w:bottom w:val="single" w:sz="4" w:space="0" w:color="auto"/>
            </w:tcBorders>
            <w:vAlign w:val="center"/>
          </w:tcPr>
          <w:p w14:paraId="40D94F9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5</w:t>
            </w:r>
          </w:p>
        </w:tc>
      </w:tr>
      <w:tr w:rsidR="009531AC" w:rsidRPr="00745FC6" w14:paraId="2731B69F" w14:textId="77777777" w:rsidTr="00671A8D">
        <w:tc>
          <w:tcPr>
            <w:tcW w:w="511" w:type="dxa"/>
            <w:tcBorders>
              <w:top w:val="single" w:sz="4" w:space="0" w:color="auto"/>
              <w:bottom w:val="single" w:sz="4" w:space="0" w:color="auto"/>
            </w:tcBorders>
            <w:vAlign w:val="center"/>
          </w:tcPr>
          <w:p w14:paraId="7310928A"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2041" w:type="dxa"/>
            <w:tcBorders>
              <w:top w:val="single" w:sz="4" w:space="0" w:color="auto"/>
              <w:bottom w:val="single" w:sz="4" w:space="0" w:color="auto"/>
            </w:tcBorders>
            <w:vAlign w:val="center"/>
          </w:tcPr>
          <w:p w14:paraId="5DD2BB08"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SMP</w:t>
            </w:r>
          </w:p>
        </w:tc>
        <w:tc>
          <w:tcPr>
            <w:tcW w:w="850" w:type="dxa"/>
            <w:tcBorders>
              <w:top w:val="single" w:sz="4" w:space="0" w:color="auto"/>
              <w:bottom w:val="single" w:sz="4" w:space="0" w:color="auto"/>
            </w:tcBorders>
            <w:vAlign w:val="center"/>
          </w:tcPr>
          <w:p w14:paraId="785E085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w:t>
            </w:r>
          </w:p>
        </w:tc>
        <w:tc>
          <w:tcPr>
            <w:tcW w:w="851" w:type="dxa"/>
            <w:tcBorders>
              <w:top w:val="single" w:sz="4" w:space="0" w:color="auto"/>
              <w:bottom w:val="single" w:sz="4" w:space="0" w:color="auto"/>
            </w:tcBorders>
            <w:vAlign w:val="center"/>
          </w:tcPr>
          <w:p w14:paraId="4A728A5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15</w:t>
            </w:r>
          </w:p>
        </w:tc>
      </w:tr>
      <w:tr w:rsidR="009531AC" w:rsidRPr="00745FC6" w14:paraId="03EBC60C" w14:textId="77777777" w:rsidTr="00671A8D">
        <w:tc>
          <w:tcPr>
            <w:tcW w:w="511" w:type="dxa"/>
            <w:tcBorders>
              <w:top w:val="single" w:sz="4" w:space="0" w:color="auto"/>
              <w:bottom w:val="single" w:sz="4" w:space="0" w:color="auto"/>
            </w:tcBorders>
            <w:vAlign w:val="center"/>
          </w:tcPr>
          <w:p w14:paraId="3937C02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3</w:t>
            </w:r>
          </w:p>
        </w:tc>
        <w:tc>
          <w:tcPr>
            <w:tcW w:w="2041" w:type="dxa"/>
            <w:tcBorders>
              <w:top w:val="single" w:sz="4" w:space="0" w:color="auto"/>
              <w:bottom w:val="single" w:sz="4" w:space="0" w:color="auto"/>
            </w:tcBorders>
            <w:vAlign w:val="center"/>
          </w:tcPr>
          <w:p w14:paraId="2AD2D868"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SMA</w:t>
            </w:r>
          </w:p>
        </w:tc>
        <w:tc>
          <w:tcPr>
            <w:tcW w:w="850" w:type="dxa"/>
            <w:tcBorders>
              <w:top w:val="single" w:sz="4" w:space="0" w:color="auto"/>
              <w:bottom w:val="single" w:sz="4" w:space="0" w:color="auto"/>
            </w:tcBorders>
            <w:vAlign w:val="center"/>
          </w:tcPr>
          <w:p w14:paraId="75C4D18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24</w:t>
            </w:r>
          </w:p>
        </w:tc>
        <w:tc>
          <w:tcPr>
            <w:tcW w:w="851" w:type="dxa"/>
            <w:tcBorders>
              <w:top w:val="single" w:sz="4" w:space="0" w:color="auto"/>
              <w:bottom w:val="single" w:sz="4" w:space="0" w:color="auto"/>
            </w:tcBorders>
            <w:vAlign w:val="center"/>
          </w:tcPr>
          <w:p w14:paraId="1AA6969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60</w:t>
            </w:r>
          </w:p>
        </w:tc>
      </w:tr>
      <w:tr w:rsidR="009531AC" w:rsidRPr="00745FC6" w14:paraId="56673D0A" w14:textId="77777777" w:rsidTr="00671A8D">
        <w:tc>
          <w:tcPr>
            <w:tcW w:w="511" w:type="dxa"/>
            <w:tcBorders>
              <w:top w:val="single" w:sz="4" w:space="0" w:color="auto"/>
              <w:bottom w:val="single" w:sz="4" w:space="0" w:color="auto"/>
            </w:tcBorders>
            <w:vAlign w:val="center"/>
          </w:tcPr>
          <w:p w14:paraId="07196DC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4</w:t>
            </w:r>
          </w:p>
        </w:tc>
        <w:tc>
          <w:tcPr>
            <w:tcW w:w="2041" w:type="dxa"/>
            <w:tcBorders>
              <w:top w:val="single" w:sz="4" w:space="0" w:color="auto"/>
              <w:bottom w:val="single" w:sz="4" w:space="0" w:color="auto"/>
            </w:tcBorders>
            <w:vAlign w:val="center"/>
          </w:tcPr>
          <w:p w14:paraId="75949C8A"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PT</w:t>
            </w:r>
          </w:p>
        </w:tc>
        <w:tc>
          <w:tcPr>
            <w:tcW w:w="850" w:type="dxa"/>
            <w:tcBorders>
              <w:top w:val="single" w:sz="4" w:space="0" w:color="auto"/>
              <w:bottom w:val="single" w:sz="4" w:space="0" w:color="auto"/>
            </w:tcBorders>
            <w:vAlign w:val="center"/>
          </w:tcPr>
          <w:p w14:paraId="61465E01"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8</w:t>
            </w:r>
          </w:p>
        </w:tc>
        <w:tc>
          <w:tcPr>
            <w:tcW w:w="851" w:type="dxa"/>
            <w:tcBorders>
              <w:top w:val="single" w:sz="4" w:space="0" w:color="auto"/>
              <w:bottom w:val="single" w:sz="4" w:space="0" w:color="auto"/>
            </w:tcBorders>
            <w:vAlign w:val="center"/>
          </w:tcPr>
          <w:p w14:paraId="6391409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20</w:t>
            </w:r>
          </w:p>
        </w:tc>
      </w:tr>
      <w:tr w:rsidR="009531AC" w:rsidRPr="00745FC6" w14:paraId="599639B1" w14:textId="77777777" w:rsidTr="00671A8D">
        <w:tc>
          <w:tcPr>
            <w:tcW w:w="511" w:type="dxa"/>
            <w:tcBorders>
              <w:top w:val="single" w:sz="4" w:space="0" w:color="auto"/>
              <w:bottom w:val="single" w:sz="4" w:space="0" w:color="auto"/>
            </w:tcBorders>
            <w:vAlign w:val="center"/>
          </w:tcPr>
          <w:p w14:paraId="519D8937" w14:textId="77777777" w:rsidR="009531AC" w:rsidRPr="00745FC6" w:rsidRDefault="009531AC" w:rsidP="00DF4B5B">
            <w:pPr>
              <w:pStyle w:val="Default"/>
              <w:tabs>
                <w:tab w:val="left" w:pos="-6379"/>
                <w:tab w:val="left" w:pos="426"/>
              </w:tabs>
              <w:jc w:val="center"/>
              <w:rPr>
                <w:rFonts w:ascii="Tw Cen MT" w:hAnsi="Tw Cen MT"/>
                <w:lang w:val="id-ID"/>
              </w:rPr>
            </w:pPr>
          </w:p>
        </w:tc>
        <w:tc>
          <w:tcPr>
            <w:tcW w:w="2041" w:type="dxa"/>
            <w:tcBorders>
              <w:top w:val="single" w:sz="4" w:space="0" w:color="auto"/>
              <w:bottom w:val="single" w:sz="4" w:space="0" w:color="auto"/>
            </w:tcBorders>
            <w:vAlign w:val="center"/>
          </w:tcPr>
          <w:p w14:paraId="23A5E1FE"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Total</w:t>
            </w:r>
          </w:p>
        </w:tc>
        <w:tc>
          <w:tcPr>
            <w:tcW w:w="850" w:type="dxa"/>
            <w:tcBorders>
              <w:top w:val="single" w:sz="4" w:space="0" w:color="auto"/>
              <w:bottom w:val="single" w:sz="4" w:space="0" w:color="auto"/>
            </w:tcBorders>
            <w:vAlign w:val="center"/>
          </w:tcPr>
          <w:p w14:paraId="2DDB8D0A"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40</w:t>
            </w:r>
          </w:p>
        </w:tc>
        <w:tc>
          <w:tcPr>
            <w:tcW w:w="851" w:type="dxa"/>
            <w:tcBorders>
              <w:top w:val="single" w:sz="4" w:space="0" w:color="auto"/>
              <w:bottom w:val="single" w:sz="4" w:space="0" w:color="auto"/>
            </w:tcBorders>
            <w:vAlign w:val="center"/>
          </w:tcPr>
          <w:p w14:paraId="5ABE8236"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100</w:t>
            </w:r>
          </w:p>
        </w:tc>
      </w:tr>
    </w:tbl>
    <w:p w14:paraId="7330209A" w14:textId="77777777" w:rsidR="009531AC" w:rsidRPr="00745FC6" w:rsidRDefault="009531AC" w:rsidP="009531AC">
      <w:pPr>
        <w:pStyle w:val="Default"/>
        <w:tabs>
          <w:tab w:val="left" w:pos="-6379"/>
          <w:tab w:val="left" w:pos="426"/>
        </w:tabs>
        <w:jc w:val="both"/>
        <w:rPr>
          <w:rFonts w:ascii="Tw Cen MT" w:hAnsi="Tw Cen MT"/>
          <w:lang w:val="id-ID"/>
        </w:rPr>
      </w:pPr>
      <w:proofErr w:type="spellStart"/>
      <w:r w:rsidRPr="00745FC6">
        <w:rPr>
          <w:rFonts w:ascii="Tw Cen MT" w:hAnsi="Tw Cen MT"/>
        </w:rPr>
        <w:t>Berdasarkan</w:t>
      </w:r>
      <w:proofErr w:type="spellEnd"/>
      <w:r w:rsidRPr="00745FC6">
        <w:rPr>
          <w:rFonts w:ascii="Tw Cen MT" w:hAnsi="Tw Cen MT"/>
        </w:rPr>
        <w:t xml:space="preserve"> </w:t>
      </w:r>
      <w:proofErr w:type="spellStart"/>
      <w:r w:rsidRPr="00745FC6">
        <w:rPr>
          <w:rFonts w:ascii="Tw Cen MT" w:hAnsi="Tw Cen MT"/>
        </w:rPr>
        <w:t>tabel</w:t>
      </w:r>
      <w:proofErr w:type="spellEnd"/>
      <w:r w:rsidRPr="00745FC6">
        <w:rPr>
          <w:rFonts w:ascii="Tw Cen MT" w:hAnsi="Tw Cen MT"/>
        </w:rPr>
        <w:t xml:space="preserve"> 1. </w:t>
      </w:r>
      <w:proofErr w:type="spellStart"/>
      <w:r w:rsidRPr="00745FC6">
        <w:rPr>
          <w:rFonts w:ascii="Tw Cen MT" w:hAnsi="Tw Cen MT"/>
        </w:rPr>
        <w:t>diatas</w:t>
      </w:r>
      <w:proofErr w:type="spellEnd"/>
      <w:r w:rsidRPr="00745FC6">
        <w:rPr>
          <w:rFonts w:ascii="Tw Cen MT" w:hAnsi="Tw Cen MT"/>
        </w:rPr>
        <w:t xml:space="preserve"> </w:t>
      </w:r>
      <w:proofErr w:type="spellStart"/>
      <w:r w:rsidRPr="00745FC6">
        <w:rPr>
          <w:rFonts w:ascii="Tw Cen MT" w:hAnsi="Tw Cen MT"/>
        </w:rPr>
        <w:t>diketahui</w:t>
      </w:r>
      <w:proofErr w:type="spellEnd"/>
      <w:r w:rsidRPr="00745FC6">
        <w:rPr>
          <w:rFonts w:ascii="Tw Cen MT" w:hAnsi="Tw Cen MT"/>
        </w:rPr>
        <w:t xml:space="preserve"> </w:t>
      </w:r>
      <w:proofErr w:type="spellStart"/>
      <w:r w:rsidRPr="00745FC6">
        <w:rPr>
          <w:rFonts w:ascii="Tw Cen MT" w:hAnsi="Tw Cen MT"/>
        </w:rPr>
        <w:t>mayoritas</w:t>
      </w:r>
      <w:proofErr w:type="spellEnd"/>
      <w:r w:rsidRPr="00745FC6">
        <w:rPr>
          <w:rFonts w:ascii="Tw Cen MT" w:hAnsi="Tw Cen MT"/>
        </w:rPr>
        <w:t xml:space="preserve"> </w:t>
      </w:r>
      <w:proofErr w:type="spellStart"/>
      <w:r w:rsidRPr="00745FC6">
        <w:rPr>
          <w:rFonts w:ascii="Tw Cen MT" w:hAnsi="Tw Cen MT"/>
        </w:rPr>
        <w:t>umur</w:t>
      </w:r>
      <w:proofErr w:type="spellEnd"/>
      <w:r w:rsidRPr="00745FC6">
        <w:rPr>
          <w:rFonts w:ascii="Tw Cen MT" w:hAnsi="Tw Cen MT"/>
        </w:rPr>
        <w:t xml:space="preserve"> </w:t>
      </w:r>
      <w:proofErr w:type="spellStart"/>
      <w:r w:rsidRPr="00745FC6">
        <w:rPr>
          <w:rFonts w:ascii="Tw Cen MT" w:hAnsi="Tw Cen MT"/>
        </w:rPr>
        <w:t>responden</w:t>
      </w:r>
      <w:proofErr w:type="spellEnd"/>
      <w:r w:rsidRPr="00745FC6">
        <w:rPr>
          <w:rFonts w:ascii="Tw Cen MT" w:hAnsi="Tw Cen MT"/>
        </w:rPr>
        <w:t xml:space="preserve"> </w:t>
      </w:r>
      <w:proofErr w:type="spellStart"/>
      <w:r w:rsidRPr="00745FC6">
        <w:rPr>
          <w:rFonts w:ascii="Tw Cen MT" w:hAnsi="Tw Cen MT"/>
        </w:rPr>
        <w:t>adalah</w:t>
      </w:r>
      <w:proofErr w:type="spellEnd"/>
      <w:r w:rsidRPr="00745FC6">
        <w:rPr>
          <w:rFonts w:ascii="Tw Cen MT" w:hAnsi="Tw Cen MT"/>
        </w:rPr>
        <w:t xml:space="preserve"> </w:t>
      </w:r>
      <w:proofErr w:type="spellStart"/>
      <w:r w:rsidRPr="00745FC6">
        <w:rPr>
          <w:rFonts w:ascii="Tw Cen MT" w:hAnsi="Tw Cen MT"/>
        </w:rPr>
        <w:t>rentang</w:t>
      </w:r>
      <w:proofErr w:type="spellEnd"/>
      <w:r w:rsidRPr="00745FC6">
        <w:rPr>
          <w:rFonts w:ascii="Tw Cen MT" w:hAnsi="Tw Cen MT"/>
        </w:rPr>
        <w:t xml:space="preserve"> </w:t>
      </w:r>
      <w:proofErr w:type="spellStart"/>
      <w:r w:rsidRPr="00745FC6">
        <w:rPr>
          <w:rFonts w:ascii="Tw Cen MT" w:hAnsi="Tw Cen MT"/>
        </w:rPr>
        <w:t>usia</w:t>
      </w:r>
      <w:proofErr w:type="spellEnd"/>
      <w:r w:rsidRPr="00745FC6">
        <w:rPr>
          <w:rFonts w:ascii="Tw Cen MT" w:hAnsi="Tw Cen MT"/>
        </w:rPr>
        <w:t xml:space="preserve"> 33 -40 </w:t>
      </w:r>
      <w:proofErr w:type="spellStart"/>
      <w:r w:rsidRPr="00745FC6">
        <w:rPr>
          <w:rFonts w:ascii="Tw Cen MT" w:hAnsi="Tw Cen MT"/>
        </w:rPr>
        <w:t>tahun</w:t>
      </w:r>
      <w:proofErr w:type="spellEnd"/>
      <w:r w:rsidRPr="00745FC6">
        <w:rPr>
          <w:rFonts w:ascii="Tw Cen MT" w:hAnsi="Tw Cen MT"/>
        </w:rPr>
        <w:t xml:space="preserve"> </w:t>
      </w:r>
      <w:proofErr w:type="spellStart"/>
      <w:r w:rsidRPr="00745FC6">
        <w:rPr>
          <w:rFonts w:ascii="Tw Cen MT" w:hAnsi="Tw Cen MT"/>
        </w:rPr>
        <w:t>sebanyak</w:t>
      </w:r>
      <w:proofErr w:type="spellEnd"/>
      <w:r w:rsidRPr="00745FC6">
        <w:rPr>
          <w:rFonts w:ascii="Tw Cen MT" w:hAnsi="Tw Cen MT"/>
        </w:rPr>
        <w:t xml:space="preserve"> 33 orang (82,5%), </w:t>
      </w:r>
      <w:proofErr w:type="spellStart"/>
      <w:r w:rsidRPr="00745FC6">
        <w:rPr>
          <w:rFonts w:ascii="Tw Cen MT" w:hAnsi="Tw Cen MT"/>
        </w:rPr>
        <w:t>pekerjaan</w:t>
      </w:r>
      <w:proofErr w:type="spellEnd"/>
      <w:r w:rsidRPr="00745FC6">
        <w:rPr>
          <w:rFonts w:ascii="Tw Cen MT" w:hAnsi="Tw Cen MT"/>
        </w:rPr>
        <w:t xml:space="preserve"> </w:t>
      </w:r>
      <w:proofErr w:type="spellStart"/>
      <w:r w:rsidRPr="00745FC6">
        <w:rPr>
          <w:rFonts w:ascii="Tw Cen MT" w:hAnsi="Tw Cen MT"/>
        </w:rPr>
        <w:t>responden</w:t>
      </w:r>
      <w:proofErr w:type="spellEnd"/>
      <w:r w:rsidRPr="00745FC6">
        <w:rPr>
          <w:rFonts w:ascii="Tw Cen MT" w:hAnsi="Tw Cen MT"/>
        </w:rPr>
        <w:t xml:space="preserve"> </w:t>
      </w:r>
      <w:proofErr w:type="spellStart"/>
      <w:r w:rsidRPr="00745FC6">
        <w:rPr>
          <w:rFonts w:ascii="Tw Cen MT" w:hAnsi="Tw Cen MT"/>
        </w:rPr>
        <w:t>mayoritas</w:t>
      </w:r>
      <w:proofErr w:type="spellEnd"/>
      <w:r w:rsidRPr="00745FC6">
        <w:rPr>
          <w:rFonts w:ascii="Tw Cen MT" w:hAnsi="Tw Cen MT"/>
        </w:rPr>
        <w:t xml:space="preserve"> </w:t>
      </w:r>
      <w:proofErr w:type="spellStart"/>
      <w:r w:rsidRPr="00745FC6">
        <w:rPr>
          <w:rFonts w:ascii="Tw Cen MT" w:hAnsi="Tw Cen MT"/>
        </w:rPr>
        <w:t>sebagai</w:t>
      </w:r>
      <w:proofErr w:type="spellEnd"/>
      <w:r w:rsidRPr="00745FC6">
        <w:rPr>
          <w:rFonts w:ascii="Tw Cen MT" w:hAnsi="Tw Cen MT"/>
        </w:rPr>
        <w:t xml:space="preserve"> IRT </w:t>
      </w:r>
      <w:proofErr w:type="spellStart"/>
      <w:r w:rsidRPr="00745FC6">
        <w:rPr>
          <w:rFonts w:ascii="Tw Cen MT" w:hAnsi="Tw Cen MT"/>
        </w:rPr>
        <w:t>sebanyak</w:t>
      </w:r>
      <w:proofErr w:type="spellEnd"/>
      <w:r w:rsidRPr="00745FC6">
        <w:rPr>
          <w:rFonts w:ascii="Tw Cen MT" w:hAnsi="Tw Cen MT"/>
        </w:rPr>
        <w:t xml:space="preserve"> 22 orang (55%) dan </w:t>
      </w:r>
      <w:proofErr w:type="spellStart"/>
      <w:r w:rsidRPr="00745FC6">
        <w:rPr>
          <w:rFonts w:ascii="Tw Cen MT" w:hAnsi="Tw Cen MT"/>
        </w:rPr>
        <w:t>pendidikan</w:t>
      </w:r>
      <w:proofErr w:type="spellEnd"/>
      <w:r w:rsidRPr="00745FC6">
        <w:rPr>
          <w:rFonts w:ascii="Tw Cen MT" w:hAnsi="Tw Cen MT"/>
        </w:rPr>
        <w:t xml:space="preserve"> </w:t>
      </w:r>
      <w:proofErr w:type="spellStart"/>
      <w:r w:rsidRPr="00745FC6">
        <w:rPr>
          <w:rFonts w:ascii="Tw Cen MT" w:hAnsi="Tw Cen MT"/>
        </w:rPr>
        <w:t>responden</w:t>
      </w:r>
      <w:proofErr w:type="spellEnd"/>
      <w:r w:rsidRPr="00745FC6">
        <w:rPr>
          <w:rFonts w:ascii="Tw Cen MT" w:hAnsi="Tw Cen MT"/>
        </w:rPr>
        <w:t xml:space="preserve"> </w:t>
      </w:r>
      <w:proofErr w:type="spellStart"/>
      <w:r w:rsidRPr="00745FC6">
        <w:rPr>
          <w:rFonts w:ascii="Tw Cen MT" w:hAnsi="Tw Cen MT"/>
        </w:rPr>
        <w:t>mayoritas</w:t>
      </w:r>
      <w:proofErr w:type="spellEnd"/>
      <w:r w:rsidRPr="00745FC6">
        <w:rPr>
          <w:rFonts w:ascii="Tw Cen MT" w:hAnsi="Tw Cen MT"/>
        </w:rPr>
        <w:t xml:space="preserve"> SMA </w:t>
      </w:r>
      <w:proofErr w:type="spellStart"/>
      <w:r w:rsidRPr="00745FC6">
        <w:rPr>
          <w:rFonts w:ascii="Tw Cen MT" w:hAnsi="Tw Cen MT"/>
        </w:rPr>
        <w:t>sebanyak</w:t>
      </w:r>
      <w:proofErr w:type="spellEnd"/>
      <w:r w:rsidRPr="00745FC6">
        <w:rPr>
          <w:rFonts w:ascii="Tw Cen MT" w:hAnsi="Tw Cen MT"/>
        </w:rPr>
        <w:t xml:space="preserve"> 24 orang (60%).</w:t>
      </w:r>
    </w:p>
    <w:p w14:paraId="185FA3F7" w14:textId="77777777" w:rsidR="009531AC" w:rsidRPr="00745FC6" w:rsidRDefault="009531AC" w:rsidP="009531AC">
      <w:pPr>
        <w:pStyle w:val="Default"/>
        <w:tabs>
          <w:tab w:val="left" w:pos="-6379"/>
        </w:tabs>
        <w:jc w:val="both"/>
        <w:rPr>
          <w:rFonts w:ascii="Tw Cen MT" w:hAnsi="Tw Cen MT"/>
          <w:b/>
          <w:lang w:val="id-ID"/>
        </w:rPr>
      </w:pPr>
      <w:r w:rsidRPr="00745FC6">
        <w:rPr>
          <w:rFonts w:ascii="Tw Cen MT" w:hAnsi="Tw Cen MT"/>
          <w:b/>
          <w:lang w:val="id-ID"/>
        </w:rPr>
        <w:t>Analisa Univariat</w:t>
      </w:r>
    </w:p>
    <w:p w14:paraId="2822037D" w14:textId="77777777" w:rsidR="009531AC" w:rsidRPr="00745FC6" w:rsidRDefault="009531AC" w:rsidP="009531AC">
      <w:pPr>
        <w:pStyle w:val="Default"/>
        <w:tabs>
          <w:tab w:val="left" w:pos="-6379"/>
        </w:tabs>
        <w:jc w:val="both"/>
        <w:rPr>
          <w:rFonts w:ascii="Tw Cen MT" w:hAnsi="Tw Cen MT"/>
          <w:b/>
          <w:lang w:val="id-ID"/>
        </w:rPr>
      </w:pPr>
      <w:r w:rsidRPr="00745FC6">
        <w:rPr>
          <w:rFonts w:ascii="Tw Cen MT" w:hAnsi="Tw Cen MT"/>
          <w:b/>
          <w:lang w:val="id-ID"/>
        </w:rPr>
        <w:t>Pengetahuan</w:t>
      </w:r>
    </w:p>
    <w:p w14:paraId="3BEC9433" w14:textId="77777777" w:rsidR="009531AC" w:rsidRPr="00745FC6" w:rsidRDefault="009531AC" w:rsidP="009531AC">
      <w:pPr>
        <w:pStyle w:val="Default"/>
        <w:tabs>
          <w:tab w:val="left" w:pos="-6379"/>
          <w:tab w:val="left" w:pos="426"/>
        </w:tabs>
        <w:jc w:val="both"/>
        <w:rPr>
          <w:rFonts w:ascii="Tw Cen MT" w:hAnsi="Tw Cen MT"/>
          <w:b/>
        </w:rPr>
      </w:pPr>
      <w:r w:rsidRPr="00745FC6">
        <w:rPr>
          <w:rFonts w:ascii="Tw Cen MT" w:hAnsi="Tw Cen MT"/>
          <w:b/>
          <w:lang w:val="id-ID"/>
        </w:rPr>
        <w:t>T</w:t>
      </w:r>
      <w:proofErr w:type="spellStart"/>
      <w:r w:rsidRPr="00745FC6">
        <w:rPr>
          <w:rFonts w:ascii="Tw Cen MT" w:hAnsi="Tw Cen MT"/>
          <w:b/>
        </w:rPr>
        <w:t>abel</w:t>
      </w:r>
      <w:proofErr w:type="spellEnd"/>
      <w:r w:rsidRPr="00745FC6">
        <w:rPr>
          <w:rFonts w:ascii="Tw Cen MT" w:hAnsi="Tw Cen MT"/>
          <w:b/>
        </w:rPr>
        <w:t xml:space="preserve"> </w:t>
      </w:r>
      <w:r w:rsidRPr="00745FC6">
        <w:rPr>
          <w:rFonts w:ascii="Tw Cen MT" w:hAnsi="Tw Cen MT"/>
          <w:b/>
          <w:lang w:val="en-ID"/>
        </w:rPr>
        <w:t>2</w:t>
      </w:r>
      <w:r w:rsidRPr="00745FC6">
        <w:rPr>
          <w:rFonts w:ascii="Tw Cen MT" w:hAnsi="Tw Cen MT"/>
          <w:b/>
        </w:rPr>
        <w:t xml:space="preserve">. </w:t>
      </w:r>
      <w:proofErr w:type="spellStart"/>
      <w:r w:rsidRPr="00745FC6">
        <w:rPr>
          <w:rFonts w:ascii="Tw Cen MT" w:hAnsi="Tw Cen MT"/>
          <w:b/>
        </w:rPr>
        <w:t>Distribusi</w:t>
      </w:r>
      <w:proofErr w:type="spellEnd"/>
      <w:r w:rsidRPr="00745FC6">
        <w:rPr>
          <w:rFonts w:ascii="Tw Cen MT" w:hAnsi="Tw Cen MT"/>
          <w:b/>
        </w:rPr>
        <w:t xml:space="preserve"> </w:t>
      </w:r>
      <w:r w:rsidRPr="00745FC6">
        <w:rPr>
          <w:rFonts w:ascii="Tw Cen MT" w:hAnsi="Tw Cen MT"/>
          <w:b/>
          <w:lang w:val="id-ID"/>
        </w:rPr>
        <w:t>Pengetahuan Responden Tentang ANC</w:t>
      </w:r>
      <w:r w:rsidRPr="00745FC6">
        <w:rPr>
          <w:rFonts w:ascii="Tw Cen MT" w:hAnsi="Tw Cen MT"/>
          <w:b/>
          <w:lang w:val="en-ID"/>
        </w:rPr>
        <w:t xml:space="preserve"> d</w:t>
      </w:r>
      <w:r w:rsidRPr="00745FC6">
        <w:rPr>
          <w:rFonts w:ascii="Tw Cen MT" w:hAnsi="Tw Cen MT"/>
          <w:b/>
          <w:lang w:val="id-ID"/>
        </w:rPr>
        <w:t xml:space="preserve">i </w:t>
      </w:r>
      <w:proofErr w:type="spellStart"/>
      <w:r w:rsidRPr="00745FC6">
        <w:rPr>
          <w:rFonts w:ascii="Tw Cen MT" w:hAnsi="Tw Cen MT"/>
          <w:b/>
        </w:rPr>
        <w:t>Puskesmas</w:t>
      </w:r>
      <w:proofErr w:type="spellEnd"/>
      <w:r w:rsidRPr="00745FC6">
        <w:rPr>
          <w:rFonts w:ascii="Tw Cen MT" w:hAnsi="Tw Cen MT"/>
          <w:b/>
        </w:rPr>
        <w:t xml:space="preserve"> </w:t>
      </w:r>
      <w:r w:rsidRPr="00745FC6">
        <w:rPr>
          <w:rFonts w:ascii="Tw Cen MT" w:hAnsi="Tw Cen MT"/>
          <w:b/>
          <w:lang w:val="id-ID"/>
        </w:rPr>
        <w:t>Melur Pekanbaru</w:t>
      </w:r>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1736"/>
        <w:gridCol w:w="656"/>
        <w:gridCol w:w="719"/>
      </w:tblGrid>
      <w:tr w:rsidR="009531AC" w:rsidRPr="00745FC6" w14:paraId="313C874A" w14:textId="77777777" w:rsidTr="00671A8D">
        <w:trPr>
          <w:trHeight w:val="323"/>
        </w:trPr>
        <w:tc>
          <w:tcPr>
            <w:tcW w:w="510" w:type="dxa"/>
            <w:tcBorders>
              <w:top w:val="single" w:sz="4" w:space="0" w:color="auto"/>
              <w:bottom w:val="single" w:sz="4" w:space="0" w:color="auto"/>
            </w:tcBorders>
            <w:vAlign w:val="center"/>
          </w:tcPr>
          <w:p w14:paraId="7DFE2E6F"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No</w:t>
            </w:r>
          </w:p>
        </w:tc>
        <w:tc>
          <w:tcPr>
            <w:tcW w:w="2042" w:type="dxa"/>
            <w:tcBorders>
              <w:top w:val="single" w:sz="4" w:space="0" w:color="auto"/>
              <w:bottom w:val="single" w:sz="4" w:space="0" w:color="auto"/>
            </w:tcBorders>
            <w:vAlign w:val="center"/>
          </w:tcPr>
          <w:p w14:paraId="1B48443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Pengetahuan</w:t>
            </w:r>
          </w:p>
        </w:tc>
        <w:tc>
          <w:tcPr>
            <w:tcW w:w="850" w:type="dxa"/>
            <w:tcBorders>
              <w:top w:val="single" w:sz="4" w:space="0" w:color="auto"/>
              <w:bottom w:val="single" w:sz="4" w:space="0" w:color="auto"/>
            </w:tcBorders>
            <w:vAlign w:val="center"/>
          </w:tcPr>
          <w:p w14:paraId="3E6E07C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851" w:type="dxa"/>
            <w:tcBorders>
              <w:top w:val="single" w:sz="4" w:space="0" w:color="auto"/>
              <w:bottom w:val="single" w:sz="4" w:space="0" w:color="auto"/>
            </w:tcBorders>
            <w:vAlign w:val="center"/>
          </w:tcPr>
          <w:p w14:paraId="1E2CA181"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r>
      <w:tr w:rsidR="009531AC" w:rsidRPr="00745FC6" w14:paraId="651A8001" w14:textId="77777777" w:rsidTr="00671A8D">
        <w:tc>
          <w:tcPr>
            <w:tcW w:w="510" w:type="dxa"/>
            <w:tcBorders>
              <w:top w:val="single" w:sz="4" w:space="0" w:color="auto"/>
            </w:tcBorders>
            <w:vAlign w:val="center"/>
          </w:tcPr>
          <w:p w14:paraId="7A1EE8E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w:t>
            </w:r>
          </w:p>
        </w:tc>
        <w:tc>
          <w:tcPr>
            <w:tcW w:w="2042" w:type="dxa"/>
            <w:tcBorders>
              <w:top w:val="single" w:sz="4" w:space="0" w:color="auto"/>
            </w:tcBorders>
            <w:vAlign w:val="center"/>
          </w:tcPr>
          <w:p w14:paraId="0EDA3A58"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Baik</w:t>
            </w:r>
          </w:p>
        </w:tc>
        <w:tc>
          <w:tcPr>
            <w:tcW w:w="850" w:type="dxa"/>
            <w:tcBorders>
              <w:top w:val="single" w:sz="4" w:space="0" w:color="auto"/>
            </w:tcBorders>
            <w:vAlign w:val="center"/>
          </w:tcPr>
          <w:p w14:paraId="64FCF3A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14</w:t>
            </w:r>
          </w:p>
        </w:tc>
        <w:tc>
          <w:tcPr>
            <w:tcW w:w="851" w:type="dxa"/>
            <w:tcBorders>
              <w:top w:val="single" w:sz="4" w:space="0" w:color="auto"/>
            </w:tcBorders>
            <w:vAlign w:val="center"/>
          </w:tcPr>
          <w:p w14:paraId="571BEB3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35</w:t>
            </w:r>
          </w:p>
        </w:tc>
      </w:tr>
      <w:tr w:rsidR="009531AC" w:rsidRPr="00745FC6" w14:paraId="23F6479B" w14:textId="77777777" w:rsidTr="00671A8D">
        <w:tc>
          <w:tcPr>
            <w:tcW w:w="510" w:type="dxa"/>
            <w:vAlign w:val="center"/>
          </w:tcPr>
          <w:p w14:paraId="44AD91F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2042" w:type="dxa"/>
            <w:vAlign w:val="center"/>
          </w:tcPr>
          <w:p w14:paraId="51C55DE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Cukup</w:t>
            </w:r>
          </w:p>
        </w:tc>
        <w:tc>
          <w:tcPr>
            <w:tcW w:w="850" w:type="dxa"/>
            <w:vAlign w:val="center"/>
          </w:tcPr>
          <w:p w14:paraId="1BB0A1C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20</w:t>
            </w:r>
          </w:p>
        </w:tc>
        <w:tc>
          <w:tcPr>
            <w:tcW w:w="851" w:type="dxa"/>
            <w:vAlign w:val="center"/>
          </w:tcPr>
          <w:p w14:paraId="623B9CA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50</w:t>
            </w:r>
          </w:p>
        </w:tc>
      </w:tr>
      <w:tr w:rsidR="009531AC" w:rsidRPr="00745FC6" w14:paraId="2AAD1ABE" w14:textId="77777777" w:rsidTr="00671A8D">
        <w:tc>
          <w:tcPr>
            <w:tcW w:w="510" w:type="dxa"/>
            <w:tcBorders>
              <w:bottom w:val="single" w:sz="4" w:space="0" w:color="auto"/>
            </w:tcBorders>
            <w:vAlign w:val="center"/>
          </w:tcPr>
          <w:p w14:paraId="3A25C5F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3</w:t>
            </w:r>
          </w:p>
        </w:tc>
        <w:tc>
          <w:tcPr>
            <w:tcW w:w="2042" w:type="dxa"/>
            <w:tcBorders>
              <w:bottom w:val="single" w:sz="4" w:space="0" w:color="auto"/>
            </w:tcBorders>
            <w:vAlign w:val="center"/>
          </w:tcPr>
          <w:p w14:paraId="5628B1EE"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Kurang</w:t>
            </w:r>
          </w:p>
        </w:tc>
        <w:tc>
          <w:tcPr>
            <w:tcW w:w="850" w:type="dxa"/>
            <w:tcBorders>
              <w:bottom w:val="single" w:sz="4" w:space="0" w:color="auto"/>
            </w:tcBorders>
            <w:vAlign w:val="center"/>
          </w:tcPr>
          <w:p w14:paraId="723ED472"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w:t>
            </w:r>
          </w:p>
        </w:tc>
        <w:tc>
          <w:tcPr>
            <w:tcW w:w="851" w:type="dxa"/>
            <w:tcBorders>
              <w:bottom w:val="single" w:sz="4" w:space="0" w:color="auto"/>
            </w:tcBorders>
            <w:vAlign w:val="center"/>
          </w:tcPr>
          <w:p w14:paraId="6F69033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15</w:t>
            </w:r>
          </w:p>
        </w:tc>
      </w:tr>
      <w:tr w:rsidR="009531AC" w:rsidRPr="00745FC6" w14:paraId="6E6151DC" w14:textId="77777777" w:rsidTr="00671A8D">
        <w:tc>
          <w:tcPr>
            <w:tcW w:w="510" w:type="dxa"/>
            <w:tcBorders>
              <w:top w:val="single" w:sz="4" w:space="0" w:color="auto"/>
              <w:bottom w:val="single" w:sz="4" w:space="0" w:color="auto"/>
            </w:tcBorders>
            <w:vAlign w:val="center"/>
          </w:tcPr>
          <w:p w14:paraId="4DE7A2B2" w14:textId="77777777" w:rsidR="009531AC" w:rsidRPr="00745FC6" w:rsidRDefault="009531AC" w:rsidP="00DF4B5B">
            <w:pPr>
              <w:pStyle w:val="Default"/>
              <w:tabs>
                <w:tab w:val="left" w:pos="-6379"/>
                <w:tab w:val="left" w:pos="426"/>
              </w:tabs>
              <w:jc w:val="center"/>
              <w:rPr>
                <w:rFonts w:ascii="Tw Cen MT" w:hAnsi="Tw Cen MT"/>
                <w:lang w:val="id-ID"/>
              </w:rPr>
            </w:pPr>
          </w:p>
        </w:tc>
        <w:tc>
          <w:tcPr>
            <w:tcW w:w="2042" w:type="dxa"/>
            <w:tcBorders>
              <w:top w:val="single" w:sz="4" w:space="0" w:color="auto"/>
              <w:bottom w:val="single" w:sz="4" w:space="0" w:color="auto"/>
            </w:tcBorders>
            <w:vAlign w:val="center"/>
          </w:tcPr>
          <w:p w14:paraId="4A595EEE"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Total</w:t>
            </w:r>
          </w:p>
        </w:tc>
        <w:tc>
          <w:tcPr>
            <w:tcW w:w="850" w:type="dxa"/>
            <w:tcBorders>
              <w:top w:val="single" w:sz="4" w:space="0" w:color="auto"/>
              <w:bottom w:val="single" w:sz="4" w:space="0" w:color="auto"/>
            </w:tcBorders>
            <w:vAlign w:val="center"/>
          </w:tcPr>
          <w:p w14:paraId="619BA940"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40</w:t>
            </w:r>
          </w:p>
        </w:tc>
        <w:tc>
          <w:tcPr>
            <w:tcW w:w="851" w:type="dxa"/>
            <w:tcBorders>
              <w:top w:val="single" w:sz="4" w:space="0" w:color="auto"/>
              <w:bottom w:val="single" w:sz="4" w:space="0" w:color="auto"/>
            </w:tcBorders>
            <w:vAlign w:val="center"/>
          </w:tcPr>
          <w:p w14:paraId="2BB8DF75"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100</w:t>
            </w:r>
          </w:p>
        </w:tc>
      </w:tr>
    </w:tbl>
    <w:p w14:paraId="268E5444" w14:textId="77777777" w:rsidR="009531AC" w:rsidRPr="00745FC6" w:rsidRDefault="009531AC" w:rsidP="009531AC">
      <w:pPr>
        <w:pStyle w:val="Default"/>
        <w:tabs>
          <w:tab w:val="left" w:pos="-6379"/>
          <w:tab w:val="left" w:pos="426"/>
        </w:tabs>
        <w:rPr>
          <w:rFonts w:ascii="Tw Cen MT" w:hAnsi="Tw Cen MT"/>
          <w:i/>
          <w:lang w:val="en-ID"/>
        </w:rPr>
      </w:pPr>
      <w:r w:rsidRPr="00745FC6">
        <w:rPr>
          <w:rFonts w:ascii="Tw Cen MT" w:hAnsi="Tw Cen MT"/>
          <w:i/>
          <w:lang w:val="id-ID"/>
        </w:rPr>
        <w:tab/>
      </w:r>
      <w:r w:rsidRPr="00745FC6">
        <w:rPr>
          <w:rFonts w:ascii="Tw Cen MT" w:hAnsi="Tw Cen MT"/>
          <w:i/>
          <w:lang w:val="en-ID"/>
        </w:rPr>
        <w:t xml:space="preserve"> </w:t>
      </w:r>
      <w:proofErr w:type="spellStart"/>
      <w:r w:rsidRPr="00745FC6">
        <w:rPr>
          <w:rFonts w:ascii="Tw Cen MT" w:hAnsi="Tw Cen MT"/>
          <w:i/>
          <w:lang w:val="en-ID"/>
        </w:rPr>
        <w:t>Sumber</w:t>
      </w:r>
      <w:proofErr w:type="spellEnd"/>
      <w:r w:rsidRPr="00745FC6">
        <w:rPr>
          <w:rFonts w:ascii="Tw Cen MT" w:hAnsi="Tw Cen MT"/>
          <w:i/>
          <w:lang w:val="en-ID"/>
        </w:rPr>
        <w:t xml:space="preserve"> : Data Primer 2021</w:t>
      </w:r>
    </w:p>
    <w:p w14:paraId="3D438B8C" w14:textId="77777777" w:rsidR="009531AC" w:rsidRPr="00745FC6" w:rsidRDefault="009531AC" w:rsidP="009531AC">
      <w:pPr>
        <w:pStyle w:val="Default"/>
        <w:tabs>
          <w:tab w:val="left" w:pos="-6379"/>
          <w:tab w:val="left" w:pos="426"/>
        </w:tabs>
        <w:rPr>
          <w:rFonts w:ascii="Tw Cen MT" w:hAnsi="Tw Cen MT"/>
          <w:i/>
          <w:lang w:val="en-ID"/>
        </w:rPr>
      </w:pPr>
    </w:p>
    <w:p w14:paraId="634D4157"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lang w:val="id-ID"/>
        </w:rPr>
        <w:tab/>
        <w:t xml:space="preserve">Berdasarkan tabel </w:t>
      </w:r>
      <w:r w:rsidRPr="00745FC6">
        <w:rPr>
          <w:rFonts w:ascii="Tw Cen MT" w:hAnsi="Tw Cen MT"/>
          <w:lang w:val="en-ID"/>
        </w:rPr>
        <w:t>2</w:t>
      </w:r>
      <w:r w:rsidRPr="00745FC6">
        <w:rPr>
          <w:rFonts w:ascii="Tw Cen MT" w:hAnsi="Tw Cen MT"/>
          <w:lang w:val="id-ID"/>
        </w:rPr>
        <w:t xml:space="preserve"> menunjukan bahwa mayoritas responden mempunyai pengetahuan cukup sebanyak 20 orang (50%) dan pengetahuan baik sebanyak 14 orang (35%).</w:t>
      </w:r>
    </w:p>
    <w:p w14:paraId="25D08B63" w14:textId="77777777" w:rsidR="009531AC" w:rsidRPr="00745FC6" w:rsidRDefault="009531AC" w:rsidP="009531AC">
      <w:pPr>
        <w:pStyle w:val="Default"/>
        <w:tabs>
          <w:tab w:val="left" w:pos="-6379"/>
        </w:tabs>
        <w:jc w:val="both"/>
        <w:rPr>
          <w:rFonts w:ascii="Tw Cen MT" w:hAnsi="Tw Cen MT"/>
          <w:b/>
          <w:lang w:val="id-ID"/>
        </w:rPr>
      </w:pPr>
      <w:r w:rsidRPr="00745FC6">
        <w:rPr>
          <w:rFonts w:ascii="Tw Cen MT" w:hAnsi="Tw Cen MT"/>
          <w:b/>
          <w:lang w:val="id-ID"/>
        </w:rPr>
        <w:t>Dukungan Keluarga</w:t>
      </w:r>
    </w:p>
    <w:p w14:paraId="4C801434" w14:textId="77777777" w:rsidR="009531AC" w:rsidRPr="00745FC6" w:rsidRDefault="009531AC" w:rsidP="009531AC">
      <w:pPr>
        <w:pStyle w:val="Default"/>
        <w:tabs>
          <w:tab w:val="left" w:pos="-6379"/>
          <w:tab w:val="left" w:pos="426"/>
        </w:tabs>
        <w:jc w:val="both"/>
        <w:rPr>
          <w:rFonts w:ascii="Tw Cen MT" w:hAnsi="Tw Cen MT"/>
          <w:b/>
        </w:rPr>
      </w:pPr>
      <w:r w:rsidRPr="00745FC6">
        <w:rPr>
          <w:rFonts w:ascii="Tw Cen MT" w:hAnsi="Tw Cen MT"/>
          <w:b/>
          <w:lang w:val="id-ID"/>
        </w:rPr>
        <w:t>T</w:t>
      </w:r>
      <w:proofErr w:type="spellStart"/>
      <w:r w:rsidRPr="00745FC6">
        <w:rPr>
          <w:rFonts w:ascii="Tw Cen MT" w:hAnsi="Tw Cen MT"/>
          <w:b/>
        </w:rPr>
        <w:t>abel</w:t>
      </w:r>
      <w:proofErr w:type="spellEnd"/>
      <w:r w:rsidRPr="00745FC6">
        <w:rPr>
          <w:rFonts w:ascii="Tw Cen MT" w:hAnsi="Tw Cen MT"/>
          <w:b/>
        </w:rPr>
        <w:t xml:space="preserve"> </w:t>
      </w:r>
      <w:r w:rsidRPr="00745FC6">
        <w:rPr>
          <w:rFonts w:ascii="Tw Cen MT" w:hAnsi="Tw Cen MT"/>
          <w:b/>
          <w:lang w:val="en-ID"/>
        </w:rPr>
        <w:t>3</w:t>
      </w:r>
      <w:r w:rsidRPr="00745FC6">
        <w:rPr>
          <w:rFonts w:ascii="Tw Cen MT" w:hAnsi="Tw Cen MT"/>
          <w:b/>
        </w:rPr>
        <w:t>.</w:t>
      </w:r>
      <w:proofErr w:type="spellStart"/>
      <w:r w:rsidRPr="00745FC6">
        <w:rPr>
          <w:rFonts w:ascii="Tw Cen MT" w:hAnsi="Tw Cen MT"/>
          <w:b/>
        </w:rPr>
        <w:t>Distribusi</w:t>
      </w:r>
      <w:proofErr w:type="spellEnd"/>
      <w:r w:rsidRPr="00745FC6">
        <w:rPr>
          <w:rFonts w:ascii="Tw Cen MT" w:hAnsi="Tw Cen MT"/>
          <w:b/>
        </w:rPr>
        <w:t xml:space="preserve"> </w:t>
      </w:r>
      <w:r w:rsidRPr="00745FC6">
        <w:rPr>
          <w:rFonts w:ascii="Tw Cen MT" w:hAnsi="Tw Cen MT"/>
          <w:b/>
          <w:lang w:val="id-ID"/>
        </w:rPr>
        <w:t>Responden berdasarkan Dukungan Keluarga</w:t>
      </w:r>
    </w:p>
    <w:p w14:paraId="6893F46B" w14:textId="77777777" w:rsidR="009531AC" w:rsidRPr="00745FC6" w:rsidRDefault="009531AC" w:rsidP="009531AC">
      <w:pPr>
        <w:pStyle w:val="Default"/>
        <w:tabs>
          <w:tab w:val="left" w:pos="-6379"/>
          <w:tab w:val="left" w:pos="426"/>
        </w:tabs>
        <w:jc w:val="both"/>
        <w:rPr>
          <w:rFonts w:ascii="Tw Cen MT" w:hAnsi="Tw Cen MT"/>
          <w:b/>
          <w:lang w:val="id-ID"/>
        </w:rPr>
      </w:pPr>
      <w:r w:rsidRPr="00745FC6">
        <w:rPr>
          <w:rFonts w:ascii="Tw Cen MT" w:hAnsi="Tw Cen MT"/>
          <w:b/>
          <w:lang w:val="id-ID"/>
        </w:rPr>
        <w:lastRenderedPageBreak/>
        <w:t xml:space="preserve">Di </w:t>
      </w:r>
      <w:proofErr w:type="spellStart"/>
      <w:r w:rsidRPr="00745FC6">
        <w:rPr>
          <w:rFonts w:ascii="Tw Cen MT" w:hAnsi="Tw Cen MT"/>
          <w:b/>
        </w:rPr>
        <w:t>Puskesmas</w:t>
      </w:r>
      <w:proofErr w:type="spellEnd"/>
      <w:r w:rsidRPr="00745FC6">
        <w:rPr>
          <w:rFonts w:ascii="Tw Cen MT" w:hAnsi="Tw Cen MT"/>
          <w:b/>
        </w:rPr>
        <w:t xml:space="preserve"> </w:t>
      </w:r>
      <w:r w:rsidRPr="00745FC6">
        <w:rPr>
          <w:rFonts w:ascii="Tw Cen MT" w:hAnsi="Tw Cen MT"/>
          <w:b/>
          <w:lang w:val="id-ID"/>
        </w:rPr>
        <w:t>Melur Pekanbaru</w:t>
      </w:r>
    </w:p>
    <w:p w14:paraId="0F148B6F" w14:textId="77777777" w:rsidR="00671A8D" w:rsidRPr="00745FC6" w:rsidRDefault="00671A8D" w:rsidP="009531AC">
      <w:pPr>
        <w:pStyle w:val="Default"/>
        <w:tabs>
          <w:tab w:val="left" w:pos="-6379"/>
          <w:tab w:val="left" w:pos="426"/>
        </w:tabs>
        <w:jc w:val="both"/>
        <w:rPr>
          <w:rFonts w:ascii="Tw Cen MT" w:hAnsi="Tw Cen MT"/>
          <w:b/>
          <w:lang w:val="id-ID"/>
        </w:rPr>
      </w:pPr>
    </w:p>
    <w:p w14:paraId="2235DDA5" w14:textId="77777777" w:rsidR="009531AC" w:rsidRPr="00745FC6" w:rsidRDefault="009531AC" w:rsidP="009531AC">
      <w:pPr>
        <w:pStyle w:val="Default"/>
        <w:tabs>
          <w:tab w:val="left" w:pos="-6379"/>
          <w:tab w:val="left" w:pos="426"/>
        </w:tabs>
        <w:ind w:left="360"/>
        <w:jc w:val="center"/>
        <w:rPr>
          <w:rFonts w:ascii="Tw Cen MT" w:hAnsi="Tw Cen MT"/>
          <w:b/>
          <w:lang w:val="id-ID"/>
        </w:rPr>
      </w:pPr>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1775"/>
        <w:gridCol w:w="602"/>
        <w:gridCol w:w="733"/>
      </w:tblGrid>
      <w:tr w:rsidR="009531AC" w:rsidRPr="00745FC6" w14:paraId="20F159C1" w14:textId="77777777" w:rsidTr="00671A8D">
        <w:trPr>
          <w:trHeight w:val="323"/>
        </w:trPr>
        <w:tc>
          <w:tcPr>
            <w:tcW w:w="510" w:type="dxa"/>
            <w:tcBorders>
              <w:top w:val="single" w:sz="4" w:space="0" w:color="auto"/>
              <w:bottom w:val="single" w:sz="4" w:space="0" w:color="auto"/>
            </w:tcBorders>
            <w:vAlign w:val="center"/>
          </w:tcPr>
          <w:p w14:paraId="0784BEE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No</w:t>
            </w:r>
          </w:p>
        </w:tc>
        <w:tc>
          <w:tcPr>
            <w:tcW w:w="2184" w:type="dxa"/>
            <w:tcBorders>
              <w:top w:val="single" w:sz="4" w:space="0" w:color="auto"/>
              <w:bottom w:val="single" w:sz="4" w:space="0" w:color="auto"/>
            </w:tcBorders>
            <w:vAlign w:val="center"/>
          </w:tcPr>
          <w:p w14:paraId="0A9BC9EF"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Dukungan Keluarga</w:t>
            </w:r>
          </w:p>
        </w:tc>
        <w:tc>
          <w:tcPr>
            <w:tcW w:w="708" w:type="dxa"/>
            <w:tcBorders>
              <w:top w:val="single" w:sz="4" w:space="0" w:color="auto"/>
              <w:bottom w:val="single" w:sz="4" w:space="0" w:color="auto"/>
            </w:tcBorders>
            <w:vAlign w:val="center"/>
          </w:tcPr>
          <w:p w14:paraId="159E838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851" w:type="dxa"/>
            <w:tcBorders>
              <w:top w:val="single" w:sz="4" w:space="0" w:color="auto"/>
              <w:bottom w:val="single" w:sz="4" w:space="0" w:color="auto"/>
            </w:tcBorders>
            <w:vAlign w:val="center"/>
          </w:tcPr>
          <w:p w14:paraId="7D28CA9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r>
      <w:tr w:rsidR="009531AC" w:rsidRPr="00745FC6" w14:paraId="741930A4" w14:textId="77777777" w:rsidTr="00671A8D">
        <w:tc>
          <w:tcPr>
            <w:tcW w:w="510" w:type="dxa"/>
            <w:tcBorders>
              <w:top w:val="single" w:sz="4" w:space="0" w:color="auto"/>
            </w:tcBorders>
            <w:vAlign w:val="center"/>
          </w:tcPr>
          <w:p w14:paraId="660CF27D"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w:t>
            </w:r>
          </w:p>
        </w:tc>
        <w:tc>
          <w:tcPr>
            <w:tcW w:w="2184" w:type="dxa"/>
            <w:tcBorders>
              <w:top w:val="single" w:sz="4" w:space="0" w:color="auto"/>
            </w:tcBorders>
            <w:vAlign w:val="center"/>
          </w:tcPr>
          <w:p w14:paraId="19BF9A27"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Tidak Mendukung</w:t>
            </w:r>
          </w:p>
        </w:tc>
        <w:tc>
          <w:tcPr>
            <w:tcW w:w="708" w:type="dxa"/>
            <w:tcBorders>
              <w:top w:val="single" w:sz="4" w:space="0" w:color="auto"/>
            </w:tcBorders>
            <w:vAlign w:val="center"/>
          </w:tcPr>
          <w:p w14:paraId="66897D7E" w14:textId="77777777" w:rsidR="009531AC" w:rsidRPr="00745FC6" w:rsidRDefault="009531AC" w:rsidP="00DF4B5B">
            <w:pPr>
              <w:pStyle w:val="Default"/>
              <w:tabs>
                <w:tab w:val="left" w:pos="-6379"/>
                <w:tab w:val="left" w:pos="426"/>
              </w:tabs>
              <w:jc w:val="center"/>
              <w:rPr>
                <w:rFonts w:ascii="Tw Cen MT" w:hAnsi="Tw Cen MT"/>
                <w:lang w:val="en-ID"/>
              </w:rPr>
            </w:pPr>
            <w:r w:rsidRPr="00745FC6">
              <w:rPr>
                <w:rFonts w:ascii="Tw Cen MT" w:hAnsi="Tw Cen MT"/>
                <w:lang w:val="en-ID"/>
              </w:rPr>
              <w:t>18</w:t>
            </w:r>
          </w:p>
        </w:tc>
        <w:tc>
          <w:tcPr>
            <w:tcW w:w="851" w:type="dxa"/>
            <w:tcBorders>
              <w:top w:val="single" w:sz="4" w:space="0" w:color="auto"/>
            </w:tcBorders>
            <w:vAlign w:val="center"/>
          </w:tcPr>
          <w:p w14:paraId="43A034DF" w14:textId="77777777" w:rsidR="009531AC" w:rsidRPr="00745FC6" w:rsidRDefault="009531AC" w:rsidP="00DF4B5B">
            <w:pPr>
              <w:pStyle w:val="Default"/>
              <w:tabs>
                <w:tab w:val="left" w:pos="-6379"/>
                <w:tab w:val="left" w:pos="426"/>
              </w:tabs>
              <w:jc w:val="center"/>
              <w:rPr>
                <w:rFonts w:ascii="Tw Cen MT" w:hAnsi="Tw Cen MT"/>
                <w:lang w:val="en-ID"/>
              </w:rPr>
            </w:pPr>
            <w:r w:rsidRPr="00745FC6">
              <w:rPr>
                <w:rFonts w:ascii="Tw Cen MT" w:hAnsi="Tw Cen MT"/>
                <w:lang w:val="en-ID"/>
              </w:rPr>
              <w:t>45</w:t>
            </w:r>
          </w:p>
        </w:tc>
      </w:tr>
      <w:tr w:rsidR="009531AC" w:rsidRPr="00745FC6" w14:paraId="60F6AD93" w14:textId="77777777" w:rsidTr="00671A8D">
        <w:tc>
          <w:tcPr>
            <w:tcW w:w="510" w:type="dxa"/>
            <w:vAlign w:val="center"/>
          </w:tcPr>
          <w:p w14:paraId="056BF76C"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2184" w:type="dxa"/>
            <w:vAlign w:val="center"/>
          </w:tcPr>
          <w:p w14:paraId="19FF96D2"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Mendukung</w:t>
            </w:r>
          </w:p>
        </w:tc>
        <w:tc>
          <w:tcPr>
            <w:tcW w:w="708" w:type="dxa"/>
            <w:vAlign w:val="center"/>
          </w:tcPr>
          <w:p w14:paraId="7D49ACAF" w14:textId="77777777" w:rsidR="009531AC" w:rsidRPr="00745FC6" w:rsidRDefault="009531AC" w:rsidP="00DF4B5B">
            <w:pPr>
              <w:pStyle w:val="Default"/>
              <w:tabs>
                <w:tab w:val="left" w:pos="-6379"/>
                <w:tab w:val="left" w:pos="426"/>
              </w:tabs>
              <w:jc w:val="center"/>
              <w:rPr>
                <w:rFonts w:ascii="Tw Cen MT" w:hAnsi="Tw Cen MT"/>
                <w:lang w:val="en-ID"/>
              </w:rPr>
            </w:pPr>
            <w:r w:rsidRPr="00745FC6">
              <w:rPr>
                <w:rFonts w:ascii="Tw Cen MT" w:hAnsi="Tw Cen MT"/>
                <w:lang w:val="id-ID"/>
              </w:rPr>
              <w:t>2</w:t>
            </w:r>
            <w:r w:rsidRPr="00745FC6">
              <w:rPr>
                <w:rFonts w:ascii="Tw Cen MT" w:hAnsi="Tw Cen MT"/>
                <w:lang w:val="en-ID"/>
              </w:rPr>
              <w:t>2</w:t>
            </w:r>
          </w:p>
        </w:tc>
        <w:tc>
          <w:tcPr>
            <w:tcW w:w="851" w:type="dxa"/>
            <w:vAlign w:val="center"/>
          </w:tcPr>
          <w:p w14:paraId="0E72B0D6" w14:textId="77777777" w:rsidR="009531AC" w:rsidRPr="00745FC6" w:rsidRDefault="009531AC" w:rsidP="00DF4B5B">
            <w:pPr>
              <w:pStyle w:val="Default"/>
              <w:tabs>
                <w:tab w:val="left" w:pos="-6379"/>
                <w:tab w:val="left" w:pos="426"/>
              </w:tabs>
              <w:jc w:val="center"/>
              <w:rPr>
                <w:rFonts w:ascii="Tw Cen MT" w:hAnsi="Tw Cen MT"/>
                <w:lang w:val="en-ID"/>
              </w:rPr>
            </w:pPr>
            <w:r w:rsidRPr="00745FC6">
              <w:rPr>
                <w:rFonts w:ascii="Tw Cen MT" w:hAnsi="Tw Cen MT"/>
                <w:lang w:val="en-ID"/>
              </w:rPr>
              <w:t>55</w:t>
            </w:r>
          </w:p>
        </w:tc>
      </w:tr>
      <w:tr w:rsidR="009531AC" w:rsidRPr="00745FC6" w14:paraId="48717B27" w14:textId="77777777" w:rsidTr="00671A8D">
        <w:tc>
          <w:tcPr>
            <w:tcW w:w="510" w:type="dxa"/>
            <w:tcBorders>
              <w:top w:val="single" w:sz="4" w:space="0" w:color="auto"/>
              <w:bottom w:val="single" w:sz="4" w:space="0" w:color="auto"/>
            </w:tcBorders>
            <w:vAlign w:val="center"/>
          </w:tcPr>
          <w:p w14:paraId="726DC434" w14:textId="77777777" w:rsidR="009531AC" w:rsidRPr="00745FC6" w:rsidRDefault="009531AC" w:rsidP="00DF4B5B">
            <w:pPr>
              <w:pStyle w:val="Default"/>
              <w:tabs>
                <w:tab w:val="left" w:pos="-6379"/>
                <w:tab w:val="left" w:pos="426"/>
              </w:tabs>
              <w:jc w:val="center"/>
              <w:rPr>
                <w:rFonts w:ascii="Tw Cen MT" w:hAnsi="Tw Cen MT"/>
                <w:lang w:val="id-ID"/>
              </w:rPr>
            </w:pPr>
          </w:p>
        </w:tc>
        <w:tc>
          <w:tcPr>
            <w:tcW w:w="2184" w:type="dxa"/>
            <w:tcBorders>
              <w:top w:val="single" w:sz="4" w:space="0" w:color="auto"/>
              <w:bottom w:val="single" w:sz="4" w:space="0" w:color="auto"/>
            </w:tcBorders>
            <w:vAlign w:val="center"/>
          </w:tcPr>
          <w:p w14:paraId="780CFCFE"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Total</w:t>
            </w:r>
          </w:p>
        </w:tc>
        <w:tc>
          <w:tcPr>
            <w:tcW w:w="708" w:type="dxa"/>
            <w:tcBorders>
              <w:top w:val="single" w:sz="4" w:space="0" w:color="auto"/>
              <w:bottom w:val="single" w:sz="4" w:space="0" w:color="auto"/>
            </w:tcBorders>
            <w:vAlign w:val="center"/>
          </w:tcPr>
          <w:p w14:paraId="25529117"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40</w:t>
            </w:r>
          </w:p>
        </w:tc>
        <w:tc>
          <w:tcPr>
            <w:tcW w:w="851" w:type="dxa"/>
            <w:tcBorders>
              <w:top w:val="single" w:sz="4" w:space="0" w:color="auto"/>
              <w:bottom w:val="single" w:sz="4" w:space="0" w:color="auto"/>
            </w:tcBorders>
            <w:vAlign w:val="center"/>
          </w:tcPr>
          <w:p w14:paraId="6B94D9B9"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100</w:t>
            </w:r>
          </w:p>
        </w:tc>
      </w:tr>
    </w:tbl>
    <w:p w14:paraId="448E6534" w14:textId="77777777" w:rsidR="009531AC" w:rsidRPr="00745FC6" w:rsidRDefault="009531AC" w:rsidP="009531AC">
      <w:pPr>
        <w:pStyle w:val="Default"/>
        <w:tabs>
          <w:tab w:val="left" w:pos="-6379"/>
          <w:tab w:val="left" w:pos="426"/>
        </w:tabs>
        <w:jc w:val="both"/>
        <w:rPr>
          <w:rFonts w:ascii="Tw Cen MT" w:hAnsi="Tw Cen MT"/>
          <w:i/>
          <w:lang w:val="en-ID"/>
        </w:rPr>
      </w:pPr>
      <w:r w:rsidRPr="00745FC6">
        <w:rPr>
          <w:rFonts w:ascii="Tw Cen MT" w:hAnsi="Tw Cen MT"/>
          <w:lang w:val="id-ID"/>
        </w:rPr>
        <w:tab/>
      </w:r>
      <w:r w:rsidRPr="00745FC6">
        <w:rPr>
          <w:rFonts w:ascii="Tw Cen MT" w:hAnsi="Tw Cen MT"/>
          <w:lang w:val="en-ID"/>
        </w:rPr>
        <w:t xml:space="preserve"> </w:t>
      </w:r>
      <w:proofErr w:type="spellStart"/>
      <w:r w:rsidRPr="00745FC6">
        <w:rPr>
          <w:rFonts w:ascii="Tw Cen MT" w:hAnsi="Tw Cen MT"/>
          <w:i/>
          <w:lang w:val="en-ID"/>
        </w:rPr>
        <w:t>Sumber</w:t>
      </w:r>
      <w:proofErr w:type="spellEnd"/>
      <w:r w:rsidRPr="00745FC6">
        <w:rPr>
          <w:rFonts w:ascii="Tw Cen MT" w:hAnsi="Tw Cen MT"/>
          <w:i/>
          <w:lang w:val="en-ID"/>
        </w:rPr>
        <w:t xml:space="preserve"> : Data Primer 2021</w:t>
      </w:r>
    </w:p>
    <w:p w14:paraId="25CD5428" w14:textId="77777777" w:rsidR="009531AC" w:rsidRPr="00745FC6" w:rsidRDefault="009531AC" w:rsidP="009531AC">
      <w:pPr>
        <w:pStyle w:val="Default"/>
        <w:tabs>
          <w:tab w:val="left" w:pos="-6379"/>
          <w:tab w:val="left" w:pos="426"/>
        </w:tabs>
        <w:jc w:val="both"/>
        <w:rPr>
          <w:rFonts w:ascii="Tw Cen MT" w:hAnsi="Tw Cen MT"/>
          <w:lang w:val="id-ID"/>
        </w:rPr>
      </w:pPr>
    </w:p>
    <w:p w14:paraId="51225B52"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lang w:val="id-ID"/>
        </w:rPr>
        <w:t xml:space="preserve">Berdasarkan tabel </w:t>
      </w:r>
      <w:r w:rsidRPr="00745FC6">
        <w:rPr>
          <w:rFonts w:ascii="Tw Cen MT" w:hAnsi="Tw Cen MT"/>
          <w:lang w:val="en-ID"/>
        </w:rPr>
        <w:t>3</w:t>
      </w:r>
      <w:r w:rsidRPr="00745FC6">
        <w:rPr>
          <w:rFonts w:ascii="Tw Cen MT" w:hAnsi="Tw Cen MT"/>
          <w:lang w:val="id-ID"/>
        </w:rPr>
        <w:t xml:space="preserve"> </w:t>
      </w:r>
      <w:proofErr w:type="spellStart"/>
      <w:r w:rsidRPr="00745FC6">
        <w:rPr>
          <w:rFonts w:ascii="Tw Cen MT" w:hAnsi="Tw Cen MT"/>
          <w:lang w:val="id-ID"/>
        </w:rPr>
        <w:t>menunjukan</w:t>
      </w:r>
      <w:proofErr w:type="spellEnd"/>
      <w:r w:rsidRPr="00745FC6">
        <w:rPr>
          <w:rFonts w:ascii="Tw Cen MT" w:hAnsi="Tw Cen MT"/>
          <w:lang w:val="id-ID"/>
        </w:rPr>
        <w:t xml:space="preserve"> bahwa </w:t>
      </w:r>
      <w:proofErr w:type="spellStart"/>
      <w:r w:rsidRPr="00745FC6">
        <w:rPr>
          <w:rFonts w:ascii="Tw Cen MT" w:hAnsi="Tw Cen MT"/>
          <w:lang w:val="en-ID"/>
        </w:rPr>
        <w:t>mayoritas</w:t>
      </w:r>
      <w:proofErr w:type="spellEnd"/>
      <w:r w:rsidRPr="00745FC6">
        <w:rPr>
          <w:rFonts w:ascii="Tw Cen MT" w:hAnsi="Tw Cen MT"/>
          <w:lang w:val="en-ID"/>
        </w:rPr>
        <w:t xml:space="preserve"> </w:t>
      </w:r>
      <w:r w:rsidRPr="00745FC6">
        <w:rPr>
          <w:rFonts w:ascii="Tw Cen MT" w:hAnsi="Tw Cen MT"/>
          <w:lang w:val="id-ID"/>
        </w:rPr>
        <w:t xml:space="preserve">responden mendapatkan dukungan dari keluarga sebanyak </w:t>
      </w:r>
      <w:r w:rsidRPr="00745FC6">
        <w:rPr>
          <w:rFonts w:ascii="Tw Cen MT" w:hAnsi="Tw Cen MT"/>
          <w:lang w:val="en-ID"/>
        </w:rPr>
        <w:t>22</w:t>
      </w:r>
      <w:r w:rsidRPr="00745FC6">
        <w:rPr>
          <w:rFonts w:ascii="Tw Cen MT" w:hAnsi="Tw Cen MT"/>
          <w:lang w:val="id-ID"/>
        </w:rPr>
        <w:t xml:space="preserve"> orang (5</w:t>
      </w:r>
      <w:r w:rsidRPr="00745FC6">
        <w:rPr>
          <w:rFonts w:ascii="Tw Cen MT" w:hAnsi="Tw Cen MT"/>
          <w:lang w:val="en-ID"/>
        </w:rPr>
        <w:t>5</w:t>
      </w:r>
      <w:r w:rsidRPr="00745FC6">
        <w:rPr>
          <w:rFonts w:ascii="Tw Cen MT" w:hAnsi="Tw Cen MT"/>
          <w:lang w:val="id-ID"/>
        </w:rPr>
        <w:t xml:space="preserve">%) dan yang tidak mendukung sebanyak </w:t>
      </w:r>
      <w:r w:rsidRPr="00745FC6">
        <w:rPr>
          <w:rFonts w:ascii="Tw Cen MT" w:hAnsi="Tw Cen MT"/>
          <w:lang w:val="en-ID"/>
        </w:rPr>
        <w:t>18</w:t>
      </w:r>
      <w:r w:rsidRPr="00745FC6">
        <w:rPr>
          <w:rFonts w:ascii="Tw Cen MT" w:hAnsi="Tw Cen MT"/>
          <w:lang w:val="id-ID"/>
        </w:rPr>
        <w:t xml:space="preserve"> orang (5</w:t>
      </w:r>
      <w:r w:rsidRPr="00745FC6">
        <w:rPr>
          <w:rFonts w:ascii="Tw Cen MT" w:hAnsi="Tw Cen MT"/>
          <w:lang w:val="en-ID"/>
        </w:rPr>
        <w:t>5</w:t>
      </w:r>
      <w:r w:rsidRPr="00745FC6">
        <w:rPr>
          <w:rFonts w:ascii="Tw Cen MT" w:hAnsi="Tw Cen MT"/>
          <w:lang w:val="id-ID"/>
        </w:rPr>
        <w:t>%).</w:t>
      </w:r>
    </w:p>
    <w:p w14:paraId="2E163BFF" w14:textId="77777777" w:rsidR="009531AC" w:rsidRPr="00745FC6" w:rsidRDefault="009531AC" w:rsidP="009531AC">
      <w:pPr>
        <w:pStyle w:val="Default"/>
        <w:tabs>
          <w:tab w:val="left" w:pos="-6379"/>
        </w:tabs>
        <w:jc w:val="both"/>
        <w:rPr>
          <w:rFonts w:ascii="Tw Cen MT" w:hAnsi="Tw Cen MT"/>
          <w:b/>
          <w:lang w:val="id-ID"/>
        </w:rPr>
      </w:pPr>
      <w:r w:rsidRPr="00745FC6">
        <w:rPr>
          <w:rFonts w:ascii="Tw Cen MT" w:hAnsi="Tw Cen MT"/>
          <w:b/>
          <w:lang w:val="id-ID"/>
        </w:rPr>
        <w:t>Pemanfaatan Pelayanan Antenatal Care Pada Ibu Hamil Pada Masa Covid 19.</w:t>
      </w:r>
    </w:p>
    <w:p w14:paraId="26086BFF" w14:textId="77777777" w:rsidR="009531AC" w:rsidRPr="00745FC6" w:rsidRDefault="009531AC" w:rsidP="009531AC">
      <w:pPr>
        <w:pStyle w:val="Default"/>
        <w:tabs>
          <w:tab w:val="left" w:pos="-6379"/>
          <w:tab w:val="left" w:pos="426"/>
        </w:tabs>
        <w:jc w:val="both"/>
        <w:rPr>
          <w:rFonts w:ascii="Tw Cen MT" w:hAnsi="Tw Cen MT"/>
          <w:b/>
        </w:rPr>
      </w:pPr>
      <w:r w:rsidRPr="00745FC6">
        <w:rPr>
          <w:rFonts w:ascii="Tw Cen MT" w:hAnsi="Tw Cen MT"/>
          <w:b/>
          <w:lang w:val="id-ID"/>
        </w:rPr>
        <w:t>T</w:t>
      </w:r>
      <w:proofErr w:type="spellStart"/>
      <w:r w:rsidRPr="00745FC6">
        <w:rPr>
          <w:rFonts w:ascii="Tw Cen MT" w:hAnsi="Tw Cen MT"/>
          <w:b/>
        </w:rPr>
        <w:t>abel</w:t>
      </w:r>
      <w:proofErr w:type="spellEnd"/>
      <w:r w:rsidRPr="00745FC6">
        <w:rPr>
          <w:rFonts w:ascii="Tw Cen MT" w:hAnsi="Tw Cen MT"/>
          <w:b/>
        </w:rPr>
        <w:t xml:space="preserve"> </w:t>
      </w:r>
      <w:r w:rsidRPr="00745FC6">
        <w:rPr>
          <w:rFonts w:ascii="Tw Cen MT" w:hAnsi="Tw Cen MT"/>
          <w:b/>
          <w:lang w:val="en-ID"/>
        </w:rPr>
        <w:t>4</w:t>
      </w:r>
      <w:r w:rsidRPr="00745FC6">
        <w:rPr>
          <w:rFonts w:ascii="Tw Cen MT" w:hAnsi="Tw Cen MT"/>
          <w:b/>
        </w:rPr>
        <w:t xml:space="preserve">. </w:t>
      </w:r>
      <w:proofErr w:type="spellStart"/>
      <w:r w:rsidRPr="00745FC6">
        <w:rPr>
          <w:rFonts w:ascii="Tw Cen MT" w:hAnsi="Tw Cen MT"/>
          <w:b/>
        </w:rPr>
        <w:t>Distribusi</w:t>
      </w:r>
      <w:proofErr w:type="spellEnd"/>
      <w:r w:rsidRPr="00745FC6">
        <w:rPr>
          <w:rFonts w:ascii="Tw Cen MT" w:hAnsi="Tw Cen MT"/>
          <w:b/>
        </w:rPr>
        <w:t xml:space="preserve"> </w:t>
      </w:r>
      <w:r w:rsidRPr="00745FC6">
        <w:rPr>
          <w:rFonts w:ascii="Tw Cen MT" w:hAnsi="Tw Cen MT"/>
          <w:b/>
          <w:lang w:val="id-ID"/>
        </w:rPr>
        <w:t xml:space="preserve">Responden Berdasarkan Pemanfaatan Pelayanan Antenatal </w:t>
      </w:r>
      <w:proofErr w:type="spellStart"/>
      <w:r w:rsidRPr="00745FC6">
        <w:rPr>
          <w:rFonts w:ascii="Tw Cen MT" w:hAnsi="Tw Cen MT"/>
          <w:b/>
          <w:lang w:val="id-ID"/>
        </w:rPr>
        <w:t>Care</w:t>
      </w:r>
      <w:proofErr w:type="spellEnd"/>
      <w:r w:rsidRPr="00745FC6">
        <w:rPr>
          <w:rFonts w:ascii="Tw Cen MT" w:hAnsi="Tw Cen MT"/>
          <w:b/>
          <w:lang w:val="id-ID"/>
        </w:rPr>
        <w:t xml:space="preserve"> Pada Ibu Hamil Pada Masa </w:t>
      </w:r>
      <w:proofErr w:type="spellStart"/>
      <w:r w:rsidRPr="00745FC6">
        <w:rPr>
          <w:rFonts w:ascii="Tw Cen MT" w:hAnsi="Tw Cen MT"/>
          <w:b/>
          <w:lang w:val="id-ID"/>
        </w:rPr>
        <w:t>Covid</w:t>
      </w:r>
      <w:proofErr w:type="spellEnd"/>
      <w:r w:rsidRPr="00745FC6">
        <w:rPr>
          <w:rFonts w:ascii="Tw Cen MT" w:hAnsi="Tw Cen MT"/>
          <w:b/>
          <w:lang w:val="id-ID"/>
        </w:rPr>
        <w:t xml:space="preserve"> 19.Di </w:t>
      </w:r>
      <w:proofErr w:type="spellStart"/>
      <w:r w:rsidRPr="00745FC6">
        <w:rPr>
          <w:rFonts w:ascii="Tw Cen MT" w:hAnsi="Tw Cen MT"/>
          <w:b/>
        </w:rPr>
        <w:t>Puskesmas</w:t>
      </w:r>
      <w:proofErr w:type="spellEnd"/>
      <w:r w:rsidRPr="00745FC6">
        <w:rPr>
          <w:rFonts w:ascii="Tw Cen MT" w:hAnsi="Tw Cen MT"/>
          <w:b/>
        </w:rPr>
        <w:t xml:space="preserve"> </w:t>
      </w:r>
      <w:r w:rsidRPr="00745FC6">
        <w:rPr>
          <w:rFonts w:ascii="Tw Cen MT" w:hAnsi="Tw Cen MT"/>
          <w:b/>
          <w:lang w:val="id-ID"/>
        </w:rPr>
        <w:t>Melur Pekanbaru</w:t>
      </w:r>
    </w:p>
    <w:tbl>
      <w:tblPr>
        <w:tblStyle w:val="KisiTabel"/>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1858"/>
        <w:gridCol w:w="564"/>
        <w:gridCol w:w="691"/>
      </w:tblGrid>
      <w:tr w:rsidR="009531AC" w:rsidRPr="00745FC6" w14:paraId="67E79D46" w14:textId="77777777" w:rsidTr="00671A8D">
        <w:trPr>
          <w:trHeight w:val="278"/>
        </w:trPr>
        <w:tc>
          <w:tcPr>
            <w:tcW w:w="510" w:type="dxa"/>
            <w:tcBorders>
              <w:top w:val="single" w:sz="4" w:space="0" w:color="auto"/>
              <w:bottom w:val="single" w:sz="4" w:space="0" w:color="auto"/>
            </w:tcBorders>
            <w:vAlign w:val="center"/>
          </w:tcPr>
          <w:p w14:paraId="2C23DE9E"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No</w:t>
            </w:r>
          </w:p>
        </w:tc>
        <w:tc>
          <w:tcPr>
            <w:tcW w:w="2184" w:type="dxa"/>
            <w:tcBorders>
              <w:top w:val="single" w:sz="4" w:space="0" w:color="auto"/>
              <w:bottom w:val="single" w:sz="4" w:space="0" w:color="auto"/>
            </w:tcBorders>
            <w:vAlign w:val="center"/>
          </w:tcPr>
          <w:p w14:paraId="77202A1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Pemanfaatan Pelayanan ANC</w:t>
            </w:r>
          </w:p>
        </w:tc>
        <w:tc>
          <w:tcPr>
            <w:tcW w:w="708" w:type="dxa"/>
            <w:tcBorders>
              <w:top w:val="single" w:sz="4" w:space="0" w:color="auto"/>
              <w:bottom w:val="single" w:sz="4" w:space="0" w:color="auto"/>
            </w:tcBorders>
            <w:vAlign w:val="center"/>
          </w:tcPr>
          <w:p w14:paraId="27FB944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851" w:type="dxa"/>
            <w:tcBorders>
              <w:top w:val="single" w:sz="4" w:space="0" w:color="auto"/>
              <w:bottom w:val="single" w:sz="4" w:space="0" w:color="auto"/>
            </w:tcBorders>
            <w:vAlign w:val="center"/>
          </w:tcPr>
          <w:p w14:paraId="7973BB5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r>
      <w:tr w:rsidR="009531AC" w:rsidRPr="00745FC6" w14:paraId="2AABAB05" w14:textId="77777777" w:rsidTr="00671A8D">
        <w:trPr>
          <w:trHeight w:val="232"/>
        </w:trPr>
        <w:tc>
          <w:tcPr>
            <w:tcW w:w="510" w:type="dxa"/>
            <w:tcBorders>
              <w:top w:val="single" w:sz="4" w:space="0" w:color="auto"/>
            </w:tcBorders>
            <w:vAlign w:val="center"/>
          </w:tcPr>
          <w:p w14:paraId="3B897327"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w:t>
            </w:r>
          </w:p>
        </w:tc>
        <w:tc>
          <w:tcPr>
            <w:tcW w:w="2184" w:type="dxa"/>
            <w:tcBorders>
              <w:top w:val="single" w:sz="4" w:space="0" w:color="auto"/>
            </w:tcBorders>
            <w:vAlign w:val="center"/>
          </w:tcPr>
          <w:p w14:paraId="23136826"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Memanfaatkan</w:t>
            </w:r>
          </w:p>
        </w:tc>
        <w:tc>
          <w:tcPr>
            <w:tcW w:w="708" w:type="dxa"/>
            <w:tcBorders>
              <w:top w:val="single" w:sz="4" w:space="0" w:color="auto"/>
            </w:tcBorders>
            <w:vAlign w:val="center"/>
          </w:tcPr>
          <w:p w14:paraId="3A8F507F"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24</w:t>
            </w:r>
          </w:p>
        </w:tc>
        <w:tc>
          <w:tcPr>
            <w:tcW w:w="851" w:type="dxa"/>
            <w:tcBorders>
              <w:top w:val="single" w:sz="4" w:space="0" w:color="auto"/>
            </w:tcBorders>
            <w:vAlign w:val="center"/>
          </w:tcPr>
          <w:p w14:paraId="270FF80C"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60</w:t>
            </w:r>
          </w:p>
        </w:tc>
      </w:tr>
      <w:tr w:rsidR="009531AC" w:rsidRPr="00745FC6" w14:paraId="516F962B" w14:textId="77777777" w:rsidTr="00671A8D">
        <w:trPr>
          <w:trHeight w:val="478"/>
        </w:trPr>
        <w:tc>
          <w:tcPr>
            <w:tcW w:w="510" w:type="dxa"/>
            <w:vAlign w:val="center"/>
          </w:tcPr>
          <w:p w14:paraId="16CC9D4F"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2184" w:type="dxa"/>
            <w:vAlign w:val="center"/>
          </w:tcPr>
          <w:p w14:paraId="42BBA5E8" w14:textId="77777777" w:rsidR="009531AC" w:rsidRPr="00745FC6" w:rsidRDefault="009531AC" w:rsidP="00DF4B5B">
            <w:pPr>
              <w:pStyle w:val="Default"/>
              <w:tabs>
                <w:tab w:val="left" w:pos="-6379"/>
                <w:tab w:val="left" w:pos="426"/>
              </w:tabs>
              <w:rPr>
                <w:rFonts w:ascii="Tw Cen MT" w:hAnsi="Tw Cen MT"/>
                <w:lang w:val="id-ID"/>
              </w:rPr>
            </w:pPr>
            <w:r w:rsidRPr="00745FC6">
              <w:rPr>
                <w:rFonts w:ascii="Tw Cen MT" w:hAnsi="Tw Cen MT"/>
                <w:lang w:val="id-ID"/>
              </w:rPr>
              <w:t>Tidak Memanfaatkan</w:t>
            </w:r>
          </w:p>
        </w:tc>
        <w:tc>
          <w:tcPr>
            <w:tcW w:w="708" w:type="dxa"/>
            <w:vAlign w:val="center"/>
          </w:tcPr>
          <w:p w14:paraId="33D896B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16</w:t>
            </w:r>
          </w:p>
        </w:tc>
        <w:tc>
          <w:tcPr>
            <w:tcW w:w="851" w:type="dxa"/>
            <w:vAlign w:val="center"/>
          </w:tcPr>
          <w:p w14:paraId="1719BCE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40</w:t>
            </w:r>
          </w:p>
        </w:tc>
      </w:tr>
      <w:tr w:rsidR="009531AC" w:rsidRPr="00745FC6" w14:paraId="128DB52F" w14:textId="77777777" w:rsidTr="00671A8D">
        <w:trPr>
          <w:trHeight w:val="219"/>
        </w:trPr>
        <w:tc>
          <w:tcPr>
            <w:tcW w:w="510" w:type="dxa"/>
            <w:tcBorders>
              <w:top w:val="single" w:sz="4" w:space="0" w:color="auto"/>
              <w:bottom w:val="single" w:sz="4" w:space="0" w:color="auto"/>
            </w:tcBorders>
            <w:vAlign w:val="center"/>
          </w:tcPr>
          <w:p w14:paraId="40E0E3AF" w14:textId="77777777" w:rsidR="009531AC" w:rsidRPr="00745FC6" w:rsidRDefault="009531AC" w:rsidP="00DF4B5B">
            <w:pPr>
              <w:pStyle w:val="Default"/>
              <w:tabs>
                <w:tab w:val="left" w:pos="-6379"/>
                <w:tab w:val="left" w:pos="426"/>
              </w:tabs>
              <w:jc w:val="center"/>
              <w:rPr>
                <w:rFonts w:ascii="Tw Cen MT" w:hAnsi="Tw Cen MT"/>
                <w:lang w:val="id-ID"/>
              </w:rPr>
            </w:pPr>
          </w:p>
        </w:tc>
        <w:tc>
          <w:tcPr>
            <w:tcW w:w="2184" w:type="dxa"/>
            <w:tcBorders>
              <w:top w:val="single" w:sz="4" w:space="0" w:color="auto"/>
              <w:bottom w:val="single" w:sz="4" w:space="0" w:color="auto"/>
            </w:tcBorders>
            <w:vAlign w:val="center"/>
          </w:tcPr>
          <w:p w14:paraId="0E8B9847"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Total</w:t>
            </w:r>
          </w:p>
        </w:tc>
        <w:tc>
          <w:tcPr>
            <w:tcW w:w="708" w:type="dxa"/>
            <w:tcBorders>
              <w:top w:val="single" w:sz="4" w:space="0" w:color="auto"/>
              <w:bottom w:val="single" w:sz="4" w:space="0" w:color="auto"/>
            </w:tcBorders>
            <w:vAlign w:val="center"/>
          </w:tcPr>
          <w:p w14:paraId="1C5D9E42"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40</w:t>
            </w:r>
          </w:p>
        </w:tc>
        <w:tc>
          <w:tcPr>
            <w:tcW w:w="851" w:type="dxa"/>
            <w:tcBorders>
              <w:top w:val="single" w:sz="4" w:space="0" w:color="auto"/>
              <w:bottom w:val="single" w:sz="4" w:space="0" w:color="auto"/>
            </w:tcBorders>
            <w:vAlign w:val="center"/>
          </w:tcPr>
          <w:p w14:paraId="4E8D01DF"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100</w:t>
            </w:r>
          </w:p>
        </w:tc>
      </w:tr>
    </w:tbl>
    <w:p w14:paraId="616C9880" w14:textId="77777777" w:rsidR="009531AC" w:rsidRPr="00745FC6" w:rsidRDefault="009531AC" w:rsidP="009531AC">
      <w:pPr>
        <w:pStyle w:val="Default"/>
        <w:tabs>
          <w:tab w:val="left" w:pos="-6379"/>
          <w:tab w:val="left" w:pos="426"/>
        </w:tabs>
        <w:rPr>
          <w:rFonts w:ascii="Tw Cen MT" w:hAnsi="Tw Cen MT"/>
          <w:i/>
          <w:lang w:val="id-ID"/>
        </w:rPr>
      </w:pPr>
      <w:r w:rsidRPr="00745FC6">
        <w:rPr>
          <w:rFonts w:ascii="Tw Cen MT" w:hAnsi="Tw Cen MT"/>
          <w:i/>
          <w:lang w:val="id-ID"/>
        </w:rPr>
        <w:tab/>
      </w:r>
      <w:r w:rsidRPr="00745FC6">
        <w:rPr>
          <w:rFonts w:ascii="Tw Cen MT" w:hAnsi="Tw Cen MT"/>
          <w:i/>
          <w:lang w:val="en-ID"/>
        </w:rPr>
        <w:t xml:space="preserve"> </w:t>
      </w:r>
      <w:r w:rsidRPr="00745FC6">
        <w:rPr>
          <w:rFonts w:ascii="Tw Cen MT" w:hAnsi="Tw Cen MT"/>
          <w:i/>
          <w:lang w:val="id-ID"/>
        </w:rPr>
        <w:t>Sumber :Data Primer 2021</w:t>
      </w:r>
    </w:p>
    <w:p w14:paraId="1E234AD5" w14:textId="77777777" w:rsidR="009531AC" w:rsidRPr="00745FC6" w:rsidRDefault="009531AC" w:rsidP="009531AC">
      <w:pPr>
        <w:pStyle w:val="Default"/>
        <w:tabs>
          <w:tab w:val="left" w:pos="-6379"/>
          <w:tab w:val="left" w:pos="426"/>
        </w:tabs>
        <w:rPr>
          <w:rFonts w:ascii="Tw Cen MT" w:hAnsi="Tw Cen MT"/>
          <w:i/>
          <w:lang w:val="id-ID"/>
        </w:rPr>
      </w:pPr>
    </w:p>
    <w:p w14:paraId="4AFA892C"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lang w:val="id-ID"/>
        </w:rPr>
        <w:t xml:space="preserve">Berdasarkan tabel </w:t>
      </w:r>
      <w:r w:rsidRPr="00745FC6">
        <w:rPr>
          <w:rFonts w:ascii="Tw Cen MT" w:hAnsi="Tw Cen MT"/>
          <w:lang w:val="en-ID"/>
        </w:rPr>
        <w:t>4</w:t>
      </w:r>
      <w:r w:rsidRPr="00745FC6">
        <w:rPr>
          <w:rFonts w:ascii="Tw Cen MT" w:hAnsi="Tw Cen MT"/>
          <w:lang w:val="id-ID"/>
        </w:rPr>
        <w:t xml:space="preserve"> menunjukan bahwa responden yang memanfaatkan pelayanan ANC sebanyak 24 orang (60%) dan yang tidak memanfaatkan pelayanan ANC sebanyak 16 orang (40%).</w:t>
      </w:r>
    </w:p>
    <w:p w14:paraId="086D34E1" w14:textId="77777777" w:rsidR="009531AC" w:rsidRPr="00745FC6" w:rsidRDefault="009531AC" w:rsidP="009531AC">
      <w:pPr>
        <w:pStyle w:val="Default"/>
        <w:tabs>
          <w:tab w:val="left" w:pos="-6379"/>
          <w:tab w:val="left" w:pos="426"/>
        </w:tabs>
        <w:jc w:val="both"/>
        <w:rPr>
          <w:rFonts w:ascii="Tw Cen MT" w:hAnsi="Tw Cen MT"/>
          <w:b/>
          <w:lang w:val="id-ID"/>
        </w:rPr>
      </w:pPr>
      <w:r w:rsidRPr="00745FC6">
        <w:rPr>
          <w:rFonts w:ascii="Tw Cen MT" w:hAnsi="Tw Cen MT"/>
          <w:b/>
          <w:lang w:val="id-ID"/>
        </w:rPr>
        <w:t>Analisa Bivariat</w:t>
      </w:r>
    </w:p>
    <w:p w14:paraId="609251AF"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lang w:val="id-ID"/>
        </w:rPr>
        <w:t xml:space="preserve">Hubungan Pengetahuan dengan </w:t>
      </w:r>
      <w:proofErr w:type="spellStart"/>
      <w:r w:rsidRPr="00745FC6">
        <w:rPr>
          <w:rFonts w:ascii="Tw Cen MT" w:hAnsi="Tw Cen MT"/>
          <w:lang w:val="id-ID"/>
        </w:rPr>
        <w:t>Penanfaatan</w:t>
      </w:r>
      <w:proofErr w:type="spellEnd"/>
      <w:r w:rsidRPr="00745FC6">
        <w:rPr>
          <w:rFonts w:ascii="Tw Cen MT" w:hAnsi="Tw Cen MT"/>
          <w:lang w:val="id-ID"/>
        </w:rPr>
        <w:t xml:space="preserve"> Pelayanan </w:t>
      </w:r>
      <w:r w:rsidRPr="00745FC6">
        <w:rPr>
          <w:rFonts w:ascii="Tw Cen MT" w:hAnsi="Tw Cen MT"/>
          <w:i/>
          <w:lang w:val="id-ID"/>
        </w:rPr>
        <w:t xml:space="preserve">Antenatal </w:t>
      </w:r>
      <w:proofErr w:type="spellStart"/>
      <w:r w:rsidRPr="00745FC6">
        <w:rPr>
          <w:rFonts w:ascii="Tw Cen MT" w:hAnsi="Tw Cen MT"/>
          <w:i/>
          <w:lang w:val="id-ID"/>
        </w:rPr>
        <w:t>Care</w:t>
      </w:r>
      <w:proofErr w:type="spellEnd"/>
      <w:r w:rsidRPr="00745FC6">
        <w:rPr>
          <w:rFonts w:ascii="Tw Cen MT" w:hAnsi="Tw Cen MT"/>
          <w:lang w:val="id-ID"/>
        </w:rPr>
        <w:t xml:space="preserve"> Pada Ibu Hamil pada Masa </w:t>
      </w:r>
      <w:proofErr w:type="spellStart"/>
      <w:r w:rsidRPr="00745FC6">
        <w:rPr>
          <w:rFonts w:ascii="Tw Cen MT" w:hAnsi="Tw Cen MT"/>
          <w:lang w:val="id-ID"/>
        </w:rPr>
        <w:t>Covid</w:t>
      </w:r>
      <w:proofErr w:type="spellEnd"/>
      <w:r w:rsidRPr="00745FC6">
        <w:rPr>
          <w:rFonts w:ascii="Tw Cen MT" w:hAnsi="Tw Cen MT"/>
          <w:lang w:val="id-ID"/>
        </w:rPr>
        <w:t xml:space="preserve"> 19 di </w:t>
      </w:r>
      <w:proofErr w:type="spellStart"/>
      <w:r w:rsidRPr="00745FC6">
        <w:rPr>
          <w:rFonts w:ascii="Tw Cen MT" w:hAnsi="Tw Cen MT"/>
          <w:lang w:val="en-ID"/>
        </w:rPr>
        <w:t>Puskesmas</w:t>
      </w:r>
      <w:proofErr w:type="spellEnd"/>
      <w:r w:rsidRPr="00745FC6">
        <w:rPr>
          <w:rFonts w:ascii="Tw Cen MT" w:hAnsi="Tw Cen MT"/>
          <w:lang w:val="en-ID"/>
        </w:rPr>
        <w:t xml:space="preserve"> </w:t>
      </w:r>
      <w:proofErr w:type="spellStart"/>
      <w:r w:rsidRPr="00745FC6">
        <w:rPr>
          <w:rFonts w:ascii="Tw Cen MT" w:hAnsi="Tw Cen MT"/>
          <w:lang w:val="en-ID"/>
        </w:rPr>
        <w:t>Melur</w:t>
      </w:r>
      <w:proofErr w:type="spellEnd"/>
      <w:r w:rsidRPr="00745FC6">
        <w:rPr>
          <w:rFonts w:ascii="Tw Cen MT" w:hAnsi="Tw Cen MT"/>
          <w:lang w:val="en-ID"/>
        </w:rPr>
        <w:t xml:space="preserve"> </w:t>
      </w:r>
      <w:proofErr w:type="spellStart"/>
      <w:r w:rsidRPr="00745FC6">
        <w:rPr>
          <w:rFonts w:ascii="Tw Cen MT" w:hAnsi="Tw Cen MT"/>
          <w:lang w:val="en-ID"/>
        </w:rPr>
        <w:t>Pekanbaru</w:t>
      </w:r>
      <w:proofErr w:type="spellEnd"/>
      <w:r w:rsidRPr="00745FC6">
        <w:rPr>
          <w:rFonts w:ascii="Tw Cen MT" w:hAnsi="Tw Cen MT"/>
          <w:lang w:val="en-ID"/>
        </w:rPr>
        <w:t>.</w:t>
      </w:r>
    </w:p>
    <w:p w14:paraId="68549E62" w14:textId="77777777" w:rsidR="009531AC" w:rsidRPr="00745FC6" w:rsidRDefault="009531AC" w:rsidP="009531AC">
      <w:pPr>
        <w:pStyle w:val="Default"/>
        <w:tabs>
          <w:tab w:val="left" w:pos="-6379"/>
          <w:tab w:val="left" w:pos="426"/>
        </w:tabs>
        <w:rPr>
          <w:rFonts w:ascii="Tw Cen MT" w:hAnsi="Tw Cen MT"/>
          <w:b/>
          <w:lang w:val="id-ID"/>
        </w:rPr>
      </w:pPr>
      <w:r w:rsidRPr="00745FC6">
        <w:rPr>
          <w:rFonts w:ascii="Tw Cen MT" w:hAnsi="Tw Cen MT"/>
          <w:b/>
          <w:lang w:val="id-ID"/>
        </w:rPr>
        <w:t xml:space="preserve">Tabel </w:t>
      </w:r>
      <w:r w:rsidRPr="00745FC6">
        <w:rPr>
          <w:rFonts w:ascii="Tw Cen MT" w:hAnsi="Tw Cen MT"/>
          <w:b/>
          <w:lang w:val="en-ID"/>
        </w:rPr>
        <w:t xml:space="preserve">4. </w:t>
      </w:r>
      <w:r w:rsidRPr="00745FC6">
        <w:rPr>
          <w:rFonts w:ascii="Tw Cen MT" w:hAnsi="Tw Cen MT"/>
          <w:b/>
          <w:lang w:val="id-ID"/>
        </w:rPr>
        <w:t>Hubungan Pengetahuan dengan Penanfaatan Pelayanan</w:t>
      </w:r>
    </w:p>
    <w:p w14:paraId="114D0074" w14:textId="77777777" w:rsidR="009531AC" w:rsidRPr="00745FC6" w:rsidRDefault="009531AC" w:rsidP="009531AC">
      <w:pPr>
        <w:pStyle w:val="Default"/>
        <w:tabs>
          <w:tab w:val="left" w:pos="-6379"/>
          <w:tab w:val="left" w:pos="426"/>
        </w:tabs>
        <w:rPr>
          <w:rFonts w:ascii="Tw Cen MT" w:hAnsi="Tw Cen MT"/>
          <w:b/>
          <w:lang w:val="id-ID"/>
        </w:rPr>
      </w:pPr>
      <w:r w:rsidRPr="00745FC6">
        <w:rPr>
          <w:rFonts w:ascii="Tw Cen MT" w:hAnsi="Tw Cen MT"/>
          <w:b/>
          <w:lang w:val="id-ID"/>
        </w:rPr>
        <w:t>Antenatal Care Pada Ibu Hamil pada Masa Covid 19.</w:t>
      </w:r>
    </w:p>
    <w:p w14:paraId="5217165D" w14:textId="77777777" w:rsidR="00671A8D" w:rsidRPr="00745FC6" w:rsidRDefault="00671A8D" w:rsidP="009531AC">
      <w:pPr>
        <w:pStyle w:val="Default"/>
        <w:tabs>
          <w:tab w:val="left" w:pos="-6379"/>
          <w:tab w:val="left" w:pos="426"/>
        </w:tabs>
        <w:rPr>
          <w:rFonts w:ascii="Tw Cen MT" w:hAnsi="Tw Cen MT"/>
          <w:b/>
          <w:lang w:val="id-ID"/>
        </w:rPr>
      </w:pPr>
    </w:p>
    <w:p w14:paraId="5AC1DEC7" w14:textId="77777777" w:rsidR="00671A8D" w:rsidRPr="00745FC6" w:rsidRDefault="00671A8D" w:rsidP="009531AC">
      <w:pPr>
        <w:pStyle w:val="Default"/>
        <w:tabs>
          <w:tab w:val="left" w:pos="-6379"/>
          <w:tab w:val="left" w:pos="426"/>
        </w:tabs>
        <w:rPr>
          <w:rFonts w:ascii="Tw Cen MT" w:hAnsi="Tw Cen MT"/>
          <w:b/>
          <w:lang w:val="id-ID"/>
        </w:rPr>
      </w:pPr>
    </w:p>
    <w:p w14:paraId="5A8C4ED5" w14:textId="77777777" w:rsidR="00671A8D" w:rsidRPr="00745FC6" w:rsidRDefault="00671A8D" w:rsidP="009531AC">
      <w:pPr>
        <w:pStyle w:val="Default"/>
        <w:tabs>
          <w:tab w:val="left" w:pos="-6379"/>
          <w:tab w:val="left" w:pos="426"/>
        </w:tabs>
        <w:rPr>
          <w:rFonts w:ascii="Tw Cen MT" w:hAnsi="Tw Cen MT"/>
          <w:b/>
          <w:lang w:val="id-ID"/>
        </w:rPr>
      </w:pPr>
    </w:p>
    <w:tbl>
      <w:tblPr>
        <w:tblStyle w:val="KisiTabel"/>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5"/>
        <w:gridCol w:w="567"/>
        <w:gridCol w:w="567"/>
        <w:gridCol w:w="709"/>
        <w:gridCol w:w="567"/>
        <w:gridCol w:w="709"/>
      </w:tblGrid>
      <w:tr w:rsidR="009531AC" w:rsidRPr="00745FC6" w14:paraId="411D76AC" w14:textId="77777777" w:rsidTr="00671A8D">
        <w:trPr>
          <w:trHeight w:val="410"/>
        </w:trPr>
        <w:tc>
          <w:tcPr>
            <w:tcW w:w="709" w:type="dxa"/>
          </w:tcPr>
          <w:p w14:paraId="53B939B6"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Pengetahuan</w:t>
            </w:r>
          </w:p>
        </w:tc>
        <w:tc>
          <w:tcPr>
            <w:tcW w:w="2268" w:type="dxa"/>
            <w:gridSpan w:val="4"/>
            <w:tcBorders>
              <w:top w:val="single" w:sz="4" w:space="0" w:color="auto"/>
              <w:bottom w:val="single" w:sz="4" w:space="0" w:color="auto"/>
            </w:tcBorders>
          </w:tcPr>
          <w:p w14:paraId="03E7F062"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Pemanfaatan Pelayanan ANC</w:t>
            </w:r>
          </w:p>
        </w:tc>
        <w:tc>
          <w:tcPr>
            <w:tcW w:w="567" w:type="dxa"/>
            <w:vMerge w:val="restart"/>
            <w:tcBorders>
              <w:top w:val="single" w:sz="4" w:space="0" w:color="auto"/>
              <w:bottom w:val="single" w:sz="4" w:space="0" w:color="auto"/>
            </w:tcBorders>
          </w:tcPr>
          <w:p w14:paraId="73FD9D57"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Total</w:t>
            </w:r>
          </w:p>
        </w:tc>
        <w:tc>
          <w:tcPr>
            <w:tcW w:w="709" w:type="dxa"/>
            <w:vMerge w:val="restart"/>
            <w:tcBorders>
              <w:top w:val="single" w:sz="4" w:space="0" w:color="auto"/>
              <w:bottom w:val="single" w:sz="4" w:space="0" w:color="auto"/>
            </w:tcBorders>
          </w:tcPr>
          <w:p w14:paraId="638A0638" w14:textId="77777777" w:rsidR="009531AC" w:rsidRPr="00745FC6" w:rsidRDefault="009531AC" w:rsidP="00DF4B5B">
            <w:pPr>
              <w:pStyle w:val="Default"/>
              <w:tabs>
                <w:tab w:val="left" w:pos="-6379"/>
                <w:tab w:val="left" w:pos="426"/>
              </w:tabs>
              <w:jc w:val="center"/>
              <w:rPr>
                <w:rFonts w:ascii="Tw Cen MT" w:hAnsi="Tw Cen MT"/>
                <w:b/>
                <w:i/>
                <w:lang w:val="id-ID"/>
              </w:rPr>
            </w:pPr>
            <w:r w:rsidRPr="00745FC6">
              <w:rPr>
                <w:rFonts w:ascii="Tw Cen MT" w:hAnsi="Tw Cen MT"/>
                <w:b/>
                <w:i/>
                <w:lang w:val="id-ID"/>
              </w:rPr>
              <w:t>P-Value</w:t>
            </w:r>
          </w:p>
        </w:tc>
      </w:tr>
      <w:tr w:rsidR="009531AC" w:rsidRPr="00745FC6" w14:paraId="675CDE75" w14:textId="77777777" w:rsidTr="00671A8D">
        <w:trPr>
          <w:trHeight w:val="237"/>
        </w:trPr>
        <w:tc>
          <w:tcPr>
            <w:tcW w:w="709" w:type="dxa"/>
            <w:tcBorders>
              <w:bottom w:val="single" w:sz="4" w:space="0" w:color="auto"/>
            </w:tcBorders>
          </w:tcPr>
          <w:p w14:paraId="225E86A4" w14:textId="77777777" w:rsidR="009531AC" w:rsidRPr="00745FC6" w:rsidRDefault="009531AC" w:rsidP="00DF4B5B">
            <w:pPr>
              <w:pStyle w:val="Default"/>
              <w:tabs>
                <w:tab w:val="left" w:pos="-6379"/>
                <w:tab w:val="left" w:pos="426"/>
              </w:tabs>
              <w:jc w:val="center"/>
              <w:rPr>
                <w:rFonts w:ascii="Tw Cen MT" w:hAnsi="Tw Cen MT"/>
                <w:lang w:val="id-ID"/>
              </w:rPr>
            </w:pPr>
          </w:p>
        </w:tc>
        <w:tc>
          <w:tcPr>
            <w:tcW w:w="992" w:type="dxa"/>
            <w:gridSpan w:val="2"/>
            <w:tcBorders>
              <w:top w:val="single" w:sz="4" w:space="0" w:color="auto"/>
              <w:bottom w:val="single" w:sz="4" w:space="0" w:color="auto"/>
            </w:tcBorders>
          </w:tcPr>
          <w:p w14:paraId="1F60197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Tidak</w:t>
            </w:r>
          </w:p>
        </w:tc>
        <w:tc>
          <w:tcPr>
            <w:tcW w:w="1276" w:type="dxa"/>
            <w:gridSpan w:val="2"/>
            <w:tcBorders>
              <w:top w:val="single" w:sz="4" w:space="0" w:color="auto"/>
              <w:bottom w:val="single" w:sz="4" w:space="0" w:color="auto"/>
            </w:tcBorders>
          </w:tcPr>
          <w:p w14:paraId="44BDECE8"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Ya</w:t>
            </w:r>
          </w:p>
        </w:tc>
        <w:tc>
          <w:tcPr>
            <w:tcW w:w="567" w:type="dxa"/>
            <w:vMerge/>
            <w:tcBorders>
              <w:top w:val="single" w:sz="4" w:space="0" w:color="auto"/>
              <w:bottom w:val="single" w:sz="4" w:space="0" w:color="auto"/>
            </w:tcBorders>
          </w:tcPr>
          <w:p w14:paraId="453651BA" w14:textId="77777777" w:rsidR="009531AC" w:rsidRPr="00745FC6" w:rsidRDefault="009531AC" w:rsidP="00DF4B5B">
            <w:pPr>
              <w:pStyle w:val="Default"/>
              <w:tabs>
                <w:tab w:val="left" w:pos="-6379"/>
                <w:tab w:val="left" w:pos="426"/>
              </w:tabs>
              <w:jc w:val="center"/>
              <w:rPr>
                <w:rFonts w:ascii="Tw Cen MT" w:hAnsi="Tw Cen MT"/>
                <w:lang w:val="id-ID"/>
              </w:rPr>
            </w:pPr>
          </w:p>
        </w:tc>
        <w:tc>
          <w:tcPr>
            <w:tcW w:w="709" w:type="dxa"/>
            <w:vMerge/>
            <w:tcBorders>
              <w:top w:val="single" w:sz="4" w:space="0" w:color="auto"/>
              <w:bottom w:val="single" w:sz="4" w:space="0" w:color="auto"/>
            </w:tcBorders>
          </w:tcPr>
          <w:p w14:paraId="4FEA376B" w14:textId="77777777" w:rsidR="009531AC" w:rsidRPr="00745FC6" w:rsidRDefault="009531AC" w:rsidP="00DF4B5B">
            <w:pPr>
              <w:pStyle w:val="Default"/>
              <w:tabs>
                <w:tab w:val="left" w:pos="-6379"/>
                <w:tab w:val="left" w:pos="426"/>
              </w:tabs>
              <w:jc w:val="center"/>
              <w:rPr>
                <w:rFonts w:ascii="Tw Cen MT" w:hAnsi="Tw Cen MT"/>
                <w:b/>
                <w:i/>
                <w:lang w:val="id-ID"/>
              </w:rPr>
            </w:pPr>
          </w:p>
        </w:tc>
      </w:tr>
      <w:tr w:rsidR="009531AC" w:rsidRPr="00745FC6" w14:paraId="24D100C6" w14:textId="77777777" w:rsidTr="00671A8D">
        <w:trPr>
          <w:trHeight w:val="237"/>
        </w:trPr>
        <w:tc>
          <w:tcPr>
            <w:tcW w:w="709" w:type="dxa"/>
            <w:tcBorders>
              <w:top w:val="single" w:sz="4" w:space="0" w:color="auto"/>
              <w:bottom w:val="single" w:sz="4" w:space="0" w:color="auto"/>
            </w:tcBorders>
          </w:tcPr>
          <w:p w14:paraId="70CF1F7E" w14:textId="77777777" w:rsidR="009531AC" w:rsidRPr="00745FC6" w:rsidRDefault="009531AC" w:rsidP="00DF4B5B">
            <w:pPr>
              <w:pStyle w:val="Default"/>
              <w:tabs>
                <w:tab w:val="left" w:pos="-6379"/>
                <w:tab w:val="left" w:pos="426"/>
              </w:tabs>
              <w:jc w:val="center"/>
              <w:rPr>
                <w:rFonts w:ascii="Tw Cen MT" w:hAnsi="Tw Cen MT"/>
                <w:lang w:val="id-ID"/>
              </w:rPr>
            </w:pPr>
          </w:p>
        </w:tc>
        <w:tc>
          <w:tcPr>
            <w:tcW w:w="425" w:type="dxa"/>
            <w:tcBorders>
              <w:top w:val="single" w:sz="4" w:space="0" w:color="auto"/>
              <w:bottom w:val="single" w:sz="4" w:space="0" w:color="auto"/>
            </w:tcBorders>
          </w:tcPr>
          <w:p w14:paraId="54F821AE"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567" w:type="dxa"/>
            <w:tcBorders>
              <w:top w:val="single" w:sz="4" w:space="0" w:color="auto"/>
              <w:bottom w:val="single" w:sz="4" w:space="0" w:color="auto"/>
            </w:tcBorders>
          </w:tcPr>
          <w:p w14:paraId="4E30E242"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c>
          <w:tcPr>
            <w:tcW w:w="567" w:type="dxa"/>
            <w:tcBorders>
              <w:top w:val="single" w:sz="4" w:space="0" w:color="auto"/>
              <w:bottom w:val="single" w:sz="4" w:space="0" w:color="auto"/>
            </w:tcBorders>
          </w:tcPr>
          <w:p w14:paraId="4464D3D8"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709" w:type="dxa"/>
            <w:tcBorders>
              <w:top w:val="single" w:sz="4" w:space="0" w:color="auto"/>
              <w:bottom w:val="single" w:sz="4" w:space="0" w:color="auto"/>
            </w:tcBorders>
          </w:tcPr>
          <w:p w14:paraId="6B1FE57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c>
          <w:tcPr>
            <w:tcW w:w="567" w:type="dxa"/>
            <w:tcBorders>
              <w:top w:val="single" w:sz="4" w:space="0" w:color="auto"/>
              <w:bottom w:val="single" w:sz="4" w:space="0" w:color="auto"/>
            </w:tcBorders>
          </w:tcPr>
          <w:p w14:paraId="41B260C4" w14:textId="77777777" w:rsidR="009531AC" w:rsidRPr="00745FC6" w:rsidRDefault="009531AC" w:rsidP="00DF4B5B">
            <w:pPr>
              <w:pStyle w:val="Default"/>
              <w:tabs>
                <w:tab w:val="left" w:pos="-6379"/>
                <w:tab w:val="left" w:pos="426"/>
              </w:tabs>
              <w:jc w:val="center"/>
              <w:rPr>
                <w:rFonts w:ascii="Tw Cen MT" w:hAnsi="Tw Cen MT"/>
                <w:lang w:val="id-ID"/>
              </w:rPr>
            </w:pPr>
          </w:p>
        </w:tc>
        <w:tc>
          <w:tcPr>
            <w:tcW w:w="709" w:type="dxa"/>
            <w:tcBorders>
              <w:top w:val="single" w:sz="4" w:space="0" w:color="auto"/>
              <w:bottom w:val="single" w:sz="4" w:space="0" w:color="auto"/>
            </w:tcBorders>
          </w:tcPr>
          <w:p w14:paraId="73371FEF" w14:textId="77777777" w:rsidR="009531AC" w:rsidRPr="00745FC6" w:rsidRDefault="009531AC" w:rsidP="00DF4B5B">
            <w:pPr>
              <w:pStyle w:val="Default"/>
              <w:tabs>
                <w:tab w:val="left" w:pos="-6379"/>
                <w:tab w:val="left" w:pos="426"/>
              </w:tabs>
              <w:jc w:val="center"/>
              <w:rPr>
                <w:rFonts w:ascii="Tw Cen MT" w:hAnsi="Tw Cen MT"/>
                <w:b/>
                <w:i/>
                <w:lang w:val="id-ID"/>
              </w:rPr>
            </w:pPr>
          </w:p>
        </w:tc>
      </w:tr>
      <w:tr w:rsidR="009531AC" w:rsidRPr="00745FC6" w14:paraId="721C52D3" w14:textId="77777777" w:rsidTr="00671A8D">
        <w:trPr>
          <w:trHeight w:val="237"/>
        </w:trPr>
        <w:tc>
          <w:tcPr>
            <w:tcW w:w="709" w:type="dxa"/>
            <w:tcBorders>
              <w:top w:val="single" w:sz="4" w:space="0" w:color="auto"/>
              <w:bottom w:val="single" w:sz="4" w:space="0" w:color="auto"/>
            </w:tcBorders>
          </w:tcPr>
          <w:p w14:paraId="0117639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Baik</w:t>
            </w:r>
          </w:p>
        </w:tc>
        <w:tc>
          <w:tcPr>
            <w:tcW w:w="425" w:type="dxa"/>
            <w:tcBorders>
              <w:top w:val="single" w:sz="4" w:space="0" w:color="auto"/>
              <w:bottom w:val="single" w:sz="4" w:space="0" w:color="auto"/>
            </w:tcBorders>
          </w:tcPr>
          <w:p w14:paraId="7954E33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w:t>
            </w:r>
          </w:p>
        </w:tc>
        <w:tc>
          <w:tcPr>
            <w:tcW w:w="567" w:type="dxa"/>
            <w:tcBorders>
              <w:top w:val="single" w:sz="4" w:space="0" w:color="auto"/>
              <w:bottom w:val="single" w:sz="4" w:space="0" w:color="auto"/>
            </w:tcBorders>
          </w:tcPr>
          <w:p w14:paraId="489D6768"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14,3</w:t>
            </w:r>
          </w:p>
        </w:tc>
        <w:tc>
          <w:tcPr>
            <w:tcW w:w="567" w:type="dxa"/>
            <w:tcBorders>
              <w:top w:val="single" w:sz="4" w:space="0" w:color="auto"/>
              <w:bottom w:val="single" w:sz="4" w:space="0" w:color="auto"/>
            </w:tcBorders>
          </w:tcPr>
          <w:p w14:paraId="5994EF9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12</w:t>
            </w:r>
          </w:p>
        </w:tc>
        <w:tc>
          <w:tcPr>
            <w:tcW w:w="709" w:type="dxa"/>
            <w:tcBorders>
              <w:top w:val="single" w:sz="4" w:space="0" w:color="auto"/>
              <w:bottom w:val="single" w:sz="4" w:space="0" w:color="auto"/>
            </w:tcBorders>
          </w:tcPr>
          <w:p w14:paraId="41B8B33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85,7</w:t>
            </w:r>
          </w:p>
        </w:tc>
        <w:tc>
          <w:tcPr>
            <w:tcW w:w="567" w:type="dxa"/>
            <w:tcBorders>
              <w:top w:val="single" w:sz="4" w:space="0" w:color="auto"/>
              <w:bottom w:val="single" w:sz="4" w:space="0" w:color="auto"/>
            </w:tcBorders>
          </w:tcPr>
          <w:p w14:paraId="65C0681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14</w:t>
            </w:r>
          </w:p>
        </w:tc>
        <w:tc>
          <w:tcPr>
            <w:tcW w:w="709" w:type="dxa"/>
            <w:vMerge w:val="restart"/>
            <w:tcBorders>
              <w:top w:val="single" w:sz="4" w:space="0" w:color="auto"/>
              <w:bottom w:val="single" w:sz="4" w:space="0" w:color="auto"/>
            </w:tcBorders>
          </w:tcPr>
          <w:p w14:paraId="2166717B" w14:textId="77777777" w:rsidR="009531AC" w:rsidRPr="00745FC6" w:rsidRDefault="009531AC" w:rsidP="00DF4B5B">
            <w:pPr>
              <w:pStyle w:val="Default"/>
              <w:tabs>
                <w:tab w:val="left" w:pos="-6379"/>
                <w:tab w:val="left" w:pos="426"/>
              </w:tabs>
              <w:jc w:val="center"/>
              <w:rPr>
                <w:rFonts w:ascii="Tw Cen MT" w:hAnsi="Tw Cen MT"/>
                <w:i/>
                <w:lang w:val="id-ID"/>
              </w:rPr>
            </w:pPr>
            <w:r w:rsidRPr="00745FC6">
              <w:rPr>
                <w:rFonts w:ascii="Tw Cen MT" w:hAnsi="Tw Cen MT"/>
                <w:i/>
                <w:lang w:val="id-ID"/>
              </w:rPr>
              <w:t>0,002</w:t>
            </w:r>
          </w:p>
        </w:tc>
      </w:tr>
      <w:tr w:rsidR="009531AC" w:rsidRPr="00745FC6" w14:paraId="5725C9B8" w14:textId="77777777" w:rsidTr="00671A8D">
        <w:trPr>
          <w:trHeight w:val="237"/>
        </w:trPr>
        <w:tc>
          <w:tcPr>
            <w:tcW w:w="709" w:type="dxa"/>
            <w:tcBorders>
              <w:top w:val="single" w:sz="4" w:space="0" w:color="auto"/>
            </w:tcBorders>
          </w:tcPr>
          <w:p w14:paraId="43A24C02"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Cukup</w:t>
            </w:r>
          </w:p>
        </w:tc>
        <w:tc>
          <w:tcPr>
            <w:tcW w:w="425" w:type="dxa"/>
            <w:tcBorders>
              <w:top w:val="single" w:sz="4" w:space="0" w:color="auto"/>
            </w:tcBorders>
          </w:tcPr>
          <w:p w14:paraId="444ABD2C"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8</w:t>
            </w:r>
          </w:p>
        </w:tc>
        <w:tc>
          <w:tcPr>
            <w:tcW w:w="567" w:type="dxa"/>
            <w:tcBorders>
              <w:top w:val="single" w:sz="4" w:space="0" w:color="auto"/>
            </w:tcBorders>
          </w:tcPr>
          <w:p w14:paraId="02480FAA"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40,0</w:t>
            </w:r>
          </w:p>
        </w:tc>
        <w:tc>
          <w:tcPr>
            <w:tcW w:w="567" w:type="dxa"/>
            <w:tcBorders>
              <w:top w:val="single" w:sz="4" w:space="0" w:color="auto"/>
            </w:tcBorders>
          </w:tcPr>
          <w:p w14:paraId="218D959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12</w:t>
            </w:r>
          </w:p>
        </w:tc>
        <w:tc>
          <w:tcPr>
            <w:tcW w:w="709" w:type="dxa"/>
            <w:tcBorders>
              <w:top w:val="single" w:sz="4" w:space="0" w:color="auto"/>
            </w:tcBorders>
          </w:tcPr>
          <w:p w14:paraId="4FB0C1D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60,0</w:t>
            </w:r>
          </w:p>
        </w:tc>
        <w:tc>
          <w:tcPr>
            <w:tcW w:w="567" w:type="dxa"/>
            <w:tcBorders>
              <w:top w:val="single" w:sz="4" w:space="0" w:color="auto"/>
            </w:tcBorders>
          </w:tcPr>
          <w:p w14:paraId="4B09028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20</w:t>
            </w:r>
          </w:p>
        </w:tc>
        <w:tc>
          <w:tcPr>
            <w:tcW w:w="709" w:type="dxa"/>
            <w:vMerge/>
            <w:tcBorders>
              <w:top w:val="single" w:sz="4" w:space="0" w:color="auto"/>
            </w:tcBorders>
          </w:tcPr>
          <w:p w14:paraId="33B23847" w14:textId="77777777" w:rsidR="009531AC" w:rsidRPr="00745FC6" w:rsidRDefault="009531AC" w:rsidP="00DF4B5B">
            <w:pPr>
              <w:pStyle w:val="Default"/>
              <w:tabs>
                <w:tab w:val="left" w:pos="-6379"/>
                <w:tab w:val="left" w:pos="426"/>
              </w:tabs>
              <w:jc w:val="center"/>
              <w:rPr>
                <w:rFonts w:ascii="Tw Cen MT" w:hAnsi="Tw Cen MT"/>
                <w:b/>
                <w:lang w:val="id-ID"/>
              </w:rPr>
            </w:pPr>
          </w:p>
        </w:tc>
      </w:tr>
      <w:tr w:rsidR="009531AC" w:rsidRPr="00745FC6" w14:paraId="6AB61573" w14:textId="77777777" w:rsidTr="00671A8D">
        <w:trPr>
          <w:trHeight w:val="237"/>
        </w:trPr>
        <w:tc>
          <w:tcPr>
            <w:tcW w:w="709" w:type="dxa"/>
            <w:tcBorders>
              <w:bottom w:val="single" w:sz="4" w:space="0" w:color="auto"/>
            </w:tcBorders>
          </w:tcPr>
          <w:p w14:paraId="5FB86E1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Kurang</w:t>
            </w:r>
          </w:p>
        </w:tc>
        <w:tc>
          <w:tcPr>
            <w:tcW w:w="425" w:type="dxa"/>
            <w:tcBorders>
              <w:bottom w:val="single" w:sz="4" w:space="0" w:color="auto"/>
            </w:tcBorders>
          </w:tcPr>
          <w:p w14:paraId="41641E7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w:t>
            </w:r>
          </w:p>
        </w:tc>
        <w:tc>
          <w:tcPr>
            <w:tcW w:w="567" w:type="dxa"/>
            <w:tcBorders>
              <w:bottom w:val="single" w:sz="4" w:space="0" w:color="auto"/>
            </w:tcBorders>
          </w:tcPr>
          <w:p w14:paraId="38F1278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15</w:t>
            </w:r>
          </w:p>
        </w:tc>
        <w:tc>
          <w:tcPr>
            <w:tcW w:w="567" w:type="dxa"/>
            <w:tcBorders>
              <w:bottom w:val="single" w:sz="4" w:space="0" w:color="auto"/>
            </w:tcBorders>
          </w:tcPr>
          <w:p w14:paraId="1686224A"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0</w:t>
            </w:r>
          </w:p>
        </w:tc>
        <w:tc>
          <w:tcPr>
            <w:tcW w:w="709" w:type="dxa"/>
            <w:tcBorders>
              <w:bottom w:val="single" w:sz="4" w:space="0" w:color="auto"/>
            </w:tcBorders>
          </w:tcPr>
          <w:p w14:paraId="32DE25DC"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0</w:t>
            </w:r>
          </w:p>
        </w:tc>
        <w:tc>
          <w:tcPr>
            <w:tcW w:w="567" w:type="dxa"/>
            <w:tcBorders>
              <w:bottom w:val="single" w:sz="4" w:space="0" w:color="auto"/>
            </w:tcBorders>
          </w:tcPr>
          <w:p w14:paraId="0F5F2C83"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w:t>
            </w:r>
          </w:p>
        </w:tc>
        <w:tc>
          <w:tcPr>
            <w:tcW w:w="709" w:type="dxa"/>
            <w:vMerge/>
            <w:tcBorders>
              <w:bottom w:val="single" w:sz="4" w:space="0" w:color="auto"/>
            </w:tcBorders>
          </w:tcPr>
          <w:p w14:paraId="513B4AEC" w14:textId="77777777" w:rsidR="009531AC" w:rsidRPr="00745FC6" w:rsidRDefault="009531AC" w:rsidP="00DF4B5B">
            <w:pPr>
              <w:pStyle w:val="Default"/>
              <w:tabs>
                <w:tab w:val="left" w:pos="-6379"/>
                <w:tab w:val="left" w:pos="426"/>
              </w:tabs>
              <w:jc w:val="center"/>
              <w:rPr>
                <w:rFonts w:ascii="Tw Cen MT" w:hAnsi="Tw Cen MT"/>
                <w:b/>
                <w:lang w:val="id-ID"/>
              </w:rPr>
            </w:pPr>
          </w:p>
        </w:tc>
      </w:tr>
      <w:tr w:rsidR="009531AC" w:rsidRPr="00745FC6" w14:paraId="254A82FF" w14:textId="77777777" w:rsidTr="00671A8D">
        <w:trPr>
          <w:trHeight w:val="237"/>
        </w:trPr>
        <w:tc>
          <w:tcPr>
            <w:tcW w:w="709" w:type="dxa"/>
            <w:tcBorders>
              <w:top w:val="single" w:sz="4" w:space="0" w:color="auto"/>
              <w:bottom w:val="single" w:sz="4" w:space="0" w:color="auto"/>
            </w:tcBorders>
          </w:tcPr>
          <w:p w14:paraId="6661D52F" w14:textId="77777777" w:rsidR="009531AC" w:rsidRPr="00745FC6" w:rsidRDefault="009531AC" w:rsidP="00DF4B5B">
            <w:pPr>
              <w:pStyle w:val="Default"/>
              <w:tabs>
                <w:tab w:val="left" w:pos="-6379"/>
                <w:tab w:val="left" w:pos="426"/>
              </w:tabs>
              <w:jc w:val="center"/>
              <w:rPr>
                <w:rFonts w:ascii="Tw Cen MT" w:hAnsi="Tw Cen MT"/>
                <w:lang w:val="id-ID"/>
              </w:rPr>
            </w:pPr>
          </w:p>
        </w:tc>
        <w:tc>
          <w:tcPr>
            <w:tcW w:w="425" w:type="dxa"/>
            <w:tcBorders>
              <w:top w:val="single" w:sz="4" w:space="0" w:color="auto"/>
              <w:bottom w:val="single" w:sz="4" w:space="0" w:color="auto"/>
            </w:tcBorders>
          </w:tcPr>
          <w:p w14:paraId="523C684E"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16</w:t>
            </w:r>
          </w:p>
        </w:tc>
        <w:tc>
          <w:tcPr>
            <w:tcW w:w="567" w:type="dxa"/>
            <w:tcBorders>
              <w:top w:val="single" w:sz="4" w:space="0" w:color="auto"/>
              <w:bottom w:val="single" w:sz="4" w:space="0" w:color="auto"/>
            </w:tcBorders>
          </w:tcPr>
          <w:p w14:paraId="727A5851" w14:textId="77777777" w:rsidR="009531AC" w:rsidRPr="00745FC6" w:rsidRDefault="009531AC" w:rsidP="00DF4B5B">
            <w:pPr>
              <w:pStyle w:val="Default"/>
              <w:tabs>
                <w:tab w:val="left" w:pos="-6379"/>
                <w:tab w:val="left" w:pos="426"/>
              </w:tabs>
              <w:jc w:val="center"/>
              <w:rPr>
                <w:rFonts w:ascii="Tw Cen MT" w:hAnsi="Tw Cen MT"/>
                <w:lang w:val="id-ID"/>
              </w:rPr>
            </w:pPr>
          </w:p>
        </w:tc>
        <w:tc>
          <w:tcPr>
            <w:tcW w:w="567" w:type="dxa"/>
            <w:tcBorders>
              <w:top w:val="single" w:sz="4" w:space="0" w:color="auto"/>
              <w:bottom w:val="single" w:sz="4" w:space="0" w:color="auto"/>
            </w:tcBorders>
          </w:tcPr>
          <w:p w14:paraId="5A9B0F6A"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24</w:t>
            </w:r>
          </w:p>
        </w:tc>
        <w:tc>
          <w:tcPr>
            <w:tcW w:w="709" w:type="dxa"/>
            <w:tcBorders>
              <w:top w:val="single" w:sz="4" w:space="0" w:color="auto"/>
              <w:bottom w:val="single" w:sz="4" w:space="0" w:color="auto"/>
            </w:tcBorders>
          </w:tcPr>
          <w:p w14:paraId="09AB363E" w14:textId="77777777" w:rsidR="009531AC" w:rsidRPr="00745FC6" w:rsidRDefault="009531AC" w:rsidP="00DF4B5B">
            <w:pPr>
              <w:pStyle w:val="Default"/>
              <w:tabs>
                <w:tab w:val="left" w:pos="-6379"/>
                <w:tab w:val="left" w:pos="426"/>
              </w:tabs>
              <w:jc w:val="center"/>
              <w:rPr>
                <w:rFonts w:ascii="Tw Cen MT" w:hAnsi="Tw Cen MT"/>
                <w:lang w:val="id-ID"/>
              </w:rPr>
            </w:pPr>
          </w:p>
        </w:tc>
        <w:tc>
          <w:tcPr>
            <w:tcW w:w="567" w:type="dxa"/>
            <w:tcBorders>
              <w:top w:val="single" w:sz="4" w:space="0" w:color="auto"/>
              <w:bottom w:val="single" w:sz="4" w:space="0" w:color="auto"/>
            </w:tcBorders>
          </w:tcPr>
          <w:p w14:paraId="084CAF1C"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40</w:t>
            </w:r>
          </w:p>
        </w:tc>
        <w:tc>
          <w:tcPr>
            <w:tcW w:w="709" w:type="dxa"/>
            <w:tcBorders>
              <w:top w:val="single" w:sz="4" w:space="0" w:color="auto"/>
              <w:bottom w:val="single" w:sz="4" w:space="0" w:color="auto"/>
            </w:tcBorders>
          </w:tcPr>
          <w:p w14:paraId="00E67CB3" w14:textId="77777777" w:rsidR="009531AC" w:rsidRPr="00745FC6" w:rsidRDefault="009531AC" w:rsidP="00DF4B5B">
            <w:pPr>
              <w:pStyle w:val="Default"/>
              <w:tabs>
                <w:tab w:val="left" w:pos="-6379"/>
                <w:tab w:val="left" w:pos="426"/>
              </w:tabs>
              <w:jc w:val="center"/>
              <w:rPr>
                <w:rFonts w:ascii="Tw Cen MT" w:hAnsi="Tw Cen MT"/>
                <w:b/>
                <w:lang w:val="id-ID"/>
              </w:rPr>
            </w:pPr>
          </w:p>
        </w:tc>
      </w:tr>
    </w:tbl>
    <w:p w14:paraId="36902B4F"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i/>
          <w:lang w:val="id-ID"/>
        </w:rPr>
        <w:tab/>
      </w:r>
      <w:r w:rsidRPr="00745FC6">
        <w:rPr>
          <w:rFonts w:ascii="Tw Cen MT" w:hAnsi="Tw Cen MT"/>
          <w:i/>
          <w:lang w:val="id-ID"/>
        </w:rPr>
        <w:tab/>
      </w:r>
      <w:proofErr w:type="spellStart"/>
      <w:r w:rsidRPr="00745FC6">
        <w:rPr>
          <w:rFonts w:ascii="Tw Cen MT" w:hAnsi="Tw Cen MT"/>
          <w:i/>
          <w:lang w:val="en-ID"/>
        </w:rPr>
        <w:t>Sumber</w:t>
      </w:r>
      <w:proofErr w:type="spellEnd"/>
      <w:r w:rsidRPr="00745FC6">
        <w:rPr>
          <w:rFonts w:ascii="Tw Cen MT" w:hAnsi="Tw Cen MT"/>
          <w:i/>
          <w:lang w:val="en-ID"/>
        </w:rPr>
        <w:t xml:space="preserve"> : Data Primer 2021</w:t>
      </w:r>
    </w:p>
    <w:p w14:paraId="53DA3D4B" w14:textId="77777777" w:rsidR="009531AC" w:rsidRPr="00745FC6" w:rsidRDefault="009531AC" w:rsidP="009531AC">
      <w:pPr>
        <w:spacing w:after="0" w:line="240" w:lineRule="auto"/>
        <w:jc w:val="both"/>
        <w:rPr>
          <w:rFonts w:ascii="Tw Cen MT" w:hAnsi="Tw Cen MT" w:cs="Times New Roman"/>
          <w:sz w:val="24"/>
          <w:szCs w:val="24"/>
          <w:lang w:val="id-ID"/>
        </w:rPr>
      </w:pPr>
      <w:r w:rsidRPr="00745FC6">
        <w:rPr>
          <w:rFonts w:ascii="Tw Cen MT" w:hAnsi="Tw Cen MT" w:cs="Times New Roman"/>
          <w:sz w:val="24"/>
          <w:szCs w:val="24"/>
          <w:lang w:val="id-ID"/>
        </w:rPr>
        <w:t xml:space="preserve">Berdasarkan tabel </w:t>
      </w:r>
      <w:r w:rsidRPr="00610DDD">
        <w:rPr>
          <w:rFonts w:ascii="Tw Cen MT" w:hAnsi="Tw Cen MT" w:cs="Times New Roman"/>
          <w:sz w:val="24"/>
          <w:szCs w:val="24"/>
          <w:lang w:val="id-ID"/>
        </w:rPr>
        <w:t>4</w:t>
      </w:r>
      <w:r w:rsidRPr="00745FC6">
        <w:rPr>
          <w:rFonts w:ascii="Tw Cen MT" w:hAnsi="Tw Cen MT" w:cs="Times New Roman"/>
          <w:sz w:val="24"/>
          <w:szCs w:val="24"/>
          <w:lang w:val="id-ID"/>
        </w:rPr>
        <w:t xml:space="preserve"> </w:t>
      </w:r>
      <w:proofErr w:type="spellStart"/>
      <w:r w:rsidRPr="00745FC6">
        <w:rPr>
          <w:rFonts w:ascii="Tw Cen MT" w:hAnsi="Tw Cen MT" w:cs="Times New Roman"/>
          <w:sz w:val="24"/>
          <w:szCs w:val="24"/>
          <w:lang w:val="id-ID"/>
        </w:rPr>
        <w:t>menunjukan</w:t>
      </w:r>
      <w:proofErr w:type="spellEnd"/>
      <w:r w:rsidRPr="00745FC6">
        <w:rPr>
          <w:rFonts w:ascii="Tw Cen MT" w:hAnsi="Tw Cen MT" w:cs="Times New Roman"/>
          <w:sz w:val="24"/>
          <w:szCs w:val="24"/>
          <w:lang w:val="id-ID"/>
        </w:rPr>
        <w:t xml:space="preserve"> bahwa ada sebanyak 12 (85,7%) ibu yang mempunyai pengetahuan baik memanfaatkan pelayanan ANC dan diantara ibu yang mempunyai pengetahuan baik 2</w:t>
      </w:r>
      <w:r w:rsidRPr="00610DDD">
        <w:rPr>
          <w:rFonts w:ascii="Tw Cen MT" w:hAnsi="Tw Cen MT" w:cs="Times New Roman"/>
          <w:sz w:val="24"/>
          <w:szCs w:val="24"/>
          <w:lang w:val="id-ID"/>
        </w:rPr>
        <w:t xml:space="preserve"> </w:t>
      </w:r>
      <w:r w:rsidRPr="00745FC6">
        <w:rPr>
          <w:rFonts w:ascii="Tw Cen MT" w:hAnsi="Tw Cen MT" w:cs="Times New Roman"/>
          <w:sz w:val="24"/>
          <w:szCs w:val="24"/>
          <w:lang w:val="id-ID"/>
        </w:rPr>
        <w:t xml:space="preserve">(14,3%) yang tidak memanfaatkan pelayanan ANC. Dan hasil uji statistik didapatkan nilai </w:t>
      </w:r>
      <w:r w:rsidRPr="00745FC6">
        <w:rPr>
          <w:rFonts w:ascii="Tw Cen MT" w:hAnsi="Tw Cen MT" w:cs="Times New Roman"/>
          <w:i/>
          <w:sz w:val="24"/>
          <w:szCs w:val="24"/>
          <w:lang w:val="id-ID"/>
        </w:rPr>
        <w:t>P Value</w:t>
      </w:r>
      <w:r w:rsidRPr="00745FC6">
        <w:rPr>
          <w:rFonts w:ascii="Tw Cen MT" w:hAnsi="Tw Cen MT" w:cs="Times New Roman"/>
          <w:sz w:val="24"/>
          <w:szCs w:val="24"/>
          <w:lang w:val="id-ID"/>
        </w:rPr>
        <w:t xml:space="preserve"> 0,002 </w:t>
      </w:r>
      <w:r w:rsidRPr="00745FC6">
        <w:rPr>
          <w:rFonts w:ascii="Tw Cen MT" w:hAnsi="Tw Cen MT" w:cs="Times New Roman"/>
          <w:sz w:val="24"/>
          <w:szCs w:val="24"/>
          <w:lang w:val="en-ID"/>
        </w:rPr>
        <w:t>&lt;</w:t>
      </w:r>
      <w:r w:rsidRPr="00745FC6">
        <w:rPr>
          <w:rFonts w:ascii="Tw Cen MT" w:hAnsi="Tw Cen MT" w:cs="Times New Roman"/>
          <w:sz w:val="24"/>
          <w:szCs w:val="24"/>
          <w:lang w:val="id-ID"/>
        </w:rPr>
        <w:t xml:space="preserve"> a =</w:t>
      </w:r>
      <w:r w:rsidRPr="00745FC6">
        <w:rPr>
          <w:rFonts w:ascii="Tw Cen MT" w:hAnsi="Tw Cen MT" w:cs="Times New Roman"/>
          <w:sz w:val="24"/>
          <w:szCs w:val="24"/>
          <w:lang w:val="en-ID"/>
        </w:rPr>
        <w:t xml:space="preserve"> </w:t>
      </w:r>
      <w:r w:rsidRPr="00745FC6">
        <w:rPr>
          <w:rFonts w:ascii="Tw Cen MT" w:hAnsi="Tw Cen MT" w:cs="Times New Roman"/>
          <w:sz w:val="24"/>
          <w:szCs w:val="24"/>
          <w:lang w:val="id-ID"/>
        </w:rPr>
        <w:t>0,05 maka dapat disimpulkan ada hubunngan yang signifikan antara pengetahuan dengan pemanfaatan pelayanan antenatal care</w:t>
      </w:r>
    </w:p>
    <w:p w14:paraId="766E4241" w14:textId="77777777" w:rsidR="009531AC" w:rsidRPr="00745FC6" w:rsidRDefault="009531AC" w:rsidP="009531AC">
      <w:pPr>
        <w:pStyle w:val="Default"/>
        <w:tabs>
          <w:tab w:val="left" w:pos="-6379"/>
          <w:tab w:val="left" w:pos="426"/>
        </w:tabs>
        <w:jc w:val="both"/>
        <w:rPr>
          <w:rFonts w:ascii="Tw Cen MT" w:hAnsi="Tw Cen MT"/>
          <w:b/>
          <w:lang w:val="id-ID"/>
        </w:rPr>
      </w:pPr>
      <w:r w:rsidRPr="00745FC6">
        <w:rPr>
          <w:rFonts w:ascii="Tw Cen MT" w:hAnsi="Tw Cen MT"/>
          <w:b/>
          <w:lang w:val="id-ID"/>
        </w:rPr>
        <w:t>Hubungan Dukungan Suami dengan Penanfaatan Pelayanan Antenatal Care Pada Ibu Hamil pada Masa Covid 19.</w:t>
      </w:r>
    </w:p>
    <w:p w14:paraId="7EF0B9E9" w14:textId="77777777" w:rsidR="009531AC" w:rsidRPr="00745FC6" w:rsidRDefault="009531AC" w:rsidP="009531AC">
      <w:pPr>
        <w:pStyle w:val="Default"/>
        <w:tabs>
          <w:tab w:val="left" w:pos="-6379"/>
          <w:tab w:val="left" w:pos="426"/>
        </w:tabs>
        <w:ind w:left="360"/>
        <w:jc w:val="center"/>
        <w:rPr>
          <w:rFonts w:ascii="Tw Cen MT" w:hAnsi="Tw Cen MT"/>
          <w:b/>
          <w:lang w:val="id-ID"/>
        </w:rPr>
      </w:pPr>
      <w:r w:rsidRPr="00745FC6">
        <w:rPr>
          <w:rFonts w:ascii="Tw Cen MT" w:hAnsi="Tw Cen MT"/>
          <w:b/>
          <w:lang w:val="id-ID"/>
        </w:rPr>
        <w:t>Tabel</w:t>
      </w:r>
      <w:r w:rsidRPr="00745FC6">
        <w:rPr>
          <w:rFonts w:ascii="Tw Cen MT" w:hAnsi="Tw Cen MT"/>
          <w:b/>
          <w:lang w:val="en-ID"/>
        </w:rPr>
        <w:t xml:space="preserve"> 5</w:t>
      </w:r>
    </w:p>
    <w:p w14:paraId="74191B0C" w14:textId="77777777" w:rsidR="009531AC" w:rsidRPr="00745FC6" w:rsidRDefault="009531AC" w:rsidP="009531AC">
      <w:pPr>
        <w:pStyle w:val="Default"/>
        <w:tabs>
          <w:tab w:val="left" w:pos="-6379"/>
          <w:tab w:val="left" w:pos="426"/>
        </w:tabs>
        <w:ind w:left="720"/>
        <w:jc w:val="center"/>
        <w:rPr>
          <w:rFonts w:ascii="Tw Cen MT" w:hAnsi="Tw Cen MT"/>
          <w:b/>
          <w:lang w:val="id-ID"/>
        </w:rPr>
      </w:pPr>
      <w:r w:rsidRPr="00745FC6">
        <w:rPr>
          <w:rFonts w:ascii="Tw Cen MT" w:hAnsi="Tw Cen MT"/>
          <w:b/>
          <w:lang w:val="id-ID"/>
        </w:rPr>
        <w:t>Hubungan Dukungan Keluarga dengan Penanfaatan Pelayanan</w:t>
      </w:r>
    </w:p>
    <w:p w14:paraId="022FA1DC" w14:textId="77777777" w:rsidR="009531AC" w:rsidRPr="00745FC6" w:rsidRDefault="009531AC" w:rsidP="009531AC">
      <w:pPr>
        <w:pStyle w:val="Default"/>
        <w:tabs>
          <w:tab w:val="left" w:pos="-6379"/>
          <w:tab w:val="left" w:pos="426"/>
        </w:tabs>
        <w:ind w:left="720"/>
        <w:jc w:val="center"/>
        <w:rPr>
          <w:rFonts w:ascii="Tw Cen MT" w:hAnsi="Tw Cen MT"/>
          <w:b/>
          <w:lang w:val="id-ID"/>
        </w:rPr>
      </w:pPr>
      <w:r w:rsidRPr="00745FC6">
        <w:rPr>
          <w:rFonts w:ascii="Tw Cen MT" w:hAnsi="Tw Cen MT"/>
          <w:b/>
          <w:lang w:val="id-ID"/>
        </w:rPr>
        <w:t>Antenatal Care Pada Ibu Hamil pada Masa Covid 19</w:t>
      </w:r>
    </w:p>
    <w:tbl>
      <w:tblPr>
        <w:tblStyle w:val="KisiTabel"/>
        <w:tblpPr w:leftFromText="180" w:rightFromText="180" w:vertAnchor="text" w:horzAnchor="page" w:tblpX="6421" w:tblpY="-3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370"/>
        <w:gridCol w:w="478"/>
        <w:gridCol w:w="370"/>
        <w:gridCol w:w="478"/>
        <w:gridCol w:w="503"/>
        <w:gridCol w:w="562"/>
      </w:tblGrid>
      <w:tr w:rsidR="00745FC6" w:rsidRPr="00745FC6" w14:paraId="1A72EB27" w14:textId="77777777" w:rsidTr="00671A8D">
        <w:trPr>
          <w:trHeight w:val="274"/>
        </w:trPr>
        <w:tc>
          <w:tcPr>
            <w:tcW w:w="990" w:type="dxa"/>
            <w:vMerge w:val="restart"/>
            <w:tcBorders>
              <w:top w:val="single" w:sz="4" w:space="0" w:color="auto"/>
              <w:bottom w:val="single" w:sz="4" w:space="0" w:color="auto"/>
            </w:tcBorders>
          </w:tcPr>
          <w:p w14:paraId="78612A31"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lastRenderedPageBreak/>
              <w:t>Dukungan Keluarga</w:t>
            </w:r>
          </w:p>
        </w:tc>
        <w:tc>
          <w:tcPr>
            <w:tcW w:w="1987" w:type="dxa"/>
            <w:gridSpan w:val="4"/>
            <w:tcBorders>
              <w:top w:val="single" w:sz="4" w:space="0" w:color="auto"/>
              <w:bottom w:val="single" w:sz="4" w:space="0" w:color="auto"/>
            </w:tcBorders>
          </w:tcPr>
          <w:p w14:paraId="429C9FA0"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Pemanfaatan Pelayanan ANC</w:t>
            </w:r>
          </w:p>
        </w:tc>
        <w:tc>
          <w:tcPr>
            <w:tcW w:w="581" w:type="dxa"/>
            <w:vMerge w:val="restart"/>
            <w:tcBorders>
              <w:top w:val="single" w:sz="4" w:space="0" w:color="auto"/>
              <w:bottom w:val="single" w:sz="4" w:space="0" w:color="auto"/>
            </w:tcBorders>
          </w:tcPr>
          <w:p w14:paraId="0DA4976B" w14:textId="77777777" w:rsidR="009531AC" w:rsidRPr="00745FC6" w:rsidRDefault="009531AC" w:rsidP="00DF4B5B">
            <w:pPr>
              <w:pStyle w:val="Default"/>
              <w:tabs>
                <w:tab w:val="left" w:pos="-6379"/>
                <w:tab w:val="left" w:pos="426"/>
              </w:tabs>
              <w:jc w:val="center"/>
              <w:rPr>
                <w:rFonts w:ascii="Tw Cen MT" w:hAnsi="Tw Cen MT"/>
                <w:b/>
                <w:lang w:val="id-ID"/>
              </w:rPr>
            </w:pPr>
            <w:r w:rsidRPr="00745FC6">
              <w:rPr>
                <w:rFonts w:ascii="Tw Cen MT" w:hAnsi="Tw Cen MT"/>
                <w:b/>
                <w:lang w:val="id-ID"/>
              </w:rPr>
              <w:t>Total</w:t>
            </w:r>
          </w:p>
        </w:tc>
        <w:tc>
          <w:tcPr>
            <w:tcW w:w="709" w:type="dxa"/>
            <w:vMerge w:val="restart"/>
            <w:tcBorders>
              <w:top w:val="single" w:sz="4" w:space="0" w:color="auto"/>
              <w:bottom w:val="single" w:sz="4" w:space="0" w:color="auto"/>
            </w:tcBorders>
          </w:tcPr>
          <w:p w14:paraId="7E51929F" w14:textId="77777777" w:rsidR="009531AC" w:rsidRPr="00745FC6" w:rsidRDefault="009531AC" w:rsidP="00DF4B5B">
            <w:pPr>
              <w:pStyle w:val="Default"/>
              <w:tabs>
                <w:tab w:val="left" w:pos="-6379"/>
                <w:tab w:val="left" w:pos="426"/>
              </w:tabs>
              <w:jc w:val="center"/>
              <w:rPr>
                <w:rFonts w:ascii="Tw Cen MT" w:hAnsi="Tw Cen MT"/>
                <w:b/>
                <w:i/>
                <w:lang w:val="id-ID"/>
              </w:rPr>
            </w:pPr>
            <w:r w:rsidRPr="00745FC6">
              <w:rPr>
                <w:rFonts w:ascii="Tw Cen MT" w:hAnsi="Tw Cen MT"/>
                <w:b/>
                <w:i/>
                <w:lang w:val="id-ID"/>
              </w:rPr>
              <w:t>P-Value</w:t>
            </w:r>
          </w:p>
        </w:tc>
      </w:tr>
      <w:tr w:rsidR="00745FC6" w:rsidRPr="00745FC6" w14:paraId="2160C376" w14:textId="77777777" w:rsidTr="00671A8D">
        <w:tc>
          <w:tcPr>
            <w:tcW w:w="990" w:type="dxa"/>
            <w:vMerge/>
            <w:tcBorders>
              <w:top w:val="single" w:sz="4" w:space="0" w:color="auto"/>
              <w:bottom w:val="single" w:sz="4" w:space="0" w:color="auto"/>
            </w:tcBorders>
          </w:tcPr>
          <w:p w14:paraId="45B407B7" w14:textId="77777777" w:rsidR="009531AC" w:rsidRPr="00745FC6" w:rsidRDefault="009531AC" w:rsidP="00DF4B5B">
            <w:pPr>
              <w:pStyle w:val="Default"/>
              <w:tabs>
                <w:tab w:val="left" w:pos="-6379"/>
                <w:tab w:val="left" w:pos="426"/>
              </w:tabs>
              <w:jc w:val="center"/>
              <w:rPr>
                <w:rFonts w:ascii="Tw Cen MT" w:hAnsi="Tw Cen MT"/>
                <w:lang w:val="id-ID"/>
              </w:rPr>
            </w:pPr>
          </w:p>
        </w:tc>
        <w:tc>
          <w:tcPr>
            <w:tcW w:w="995" w:type="dxa"/>
            <w:gridSpan w:val="2"/>
            <w:tcBorders>
              <w:top w:val="single" w:sz="4" w:space="0" w:color="auto"/>
              <w:bottom w:val="single" w:sz="4" w:space="0" w:color="auto"/>
            </w:tcBorders>
          </w:tcPr>
          <w:p w14:paraId="2698DB7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Tidak</w:t>
            </w:r>
          </w:p>
        </w:tc>
        <w:tc>
          <w:tcPr>
            <w:tcW w:w="992" w:type="dxa"/>
            <w:gridSpan w:val="2"/>
            <w:tcBorders>
              <w:top w:val="single" w:sz="4" w:space="0" w:color="auto"/>
              <w:bottom w:val="single" w:sz="4" w:space="0" w:color="auto"/>
            </w:tcBorders>
          </w:tcPr>
          <w:p w14:paraId="51271700"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Ya</w:t>
            </w:r>
          </w:p>
        </w:tc>
        <w:tc>
          <w:tcPr>
            <w:tcW w:w="581" w:type="dxa"/>
            <w:vMerge/>
            <w:tcBorders>
              <w:top w:val="single" w:sz="4" w:space="0" w:color="auto"/>
              <w:bottom w:val="single" w:sz="4" w:space="0" w:color="auto"/>
            </w:tcBorders>
          </w:tcPr>
          <w:p w14:paraId="63AA477F" w14:textId="77777777" w:rsidR="009531AC" w:rsidRPr="00745FC6" w:rsidRDefault="009531AC" w:rsidP="00DF4B5B">
            <w:pPr>
              <w:pStyle w:val="Default"/>
              <w:tabs>
                <w:tab w:val="left" w:pos="-6379"/>
                <w:tab w:val="left" w:pos="426"/>
              </w:tabs>
              <w:jc w:val="center"/>
              <w:rPr>
                <w:rFonts w:ascii="Tw Cen MT" w:hAnsi="Tw Cen MT"/>
                <w:lang w:val="id-ID"/>
              </w:rPr>
            </w:pPr>
          </w:p>
        </w:tc>
        <w:tc>
          <w:tcPr>
            <w:tcW w:w="709" w:type="dxa"/>
            <w:vMerge/>
            <w:tcBorders>
              <w:top w:val="single" w:sz="4" w:space="0" w:color="auto"/>
              <w:bottom w:val="single" w:sz="4" w:space="0" w:color="auto"/>
            </w:tcBorders>
          </w:tcPr>
          <w:p w14:paraId="1685AD94" w14:textId="77777777" w:rsidR="009531AC" w:rsidRPr="00745FC6" w:rsidRDefault="009531AC" w:rsidP="00DF4B5B">
            <w:pPr>
              <w:pStyle w:val="Default"/>
              <w:tabs>
                <w:tab w:val="left" w:pos="-6379"/>
                <w:tab w:val="left" w:pos="426"/>
              </w:tabs>
              <w:jc w:val="center"/>
              <w:rPr>
                <w:rFonts w:ascii="Tw Cen MT" w:hAnsi="Tw Cen MT"/>
                <w:b/>
                <w:i/>
                <w:lang w:val="id-ID"/>
              </w:rPr>
            </w:pPr>
          </w:p>
        </w:tc>
      </w:tr>
      <w:tr w:rsidR="00671A8D" w:rsidRPr="00745FC6" w14:paraId="7F349E8C" w14:textId="77777777" w:rsidTr="00671A8D">
        <w:tc>
          <w:tcPr>
            <w:tcW w:w="990" w:type="dxa"/>
            <w:tcBorders>
              <w:top w:val="single" w:sz="4" w:space="0" w:color="auto"/>
              <w:bottom w:val="single" w:sz="4" w:space="0" w:color="auto"/>
            </w:tcBorders>
          </w:tcPr>
          <w:p w14:paraId="18373E4A" w14:textId="77777777" w:rsidR="009531AC" w:rsidRPr="00745FC6" w:rsidRDefault="009531AC" w:rsidP="00DF4B5B">
            <w:pPr>
              <w:pStyle w:val="Default"/>
              <w:tabs>
                <w:tab w:val="left" w:pos="-6379"/>
                <w:tab w:val="left" w:pos="426"/>
              </w:tabs>
              <w:jc w:val="center"/>
              <w:rPr>
                <w:rFonts w:ascii="Tw Cen MT" w:hAnsi="Tw Cen MT"/>
                <w:lang w:val="id-ID"/>
              </w:rPr>
            </w:pPr>
          </w:p>
        </w:tc>
        <w:tc>
          <w:tcPr>
            <w:tcW w:w="376" w:type="dxa"/>
            <w:tcBorders>
              <w:top w:val="single" w:sz="4" w:space="0" w:color="auto"/>
              <w:bottom w:val="single" w:sz="4" w:space="0" w:color="auto"/>
            </w:tcBorders>
          </w:tcPr>
          <w:p w14:paraId="1A5D6E1C"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619" w:type="dxa"/>
            <w:tcBorders>
              <w:top w:val="single" w:sz="4" w:space="0" w:color="auto"/>
              <w:bottom w:val="single" w:sz="4" w:space="0" w:color="auto"/>
            </w:tcBorders>
          </w:tcPr>
          <w:p w14:paraId="0D55D7C1"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c>
          <w:tcPr>
            <w:tcW w:w="425" w:type="dxa"/>
            <w:tcBorders>
              <w:top w:val="single" w:sz="4" w:space="0" w:color="auto"/>
              <w:bottom w:val="single" w:sz="4" w:space="0" w:color="auto"/>
            </w:tcBorders>
          </w:tcPr>
          <w:p w14:paraId="3142C7B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n</w:t>
            </w:r>
          </w:p>
        </w:tc>
        <w:tc>
          <w:tcPr>
            <w:tcW w:w="567" w:type="dxa"/>
            <w:tcBorders>
              <w:top w:val="single" w:sz="4" w:space="0" w:color="auto"/>
              <w:bottom w:val="single" w:sz="4" w:space="0" w:color="auto"/>
            </w:tcBorders>
          </w:tcPr>
          <w:p w14:paraId="69F40DE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w:t>
            </w:r>
          </w:p>
        </w:tc>
        <w:tc>
          <w:tcPr>
            <w:tcW w:w="581" w:type="dxa"/>
            <w:tcBorders>
              <w:top w:val="single" w:sz="4" w:space="0" w:color="auto"/>
              <w:bottom w:val="single" w:sz="4" w:space="0" w:color="auto"/>
            </w:tcBorders>
          </w:tcPr>
          <w:p w14:paraId="52C5EB4C" w14:textId="77777777" w:rsidR="009531AC" w:rsidRPr="00745FC6" w:rsidRDefault="009531AC" w:rsidP="00DF4B5B">
            <w:pPr>
              <w:pStyle w:val="Default"/>
              <w:tabs>
                <w:tab w:val="left" w:pos="-6379"/>
                <w:tab w:val="left" w:pos="426"/>
              </w:tabs>
              <w:jc w:val="center"/>
              <w:rPr>
                <w:rFonts w:ascii="Tw Cen MT" w:hAnsi="Tw Cen MT"/>
                <w:lang w:val="id-ID"/>
              </w:rPr>
            </w:pPr>
          </w:p>
        </w:tc>
        <w:tc>
          <w:tcPr>
            <w:tcW w:w="709" w:type="dxa"/>
            <w:tcBorders>
              <w:top w:val="single" w:sz="4" w:space="0" w:color="auto"/>
              <w:bottom w:val="single" w:sz="4" w:space="0" w:color="auto"/>
            </w:tcBorders>
          </w:tcPr>
          <w:p w14:paraId="0DE0AC09" w14:textId="77777777" w:rsidR="009531AC" w:rsidRPr="00745FC6" w:rsidRDefault="009531AC" w:rsidP="00DF4B5B">
            <w:pPr>
              <w:pStyle w:val="Default"/>
              <w:tabs>
                <w:tab w:val="left" w:pos="-6379"/>
                <w:tab w:val="left" w:pos="426"/>
              </w:tabs>
              <w:jc w:val="center"/>
              <w:rPr>
                <w:rFonts w:ascii="Tw Cen MT" w:hAnsi="Tw Cen MT"/>
                <w:b/>
                <w:i/>
                <w:lang w:val="id-ID"/>
              </w:rPr>
            </w:pPr>
          </w:p>
        </w:tc>
      </w:tr>
      <w:tr w:rsidR="00671A8D" w:rsidRPr="00745FC6" w14:paraId="761A9798" w14:textId="77777777" w:rsidTr="00671A8D">
        <w:tc>
          <w:tcPr>
            <w:tcW w:w="990" w:type="dxa"/>
            <w:tcBorders>
              <w:top w:val="single" w:sz="4" w:space="0" w:color="auto"/>
              <w:bottom w:val="nil"/>
            </w:tcBorders>
          </w:tcPr>
          <w:p w14:paraId="20B3536D"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Tidak Mendukung</w:t>
            </w:r>
          </w:p>
        </w:tc>
        <w:tc>
          <w:tcPr>
            <w:tcW w:w="376" w:type="dxa"/>
            <w:tcBorders>
              <w:top w:val="single" w:sz="4" w:space="0" w:color="auto"/>
              <w:bottom w:val="nil"/>
            </w:tcBorders>
          </w:tcPr>
          <w:p w14:paraId="1A944C1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11</w:t>
            </w:r>
          </w:p>
        </w:tc>
        <w:tc>
          <w:tcPr>
            <w:tcW w:w="619" w:type="dxa"/>
            <w:tcBorders>
              <w:top w:val="single" w:sz="4" w:space="0" w:color="auto"/>
              <w:bottom w:val="nil"/>
            </w:tcBorders>
          </w:tcPr>
          <w:p w14:paraId="46382A3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61,1</w:t>
            </w:r>
          </w:p>
        </w:tc>
        <w:tc>
          <w:tcPr>
            <w:tcW w:w="425" w:type="dxa"/>
            <w:tcBorders>
              <w:top w:val="single" w:sz="4" w:space="0" w:color="auto"/>
              <w:bottom w:val="nil"/>
            </w:tcBorders>
          </w:tcPr>
          <w:p w14:paraId="73B805E6"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7</w:t>
            </w:r>
          </w:p>
        </w:tc>
        <w:tc>
          <w:tcPr>
            <w:tcW w:w="567" w:type="dxa"/>
            <w:tcBorders>
              <w:top w:val="single" w:sz="4" w:space="0" w:color="auto"/>
              <w:bottom w:val="nil"/>
            </w:tcBorders>
          </w:tcPr>
          <w:p w14:paraId="75C72FCE"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38,9</w:t>
            </w:r>
          </w:p>
        </w:tc>
        <w:tc>
          <w:tcPr>
            <w:tcW w:w="581" w:type="dxa"/>
            <w:tcBorders>
              <w:top w:val="single" w:sz="4" w:space="0" w:color="auto"/>
              <w:bottom w:val="nil"/>
            </w:tcBorders>
          </w:tcPr>
          <w:p w14:paraId="7581D75C"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14</w:t>
            </w:r>
          </w:p>
        </w:tc>
        <w:tc>
          <w:tcPr>
            <w:tcW w:w="709" w:type="dxa"/>
            <w:vMerge w:val="restart"/>
            <w:tcBorders>
              <w:top w:val="single" w:sz="4" w:space="0" w:color="auto"/>
              <w:bottom w:val="single" w:sz="4" w:space="0" w:color="auto"/>
              <w:right w:val="single" w:sz="4" w:space="0" w:color="auto"/>
            </w:tcBorders>
          </w:tcPr>
          <w:p w14:paraId="112FE96C" w14:textId="77777777" w:rsidR="009531AC" w:rsidRPr="00745FC6" w:rsidRDefault="009531AC" w:rsidP="00DF4B5B">
            <w:pPr>
              <w:pStyle w:val="Default"/>
              <w:tabs>
                <w:tab w:val="left" w:pos="-6379"/>
                <w:tab w:val="left" w:pos="426"/>
              </w:tabs>
              <w:jc w:val="center"/>
              <w:rPr>
                <w:rFonts w:ascii="Tw Cen MT" w:hAnsi="Tw Cen MT"/>
                <w:i/>
                <w:lang w:val="id-ID"/>
              </w:rPr>
            </w:pPr>
            <w:r w:rsidRPr="00745FC6">
              <w:rPr>
                <w:rFonts w:ascii="Tw Cen MT" w:hAnsi="Tw Cen MT"/>
                <w:i/>
                <w:lang w:val="id-ID"/>
              </w:rPr>
              <w:t>0,032</w:t>
            </w:r>
          </w:p>
        </w:tc>
      </w:tr>
      <w:tr w:rsidR="00671A8D" w:rsidRPr="00745FC6" w14:paraId="2FDEC88A" w14:textId="77777777" w:rsidTr="00671A8D">
        <w:tc>
          <w:tcPr>
            <w:tcW w:w="990" w:type="dxa"/>
            <w:tcBorders>
              <w:top w:val="nil"/>
              <w:bottom w:val="single" w:sz="4" w:space="0" w:color="auto"/>
            </w:tcBorders>
          </w:tcPr>
          <w:p w14:paraId="7536875E"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Mendukung</w:t>
            </w:r>
          </w:p>
        </w:tc>
        <w:tc>
          <w:tcPr>
            <w:tcW w:w="376" w:type="dxa"/>
            <w:tcBorders>
              <w:top w:val="nil"/>
              <w:bottom w:val="single" w:sz="4" w:space="0" w:color="auto"/>
            </w:tcBorders>
          </w:tcPr>
          <w:p w14:paraId="47F429BE"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5</w:t>
            </w:r>
          </w:p>
        </w:tc>
        <w:tc>
          <w:tcPr>
            <w:tcW w:w="619" w:type="dxa"/>
            <w:tcBorders>
              <w:top w:val="nil"/>
              <w:bottom w:val="single" w:sz="4" w:space="0" w:color="auto"/>
            </w:tcBorders>
          </w:tcPr>
          <w:p w14:paraId="7CF23CF4"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22,7</w:t>
            </w:r>
          </w:p>
        </w:tc>
        <w:tc>
          <w:tcPr>
            <w:tcW w:w="425" w:type="dxa"/>
            <w:tcBorders>
              <w:top w:val="nil"/>
              <w:bottom w:val="single" w:sz="4" w:space="0" w:color="auto"/>
            </w:tcBorders>
          </w:tcPr>
          <w:p w14:paraId="74196229"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17</w:t>
            </w:r>
          </w:p>
        </w:tc>
        <w:tc>
          <w:tcPr>
            <w:tcW w:w="567" w:type="dxa"/>
            <w:tcBorders>
              <w:top w:val="nil"/>
              <w:bottom w:val="single" w:sz="4" w:space="0" w:color="auto"/>
            </w:tcBorders>
          </w:tcPr>
          <w:p w14:paraId="0CD7B31D"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77,3</w:t>
            </w:r>
          </w:p>
        </w:tc>
        <w:tc>
          <w:tcPr>
            <w:tcW w:w="581" w:type="dxa"/>
            <w:tcBorders>
              <w:top w:val="nil"/>
              <w:bottom w:val="single" w:sz="4" w:space="0" w:color="auto"/>
            </w:tcBorders>
          </w:tcPr>
          <w:p w14:paraId="49FF0885"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20</w:t>
            </w:r>
          </w:p>
        </w:tc>
        <w:tc>
          <w:tcPr>
            <w:tcW w:w="709" w:type="dxa"/>
            <w:vMerge/>
            <w:tcBorders>
              <w:top w:val="single" w:sz="4" w:space="0" w:color="auto"/>
            </w:tcBorders>
          </w:tcPr>
          <w:p w14:paraId="57F6BDDE" w14:textId="77777777" w:rsidR="009531AC" w:rsidRPr="00745FC6" w:rsidRDefault="009531AC" w:rsidP="00DF4B5B">
            <w:pPr>
              <w:pStyle w:val="Default"/>
              <w:tabs>
                <w:tab w:val="left" w:pos="-6379"/>
                <w:tab w:val="left" w:pos="426"/>
              </w:tabs>
              <w:jc w:val="center"/>
              <w:rPr>
                <w:rFonts w:ascii="Tw Cen MT" w:hAnsi="Tw Cen MT"/>
                <w:b/>
                <w:lang w:val="id-ID"/>
              </w:rPr>
            </w:pPr>
          </w:p>
        </w:tc>
      </w:tr>
      <w:tr w:rsidR="00671A8D" w:rsidRPr="00745FC6" w14:paraId="54014335" w14:textId="77777777" w:rsidTr="00671A8D">
        <w:tc>
          <w:tcPr>
            <w:tcW w:w="990" w:type="dxa"/>
            <w:tcBorders>
              <w:top w:val="single" w:sz="4" w:space="0" w:color="auto"/>
              <w:bottom w:val="single" w:sz="4" w:space="0" w:color="auto"/>
            </w:tcBorders>
          </w:tcPr>
          <w:p w14:paraId="10C01646" w14:textId="77777777" w:rsidR="009531AC" w:rsidRPr="00745FC6" w:rsidRDefault="009531AC" w:rsidP="00DF4B5B">
            <w:pPr>
              <w:pStyle w:val="Default"/>
              <w:tabs>
                <w:tab w:val="left" w:pos="-6379"/>
                <w:tab w:val="left" w:pos="426"/>
              </w:tabs>
              <w:jc w:val="center"/>
              <w:rPr>
                <w:rFonts w:ascii="Tw Cen MT" w:hAnsi="Tw Cen MT"/>
                <w:lang w:val="id-ID"/>
              </w:rPr>
            </w:pPr>
          </w:p>
        </w:tc>
        <w:tc>
          <w:tcPr>
            <w:tcW w:w="376" w:type="dxa"/>
            <w:tcBorders>
              <w:top w:val="single" w:sz="4" w:space="0" w:color="auto"/>
              <w:bottom w:val="single" w:sz="4" w:space="0" w:color="auto"/>
            </w:tcBorders>
          </w:tcPr>
          <w:p w14:paraId="3423417D"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16</w:t>
            </w:r>
          </w:p>
        </w:tc>
        <w:tc>
          <w:tcPr>
            <w:tcW w:w="619" w:type="dxa"/>
            <w:tcBorders>
              <w:top w:val="single" w:sz="4" w:space="0" w:color="auto"/>
              <w:bottom w:val="single" w:sz="4" w:space="0" w:color="auto"/>
            </w:tcBorders>
          </w:tcPr>
          <w:p w14:paraId="47942BE1" w14:textId="77777777" w:rsidR="009531AC" w:rsidRPr="00745FC6" w:rsidRDefault="009531AC" w:rsidP="00DF4B5B">
            <w:pPr>
              <w:pStyle w:val="Default"/>
              <w:tabs>
                <w:tab w:val="left" w:pos="-6379"/>
                <w:tab w:val="left" w:pos="426"/>
              </w:tabs>
              <w:jc w:val="center"/>
              <w:rPr>
                <w:rFonts w:ascii="Tw Cen MT" w:hAnsi="Tw Cen MT"/>
                <w:lang w:val="id-ID"/>
              </w:rPr>
            </w:pPr>
          </w:p>
        </w:tc>
        <w:tc>
          <w:tcPr>
            <w:tcW w:w="425" w:type="dxa"/>
            <w:tcBorders>
              <w:top w:val="single" w:sz="4" w:space="0" w:color="auto"/>
              <w:bottom w:val="single" w:sz="4" w:space="0" w:color="auto"/>
            </w:tcBorders>
          </w:tcPr>
          <w:p w14:paraId="1A643DEB"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24</w:t>
            </w:r>
          </w:p>
        </w:tc>
        <w:tc>
          <w:tcPr>
            <w:tcW w:w="567" w:type="dxa"/>
            <w:tcBorders>
              <w:top w:val="single" w:sz="4" w:space="0" w:color="auto"/>
              <w:bottom w:val="single" w:sz="4" w:space="0" w:color="auto"/>
            </w:tcBorders>
          </w:tcPr>
          <w:p w14:paraId="12A8186C" w14:textId="77777777" w:rsidR="009531AC" w:rsidRPr="00745FC6" w:rsidRDefault="009531AC" w:rsidP="00DF4B5B">
            <w:pPr>
              <w:pStyle w:val="Default"/>
              <w:tabs>
                <w:tab w:val="left" w:pos="-6379"/>
                <w:tab w:val="left" w:pos="426"/>
              </w:tabs>
              <w:jc w:val="center"/>
              <w:rPr>
                <w:rFonts w:ascii="Tw Cen MT" w:hAnsi="Tw Cen MT"/>
                <w:lang w:val="id-ID"/>
              </w:rPr>
            </w:pPr>
          </w:p>
        </w:tc>
        <w:tc>
          <w:tcPr>
            <w:tcW w:w="581" w:type="dxa"/>
            <w:tcBorders>
              <w:top w:val="single" w:sz="4" w:space="0" w:color="auto"/>
              <w:bottom w:val="single" w:sz="4" w:space="0" w:color="auto"/>
            </w:tcBorders>
          </w:tcPr>
          <w:p w14:paraId="55BD959D" w14:textId="77777777" w:rsidR="009531AC" w:rsidRPr="00745FC6" w:rsidRDefault="009531AC" w:rsidP="00DF4B5B">
            <w:pPr>
              <w:pStyle w:val="Default"/>
              <w:tabs>
                <w:tab w:val="left" w:pos="-6379"/>
                <w:tab w:val="left" w:pos="426"/>
              </w:tabs>
              <w:jc w:val="center"/>
              <w:rPr>
                <w:rFonts w:ascii="Tw Cen MT" w:hAnsi="Tw Cen MT"/>
                <w:lang w:val="id-ID"/>
              </w:rPr>
            </w:pPr>
            <w:r w:rsidRPr="00745FC6">
              <w:rPr>
                <w:rFonts w:ascii="Tw Cen MT" w:hAnsi="Tw Cen MT"/>
                <w:lang w:val="id-ID"/>
              </w:rPr>
              <w:t>40</w:t>
            </w:r>
          </w:p>
        </w:tc>
        <w:tc>
          <w:tcPr>
            <w:tcW w:w="709" w:type="dxa"/>
            <w:tcBorders>
              <w:bottom w:val="single" w:sz="4" w:space="0" w:color="auto"/>
            </w:tcBorders>
          </w:tcPr>
          <w:p w14:paraId="65219295" w14:textId="77777777" w:rsidR="009531AC" w:rsidRPr="00745FC6" w:rsidRDefault="009531AC" w:rsidP="00DF4B5B">
            <w:pPr>
              <w:pStyle w:val="Default"/>
              <w:tabs>
                <w:tab w:val="left" w:pos="-6379"/>
                <w:tab w:val="left" w:pos="426"/>
              </w:tabs>
              <w:jc w:val="center"/>
              <w:rPr>
                <w:rFonts w:ascii="Tw Cen MT" w:hAnsi="Tw Cen MT"/>
                <w:b/>
                <w:lang w:val="id-ID"/>
              </w:rPr>
            </w:pPr>
          </w:p>
        </w:tc>
      </w:tr>
    </w:tbl>
    <w:p w14:paraId="4F7C235E" w14:textId="77777777" w:rsidR="009531AC" w:rsidRPr="00745FC6" w:rsidRDefault="009531AC" w:rsidP="009531AC">
      <w:pPr>
        <w:pStyle w:val="Default"/>
        <w:tabs>
          <w:tab w:val="left" w:pos="-6379"/>
          <w:tab w:val="left" w:pos="426"/>
        </w:tabs>
        <w:ind w:left="720"/>
        <w:jc w:val="center"/>
        <w:rPr>
          <w:rFonts w:ascii="Tw Cen MT" w:hAnsi="Tw Cen MT"/>
          <w:b/>
          <w:lang w:val="id-ID"/>
        </w:rPr>
      </w:pPr>
    </w:p>
    <w:p w14:paraId="6865A231" w14:textId="77777777" w:rsidR="009531AC" w:rsidRPr="00745FC6" w:rsidRDefault="009531AC" w:rsidP="009531AC">
      <w:pPr>
        <w:pStyle w:val="Default"/>
        <w:tabs>
          <w:tab w:val="left" w:pos="-6379"/>
          <w:tab w:val="left" w:pos="426"/>
        </w:tabs>
        <w:ind w:left="720"/>
        <w:rPr>
          <w:rFonts w:ascii="Tw Cen MT" w:hAnsi="Tw Cen MT"/>
          <w:i/>
          <w:lang w:val="id-ID"/>
        </w:rPr>
      </w:pPr>
      <w:proofErr w:type="spellStart"/>
      <w:r w:rsidRPr="00745FC6">
        <w:rPr>
          <w:rFonts w:ascii="Tw Cen MT" w:hAnsi="Tw Cen MT"/>
          <w:i/>
          <w:lang w:val="en-ID"/>
        </w:rPr>
        <w:t>Sumber</w:t>
      </w:r>
      <w:proofErr w:type="spellEnd"/>
      <w:r w:rsidRPr="00745FC6">
        <w:rPr>
          <w:rFonts w:ascii="Tw Cen MT" w:hAnsi="Tw Cen MT"/>
          <w:i/>
          <w:lang w:val="en-ID"/>
        </w:rPr>
        <w:t xml:space="preserve"> : Data Primer 2021</w:t>
      </w:r>
    </w:p>
    <w:p w14:paraId="1E0C11DC" w14:textId="77777777" w:rsidR="009531AC" w:rsidRPr="00745FC6" w:rsidRDefault="009531AC" w:rsidP="009531AC">
      <w:pPr>
        <w:pStyle w:val="Default"/>
        <w:tabs>
          <w:tab w:val="left" w:pos="-6379"/>
          <w:tab w:val="left" w:pos="426"/>
        </w:tabs>
        <w:ind w:left="720"/>
        <w:rPr>
          <w:rFonts w:ascii="Tw Cen MT" w:hAnsi="Tw Cen MT"/>
          <w:b/>
          <w:lang w:val="id-ID"/>
        </w:rPr>
      </w:pPr>
    </w:p>
    <w:p w14:paraId="5015F984"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lang w:val="id-ID"/>
        </w:rPr>
        <w:tab/>
        <w:t xml:space="preserve">Berdasarkan tabel </w:t>
      </w:r>
      <w:r w:rsidRPr="00610DDD">
        <w:rPr>
          <w:rFonts w:ascii="Tw Cen MT" w:hAnsi="Tw Cen MT"/>
          <w:lang w:val="id-ID"/>
        </w:rPr>
        <w:t>5</w:t>
      </w:r>
      <w:r w:rsidRPr="00745FC6">
        <w:rPr>
          <w:rFonts w:ascii="Tw Cen MT" w:hAnsi="Tw Cen MT"/>
          <w:lang w:val="id-ID"/>
        </w:rPr>
        <w:t xml:space="preserve"> </w:t>
      </w:r>
      <w:proofErr w:type="spellStart"/>
      <w:r w:rsidRPr="00745FC6">
        <w:rPr>
          <w:rFonts w:ascii="Tw Cen MT" w:hAnsi="Tw Cen MT"/>
          <w:lang w:val="id-ID"/>
        </w:rPr>
        <w:t>menunjukan</w:t>
      </w:r>
      <w:proofErr w:type="spellEnd"/>
      <w:r w:rsidRPr="00745FC6">
        <w:rPr>
          <w:rFonts w:ascii="Tw Cen MT" w:hAnsi="Tw Cen MT"/>
          <w:lang w:val="id-ID"/>
        </w:rPr>
        <w:t xml:space="preserve"> bahwa ada sebanyak 17 (77,3%) ibu yang mendapat dukungan dari keluarga yang memanfaatkan pelayanan ANC dan diantara ibu yang mendapat dukungan dari keluargai 5 (22,7%) yang tidak memanfaatkan pelayanan ANC. Dan hasil uji statistik didapatkan nilai </w:t>
      </w:r>
      <w:r w:rsidRPr="00745FC6">
        <w:rPr>
          <w:rFonts w:ascii="Tw Cen MT" w:hAnsi="Tw Cen MT"/>
          <w:i/>
          <w:lang w:val="en-ID"/>
        </w:rPr>
        <w:t>p-v</w:t>
      </w:r>
      <w:r w:rsidRPr="00745FC6">
        <w:rPr>
          <w:rFonts w:ascii="Tw Cen MT" w:hAnsi="Tw Cen MT"/>
          <w:i/>
          <w:lang w:val="id-ID"/>
        </w:rPr>
        <w:t>alue</w:t>
      </w:r>
      <w:r w:rsidRPr="00745FC6">
        <w:rPr>
          <w:rFonts w:ascii="Tw Cen MT" w:hAnsi="Tw Cen MT"/>
          <w:lang w:val="id-ID"/>
        </w:rPr>
        <w:t xml:space="preserve"> 0,032</w:t>
      </w:r>
      <w:r w:rsidRPr="00745FC6">
        <w:rPr>
          <w:rFonts w:ascii="Tw Cen MT" w:hAnsi="Tw Cen MT"/>
          <w:lang w:val="en-ID"/>
        </w:rPr>
        <w:t xml:space="preserve"> &lt;</w:t>
      </w:r>
      <w:r w:rsidRPr="00745FC6">
        <w:rPr>
          <w:rFonts w:ascii="Tw Cen MT" w:hAnsi="Tw Cen MT"/>
          <w:lang w:val="id-ID"/>
        </w:rPr>
        <w:t xml:space="preserve"> a =</w:t>
      </w:r>
      <w:r w:rsidRPr="00745FC6">
        <w:rPr>
          <w:rFonts w:ascii="Tw Cen MT" w:hAnsi="Tw Cen MT"/>
          <w:lang w:val="en-ID"/>
        </w:rPr>
        <w:t xml:space="preserve"> </w:t>
      </w:r>
      <w:r w:rsidRPr="00745FC6">
        <w:rPr>
          <w:rFonts w:ascii="Tw Cen MT" w:hAnsi="Tw Cen MT"/>
          <w:lang w:val="id-ID"/>
        </w:rPr>
        <w:t>0,05 maka dapat disimpulkan ada hubungan yang signifikan antara dukungan keluarga dengan pemanfaatan pelayanan antenatal care.</w:t>
      </w:r>
    </w:p>
    <w:p w14:paraId="76121990" w14:textId="77777777" w:rsidR="009531AC" w:rsidRPr="00745FC6" w:rsidRDefault="009531AC" w:rsidP="009531AC">
      <w:pPr>
        <w:pStyle w:val="Default"/>
        <w:rPr>
          <w:rFonts w:ascii="Tw Cen MT" w:hAnsi="Tw Cen MT"/>
          <w:b/>
          <w:bCs/>
          <w:lang w:val="id-ID"/>
        </w:rPr>
      </w:pPr>
      <w:r w:rsidRPr="00745FC6">
        <w:rPr>
          <w:rFonts w:ascii="Tw Cen MT" w:hAnsi="Tw Cen MT"/>
          <w:b/>
          <w:bCs/>
          <w:lang w:val="id-ID"/>
        </w:rPr>
        <w:t>Interpretasi dari  Hasil Diskusi</w:t>
      </w:r>
    </w:p>
    <w:p w14:paraId="2F6B96A2" w14:textId="77777777" w:rsidR="009531AC" w:rsidRPr="00745FC6" w:rsidRDefault="009531AC" w:rsidP="009531AC">
      <w:pPr>
        <w:pStyle w:val="Default"/>
        <w:ind w:firstLine="360"/>
        <w:jc w:val="both"/>
        <w:rPr>
          <w:rFonts w:ascii="Tw Cen MT" w:hAnsi="Tw Cen MT"/>
          <w:lang w:val="id-ID"/>
        </w:rPr>
      </w:pPr>
      <w:r w:rsidRPr="00745FC6">
        <w:rPr>
          <w:rFonts w:ascii="Tw Cen MT" w:hAnsi="Tw Cen MT"/>
          <w:bCs/>
          <w:lang w:val="id-ID"/>
        </w:rPr>
        <w:t xml:space="preserve">Bab ini akan membahas tentang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dan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r w:rsidRPr="00745FC6">
        <w:rPr>
          <w:rFonts w:ascii="Tw Cen MT" w:hAnsi="Tw Cen MT"/>
          <w:i/>
          <w:iCs/>
        </w:rPr>
        <w:t xml:space="preserve">Antenatal Care </w:t>
      </w:r>
      <w:r w:rsidRPr="00745FC6">
        <w:rPr>
          <w:rFonts w:ascii="Tw Cen MT" w:hAnsi="Tw Cen MT"/>
        </w:rPr>
        <w:t xml:space="preserve">pada </w:t>
      </w:r>
      <w:r w:rsidRPr="00745FC6">
        <w:rPr>
          <w:rFonts w:ascii="Tw Cen MT" w:hAnsi="Tw Cen MT"/>
          <w:lang w:val="id-ID"/>
        </w:rPr>
        <w:t>Ibu Hamil</w:t>
      </w:r>
      <w:r w:rsidRPr="00745FC6">
        <w:rPr>
          <w:rFonts w:ascii="Tw Cen MT" w:hAnsi="Tw Cen MT"/>
        </w:rPr>
        <w:t xml:space="preserve">  di </w:t>
      </w:r>
      <w:proofErr w:type="spellStart"/>
      <w:r w:rsidRPr="00745FC6">
        <w:rPr>
          <w:rFonts w:ascii="Tw Cen MT" w:hAnsi="Tw Cen MT"/>
        </w:rPr>
        <w:t>Puskesmas</w:t>
      </w:r>
      <w:proofErr w:type="spellEnd"/>
      <w:r w:rsidRPr="00745FC6">
        <w:rPr>
          <w:rFonts w:ascii="Tw Cen MT" w:hAnsi="Tw Cen MT"/>
        </w:rPr>
        <w:t xml:space="preserve"> </w:t>
      </w:r>
      <w:proofErr w:type="spellStart"/>
      <w:r w:rsidRPr="00745FC6">
        <w:rPr>
          <w:rFonts w:ascii="Tw Cen MT" w:hAnsi="Tw Cen MT"/>
        </w:rPr>
        <w:t>Melur</w:t>
      </w:r>
      <w:proofErr w:type="spellEnd"/>
      <w:r w:rsidRPr="00745FC6">
        <w:rPr>
          <w:rFonts w:ascii="Tw Cen MT" w:hAnsi="Tw Cen MT"/>
        </w:rPr>
        <w:t xml:space="preserve"> Kota </w:t>
      </w:r>
      <w:proofErr w:type="spellStart"/>
      <w:r w:rsidRPr="00745FC6">
        <w:rPr>
          <w:rFonts w:ascii="Tw Cen MT" w:hAnsi="Tw Cen MT"/>
        </w:rPr>
        <w:t>Pekanbaru</w:t>
      </w:r>
      <w:proofErr w:type="spellEnd"/>
      <w:r w:rsidRPr="00745FC6">
        <w:rPr>
          <w:rFonts w:ascii="Tw Cen MT" w:hAnsi="Tw Cen MT"/>
          <w:lang w:val="id-ID"/>
        </w:rPr>
        <w:t>.</w:t>
      </w:r>
    </w:p>
    <w:p w14:paraId="4D7E9F4A" w14:textId="77777777" w:rsidR="009531AC" w:rsidRPr="00745FC6" w:rsidRDefault="009531AC" w:rsidP="009531AC">
      <w:pPr>
        <w:pStyle w:val="Default"/>
        <w:jc w:val="both"/>
        <w:rPr>
          <w:rFonts w:ascii="Tw Cen MT" w:hAnsi="Tw Cen MT"/>
          <w:lang w:val="id-ID"/>
        </w:rPr>
      </w:pPr>
      <w:r w:rsidRPr="00745FC6">
        <w:rPr>
          <w:rFonts w:ascii="Tw Cen MT" w:hAnsi="Tw Cen MT"/>
          <w:lang w:val="id-ID"/>
        </w:rPr>
        <w:t>Hasil penelitian adalah sebagai berikut :</w:t>
      </w:r>
    </w:p>
    <w:p w14:paraId="0DB1BCF1" w14:textId="77777777" w:rsidR="009531AC" w:rsidRPr="00745FC6" w:rsidRDefault="009531AC" w:rsidP="009531AC">
      <w:pPr>
        <w:pStyle w:val="Default"/>
        <w:ind w:left="-360" w:firstLine="360"/>
        <w:rPr>
          <w:rFonts w:ascii="Tw Cen MT" w:hAnsi="Tw Cen MT"/>
          <w:b/>
          <w:lang w:val="id-ID"/>
        </w:rPr>
      </w:pPr>
      <w:r w:rsidRPr="00745FC6">
        <w:rPr>
          <w:rFonts w:ascii="Tw Cen MT" w:hAnsi="Tw Cen MT"/>
          <w:b/>
          <w:lang w:val="id-ID"/>
        </w:rPr>
        <w:t>Analisa Univariat</w:t>
      </w:r>
    </w:p>
    <w:p w14:paraId="76AA21F8" w14:textId="77777777" w:rsidR="009531AC" w:rsidRPr="00745FC6" w:rsidRDefault="009531AC" w:rsidP="009531AC">
      <w:pPr>
        <w:pStyle w:val="Default"/>
        <w:ind w:left="-360" w:firstLine="360"/>
        <w:jc w:val="both"/>
        <w:rPr>
          <w:rFonts w:ascii="Tw Cen MT" w:hAnsi="Tw Cen MT"/>
          <w:b/>
          <w:lang w:val="id-ID"/>
        </w:rPr>
      </w:pPr>
      <w:proofErr w:type="spellStart"/>
      <w:r w:rsidRPr="00745FC6">
        <w:rPr>
          <w:rFonts w:ascii="Tw Cen MT" w:hAnsi="Tw Cen MT"/>
          <w:b/>
        </w:rPr>
        <w:t>Pengetahuan</w:t>
      </w:r>
      <w:proofErr w:type="spellEnd"/>
      <w:r w:rsidRPr="00745FC6">
        <w:rPr>
          <w:rFonts w:ascii="Tw Cen MT" w:hAnsi="Tw Cen MT"/>
          <w:b/>
        </w:rPr>
        <w:t xml:space="preserve"> </w:t>
      </w:r>
    </w:p>
    <w:p w14:paraId="77E61EAD" w14:textId="77777777" w:rsidR="009531AC" w:rsidRPr="00745FC6" w:rsidRDefault="009531AC" w:rsidP="009531AC">
      <w:pPr>
        <w:pStyle w:val="Default"/>
        <w:tabs>
          <w:tab w:val="left" w:pos="-6379"/>
          <w:tab w:val="left" w:pos="426"/>
        </w:tabs>
        <w:ind w:left="66"/>
        <w:jc w:val="both"/>
        <w:rPr>
          <w:rFonts w:ascii="Tw Cen MT" w:hAnsi="Tw Cen MT"/>
          <w:lang w:val="id-ID"/>
        </w:rPr>
      </w:pPr>
      <w:r w:rsidRPr="00745FC6">
        <w:rPr>
          <w:rFonts w:ascii="Tw Cen MT" w:hAnsi="Tw Cen MT"/>
          <w:lang w:val="id-ID"/>
        </w:rPr>
        <w:tab/>
        <w:t>Berdasarkan hasil penelitian didapatkan bahwa mayoritas responden  mempunyai pengetahuan cukup sebanyak 20 orang (50%) dan pengetahuan baik sebanyak 14 orang (35%).</w:t>
      </w:r>
      <w:r w:rsidRPr="00745FC6">
        <w:rPr>
          <w:rFonts w:ascii="Tw Cen MT" w:hAnsi="Tw Cen MT"/>
          <w:lang w:val="en-ID"/>
        </w:rPr>
        <w:t xml:space="preserve"> </w:t>
      </w:r>
      <w:r w:rsidRPr="00745FC6">
        <w:rPr>
          <w:rFonts w:ascii="Tw Cen MT" w:hAnsi="Tw Cen MT"/>
          <w:lang w:val="id-ID"/>
        </w:rPr>
        <w:t>Pengetahuan seseorang dapat dipengaruhi oleh tingkat pendidikan  karena semakin tinggi tingkat pendidikan seseorang maka semakin baik pula tingkat pengetahuannya.</w:t>
      </w:r>
    </w:p>
    <w:p w14:paraId="5233CF27" w14:textId="77777777" w:rsidR="009531AC" w:rsidRPr="00745FC6" w:rsidRDefault="009531AC" w:rsidP="009531AC">
      <w:pPr>
        <w:pStyle w:val="Default"/>
        <w:tabs>
          <w:tab w:val="left" w:pos="-6379"/>
          <w:tab w:val="left" w:pos="426"/>
        </w:tabs>
        <w:ind w:left="66"/>
        <w:jc w:val="both"/>
        <w:rPr>
          <w:rFonts w:ascii="Tw Cen MT" w:hAnsi="Tw Cen MT"/>
        </w:rPr>
      </w:pPr>
      <w:r w:rsidRPr="00745FC6">
        <w:rPr>
          <w:rFonts w:ascii="Tw Cen MT" w:hAnsi="Tw Cen MT"/>
          <w:lang w:val="id-ID" w:eastAsia="id-ID"/>
        </w:rPr>
        <w:t>Penelitian    ini    juga    sejalan    dengan penelitian yang</w:t>
      </w:r>
      <w:r w:rsidRPr="00745FC6">
        <w:rPr>
          <w:rFonts w:ascii="Tw Cen MT" w:hAnsi="Tw Cen MT"/>
          <w:lang w:val="en-ID" w:eastAsia="id-ID"/>
        </w:rPr>
        <w:t xml:space="preserve"> Dara </w:t>
      </w:r>
      <w:proofErr w:type="spellStart"/>
      <w:r w:rsidRPr="00745FC6">
        <w:rPr>
          <w:rFonts w:ascii="Tw Cen MT" w:hAnsi="Tw Cen MT"/>
          <w:lang w:val="en-ID" w:eastAsia="id-ID"/>
        </w:rPr>
        <w:t>Raesita</w:t>
      </w:r>
      <w:proofErr w:type="spellEnd"/>
      <w:r w:rsidRPr="00745FC6">
        <w:rPr>
          <w:rFonts w:ascii="Tw Cen MT" w:hAnsi="Tw Cen MT"/>
          <w:lang w:val="en-ID" w:eastAsia="id-ID"/>
        </w:rPr>
        <w:t xml:space="preserve"> (2019)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hasil</w:t>
      </w:r>
      <w:proofErr w:type="spellEnd"/>
      <w:r w:rsidRPr="00745FC6">
        <w:rPr>
          <w:rFonts w:ascii="Tw Cen MT" w:hAnsi="Tw Cen MT"/>
        </w:rPr>
        <w:t xml:space="preserve"> uji </w:t>
      </w:r>
      <w:proofErr w:type="spellStart"/>
      <w:r w:rsidRPr="00745FC6">
        <w:rPr>
          <w:rFonts w:ascii="Tw Cen MT" w:hAnsi="Tw Cen MT"/>
        </w:rPr>
        <w:t>statistik</w:t>
      </w:r>
      <w:proofErr w:type="spellEnd"/>
      <w:r w:rsidRPr="00745FC6">
        <w:rPr>
          <w:rFonts w:ascii="Tw Cen MT" w:hAnsi="Tw Cen MT"/>
        </w:rPr>
        <w:t xml:space="preserve"> </w:t>
      </w:r>
      <w:proofErr w:type="spellStart"/>
      <w:r w:rsidRPr="00745FC6">
        <w:rPr>
          <w:rFonts w:ascii="Tw Cen MT" w:hAnsi="Tw Cen MT"/>
        </w:rPr>
        <w:t>menunjukkan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terdapat</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signifikan</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ANC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nilai</w:t>
      </w:r>
      <w:proofErr w:type="spellEnd"/>
      <w:r w:rsidRPr="00745FC6">
        <w:rPr>
          <w:rFonts w:ascii="Tw Cen MT" w:hAnsi="Tw Cen MT"/>
        </w:rPr>
        <w:t xml:space="preserve"> p value </w:t>
      </w:r>
      <w:proofErr w:type="spellStart"/>
      <w:r w:rsidRPr="00745FC6">
        <w:rPr>
          <w:rFonts w:ascii="Tw Cen MT" w:hAnsi="Tw Cen MT"/>
        </w:rPr>
        <w:t>sebesar</w:t>
      </w:r>
      <w:proofErr w:type="spellEnd"/>
      <w:r w:rsidRPr="00745FC6">
        <w:rPr>
          <w:rFonts w:ascii="Tw Cen MT" w:hAnsi="Tw Cen MT"/>
        </w:rPr>
        <w:t xml:space="preserve"> 0,000. </w:t>
      </w:r>
      <w:proofErr w:type="spellStart"/>
      <w:r w:rsidRPr="00745FC6">
        <w:rPr>
          <w:rFonts w:ascii="Tw Cen MT" w:hAnsi="Tw Cen MT"/>
        </w:rPr>
        <w:t>Mengacu</w:t>
      </w:r>
      <w:proofErr w:type="spellEnd"/>
      <w:r w:rsidRPr="00745FC6">
        <w:rPr>
          <w:rFonts w:ascii="Tw Cen MT" w:hAnsi="Tw Cen MT"/>
        </w:rPr>
        <w:t xml:space="preserve"> pada </w:t>
      </w:r>
      <w:proofErr w:type="spellStart"/>
      <w:r w:rsidRPr="00745FC6">
        <w:rPr>
          <w:rFonts w:ascii="Tw Cen MT" w:hAnsi="Tw Cen MT"/>
        </w:rPr>
        <w:t>hasil</w:t>
      </w:r>
      <w:proofErr w:type="spellEnd"/>
      <w:r w:rsidRPr="00745FC6">
        <w:rPr>
          <w:rFonts w:ascii="Tw Cen MT" w:hAnsi="Tw Cen MT"/>
        </w:rPr>
        <w:t xml:space="preserve"> uji </w:t>
      </w:r>
      <w:proofErr w:type="spellStart"/>
      <w:r w:rsidRPr="00745FC6">
        <w:rPr>
          <w:rFonts w:ascii="Tw Cen MT" w:hAnsi="Tw Cen MT"/>
        </w:rPr>
        <w:t>tersebut</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dijelaskan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semakin</w:t>
      </w:r>
      <w:proofErr w:type="spellEnd"/>
      <w:r w:rsidRPr="00745FC6">
        <w:rPr>
          <w:rFonts w:ascii="Tw Cen MT" w:hAnsi="Tw Cen MT"/>
        </w:rPr>
        <w:t xml:space="preserve"> </w:t>
      </w:r>
      <w:proofErr w:type="spellStart"/>
      <w:r w:rsidRPr="00745FC6">
        <w:rPr>
          <w:rFonts w:ascii="Tw Cen MT" w:hAnsi="Tw Cen MT"/>
        </w:rPr>
        <w:t>baik</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w:t>
      </w:r>
      <w:proofErr w:type="spellStart"/>
      <w:r w:rsidRPr="00745FC6">
        <w:rPr>
          <w:rFonts w:ascii="Tw Cen MT" w:hAnsi="Tw Cen MT"/>
        </w:rPr>
        <w:t>hamil</w:t>
      </w:r>
      <w:proofErr w:type="spellEnd"/>
      <w:r w:rsidRPr="00745FC6">
        <w:rPr>
          <w:rFonts w:ascii="Tw Cen MT" w:hAnsi="Tw Cen MT"/>
        </w:rPr>
        <w:t xml:space="preserve"> </w:t>
      </w:r>
      <w:proofErr w:type="spellStart"/>
      <w:r w:rsidRPr="00745FC6">
        <w:rPr>
          <w:rFonts w:ascii="Tw Cen MT" w:hAnsi="Tw Cen MT"/>
        </w:rPr>
        <w:t>tentang</w:t>
      </w:r>
      <w:proofErr w:type="spellEnd"/>
      <w:r w:rsidRPr="00745FC6">
        <w:rPr>
          <w:rFonts w:ascii="Tw Cen MT" w:hAnsi="Tw Cen MT"/>
        </w:rPr>
        <w:t xml:space="preserve"> </w:t>
      </w:r>
      <w:proofErr w:type="spellStart"/>
      <w:r w:rsidRPr="00745FC6">
        <w:rPr>
          <w:rFonts w:ascii="Tw Cen MT" w:hAnsi="Tw Cen MT"/>
        </w:rPr>
        <w:t>pemeriksaan</w:t>
      </w:r>
      <w:proofErr w:type="spellEnd"/>
      <w:r w:rsidRPr="00745FC6">
        <w:rPr>
          <w:rFonts w:ascii="Tw Cen MT" w:hAnsi="Tw Cen MT"/>
        </w:rPr>
        <w:t xml:space="preserve"> </w:t>
      </w:r>
      <w:proofErr w:type="spellStart"/>
      <w:r w:rsidRPr="00745FC6">
        <w:rPr>
          <w:rFonts w:ascii="Tw Cen MT" w:hAnsi="Tw Cen MT"/>
        </w:rPr>
        <w:t>kehamilan</w:t>
      </w:r>
      <w:proofErr w:type="spellEnd"/>
      <w:r w:rsidRPr="00745FC6">
        <w:rPr>
          <w:rFonts w:ascii="Tw Cen MT" w:hAnsi="Tw Cen MT"/>
        </w:rPr>
        <w:t xml:space="preserve"> </w:t>
      </w:r>
      <w:proofErr w:type="spellStart"/>
      <w:r w:rsidRPr="00745FC6">
        <w:rPr>
          <w:rFonts w:ascii="Tw Cen MT" w:hAnsi="Tw Cen MT"/>
        </w:rPr>
        <w:t>maka</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terjadi</w:t>
      </w:r>
      <w:proofErr w:type="spellEnd"/>
      <w:r w:rsidRPr="00745FC6">
        <w:rPr>
          <w:rFonts w:ascii="Tw Cen MT" w:hAnsi="Tw Cen MT"/>
        </w:rPr>
        <w:t xml:space="preserve"> </w:t>
      </w:r>
      <w:proofErr w:type="spellStart"/>
      <w:r w:rsidRPr="00745FC6">
        <w:rPr>
          <w:rFonts w:ascii="Tw Cen MT" w:hAnsi="Tw Cen MT"/>
        </w:rPr>
        <w:t>peningkatan</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r w:rsidRPr="00745FC6">
        <w:rPr>
          <w:rFonts w:ascii="Tw Cen MT" w:hAnsi="Tw Cen MT"/>
          <w:i/>
          <w:iCs/>
        </w:rPr>
        <w:t xml:space="preserve">Antenatal Care </w:t>
      </w:r>
      <w:r w:rsidRPr="00745FC6">
        <w:rPr>
          <w:rFonts w:ascii="Tw Cen MT" w:hAnsi="Tw Cen MT"/>
        </w:rPr>
        <w:t>(10)</w:t>
      </w:r>
      <w:r w:rsidRPr="00745FC6">
        <w:rPr>
          <w:rFonts w:ascii="Tw Cen MT" w:hAnsi="Tw Cen MT"/>
          <w:i/>
          <w:iCs/>
        </w:rPr>
        <w:t xml:space="preserve">.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Sumarni</w:t>
      </w:r>
      <w:proofErr w:type="spellEnd"/>
      <w:r w:rsidRPr="00745FC6">
        <w:rPr>
          <w:rFonts w:ascii="Tw Cen MT" w:hAnsi="Tw Cen MT"/>
        </w:rPr>
        <w:t xml:space="preserve"> (2014) juga </w:t>
      </w:r>
      <w:proofErr w:type="spellStart"/>
      <w:r w:rsidRPr="00745FC6">
        <w:rPr>
          <w:rFonts w:ascii="Tw Cen MT" w:hAnsi="Tw Cen MT"/>
        </w:rPr>
        <w:t>mengatakan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ada</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r w:rsidRPr="00745FC6">
        <w:rPr>
          <w:rFonts w:ascii="Tw Cen MT" w:hAnsi="Tw Cen MT"/>
          <w:i/>
          <w:iCs/>
        </w:rPr>
        <w:t xml:space="preserve">antenatal care </w:t>
      </w:r>
      <w:proofErr w:type="spellStart"/>
      <w:r w:rsidRPr="00745FC6">
        <w:rPr>
          <w:rFonts w:ascii="Tw Cen MT" w:hAnsi="Tw Cen MT"/>
        </w:rPr>
        <w:t>yaitu</w:t>
      </w:r>
      <w:proofErr w:type="spellEnd"/>
      <w:r w:rsidRPr="00745FC6">
        <w:rPr>
          <w:rFonts w:ascii="Tw Cen MT" w:hAnsi="Tw Cen MT"/>
        </w:rPr>
        <w:t xml:space="preserve"> </w:t>
      </w:r>
      <w:proofErr w:type="spellStart"/>
      <w:r w:rsidRPr="00745FC6">
        <w:rPr>
          <w:rFonts w:ascii="Tw Cen MT" w:hAnsi="Tw Cen MT"/>
        </w:rPr>
        <w:t>didapatkan</w:t>
      </w:r>
      <w:proofErr w:type="spellEnd"/>
      <w:r w:rsidRPr="00745FC6">
        <w:rPr>
          <w:rFonts w:ascii="Tw Cen MT" w:hAnsi="Tw Cen MT"/>
          <w:lang w:val="en-ID"/>
        </w:rPr>
        <w:t xml:space="preserve"> </w:t>
      </w:r>
      <w:proofErr w:type="spellStart"/>
      <w:r w:rsidRPr="00745FC6">
        <w:rPr>
          <w:rFonts w:ascii="Tw Cen MT" w:hAnsi="Tw Cen MT"/>
        </w:rPr>
        <w:t>hasil</w:t>
      </w:r>
      <w:proofErr w:type="spellEnd"/>
      <w:r w:rsidRPr="00745FC6">
        <w:rPr>
          <w:rFonts w:ascii="Tw Cen MT" w:hAnsi="Tw Cen MT"/>
        </w:rPr>
        <w:t xml:space="preserve"> </w:t>
      </w:r>
      <w:proofErr w:type="spellStart"/>
      <w:r w:rsidRPr="00745FC6">
        <w:rPr>
          <w:rFonts w:ascii="Tw Cen MT" w:hAnsi="Tw Cen MT"/>
        </w:rPr>
        <w:t>analisis</w:t>
      </w:r>
      <w:proofErr w:type="spellEnd"/>
      <w:r w:rsidRPr="00745FC6">
        <w:rPr>
          <w:rFonts w:ascii="Tw Cen MT" w:hAnsi="Tw Cen MT"/>
        </w:rPr>
        <w:t xml:space="preserve"> </w:t>
      </w:r>
      <w:r w:rsidRPr="00745FC6">
        <w:rPr>
          <w:rFonts w:ascii="Tw Cen MT" w:hAnsi="Tw Cen MT"/>
          <w:i/>
        </w:rPr>
        <w:t>p-value</w:t>
      </w:r>
      <w:r w:rsidRPr="00745FC6">
        <w:rPr>
          <w:rFonts w:ascii="Tw Cen MT" w:hAnsi="Tw Cen MT"/>
        </w:rPr>
        <w:t xml:space="preserve"> (0,034) &lt; </w:t>
      </w:r>
      <w:r w:rsidRPr="00745FC6">
        <w:rPr>
          <w:rFonts w:ascii="Calibri" w:hAnsi="Calibri" w:cs="Calibri"/>
        </w:rPr>
        <w:t>α</w:t>
      </w:r>
      <w:r w:rsidRPr="00745FC6">
        <w:rPr>
          <w:rFonts w:ascii="Tw Cen MT" w:hAnsi="Tw Cen MT"/>
        </w:rPr>
        <w:t xml:space="preserve"> (0,05) Hasil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menguatkan</w:t>
      </w:r>
      <w:proofErr w:type="spellEnd"/>
      <w:r w:rsidRPr="00745FC6">
        <w:rPr>
          <w:rFonts w:ascii="Tw Cen MT" w:hAnsi="Tw Cen MT"/>
        </w:rPr>
        <w:t xml:space="preserve"> </w:t>
      </w:r>
      <w:proofErr w:type="spellStart"/>
      <w:r w:rsidRPr="00745FC6">
        <w:rPr>
          <w:rFonts w:ascii="Tw Cen MT" w:hAnsi="Tw Cen MT"/>
        </w:rPr>
        <w:t>teori</w:t>
      </w:r>
      <w:proofErr w:type="spellEnd"/>
      <w:r w:rsidRPr="00745FC6">
        <w:rPr>
          <w:rFonts w:ascii="Tw Cen MT" w:hAnsi="Tw Cen MT"/>
        </w:rPr>
        <w:t xml:space="preserve"> </w:t>
      </w:r>
      <w:proofErr w:type="spellStart"/>
      <w:r w:rsidRPr="00745FC6">
        <w:rPr>
          <w:rFonts w:ascii="Tw Cen MT" w:hAnsi="Tw Cen MT"/>
        </w:rPr>
        <w:t>Notoatmojo</w:t>
      </w:r>
      <w:proofErr w:type="spellEnd"/>
      <w:r w:rsidRPr="00745FC6">
        <w:rPr>
          <w:rFonts w:ascii="Tw Cen MT" w:hAnsi="Tw Cen MT"/>
        </w:rPr>
        <w:t xml:space="preserve"> yang </w:t>
      </w:r>
      <w:proofErr w:type="spellStart"/>
      <w:r w:rsidRPr="00745FC6">
        <w:rPr>
          <w:rFonts w:ascii="Tw Cen MT" w:hAnsi="Tw Cen MT"/>
        </w:rPr>
        <w:t>menjelaskan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merupakan</w:t>
      </w:r>
      <w:proofErr w:type="spellEnd"/>
      <w:r w:rsidRPr="00745FC6">
        <w:rPr>
          <w:rFonts w:ascii="Tw Cen MT" w:hAnsi="Tw Cen MT"/>
        </w:rPr>
        <w:t xml:space="preserve"> </w:t>
      </w:r>
      <w:proofErr w:type="spellStart"/>
      <w:r w:rsidRPr="00745FC6">
        <w:rPr>
          <w:rFonts w:ascii="Tw Cen MT" w:hAnsi="Tw Cen MT"/>
        </w:rPr>
        <w:t>hasil</w:t>
      </w:r>
      <w:proofErr w:type="spellEnd"/>
      <w:r w:rsidRPr="00745FC6">
        <w:rPr>
          <w:rFonts w:ascii="Tw Cen MT" w:hAnsi="Tw Cen MT"/>
        </w:rPr>
        <w:t xml:space="preserve"> </w:t>
      </w:r>
      <w:proofErr w:type="spellStart"/>
      <w:r w:rsidRPr="00745FC6">
        <w:rPr>
          <w:rFonts w:ascii="Tw Cen MT" w:hAnsi="Tw Cen MT"/>
        </w:rPr>
        <w:t>dari</w:t>
      </w:r>
      <w:proofErr w:type="spellEnd"/>
      <w:r w:rsidRPr="00745FC6">
        <w:rPr>
          <w:rFonts w:ascii="Tw Cen MT" w:hAnsi="Tw Cen MT"/>
        </w:rPr>
        <w:t xml:space="preserve"> </w:t>
      </w:r>
      <w:proofErr w:type="spellStart"/>
      <w:r w:rsidRPr="00745FC6">
        <w:rPr>
          <w:rFonts w:ascii="Tw Cen MT" w:hAnsi="Tw Cen MT"/>
        </w:rPr>
        <w:t>tahu</w:t>
      </w:r>
      <w:proofErr w:type="spellEnd"/>
      <w:r w:rsidRPr="00745FC6">
        <w:rPr>
          <w:rFonts w:ascii="Tw Cen MT" w:hAnsi="Tw Cen MT"/>
        </w:rPr>
        <w:t xml:space="preserve">, dan </w:t>
      </w:r>
      <w:proofErr w:type="spellStart"/>
      <w:r w:rsidRPr="00745FC6">
        <w:rPr>
          <w:rFonts w:ascii="Tw Cen MT" w:hAnsi="Tw Cen MT"/>
        </w:rPr>
        <w:t>itu</w:t>
      </w:r>
      <w:proofErr w:type="spellEnd"/>
      <w:r w:rsidRPr="00745FC6">
        <w:rPr>
          <w:rFonts w:ascii="Tw Cen MT" w:hAnsi="Tw Cen MT"/>
        </w:rPr>
        <w:t xml:space="preserve"> </w:t>
      </w:r>
      <w:proofErr w:type="spellStart"/>
      <w:r w:rsidRPr="00745FC6">
        <w:rPr>
          <w:rFonts w:ascii="Tw Cen MT" w:hAnsi="Tw Cen MT"/>
        </w:rPr>
        <w:t>terjadi</w:t>
      </w:r>
      <w:proofErr w:type="spellEnd"/>
      <w:r w:rsidRPr="00745FC6">
        <w:rPr>
          <w:rFonts w:ascii="Tw Cen MT" w:hAnsi="Tw Cen MT"/>
        </w:rPr>
        <w:t xml:space="preserve"> </w:t>
      </w:r>
      <w:proofErr w:type="spellStart"/>
      <w:r w:rsidRPr="00745FC6">
        <w:rPr>
          <w:rFonts w:ascii="Tw Cen MT" w:hAnsi="Tw Cen MT"/>
        </w:rPr>
        <w:t>setelah</w:t>
      </w:r>
      <w:proofErr w:type="spellEnd"/>
      <w:r w:rsidRPr="00745FC6">
        <w:rPr>
          <w:rFonts w:ascii="Tw Cen MT" w:hAnsi="Tw Cen MT"/>
        </w:rPr>
        <w:t xml:space="preserve"> orang </w:t>
      </w:r>
      <w:proofErr w:type="spellStart"/>
      <w:r w:rsidRPr="00745FC6">
        <w:rPr>
          <w:rFonts w:ascii="Tw Cen MT" w:hAnsi="Tw Cen MT"/>
        </w:rPr>
        <w:t>melakukan</w:t>
      </w:r>
      <w:proofErr w:type="spellEnd"/>
      <w:r w:rsidRPr="00745FC6">
        <w:rPr>
          <w:rFonts w:ascii="Tw Cen MT" w:hAnsi="Tw Cen MT"/>
        </w:rPr>
        <w:t xml:space="preserve"> </w:t>
      </w:r>
      <w:proofErr w:type="spellStart"/>
      <w:r w:rsidRPr="00745FC6">
        <w:rPr>
          <w:rFonts w:ascii="Tw Cen MT" w:hAnsi="Tw Cen MT"/>
        </w:rPr>
        <w:t>penginderaan</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suatu</w:t>
      </w:r>
      <w:proofErr w:type="spellEnd"/>
      <w:r w:rsidRPr="00745FC6">
        <w:rPr>
          <w:rFonts w:ascii="Tw Cen MT" w:hAnsi="Tw Cen MT"/>
        </w:rPr>
        <w:t xml:space="preserve"> </w:t>
      </w:r>
      <w:proofErr w:type="spellStart"/>
      <w:r w:rsidRPr="00745FC6">
        <w:rPr>
          <w:rFonts w:ascii="Tw Cen MT" w:hAnsi="Tw Cen MT"/>
        </w:rPr>
        <w:t>objek</w:t>
      </w:r>
      <w:proofErr w:type="spellEnd"/>
      <w:r w:rsidRPr="00745FC6">
        <w:rPr>
          <w:rFonts w:ascii="Tw Cen MT" w:hAnsi="Tw Cen MT"/>
        </w:rPr>
        <w:t xml:space="preserve"> </w:t>
      </w:r>
      <w:proofErr w:type="spellStart"/>
      <w:r w:rsidRPr="00745FC6">
        <w:rPr>
          <w:rFonts w:ascii="Tw Cen MT" w:hAnsi="Tw Cen MT"/>
        </w:rPr>
        <w:t>tertentu</w:t>
      </w:r>
      <w:proofErr w:type="spellEnd"/>
      <w:r w:rsidRPr="00745FC6">
        <w:rPr>
          <w:rFonts w:ascii="Tw Cen MT" w:hAnsi="Tw Cen MT"/>
        </w:rPr>
        <w:t xml:space="preserve">. </w:t>
      </w:r>
      <w:proofErr w:type="spellStart"/>
      <w:r w:rsidRPr="00745FC6">
        <w:rPr>
          <w:rFonts w:ascii="Tw Cen MT" w:hAnsi="Tw Cen MT"/>
        </w:rPr>
        <w:t>Penginderaan</w:t>
      </w:r>
      <w:proofErr w:type="spellEnd"/>
      <w:r w:rsidRPr="00745FC6">
        <w:rPr>
          <w:rFonts w:ascii="Tw Cen MT" w:hAnsi="Tw Cen MT"/>
        </w:rPr>
        <w:t xml:space="preserve"> </w:t>
      </w:r>
      <w:proofErr w:type="spellStart"/>
      <w:r w:rsidRPr="00745FC6">
        <w:rPr>
          <w:rFonts w:ascii="Tw Cen MT" w:hAnsi="Tw Cen MT"/>
        </w:rPr>
        <w:t>terjadi</w:t>
      </w:r>
      <w:proofErr w:type="spellEnd"/>
      <w:r w:rsidRPr="00745FC6">
        <w:rPr>
          <w:rFonts w:ascii="Tw Cen MT" w:hAnsi="Tw Cen MT"/>
        </w:rPr>
        <w:t xml:space="preserve"> </w:t>
      </w:r>
      <w:proofErr w:type="spellStart"/>
      <w:r w:rsidRPr="00745FC6">
        <w:rPr>
          <w:rFonts w:ascii="Tw Cen MT" w:hAnsi="Tw Cen MT"/>
        </w:rPr>
        <w:t>melalui</w:t>
      </w:r>
      <w:proofErr w:type="spellEnd"/>
      <w:r w:rsidRPr="00745FC6">
        <w:rPr>
          <w:rFonts w:ascii="Tw Cen MT" w:hAnsi="Tw Cen MT"/>
        </w:rPr>
        <w:t xml:space="preserve"> </w:t>
      </w:r>
      <w:proofErr w:type="spellStart"/>
      <w:r w:rsidRPr="00745FC6">
        <w:rPr>
          <w:rFonts w:ascii="Tw Cen MT" w:hAnsi="Tw Cen MT"/>
        </w:rPr>
        <w:t>panca</w:t>
      </w:r>
      <w:proofErr w:type="spellEnd"/>
      <w:r w:rsidRPr="00745FC6">
        <w:rPr>
          <w:rFonts w:ascii="Tw Cen MT" w:hAnsi="Tw Cen MT"/>
        </w:rPr>
        <w:t xml:space="preserve"> </w:t>
      </w:r>
      <w:proofErr w:type="spellStart"/>
      <w:r w:rsidRPr="00745FC6">
        <w:rPr>
          <w:rFonts w:ascii="Tw Cen MT" w:hAnsi="Tw Cen MT"/>
        </w:rPr>
        <w:t>indera</w:t>
      </w:r>
      <w:proofErr w:type="spellEnd"/>
      <w:r w:rsidRPr="00745FC6">
        <w:rPr>
          <w:rFonts w:ascii="Tw Cen MT" w:hAnsi="Tw Cen MT"/>
        </w:rPr>
        <w:t xml:space="preserve"> </w:t>
      </w:r>
      <w:proofErr w:type="spellStart"/>
      <w:r w:rsidRPr="00745FC6">
        <w:rPr>
          <w:rFonts w:ascii="Tw Cen MT" w:hAnsi="Tw Cen MT"/>
        </w:rPr>
        <w:t>manusia</w:t>
      </w:r>
      <w:proofErr w:type="spellEnd"/>
      <w:r w:rsidRPr="00745FC6">
        <w:rPr>
          <w:rFonts w:ascii="Tw Cen MT" w:hAnsi="Tw Cen MT"/>
        </w:rPr>
        <w:t xml:space="preserve">, </w:t>
      </w:r>
      <w:proofErr w:type="spellStart"/>
      <w:r w:rsidRPr="00745FC6">
        <w:rPr>
          <w:rFonts w:ascii="Tw Cen MT" w:hAnsi="Tw Cen MT"/>
        </w:rPr>
        <w:t>yakni</w:t>
      </w:r>
      <w:proofErr w:type="spellEnd"/>
      <w:r w:rsidRPr="00745FC6">
        <w:rPr>
          <w:rFonts w:ascii="Tw Cen MT" w:hAnsi="Tw Cen MT"/>
        </w:rPr>
        <w:t xml:space="preserve"> </w:t>
      </w:r>
      <w:proofErr w:type="spellStart"/>
      <w:r w:rsidRPr="00745FC6">
        <w:rPr>
          <w:rFonts w:ascii="Tw Cen MT" w:hAnsi="Tw Cen MT"/>
        </w:rPr>
        <w:t>indera</w:t>
      </w:r>
      <w:proofErr w:type="spellEnd"/>
      <w:r w:rsidRPr="00745FC6">
        <w:rPr>
          <w:rFonts w:ascii="Tw Cen MT" w:hAnsi="Tw Cen MT"/>
        </w:rPr>
        <w:t xml:space="preserve"> </w:t>
      </w:r>
      <w:proofErr w:type="spellStart"/>
      <w:r w:rsidRPr="00745FC6">
        <w:rPr>
          <w:rFonts w:ascii="Tw Cen MT" w:hAnsi="Tw Cen MT"/>
        </w:rPr>
        <w:t>penglihatan</w:t>
      </w:r>
      <w:proofErr w:type="spellEnd"/>
      <w:r w:rsidRPr="00745FC6">
        <w:rPr>
          <w:rFonts w:ascii="Tw Cen MT" w:hAnsi="Tw Cen MT"/>
        </w:rPr>
        <w:t xml:space="preserve">, </w:t>
      </w:r>
      <w:proofErr w:type="spellStart"/>
      <w:r w:rsidRPr="00745FC6">
        <w:rPr>
          <w:rFonts w:ascii="Tw Cen MT" w:hAnsi="Tw Cen MT"/>
        </w:rPr>
        <w:t>pendengaran</w:t>
      </w:r>
      <w:proofErr w:type="spellEnd"/>
      <w:r w:rsidRPr="00745FC6">
        <w:rPr>
          <w:rFonts w:ascii="Tw Cen MT" w:hAnsi="Tw Cen MT"/>
        </w:rPr>
        <w:t xml:space="preserve">, </w:t>
      </w:r>
      <w:proofErr w:type="spellStart"/>
      <w:r w:rsidRPr="00745FC6">
        <w:rPr>
          <w:rFonts w:ascii="Tw Cen MT" w:hAnsi="Tw Cen MT"/>
        </w:rPr>
        <w:t>penciuman</w:t>
      </w:r>
      <w:proofErr w:type="spellEnd"/>
      <w:r w:rsidRPr="00745FC6">
        <w:rPr>
          <w:rFonts w:ascii="Tw Cen MT" w:hAnsi="Tw Cen MT"/>
        </w:rPr>
        <w:t xml:space="preserve">, rasa dan </w:t>
      </w:r>
      <w:proofErr w:type="spellStart"/>
      <w:r w:rsidRPr="00745FC6">
        <w:rPr>
          <w:rFonts w:ascii="Tw Cen MT" w:hAnsi="Tw Cen MT"/>
        </w:rPr>
        <w:t>raba</w:t>
      </w:r>
      <w:proofErr w:type="spellEnd"/>
      <w:r w:rsidRPr="00745FC6">
        <w:rPr>
          <w:rFonts w:ascii="Tw Cen MT" w:hAnsi="Tw Cen MT"/>
        </w:rPr>
        <w:t xml:space="preserve">. Sebagian </w:t>
      </w:r>
      <w:proofErr w:type="spellStart"/>
      <w:r w:rsidRPr="00745FC6">
        <w:rPr>
          <w:rFonts w:ascii="Tw Cen MT" w:hAnsi="Tw Cen MT"/>
        </w:rPr>
        <w:t>besar</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manusia</w:t>
      </w:r>
      <w:proofErr w:type="spellEnd"/>
      <w:r w:rsidRPr="00745FC6">
        <w:rPr>
          <w:rFonts w:ascii="Tw Cen MT" w:hAnsi="Tw Cen MT"/>
        </w:rPr>
        <w:t xml:space="preserve"> </w:t>
      </w:r>
      <w:proofErr w:type="spellStart"/>
      <w:r w:rsidRPr="00745FC6">
        <w:rPr>
          <w:rFonts w:ascii="Tw Cen MT" w:hAnsi="Tw Cen MT"/>
        </w:rPr>
        <w:t>diperoleh</w:t>
      </w:r>
      <w:proofErr w:type="spellEnd"/>
      <w:r w:rsidRPr="00745FC6">
        <w:rPr>
          <w:rFonts w:ascii="Tw Cen MT" w:hAnsi="Tw Cen MT"/>
        </w:rPr>
        <w:t xml:space="preserve"> </w:t>
      </w:r>
      <w:proofErr w:type="spellStart"/>
      <w:r w:rsidRPr="00745FC6">
        <w:rPr>
          <w:rFonts w:ascii="Tw Cen MT" w:hAnsi="Tw Cen MT"/>
        </w:rPr>
        <w:t>melalui</w:t>
      </w:r>
      <w:proofErr w:type="spellEnd"/>
      <w:r w:rsidRPr="00745FC6">
        <w:rPr>
          <w:rFonts w:ascii="Tw Cen MT" w:hAnsi="Tw Cen MT"/>
        </w:rPr>
        <w:t xml:space="preserve"> </w:t>
      </w:r>
      <w:proofErr w:type="spellStart"/>
      <w:r w:rsidRPr="00745FC6">
        <w:rPr>
          <w:rFonts w:ascii="Tw Cen MT" w:hAnsi="Tw Cen MT"/>
        </w:rPr>
        <w:t>mata</w:t>
      </w:r>
      <w:proofErr w:type="spellEnd"/>
      <w:r w:rsidRPr="00745FC6">
        <w:rPr>
          <w:rFonts w:ascii="Tw Cen MT" w:hAnsi="Tw Cen MT"/>
        </w:rPr>
        <w:t xml:space="preserve"> dan </w:t>
      </w:r>
      <w:proofErr w:type="spellStart"/>
      <w:r w:rsidRPr="00745FC6">
        <w:rPr>
          <w:rFonts w:ascii="Tw Cen MT" w:hAnsi="Tw Cen MT"/>
        </w:rPr>
        <w:t>telinga</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kognitif</w:t>
      </w:r>
      <w:proofErr w:type="spellEnd"/>
      <w:r w:rsidRPr="00745FC6">
        <w:rPr>
          <w:rFonts w:ascii="Tw Cen MT" w:hAnsi="Tw Cen MT"/>
        </w:rPr>
        <w:t xml:space="preserve"> </w:t>
      </w:r>
      <w:proofErr w:type="spellStart"/>
      <w:r w:rsidRPr="00745FC6">
        <w:rPr>
          <w:rFonts w:ascii="Tw Cen MT" w:hAnsi="Tw Cen MT"/>
        </w:rPr>
        <w:t>merupakan</w:t>
      </w:r>
      <w:proofErr w:type="spellEnd"/>
      <w:r w:rsidRPr="00745FC6">
        <w:rPr>
          <w:rFonts w:ascii="Tw Cen MT" w:hAnsi="Tw Cen MT"/>
        </w:rPr>
        <w:t xml:space="preserve"> domain yang sangat </w:t>
      </w:r>
      <w:proofErr w:type="spellStart"/>
      <w:r w:rsidRPr="00745FC6">
        <w:rPr>
          <w:rFonts w:ascii="Tw Cen MT" w:hAnsi="Tw Cen MT"/>
        </w:rPr>
        <w:t>penting</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membentuk</w:t>
      </w:r>
      <w:proofErr w:type="spellEnd"/>
      <w:r w:rsidRPr="00745FC6">
        <w:rPr>
          <w:rFonts w:ascii="Tw Cen MT" w:hAnsi="Tw Cen MT"/>
        </w:rPr>
        <w:t xml:space="preserve"> </w:t>
      </w:r>
      <w:proofErr w:type="spellStart"/>
      <w:r w:rsidRPr="00745FC6">
        <w:rPr>
          <w:rFonts w:ascii="Tw Cen MT" w:hAnsi="Tw Cen MT"/>
        </w:rPr>
        <w:t>tindakan</w:t>
      </w:r>
      <w:proofErr w:type="spellEnd"/>
      <w:r w:rsidRPr="00745FC6">
        <w:rPr>
          <w:rFonts w:ascii="Tw Cen MT" w:hAnsi="Tw Cen MT"/>
        </w:rPr>
        <w:t xml:space="preserve"> </w:t>
      </w:r>
      <w:proofErr w:type="spellStart"/>
      <w:r w:rsidRPr="00745FC6">
        <w:rPr>
          <w:rFonts w:ascii="Tw Cen MT" w:hAnsi="Tw Cen MT"/>
        </w:rPr>
        <w:t>seseorang</w:t>
      </w:r>
      <w:proofErr w:type="spellEnd"/>
      <w:r w:rsidRPr="00745FC6">
        <w:rPr>
          <w:rFonts w:ascii="Tw Cen MT" w:hAnsi="Tw Cen MT"/>
          <w:lang w:val="en-ID"/>
        </w:rPr>
        <w:t xml:space="preserve"> </w:t>
      </w:r>
      <w:r w:rsidRPr="00745FC6">
        <w:rPr>
          <w:rFonts w:ascii="Tw Cen MT" w:hAnsi="Tw Cen MT"/>
        </w:rPr>
        <w:t>(</w:t>
      </w:r>
      <w:proofErr w:type="spellStart"/>
      <w:r w:rsidRPr="00745FC6">
        <w:rPr>
          <w:rFonts w:ascii="Tw Cen MT" w:hAnsi="Tw Cen MT"/>
          <w:i/>
          <w:iCs/>
        </w:rPr>
        <w:t>overtbehavior</w:t>
      </w:r>
      <w:proofErr w:type="spellEnd"/>
      <w:r w:rsidRPr="00745FC6">
        <w:rPr>
          <w:rFonts w:ascii="Tw Cen MT" w:hAnsi="Tw Cen MT"/>
        </w:rPr>
        <w:t>)</w:t>
      </w:r>
      <w:r w:rsidRPr="00745FC6">
        <w:rPr>
          <w:rFonts w:ascii="Tw Cen MT" w:hAnsi="Tw Cen MT"/>
          <w:i/>
          <w:iCs/>
          <w:lang w:val="id-ID"/>
        </w:rPr>
        <w:t>.</w:t>
      </w:r>
    </w:p>
    <w:p w14:paraId="289EF232" w14:textId="77777777" w:rsidR="009531AC" w:rsidRPr="00610DDD" w:rsidRDefault="009531AC" w:rsidP="009531AC">
      <w:pPr>
        <w:pStyle w:val="Default"/>
        <w:tabs>
          <w:tab w:val="left" w:pos="-6379"/>
          <w:tab w:val="left" w:pos="426"/>
          <w:tab w:val="left" w:pos="1134"/>
        </w:tabs>
        <w:ind w:left="66"/>
        <w:jc w:val="both"/>
        <w:rPr>
          <w:rFonts w:ascii="Tw Cen MT" w:hAnsi="Tw Cen MT"/>
          <w:bCs/>
          <w:lang w:val="id-ID"/>
        </w:rPr>
      </w:pPr>
      <w:r w:rsidRPr="00745FC6">
        <w:rPr>
          <w:rFonts w:ascii="Tw Cen MT" w:hAnsi="Tw Cen MT"/>
          <w:lang w:val="id-ID"/>
        </w:rPr>
        <w:tab/>
        <w:t>P</w:t>
      </w:r>
      <w:proofErr w:type="spellStart"/>
      <w:r w:rsidRPr="00745FC6">
        <w:rPr>
          <w:rFonts w:ascii="Tw Cen MT" w:hAnsi="Tw Cen MT"/>
          <w:bCs/>
        </w:rPr>
        <w:t>engetahuan</w:t>
      </w:r>
      <w:proofErr w:type="spellEnd"/>
      <w:r w:rsidRPr="00745FC6">
        <w:rPr>
          <w:rFonts w:ascii="Tw Cen MT" w:hAnsi="Tw Cen MT"/>
          <w:bCs/>
        </w:rPr>
        <w:t xml:space="preserve"> </w:t>
      </w:r>
      <w:proofErr w:type="spellStart"/>
      <w:r w:rsidRPr="00745FC6">
        <w:rPr>
          <w:rFonts w:ascii="Tw Cen MT" w:hAnsi="Tw Cen MT"/>
          <w:bCs/>
        </w:rPr>
        <w:t>adalah</w:t>
      </w:r>
      <w:proofErr w:type="spellEnd"/>
      <w:r w:rsidRPr="00745FC6">
        <w:rPr>
          <w:rFonts w:ascii="Tw Cen MT" w:hAnsi="Tw Cen MT"/>
          <w:bCs/>
        </w:rPr>
        <w:t xml:space="preserve"> </w:t>
      </w:r>
      <w:proofErr w:type="spellStart"/>
      <w:r w:rsidRPr="00745FC6">
        <w:rPr>
          <w:rFonts w:ascii="Tw Cen MT" w:hAnsi="Tw Cen MT"/>
          <w:bCs/>
        </w:rPr>
        <w:t>hasil</w:t>
      </w:r>
      <w:proofErr w:type="spellEnd"/>
      <w:r w:rsidRPr="00745FC6">
        <w:rPr>
          <w:rFonts w:ascii="Tw Cen MT" w:hAnsi="Tw Cen MT"/>
          <w:bCs/>
        </w:rPr>
        <w:t xml:space="preserve"> </w:t>
      </w:r>
      <w:proofErr w:type="spellStart"/>
      <w:r w:rsidRPr="00745FC6">
        <w:rPr>
          <w:rFonts w:ascii="Tw Cen MT" w:hAnsi="Tw Cen MT"/>
          <w:bCs/>
        </w:rPr>
        <w:t>penginderaan</w:t>
      </w:r>
      <w:proofErr w:type="spellEnd"/>
      <w:r w:rsidRPr="00745FC6">
        <w:rPr>
          <w:rFonts w:ascii="Tw Cen MT" w:hAnsi="Tw Cen MT"/>
          <w:bCs/>
        </w:rPr>
        <w:t xml:space="preserve"> </w:t>
      </w:r>
      <w:proofErr w:type="spellStart"/>
      <w:r w:rsidRPr="00745FC6">
        <w:rPr>
          <w:rFonts w:ascii="Tw Cen MT" w:hAnsi="Tw Cen MT"/>
          <w:bCs/>
        </w:rPr>
        <w:t>manusia</w:t>
      </w:r>
      <w:proofErr w:type="spellEnd"/>
      <w:r w:rsidRPr="00745FC6">
        <w:rPr>
          <w:rFonts w:ascii="Tw Cen MT" w:hAnsi="Tw Cen MT"/>
          <w:bCs/>
        </w:rPr>
        <w:t xml:space="preserve">, </w:t>
      </w:r>
      <w:proofErr w:type="spellStart"/>
      <w:r w:rsidRPr="00745FC6">
        <w:rPr>
          <w:rFonts w:ascii="Tw Cen MT" w:hAnsi="Tw Cen MT"/>
          <w:bCs/>
        </w:rPr>
        <w:t>atau</w:t>
      </w:r>
      <w:proofErr w:type="spellEnd"/>
      <w:r w:rsidRPr="00745FC6">
        <w:rPr>
          <w:rFonts w:ascii="Tw Cen MT" w:hAnsi="Tw Cen MT"/>
          <w:bCs/>
        </w:rPr>
        <w:t xml:space="preserve"> </w:t>
      </w:r>
      <w:proofErr w:type="spellStart"/>
      <w:r w:rsidRPr="00745FC6">
        <w:rPr>
          <w:rFonts w:ascii="Tw Cen MT" w:hAnsi="Tw Cen MT"/>
          <w:bCs/>
        </w:rPr>
        <w:t>hasil</w:t>
      </w:r>
      <w:proofErr w:type="spellEnd"/>
      <w:r w:rsidRPr="00745FC6">
        <w:rPr>
          <w:rFonts w:ascii="Tw Cen MT" w:hAnsi="Tw Cen MT"/>
          <w:bCs/>
        </w:rPr>
        <w:t xml:space="preserve"> </w:t>
      </w:r>
      <w:proofErr w:type="spellStart"/>
      <w:r w:rsidRPr="00745FC6">
        <w:rPr>
          <w:rFonts w:ascii="Tw Cen MT" w:hAnsi="Tw Cen MT"/>
          <w:bCs/>
        </w:rPr>
        <w:t>tahu</w:t>
      </w:r>
      <w:proofErr w:type="spellEnd"/>
      <w:r w:rsidRPr="00745FC6">
        <w:rPr>
          <w:rFonts w:ascii="Tw Cen MT" w:hAnsi="Tw Cen MT"/>
          <w:bCs/>
        </w:rPr>
        <w:t xml:space="preserve"> </w:t>
      </w:r>
      <w:proofErr w:type="spellStart"/>
      <w:r w:rsidRPr="00745FC6">
        <w:rPr>
          <w:rFonts w:ascii="Tw Cen MT" w:hAnsi="Tw Cen MT"/>
          <w:bCs/>
        </w:rPr>
        <w:t>seseorang</w:t>
      </w:r>
      <w:proofErr w:type="spellEnd"/>
      <w:r w:rsidRPr="00745FC6">
        <w:rPr>
          <w:rFonts w:ascii="Tw Cen MT" w:hAnsi="Tw Cen MT"/>
          <w:bCs/>
        </w:rPr>
        <w:t xml:space="preserve"> </w:t>
      </w:r>
      <w:proofErr w:type="spellStart"/>
      <w:r w:rsidRPr="00745FC6">
        <w:rPr>
          <w:rFonts w:ascii="Tw Cen MT" w:hAnsi="Tw Cen MT"/>
          <w:bCs/>
        </w:rPr>
        <w:t>terhadap</w:t>
      </w:r>
      <w:proofErr w:type="spellEnd"/>
      <w:r w:rsidRPr="00745FC6">
        <w:rPr>
          <w:rFonts w:ascii="Tw Cen MT" w:hAnsi="Tw Cen MT"/>
          <w:bCs/>
        </w:rPr>
        <w:t xml:space="preserve"> </w:t>
      </w:r>
      <w:proofErr w:type="spellStart"/>
      <w:r w:rsidRPr="00745FC6">
        <w:rPr>
          <w:rFonts w:ascii="Tw Cen MT" w:hAnsi="Tw Cen MT"/>
          <w:bCs/>
        </w:rPr>
        <w:t>objek</w:t>
      </w:r>
      <w:proofErr w:type="spellEnd"/>
      <w:r w:rsidRPr="00745FC6">
        <w:rPr>
          <w:rFonts w:ascii="Tw Cen MT" w:hAnsi="Tw Cen MT"/>
          <w:bCs/>
        </w:rPr>
        <w:t xml:space="preserve"> </w:t>
      </w:r>
      <w:proofErr w:type="spellStart"/>
      <w:r w:rsidRPr="00745FC6">
        <w:rPr>
          <w:rFonts w:ascii="Tw Cen MT" w:hAnsi="Tw Cen MT"/>
          <w:bCs/>
        </w:rPr>
        <w:t>melalui</w:t>
      </w:r>
      <w:proofErr w:type="spellEnd"/>
      <w:r w:rsidRPr="00745FC6">
        <w:rPr>
          <w:rFonts w:ascii="Tw Cen MT" w:hAnsi="Tw Cen MT"/>
          <w:bCs/>
        </w:rPr>
        <w:t xml:space="preserve"> </w:t>
      </w:r>
      <w:proofErr w:type="spellStart"/>
      <w:r w:rsidRPr="00745FC6">
        <w:rPr>
          <w:rFonts w:ascii="Tw Cen MT" w:hAnsi="Tw Cen MT"/>
          <w:bCs/>
        </w:rPr>
        <w:t>indera</w:t>
      </w:r>
      <w:proofErr w:type="spellEnd"/>
      <w:r w:rsidRPr="00745FC6">
        <w:rPr>
          <w:rFonts w:ascii="Tw Cen MT" w:hAnsi="Tw Cen MT"/>
          <w:bCs/>
        </w:rPr>
        <w:t xml:space="preserve"> yang </w:t>
      </w:r>
      <w:proofErr w:type="spellStart"/>
      <w:r w:rsidRPr="00745FC6">
        <w:rPr>
          <w:rFonts w:ascii="Tw Cen MT" w:hAnsi="Tw Cen MT"/>
          <w:bCs/>
        </w:rPr>
        <w:t>dimilikinya</w:t>
      </w:r>
      <w:proofErr w:type="spellEnd"/>
      <w:r w:rsidRPr="00745FC6">
        <w:rPr>
          <w:rFonts w:ascii="Tw Cen MT" w:hAnsi="Tw Cen MT"/>
          <w:bCs/>
        </w:rPr>
        <w:t xml:space="preserve"> (</w:t>
      </w:r>
      <w:proofErr w:type="spellStart"/>
      <w:r w:rsidRPr="00745FC6">
        <w:rPr>
          <w:rFonts w:ascii="Tw Cen MT" w:hAnsi="Tw Cen MT"/>
          <w:bCs/>
        </w:rPr>
        <w:t>mata</w:t>
      </w:r>
      <w:proofErr w:type="spellEnd"/>
      <w:r w:rsidRPr="00745FC6">
        <w:rPr>
          <w:rFonts w:ascii="Tw Cen MT" w:hAnsi="Tw Cen MT"/>
          <w:bCs/>
        </w:rPr>
        <w:t xml:space="preserve">, </w:t>
      </w:r>
      <w:proofErr w:type="spellStart"/>
      <w:r w:rsidRPr="00745FC6">
        <w:rPr>
          <w:rFonts w:ascii="Tw Cen MT" w:hAnsi="Tw Cen MT"/>
          <w:bCs/>
        </w:rPr>
        <w:t>hidung</w:t>
      </w:r>
      <w:proofErr w:type="spellEnd"/>
      <w:r w:rsidRPr="00745FC6">
        <w:rPr>
          <w:rFonts w:ascii="Tw Cen MT" w:hAnsi="Tw Cen MT"/>
          <w:bCs/>
        </w:rPr>
        <w:t xml:space="preserve">, </w:t>
      </w:r>
      <w:proofErr w:type="spellStart"/>
      <w:r w:rsidRPr="00745FC6">
        <w:rPr>
          <w:rFonts w:ascii="Tw Cen MT" w:hAnsi="Tw Cen MT"/>
          <w:bCs/>
        </w:rPr>
        <w:t>telinga</w:t>
      </w:r>
      <w:proofErr w:type="spellEnd"/>
      <w:r w:rsidRPr="00745FC6">
        <w:rPr>
          <w:rFonts w:ascii="Tw Cen MT" w:hAnsi="Tw Cen MT"/>
          <w:bCs/>
        </w:rPr>
        <w:t xml:space="preserve"> dan </w:t>
      </w:r>
      <w:proofErr w:type="spellStart"/>
      <w:r w:rsidRPr="00745FC6">
        <w:rPr>
          <w:rFonts w:ascii="Tw Cen MT" w:hAnsi="Tw Cen MT"/>
          <w:bCs/>
        </w:rPr>
        <w:t>sebagainya</w:t>
      </w:r>
      <w:proofErr w:type="spellEnd"/>
      <w:r w:rsidRPr="00745FC6">
        <w:rPr>
          <w:rFonts w:ascii="Tw Cen MT" w:hAnsi="Tw Cen MT"/>
          <w:bCs/>
        </w:rPr>
        <w:t>).</w:t>
      </w:r>
      <w:r w:rsidRPr="00745FC6">
        <w:rPr>
          <w:rFonts w:ascii="Tw Cen MT" w:hAnsi="Tw Cen MT"/>
          <w:bCs/>
          <w:lang w:val="id-ID"/>
        </w:rPr>
        <w:t xml:space="preserve"> </w:t>
      </w:r>
      <w:r w:rsidRPr="00610DDD">
        <w:rPr>
          <w:rFonts w:ascii="Tw Cen MT" w:hAnsi="Tw Cen MT"/>
          <w:bCs/>
          <w:lang w:val="id-ID"/>
        </w:rPr>
        <w:t xml:space="preserve">Pengetahuan seseorang terhadap objek </w:t>
      </w:r>
      <w:r w:rsidRPr="00610DDD">
        <w:rPr>
          <w:rFonts w:ascii="Tw Cen MT" w:hAnsi="Tw Cen MT"/>
          <w:bCs/>
          <w:lang w:val="id-ID"/>
        </w:rPr>
        <w:lastRenderedPageBreak/>
        <w:t>mempunyai tingkat yang berbeda-beda.</w:t>
      </w:r>
    </w:p>
    <w:p w14:paraId="74BE38A2" w14:textId="77777777" w:rsidR="009531AC" w:rsidRPr="00745FC6" w:rsidRDefault="009531AC" w:rsidP="009531AC">
      <w:pPr>
        <w:pStyle w:val="Default"/>
        <w:tabs>
          <w:tab w:val="left" w:pos="-6379"/>
          <w:tab w:val="left" w:pos="426"/>
          <w:tab w:val="left" w:pos="1134"/>
        </w:tabs>
        <w:ind w:left="66"/>
        <w:jc w:val="both"/>
        <w:rPr>
          <w:rFonts w:ascii="Tw Cen MT" w:hAnsi="Tw Cen MT"/>
          <w:lang w:val="en-ID" w:eastAsia="id-ID"/>
        </w:rPr>
      </w:pPr>
      <w:r w:rsidRPr="00610DDD">
        <w:rPr>
          <w:rFonts w:ascii="Tw Cen MT" w:hAnsi="Tw Cen MT"/>
          <w:lang w:val="id-ID"/>
        </w:rPr>
        <w:tab/>
        <w:t xml:space="preserve">Asumsi peneliti pengetahuan yang baik ibu akan menuntun ibu untuk mengambil keputusan. </w:t>
      </w:r>
      <w:proofErr w:type="spellStart"/>
      <w:r w:rsidRPr="00745FC6">
        <w:rPr>
          <w:rFonts w:ascii="Tw Cen MT" w:hAnsi="Tw Cen MT"/>
        </w:rPr>
        <w:t>Semakin</w:t>
      </w:r>
      <w:proofErr w:type="spellEnd"/>
      <w:r w:rsidRPr="00745FC6">
        <w:rPr>
          <w:rFonts w:ascii="Tw Cen MT" w:hAnsi="Tw Cen MT"/>
        </w:rPr>
        <w:t xml:space="preserve"> </w:t>
      </w:r>
      <w:proofErr w:type="spellStart"/>
      <w:r w:rsidRPr="00745FC6">
        <w:rPr>
          <w:rFonts w:ascii="Tw Cen MT" w:hAnsi="Tw Cen MT"/>
        </w:rPr>
        <w:t>baik</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w:t>
      </w:r>
      <w:proofErr w:type="spellStart"/>
      <w:r w:rsidRPr="00745FC6">
        <w:rPr>
          <w:rFonts w:ascii="Tw Cen MT" w:hAnsi="Tw Cen MT"/>
        </w:rPr>
        <w:t>tentang</w:t>
      </w:r>
      <w:proofErr w:type="spellEnd"/>
      <w:r w:rsidRPr="00745FC6">
        <w:rPr>
          <w:rFonts w:ascii="Tw Cen MT" w:hAnsi="Tw Cen MT"/>
        </w:rPr>
        <w:t xml:space="preserve"> </w:t>
      </w:r>
      <w:proofErr w:type="spellStart"/>
      <w:r w:rsidRPr="00745FC6">
        <w:rPr>
          <w:rFonts w:ascii="Tw Cen MT" w:hAnsi="Tw Cen MT"/>
        </w:rPr>
        <w:t>manfaat</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r w:rsidRPr="00745FC6">
        <w:rPr>
          <w:rFonts w:ascii="Tw Cen MT" w:hAnsi="Tw Cen MT"/>
          <w:i/>
        </w:rPr>
        <w:t>antenatal care</w:t>
      </w:r>
      <w:r w:rsidRPr="00745FC6">
        <w:rPr>
          <w:rFonts w:ascii="Tw Cen MT" w:hAnsi="Tw Cen MT"/>
        </w:rPr>
        <w:t xml:space="preserve"> </w:t>
      </w:r>
      <w:proofErr w:type="spellStart"/>
      <w:r w:rsidRPr="00745FC6">
        <w:rPr>
          <w:rFonts w:ascii="Tw Cen MT" w:hAnsi="Tw Cen MT"/>
        </w:rPr>
        <w:t>semakin</w:t>
      </w:r>
      <w:proofErr w:type="spellEnd"/>
      <w:r w:rsidRPr="00745FC6">
        <w:rPr>
          <w:rFonts w:ascii="Tw Cen MT" w:hAnsi="Tw Cen MT"/>
        </w:rPr>
        <w:t xml:space="preserve"> </w:t>
      </w:r>
      <w:proofErr w:type="spellStart"/>
      <w:r w:rsidRPr="00745FC6">
        <w:rPr>
          <w:rFonts w:ascii="Tw Cen MT" w:hAnsi="Tw Cen MT"/>
        </w:rPr>
        <w:t>mudah</w:t>
      </w:r>
      <w:proofErr w:type="spellEnd"/>
      <w:r w:rsidRPr="00745FC6">
        <w:rPr>
          <w:rFonts w:ascii="Tw Cen MT" w:hAnsi="Tw Cen MT"/>
        </w:rPr>
        <w:t xml:space="preserve"> </w:t>
      </w:r>
      <w:proofErr w:type="spellStart"/>
      <w:r w:rsidRPr="00745FC6">
        <w:rPr>
          <w:rFonts w:ascii="Tw Cen MT" w:hAnsi="Tw Cen MT"/>
        </w:rPr>
        <w:t>untuk</w:t>
      </w:r>
      <w:proofErr w:type="spellEnd"/>
      <w:r w:rsidRPr="00745FC6">
        <w:rPr>
          <w:rFonts w:ascii="Tw Cen MT" w:hAnsi="Tw Cen MT"/>
        </w:rPr>
        <w:t xml:space="preserve"> </w:t>
      </w:r>
      <w:proofErr w:type="spellStart"/>
      <w:r w:rsidRPr="00745FC6">
        <w:rPr>
          <w:rFonts w:ascii="Tw Cen MT" w:hAnsi="Tw Cen MT"/>
        </w:rPr>
        <w:t>mengajak</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w:t>
      </w:r>
      <w:proofErr w:type="spellStart"/>
      <w:r w:rsidRPr="00745FC6">
        <w:rPr>
          <w:rFonts w:ascii="Tw Cen MT" w:hAnsi="Tw Cen MT"/>
        </w:rPr>
        <w:t>mengikuti</w:t>
      </w:r>
      <w:proofErr w:type="spellEnd"/>
      <w:r w:rsidRPr="00745FC6">
        <w:rPr>
          <w:rFonts w:ascii="Tw Cen MT" w:hAnsi="Tw Cen MT"/>
        </w:rPr>
        <w:t xml:space="preserve"> </w:t>
      </w:r>
      <w:proofErr w:type="spellStart"/>
      <w:r w:rsidRPr="00745FC6">
        <w:rPr>
          <w:rFonts w:ascii="Tw Cen MT" w:hAnsi="Tw Cen MT"/>
        </w:rPr>
        <w:t>kegiatan</w:t>
      </w:r>
      <w:proofErr w:type="spellEnd"/>
      <w:r w:rsidRPr="00745FC6">
        <w:rPr>
          <w:rFonts w:ascii="Tw Cen MT" w:hAnsi="Tw Cen MT"/>
        </w:rPr>
        <w:t xml:space="preserve"> </w:t>
      </w:r>
      <w:proofErr w:type="spellStart"/>
      <w:r w:rsidRPr="00745FC6">
        <w:rPr>
          <w:rFonts w:ascii="Tw Cen MT" w:hAnsi="Tw Cen MT"/>
        </w:rPr>
        <w:t>tersebut</w:t>
      </w:r>
      <w:proofErr w:type="spellEnd"/>
      <w:r w:rsidRPr="00745FC6">
        <w:rPr>
          <w:rFonts w:ascii="Tw Cen MT" w:hAnsi="Tw Cen MT"/>
        </w:rPr>
        <w:t xml:space="preserve">. Ibu </w:t>
      </w:r>
      <w:proofErr w:type="spellStart"/>
      <w:r w:rsidRPr="00745FC6">
        <w:rPr>
          <w:rFonts w:ascii="Tw Cen MT" w:hAnsi="Tw Cen MT"/>
        </w:rPr>
        <w:t>hamil</w:t>
      </w:r>
      <w:proofErr w:type="spellEnd"/>
      <w:r w:rsidRPr="00745FC6">
        <w:rPr>
          <w:rFonts w:ascii="Tw Cen MT" w:hAnsi="Tw Cen MT"/>
        </w:rPr>
        <w:t xml:space="preserve"> di </w:t>
      </w:r>
      <w:proofErr w:type="spellStart"/>
      <w:r w:rsidRPr="00745FC6">
        <w:rPr>
          <w:rFonts w:ascii="Tw Cen MT" w:hAnsi="Tw Cen MT"/>
        </w:rPr>
        <w:t>Puskesmas</w:t>
      </w:r>
      <w:proofErr w:type="spellEnd"/>
      <w:r w:rsidRPr="00745FC6">
        <w:rPr>
          <w:rFonts w:ascii="Tw Cen MT" w:hAnsi="Tw Cen MT"/>
        </w:rPr>
        <w:t xml:space="preserve"> </w:t>
      </w:r>
      <w:proofErr w:type="spellStart"/>
      <w:r w:rsidRPr="00745FC6">
        <w:rPr>
          <w:rFonts w:ascii="Tw Cen MT" w:hAnsi="Tw Cen MT"/>
        </w:rPr>
        <w:t>Melur</w:t>
      </w:r>
      <w:proofErr w:type="spellEnd"/>
      <w:r w:rsidRPr="00745FC6">
        <w:rPr>
          <w:rFonts w:ascii="Tw Cen MT" w:hAnsi="Tw Cen MT"/>
        </w:rPr>
        <w:t xml:space="preserve"> </w:t>
      </w:r>
      <w:proofErr w:type="spellStart"/>
      <w:r w:rsidRPr="00745FC6">
        <w:rPr>
          <w:rFonts w:ascii="Tw Cen MT" w:hAnsi="Tw Cen MT"/>
        </w:rPr>
        <w:t>memiliki</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yang </w:t>
      </w:r>
      <w:proofErr w:type="spellStart"/>
      <w:r w:rsidRPr="00745FC6">
        <w:rPr>
          <w:rFonts w:ascii="Tw Cen MT" w:hAnsi="Tw Cen MT"/>
        </w:rPr>
        <w:t>cukup</w:t>
      </w:r>
      <w:proofErr w:type="spellEnd"/>
      <w:r w:rsidRPr="00745FC6">
        <w:rPr>
          <w:rFonts w:ascii="Tw Cen MT" w:hAnsi="Tw Cen MT"/>
        </w:rPr>
        <w:t xml:space="preserve"> </w:t>
      </w:r>
      <w:proofErr w:type="spellStart"/>
      <w:r w:rsidRPr="00745FC6">
        <w:rPr>
          <w:rFonts w:ascii="Tw Cen MT" w:hAnsi="Tw Cen MT"/>
        </w:rPr>
        <w:t>tentang</w:t>
      </w:r>
      <w:proofErr w:type="spellEnd"/>
      <w:r w:rsidRPr="00745FC6">
        <w:rPr>
          <w:rFonts w:ascii="Tw Cen MT" w:hAnsi="Tw Cen MT"/>
        </w:rPr>
        <w:t xml:space="preserve"> ANC, </w:t>
      </w:r>
      <w:proofErr w:type="spellStart"/>
      <w:r w:rsidRPr="00745FC6">
        <w:rPr>
          <w:rFonts w:ascii="Tw Cen MT" w:hAnsi="Tw Cen MT"/>
        </w:rPr>
        <w:t>sehingga</w:t>
      </w:r>
      <w:proofErr w:type="spellEnd"/>
      <w:r w:rsidRPr="00745FC6">
        <w:rPr>
          <w:rFonts w:ascii="Tw Cen MT" w:hAnsi="Tw Cen MT"/>
        </w:rPr>
        <w:t xml:space="preserve"> </w:t>
      </w:r>
      <w:proofErr w:type="spellStart"/>
      <w:r w:rsidRPr="00745FC6">
        <w:rPr>
          <w:rFonts w:ascii="Tw Cen MT" w:hAnsi="Tw Cen MT"/>
        </w:rPr>
        <w:t>ibu-ibu</w:t>
      </w:r>
      <w:proofErr w:type="spellEnd"/>
      <w:r w:rsidRPr="00745FC6">
        <w:rPr>
          <w:rFonts w:ascii="Tw Cen MT" w:hAnsi="Tw Cen MT"/>
        </w:rPr>
        <w:t xml:space="preserve"> </w:t>
      </w:r>
      <w:proofErr w:type="spellStart"/>
      <w:r w:rsidRPr="00745FC6">
        <w:rPr>
          <w:rFonts w:ascii="Tw Cen MT" w:hAnsi="Tw Cen MT"/>
        </w:rPr>
        <w:t>hamil</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perlu</w:t>
      </w:r>
      <w:proofErr w:type="spellEnd"/>
      <w:r w:rsidRPr="00745FC6">
        <w:rPr>
          <w:rFonts w:ascii="Tw Cen MT" w:hAnsi="Tw Cen MT"/>
        </w:rPr>
        <w:t xml:space="preserve"> </w:t>
      </w:r>
      <w:proofErr w:type="spellStart"/>
      <w:r w:rsidRPr="00745FC6">
        <w:rPr>
          <w:rFonts w:ascii="Tw Cen MT" w:hAnsi="Tw Cen MT"/>
        </w:rPr>
        <w:t>diberikan</w:t>
      </w:r>
      <w:proofErr w:type="spellEnd"/>
      <w:r w:rsidRPr="00745FC6">
        <w:rPr>
          <w:rFonts w:ascii="Tw Cen MT" w:hAnsi="Tw Cen MT"/>
        </w:rPr>
        <w:t xml:space="preserve"> </w:t>
      </w:r>
      <w:proofErr w:type="spellStart"/>
      <w:r w:rsidRPr="00745FC6">
        <w:rPr>
          <w:rFonts w:ascii="Tw Cen MT" w:hAnsi="Tw Cen MT"/>
        </w:rPr>
        <w:t>penyuluan</w:t>
      </w:r>
      <w:proofErr w:type="spellEnd"/>
      <w:r w:rsidRPr="00745FC6">
        <w:rPr>
          <w:rFonts w:ascii="Tw Cen MT" w:hAnsi="Tw Cen MT"/>
        </w:rPr>
        <w:t xml:space="preserve"> </w:t>
      </w:r>
      <w:proofErr w:type="spellStart"/>
      <w:r w:rsidRPr="00745FC6">
        <w:rPr>
          <w:rFonts w:ascii="Tw Cen MT" w:hAnsi="Tw Cen MT"/>
        </w:rPr>
        <w:t>kesehatan</w:t>
      </w:r>
      <w:proofErr w:type="spellEnd"/>
      <w:r w:rsidRPr="00745FC6">
        <w:rPr>
          <w:rFonts w:ascii="Tw Cen MT" w:hAnsi="Tw Cen MT"/>
        </w:rPr>
        <w:t xml:space="preserve"> yang </w:t>
      </w:r>
      <w:proofErr w:type="spellStart"/>
      <w:r w:rsidRPr="00745FC6">
        <w:rPr>
          <w:rFonts w:ascii="Tw Cen MT" w:hAnsi="Tw Cen MT"/>
        </w:rPr>
        <w:t>berhubungan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proofErr w:type="spellStart"/>
      <w:r w:rsidRPr="00745FC6">
        <w:rPr>
          <w:rFonts w:ascii="Tw Cen MT" w:hAnsi="Tw Cen MT"/>
        </w:rPr>
        <w:t>anc</w:t>
      </w:r>
      <w:proofErr w:type="spellEnd"/>
      <w:r w:rsidRPr="00745FC6">
        <w:rPr>
          <w:rFonts w:ascii="Tw Cen MT" w:hAnsi="Tw Cen MT"/>
        </w:rPr>
        <w:t xml:space="preserve"> </w:t>
      </w:r>
      <w:proofErr w:type="spellStart"/>
      <w:r w:rsidRPr="00745FC6">
        <w:rPr>
          <w:rFonts w:ascii="Tw Cen MT" w:hAnsi="Tw Cen MT"/>
        </w:rPr>
        <w:t>selama</w:t>
      </w:r>
      <w:proofErr w:type="spellEnd"/>
      <w:r w:rsidRPr="00745FC6">
        <w:rPr>
          <w:rFonts w:ascii="Tw Cen MT" w:hAnsi="Tw Cen MT"/>
        </w:rPr>
        <w:t xml:space="preserve"> </w:t>
      </w:r>
      <w:proofErr w:type="spellStart"/>
      <w:r w:rsidRPr="00745FC6">
        <w:rPr>
          <w:rFonts w:ascii="Tw Cen MT" w:hAnsi="Tw Cen MT"/>
        </w:rPr>
        <w:t>hamil</w:t>
      </w:r>
      <w:proofErr w:type="spellEnd"/>
      <w:r w:rsidRPr="00745FC6">
        <w:rPr>
          <w:rFonts w:ascii="Tw Cen MT" w:hAnsi="Tw Cen MT"/>
        </w:rPr>
        <w:t xml:space="preserve"> </w:t>
      </w:r>
      <w:proofErr w:type="spellStart"/>
      <w:r w:rsidRPr="00745FC6">
        <w:rPr>
          <w:rFonts w:ascii="Tw Cen MT" w:hAnsi="Tw Cen MT"/>
        </w:rPr>
        <w:t>untuk</w:t>
      </w:r>
      <w:proofErr w:type="spellEnd"/>
      <w:r w:rsidRPr="00745FC6">
        <w:rPr>
          <w:rFonts w:ascii="Tw Cen MT" w:hAnsi="Tw Cen MT"/>
        </w:rPr>
        <w:t xml:space="preserve"> </w:t>
      </w:r>
      <w:proofErr w:type="spellStart"/>
      <w:r w:rsidRPr="00745FC6">
        <w:rPr>
          <w:rFonts w:ascii="Tw Cen MT" w:hAnsi="Tw Cen MT"/>
        </w:rPr>
        <w:t>meningkatkan</w:t>
      </w:r>
      <w:proofErr w:type="spellEnd"/>
      <w:r w:rsidRPr="00745FC6">
        <w:rPr>
          <w:rFonts w:ascii="Tw Cen MT" w:hAnsi="Tw Cen MT"/>
        </w:rPr>
        <w:t xml:space="preserve"> </w:t>
      </w:r>
      <w:proofErr w:type="spellStart"/>
      <w:r w:rsidRPr="00745FC6">
        <w:rPr>
          <w:rFonts w:ascii="Tw Cen MT" w:hAnsi="Tw Cen MT"/>
        </w:rPr>
        <w:t>kesehatan</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w:t>
      </w:r>
    </w:p>
    <w:p w14:paraId="408FA233" w14:textId="77777777" w:rsidR="009531AC" w:rsidRPr="00745FC6" w:rsidRDefault="009531AC" w:rsidP="009531AC">
      <w:pPr>
        <w:pStyle w:val="Default"/>
        <w:tabs>
          <w:tab w:val="left" w:pos="-6379"/>
          <w:tab w:val="left" w:pos="426"/>
        </w:tabs>
        <w:ind w:left="-10"/>
        <w:jc w:val="both"/>
        <w:rPr>
          <w:rFonts w:ascii="Tw Cen MT" w:hAnsi="Tw Cen MT"/>
          <w:b/>
          <w:lang w:val="id-ID"/>
        </w:rPr>
      </w:pPr>
      <w:r w:rsidRPr="00745FC6">
        <w:rPr>
          <w:rFonts w:ascii="Tw Cen MT" w:hAnsi="Tw Cen MT"/>
          <w:b/>
          <w:lang w:val="id-ID"/>
        </w:rPr>
        <w:t xml:space="preserve"> Dukungan keluarga</w:t>
      </w:r>
    </w:p>
    <w:p w14:paraId="614E6866" w14:textId="77777777" w:rsidR="009531AC" w:rsidRPr="00745FC6" w:rsidRDefault="009531AC" w:rsidP="009531AC">
      <w:pPr>
        <w:pStyle w:val="Default"/>
        <w:tabs>
          <w:tab w:val="left" w:pos="-6379"/>
          <w:tab w:val="left" w:pos="426"/>
        </w:tabs>
        <w:ind w:left="66"/>
        <w:jc w:val="both"/>
        <w:rPr>
          <w:rFonts w:ascii="Tw Cen MT" w:hAnsi="Tw Cen MT"/>
          <w:lang w:val="id-ID"/>
        </w:rPr>
      </w:pPr>
      <w:r w:rsidRPr="00745FC6">
        <w:rPr>
          <w:rFonts w:ascii="Tw Cen MT" w:hAnsi="Tw Cen MT"/>
          <w:lang w:val="id-ID"/>
        </w:rPr>
        <w:tab/>
        <w:t xml:space="preserve">Berdasarkan hasil penelitian didapatkan bahwa responden yang mendapatkan dukungan dari keluarga sebanyak </w:t>
      </w:r>
      <w:r w:rsidRPr="00745FC6">
        <w:rPr>
          <w:rFonts w:ascii="Tw Cen MT" w:hAnsi="Tw Cen MT"/>
          <w:lang w:val="en-ID"/>
        </w:rPr>
        <w:t xml:space="preserve">22 </w:t>
      </w:r>
      <w:r w:rsidRPr="00745FC6">
        <w:rPr>
          <w:rFonts w:ascii="Tw Cen MT" w:hAnsi="Tw Cen MT"/>
          <w:lang w:val="id-ID"/>
        </w:rPr>
        <w:t>orang (</w:t>
      </w:r>
      <w:r w:rsidRPr="00745FC6">
        <w:rPr>
          <w:rFonts w:ascii="Tw Cen MT" w:hAnsi="Tw Cen MT"/>
          <w:lang w:val="en-ID"/>
        </w:rPr>
        <w:t>45</w:t>
      </w:r>
      <w:r w:rsidRPr="00745FC6">
        <w:rPr>
          <w:rFonts w:ascii="Tw Cen MT" w:hAnsi="Tw Cen MT"/>
          <w:lang w:val="id-ID"/>
        </w:rPr>
        <w:t xml:space="preserve">%) dan yang tidak mendukung sebanyak </w:t>
      </w:r>
      <w:r w:rsidRPr="00745FC6">
        <w:rPr>
          <w:rFonts w:ascii="Tw Cen MT" w:hAnsi="Tw Cen MT"/>
          <w:lang w:val="en-ID"/>
        </w:rPr>
        <w:t xml:space="preserve">18 </w:t>
      </w:r>
      <w:r w:rsidRPr="00745FC6">
        <w:rPr>
          <w:rFonts w:ascii="Tw Cen MT" w:hAnsi="Tw Cen MT"/>
          <w:lang w:val="id-ID"/>
        </w:rPr>
        <w:t>orang (</w:t>
      </w:r>
      <w:r w:rsidRPr="00745FC6">
        <w:rPr>
          <w:rFonts w:ascii="Tw Cen MT" w:hAnsi="Tw Cen MT"/>
          <w:lang w:val="en-ID"/>
        </w:rPr>
        <w:t>55</w:t>
      </w:r>
      <w:r w:rsidRPr="00745FC6">
        <w:rPr>
          <w:rFonts w:ascii="Tw Cen MT" w:hAnsi="Tw Cen MT"/>
          <w:lang w:val="id-ID"/>
        </w:rPr>
        <w:t xml:space="preserve">%). </w:t>
      </w:r>
    </w:p>
    <w:p w14:paraId="18080426"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rPr>
        <w:t xml:space="preserve">Hasil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sejalan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penelitian</w:t>
      </w:r>
      <w:proofErr w:type="spellEnd"/>
      <w:r w:rsidRPr="00745FC6">
        <w:rPr>
          <w:rFonts w:ascii="Tw Cen MT" w:hAnsi="Tw Cen MT"/>
        </w:rPr>
        <w:t xml:space="preserve"> yang </w:t>
      </w:r>
      <w:proofErr w:type="spellStart"/>
      <w:r w:rsidRPr="00745FC6">
        <w:rPr>
          <w:rFonts w:ascii="Tw Cen MT" w:hAnsi="Tw Cen MT"/>
        </w:rPr>
        <w:t>dilakukan</w:t>
      </w:r>
      <w:proofErr w:type="spellEnd"/>
      <w:r w:rsidRPr="00745FC6">
        <w:rPr>
          <w:rFonts w:ascii="Tw Cen MT" w:hAnsi="Tw Cen MT"/>
        </w:rPr>
        <w:t xml:space="preserve"> oleh Dara </w:t>
      </w:r>
      <w:proofErr w:type="spellStart"/>
      <w:r w:rsidRPr="00745FC6">
        <w:rPr>
          <w:rFonts w:ascii="Tw Cen MT" w:hAnsi="Tw Cen MT"/>
        </w:rPr>
        <w:t>Raeshita</w:t>
      </w:r>
      <w:proofErr w:type="spellEnd"/>
      <w:r w:rsidRPr="00745FC6">
        <w:rPr>
          <w:rFonts w:ascii="Tw Cen MT" w:hAnsi="Tw Cen MT"/>
        </w:rPr>
        <w:t xml:space="preserve"> (</w:t>
      </w:r>
      <w:proofErr w:type="spellStart"/>
      <w:r w:rsidRPr="00745FC6">
        <w:rPr>
          <w:rFonts w:ascii="Tw Cen MT" w:hAnsi="Tw Cen MT"/>
        </w:rPr>
        <w:t>tahun</w:t>
      </w:r>
      <w:proofErr w:type="spellEnd"/>
      <w:r w:rsidRPr="00745FC6">
        <w:rPr>
          <w:rFonts w:ascii="Tw Cen MT" w:hAnsi="Tw Cen MT"/>
        </w:rPr>
        <w:t xml:space="preserve"> 2019) </w:t>
      </w:r>
      <w:proofErr w:type="spellStart"/>
      <w:r w:rsidRPr="00745FC6">
        <w:rPr>
          <w:rFonts w:ascii="Tw Cen MT" w:hAnsi="Tw Cen MT"/>
        </w:rPr>
        <w:t>terdapat</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signifikan</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ANC, </w:t>
      </w:r>
      <w:proofErr w:type="spellStart"/>
      <w:r w:rsidRPr="00745FC6">
        <w:rPr>
          <w:rFonts w:ascii="Tw Cen MT" w:hAnsi="Tw Cen MT"/>
        </w:rPr>
        <w:t>hal</w:t>
      </w:r>
      <w:proofErr w:type="spellEnd"/>
      <w:r w:rsidRPr="00745FC6">
        <w:rPr>
          <w:rFonts w:ascii="Tw Cen MT" w:hAnsi="Tw Cen MT"/>
        </w:rPr>
        <w:t xml:space="preserve"> </w:t>
      </w:r>
      <w:proofErr w:type="spellStart"/>
      <w:r w:rsidRPr="00745FC6">
        <w:rPr>
          <w:rFonts w:ascii="Tw Cen MT" w:hAnsi="Tw Cen MT"/>
        </w:rPr>
        <w:t>tersebut</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dilihat</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nilai</w:t>
      </w:r>
      <w:proofErr w:type="spellEnd"/>
      <w:r w:rsidRPr="00745FC6">
        <w:rPr>
          <w:rFonts w:ascii="Tw Cen MT" w:hAnsi="Tw Cen MT"/>
        </w:rPr>
        <w:t xml:space="preserve"> </w:t>
      </w:r>
      <w:r w:rsidRPr="00745FC6">
        <w:rPr>
          <w:rFonts w:ascii="Tw Cen MT" w:hAnsi="Tw Cen MT"/>
          <w:i/>
        </w:rPr>
        <w:t>p value</w:t>
      </w:r>
      <w:r w:rsidRPr="00745FC6">
        <w:rPr>
          <w:rFonts w:ascii="Tw Cen MT" w:hAnsi="Tw Cen MT"/>
        </w:rPr>
        <w:t xml:space="preserve"> 0,000. Hasil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juga </w:t>
      </w:r>
      <w:proofErr w:type="spellStart"/>
      <w:r w:rsidRPr="00745FC6">
        <w:rPr>
          <w:rFonts w:ascii="Tw Cen MT" w:hAnsi="Tw Cen MT"/>
        </w:rPr>
        <w:t>sejalan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Burhaeni</w:t>
      </w:r>
      <w:proofErr w:type="spellEnd"/>
      <w:r w:rsidRPr="00745FC6">
        <w:rPr>
          <w:rFonts w:ascii="Tw Cen MT" w:hAnsi="Tw Cen MT"/>
        </w:rPr>
        <w:t xml:space="preserve"> (2013)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menunjukkan</w:t>
      </w:r>
      <w:proofErr w:type="spellEnd"/>
      <w:r w:rsidRPr="00745FC6">
        <w:rPr>
          <w:rFonts w:ascii="Tw Cen MT" w:hAnsi="Tw Cen MT"/>
        </w:rPr>
        <w:t xml:space="preserve"> </w:t>
      </w:r>
      <w:proofErr w:type="spellStart"/>
      <w:r w:rsidRPr="00745FC6">
        <w:rPr>
          <w:rFonts w:ascii="Tw Cen MT" w:hAnsi="Tw Cen MT"/>
        </w:rPr>
        <w:t>hasil</w:t>
      </w:r>
      <w:proofErr w:type="spellEnd"/>
      <w:r w:rsidRPr="00745FC6">
        <w:rPr>
          <w:rFonts w:ascii="Tw Cen MT" w:hAnsi="Tw Cen MT"/>
        </w:rPr>
        <w:t xml:space="preserve"> </w:t>
      </w:r>
      <w:proofErr w:type="spellStart"/>
      <w:r w:rsidRPr="00745FC6">
        <w:rPr>
          <w:rFonts w:ascii="Tw Cen MT" w:hAnsi="Tw Cen MT"/>
        </w:rPr>
        <w:t>adanya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uji </w:t>
      </w:r>
      <w:r w:rsidRPr="00745FC6">
        <w:rPr>
          <w:rFonts w:ascii="Tw Cen MT" w:hAnsi="Tw Cen MT"/>
          <w:i/>
        </w:rPr>
        <w:t>chi-square</w:t>
      </w:r>
      <w:r w:rsidRPr="00745FC6">
        <w:rPr>
          <w:rFonts w:ascii="Tw Cen MT" w:hAnsi="Tw Cen MT"/>
        </w:rPr>
        <w:t xml:space="preserve"> </w:t>
      </w:r>
      <w:proofErr w:type="spellStart"/>
      <w:r w:rsidRPr="00745FC6">
        <w:rPr>
          <w:rFonts w:ascii="Tw Cen MT" w:hAnsi="Tw Cen MT"/>
        </w:rPr>
        <w:t>diperoleh</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nilai</w:t>
      </w:r>
      <w:proofErr w:type="spellEnd"/>
      <w:r w:rsidRPr="00745FC6">
        <w:rPr>
          <w:rFonts w:ascii="Tw Cen MT" w:hAnsi="Tw Cen MT"/>
        </w:rPr>
        <w:t xml:space="preserve"> </w:t>
      </w:r>
      <w:r w:rsidRPr="00745FC6">
        <w:rPr>
          <w:rFonts w:ascii="Tw Cen MT" w:hAnsi="Tw Cen MT"/>
          <w:i/>
        </w:rPr>
        <w:t>p-value</w:t>
      </w:r>
      <w:r w:rsidRPr="00745FC6">
        <w:rPr>
          <w:rFonts w:ascii="Tw Cen MT" w:hAnsi="Tw Cen MT"/>
        </w:rPr>
        <w:t xml:space="preserve"> (0,039) &lt; </w:t>
      </w:r>
      <w:r w:rsidRPr="00745FC6">
        <w:rPr>
          <w:rFonts w:ascii="Calibri" w:hAnsi="Calibri" w:cs="Calibri"/>
        </w:rPr>
        <w:t>α</w:t>
      </w:r>
      <w:r w:rsidRPr="00745FC6">
        <w:rPr>
          <w:rFonts w:ascii="Tw Cen MT" w:hAnsi="Tw Cen MT"/>
        </w:rPr>
        <w:t xml:space="preserve"> (0,05) </w:t>
      </w:r>
      <w:proofErr w:type="spellStart"/>
      <w:r w:rsidRPr="00745FC6">
        <w:rPr>
          <w:rFonts w:ascii="Tw Cen MT" w:hAnsi="Tw Cen MT"/>
        </w:rPr>
        <w:t>berarti</w:t>
      </w:r>
      <w:proofErr w:type="spellEnd"/>
      <w:r w:rsidRPr="00745FC6">
        <w:rPr>
          <w:rFonts w:ascii="Tw Cen MT" w:hAnsi="Tw Cen MT"/>
        </w:rPr>
        <w:t xml:space="preserve"> </w:t>
      </w:r>
      <w:proofErr w:type="spellStart"/>
      <w:r w:rsidRPr="00745FC6">
        <w:rPr>
          <w:rFonts w:ascii="Tw Cen MT" w:hAnsi="Tw Cen MT"/>
        </w:rPr>
        <w:t>terdapat</w:t>
      </w:r>
      <w:proofErr w:type="spellEnd"/>
      <w:r w:rsidRPr="00745FC6">
        <w:rPr>
          <w:rFonts w:ascii="Tw Cen MT" w:hAnsi="Tw Cen MT"/>
        </w:rPr>
        <w:t xml:space="preserve"> </w:t>
      </w:r>
      <w:proofErr w:type="spellStart"/>
      <w:r w:rsidRPr="00745FC6">
        <w:rPr>
          <w:rFonts w:ascii="Tw Cen MT" w:hAnsi="Tw Cen MT"/>
        </w:rPr>
        <w:t>pengaruh</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antenatal di Wilayah </w:t>
      </w:r>
      <w:proofErr w:type="spellStart"/>
      <w:r w:rsidRPr="00745FC6">
        <w:rPr>
          <w:rFonts w:ascii="Tw Cen MT" w:hAnsi="Tw Cen MT"/>
        </w:rPr>
        <w:t>Kerja</w:t>
      </w:r>
      <w:proofErr w:type="spellEnd"/>
      <w:r w:rsidRPr="00745FC6">
        <w:rPr>
          <w:rFonts w:ascii="Tw Cen MT" w:hAnsi="Tw Cen MT"/>
        </w:rPr>
        <w:t xml:space="preserve"> </w:t>
      </w:r>
      <w:proofErr w:type="spellStart"/>
      <w:r w:rsidRPr="00745FC6">
        <w:rPr>
          <w:rFonts w:ascii="Tw Cen MT" w:hAnsi="Tw Cen MT"/>
        </w:rPr>
        <w:t>Puskesmas</w:t>
      </w:r>
      <w:proofErr w:type="spellEnd"/>
      <w:r w:rsidRPr="00745FC6">
        <w:rPr>
          <w:rFonts w:ascii="Tw Cen MT" w:hAnsi="Tw Cen MT"/>
        </w:rPr>
        <w:t xml:space="preserve"> </w:t>
      </w:r>
      <w:proofErr w:type="spellStart"/>
      <w:r w:rsidRPr="00745FC6">
        <w:rPr>
          <w:rFonts w:ascii="Tw Cen MT" w:hAnsi="Tw Cen MT"/>
        </w:rPr>
        <w:t>Pampang</w:t>
      </w:r>
      <w:proofErr w:type="spellEnd"/>
      <w:r w:rsidRPr="00745FC6">
        <w:rPr>
          <w:rFonts w:ascii="Tw Cen MT" w:hAnsi="Tw Cen MT"/>
        </w:rPr>
        <w:t xml:space="preserve"> </w:t>
      </w:r>
      <w:proofErr w:type="spellStart"/>
      <w:r w:rsidRPr="00745FC6">
        <w:rPr>
          <w:rFonts w:ascii="Tw Cen MT" w:hAnsi="Tw Cen MT"/>
        </w:rPr>
        <w:t>mengacu</w:t>
      </w:r>
      <w:proofErr w:type="spellEnd"/>
      <w:r w:rsidRPr="00745FC6">
        <w:rPr>
          <w:rFonts w:ascii="Tw Cen MT" w:hAnsi="Tw Cen MT"/>
        </w:rPr>
        <w:t xml:space="preserve"> pada </w:t>
      </w:r>
      <w:proofErr w:type="spellStart"/>
      <w:r w:rsidRPr="00745FC6">
        <w:rPr>
          <w:rFonts w:ascii="Tw Cen MT" w:hAnsi="Tw Cen MT"/>
        </w:rPr>
        <w:t>hasil</w:t>
      </w:r>
      <w:proofErr w:type="spellEnd"/>
      <w:r w:rsidRPr="00745FC6">
        <w:rPr>
          <w:rFonts w:ascii="Tw Cen MT" w:hAnsi="Tw Cen MT"/>
        </w:rPr>
        <w:t xml:space="preserve"> uji </w:t>
      </w:r>
      <w:proofErr w:type="spellStart"/>
      <w:r w:rsidRPr="00745FC6">
        <w:rPr>
          <w:rFonts w:ascii="Tw Cen MT" w:hAnsi="Tw Cen MT"/>
        </w:rPr>
        <w:t>tersebut</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dijelaskan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adanya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kepada</w:t>
      </w:r>
      <w:proofErr w:type="spellEnd"/>
      <w:r w:rsidRPr="00745FC6">
        <w:rPr>
          <w:rFonts w:ascii="Tw Cen MT" w:hAnsi="Tw Cen MT"/>
        </w:rPr>
        <w:t xml:space="preserve"> </w:t>
      </w:r>
      <w:proofErr w:type="spellStart"/>
      <w:r w:rsidRPr="00745FC6">
        <w:rPr>
          <w:rFonts w:ascii="Tw Cen MT" w:hAnsi="Tw Cen MT"/>
        </w:rPr>
        <w:t>istri</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memeriksakan</w:t>
      </w:r>
      <w:proofErr w:type="spellEnd"/>
      <w:r w:rsidRPr="00745FC6">
        <w:rPr>
          <w:rFonts w:ascii="Tw Cen MT" w:hAnsi="Tw Cen MT"/>
        </w:rPr>
        <w:t xml:space="preserve"> </w:t>
      </w:r>
      <w:proofErr w:type="spellStart"/>
      <w:r w:rsidRPr="00745FC6">
        <w:rPr>
          <w:rFonts w:ascii="Tw Cen MT" w:hAnsi="Tw Cen MT"/>
        </w:rPr>
        <w:t>kehamilannya</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diikuti</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peningkatan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antenatal.</w:t>
      </w:r>
    </w:p>
    <w:p w14:paraId="0693D949" w14:textId="77777777" w:rsidR="009531AC" w:rsidRPr="00745FC6" w:rsidRDefault="009531AC" w:rsidP="009531AC">
      <w:pPr>
        <w:pStyle w:val="Default"/>
        <w:tabs>
          <w:tab w:val="left" w:pos="-6379"/>
          <w:tab w:val="left" w:pos="426"/>
        </w:tabs>
        <w:jc w:val="both"/>
        <w:rPr>
          <w:rFonts w:ascii="Tw Cen MT" w:hAnsi="Tw Cen MT"/>
        </w:rPr>
      </w:pPr>
      <w:r w:rsidRPr="00745FC6">
        <w:rPr>
          <w:rFonts w:ascii="Tw Cen MT" w:hAnsi="Tw Cen MT"/>
          <w:lang w:val="id-ID"/>
        </w:rPr>
        <w:tab/>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menurut</w:t>
      </w:r>
      <w:proofErr w:type="spellEnd"/>
      <w:r w:rsidRPr="00745FC6">
        <w:rPr>
          <w:rFonts w:ascii="Tw Cen MT" w:hAnsi="Tw Cen MT"/>
        </w:rPr>
        <w:t xml:space="preserve"> Friedman (2013) </w:t>
      </w:r>
      <w:proofErr w:type="spellStart"/>
      <w:r w:rsidRPr="00745FC6">
        <w:rPr>
          <w:rFonts w:ascii="Tw Cen MT" w:hAnsi="Tw Cen MT"/>
        </w:rPr>
        <w:t>adalah</w:t>
      </w:r>
      <w:proofErr w:type="spellEnd"/>
      <w:r w:rsidRPr="00745FC6">
        <w:rPr>
          <w:rFonts w:ascii="Tw Cen MT" w:hAnsi="Tw Cen MT"/>
        </w:rPr>
        <w:t xml:space="preserve"> </w:t>
      </w:r>
      <w:proofErr w:type="spellStart"/>
      <w:r w:rsidRPr="00745FC6">
        <w:rPr>
          <w:rFonts w:ascii="Tw Cen MT" w:hAnsi="Tw Cen MT"/>
        </w:rPr>
        <w:t>sikap</w:t>
      </w:r>
      <w:proofErr w:type="spellEnd"/>
      <w:r w:rsidRPr="00745FC6">
        <w:rPr>
          <w:rFonts w:ascii="Tw Cen MT" w:hAnsi="Tw Cen MT"/>
        </w:rPr>
        <w:t xml:space="preserve">, </w:t>
      </w:r>
      <w:proofErr w:type="spellStart"/>
      <w:r w:rsidRPr="00745FC6">
        <w:rPr>
          <w:rFonts w:ascii="Tw Cen MT" w:hAnsi="Tw Cen MT"/>
        </w:rPr>
        <w:t>tindakan</w:t>
      </w:r>
      <w:proofErr w:type="spellEnd"/>
      <w:r w:rsidRPr="00745FC6">
        <w:rPr>
          <w:rFonts w:ascii="Tw Cen MT" w:hAnsi="Tw Cen MT"/>
        </w:rPr>
        <w:t xml:space="preserve"> </w:t>
      </w:r>
      <w:proofErr w:type="spellStart"/>
      <w:r w:rsidRPr="00745FC6">
        <w:rPr>
          <w:rFonts w:ascii="Tw Cen MT" w:hAnsi="Tw Cen MT"/>
        </w:rPr>
        <w:t>penerimaan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anggota</w:t>
      </w:r>
      <w:proofErr w:type="spellEnd"/>
      <w:r w:rsidRPr="00745FC6">
        <w:rPr>
          <w:rFonts w:ascii="Tw Cen MT" w:hAnsi="Tw Cen MT"/>
        </w:rPr>
        <w:t xml:space="preserve"> </w:t>
      </w:r>
      <w:proofErr w:type="spellStart"/>
      <w:r w:rsidRPr="00745FC6">
        <w:rPr>
          <w:rFonts w:ascii="Tw Cen MT" w:hAnsi="Tw Cen MT"/>
        </w:rPr>
        <w:t>keluarganya</w:t>
      </w:r>
      <w:proofErr w:type="spellEnd"/>
      <w:r w:rsidRPr="00745FC6">
        <w:rPr>
          <w:rFonts w:ascii="Tw Cen MT" w:hAnsi="Tw Cen MT"/>
        </w:rPr>
        <w:t xml:space="preserve">, </w:t>
      </w:r>
      <w:proofErr w:type="spellStart"/>
      <w:r w:rsidRPr="00745FC6">
        <w:rPr>
          <w:rFonts w:ascii="Tw Cen MT" w:hAnsi="Tw Cen MT"/>
        </w:rPr>
        <w:t>berupa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informasional</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penilaian</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instrumental dan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emosional</w:t>
      </w:r>
      <w:proofErr w:type="spellEnd"/>
      <w:r w:rsidRPr="00745FC6">
        <w:rPr>
          <w:rFonts w:ascii="Tw Cen MT" w:hAnsi="Tw Cen MT"/>
        </w:rPr>
        <w:t xml:space="preserve">. Jadi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adalah</w:t>
      </w:r>
      <w:proofErr w:type="spellEnd"/>
      <w:r w:rsidRPr="00745FC6">
        <w:rPr>
          <w:rFonts w:ascii="Tw Cen MT" w:hAnsi="Tw Cen MT"/>
        </w:rPr>
        <w:t xml:space="preserve"> </w:t>
      </w:r>
      <w:proofErr w:type="spellStart"/>
      <w:r w:rsidRPr="00745FC6">
        <w:rPr>
          <w:rFonts w:ascii="Tw Cen MT" w:hAnsi="Tw Cen MT"/>
        </w:rPr>
        <w:t>suatu</w:t>
      </w:r>
      <w:proofErr w:type="spellEnd"/>
      <w:r w:rsidRPr="00745FC6">
        <w:rPr>
          <w:rFonts w:ascii="Tw Cen MT" w:hAnsi="Tw Cen MT"/>
        </w:rPr>
        <w:t xml:space="preserve"> </w:t>
      </w:r>
      <w:proofErr w:type="spellStart"/>
      <w:r w:rsidRPr="00745FC6">
        <w:rPr>
          <w:rFonts w:ascii="Tw Cen MT" w:hAnsi="Tw Cen MT"/>
        </w:rPr>
        <w:t>bentuk</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interpersonal yang </w:t>
      </w:r>
      <w:proofErr w:type="spellStart"/>
      <w:r w:rsidRPr="00745FC6">
        <w:rPr>
          <w:rFonts w:ascii="Tw Cen MT" w:hAnsi="Tw Cen MT"/>
        </w:rPr>
        <w:t>meliputi</w:t>
      </w:r>
      <w:proofErr w:type="spellEnd"/>
      <w:r w:rsidRPr="00745FC6">
        <w:rPr>
          <w:rFonts w:ascii="Tw Cen MT" w:hAnsi="Tw Cen MT"/>
        </w:rPr>
        <w:t xml:space="preserve"> </w:t>
      </w:r>
      <w:proofErr w:type="spellStart"/>
      <w:r w:rsidRPr="00745FC6">
        <w:rPr>
          <w:rFonts w:ascii="Tw Cen MT" w:hAnsi="Tw Cen MT"/>
        </w:rPr>
        <w:t>sikap</w:t>
      </w:r>
      <w:proofErr w:type="spellEnd"/>
      <w:r w:rsidRPr="00745FC6">
        <w:rPr>
          <w:rFonts w:ascii="Tw Cen MT" w:hAnsi="Tw Cen MT"/>
        </w:rPr>
        <w:t xml:space="preserve">, </w:t>
      </w:r>
      <w:proofErr w:type="spellStart"/>
      <w:r w:rsidRPr="00745FC6">
        <w:rPr>
          <w:rFonts w:ascii="Tw Cen MT" w:hAnsi="Tw Cen MT"/>
        </w:rPr>
        <w:t>tindakan</w:t>
      </w:r>
      <w:proofErr w:type="spellEnd"/>
      <w:r w:rsidRPr="00745FC6">
        <w:rPr>
          <w:rFonts w:ascii="Tw Cen MT" w:hAnsi="Tw Cen MT"/>
        </w:rPr>
        <w:t xml:space="preserve"> dan </w:t>
      </w:r>
      <w:proofErr w:type="spellStart"/>
      <w:r w:rsidRPr="00745FC6">
        <w:rPr>
          <w:rFonts w:ascii="Tw Cen MT" w:hAnsi="Tw Cen MT"/>
        </w:rPr>
        <w:t>penerimaan</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anggota</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sehingga</w:t>
      </w:r>
      <w:proofErr w:type="spellEnd"/>
      <w:r w:rsidRPr="00745FC6">
        <w:rPr>
          <w:rFonts w:ascii="Tw Cen MT" w:hAnsi="Tw Cen MT"/>
        </w:rPr>
        <w:t xml:space="preserve"> </w:t>
      </w:r>
      <w:proofErr w:type="spellStart"/>
      <w:r w:rsidRPr="00745FC6">
        <w:rPr>
          <w:rFonts w:ascii="Tw Cen MT" w:hAnsi="Tw Cen MT"/>
        </w:rPr>
        <w:t>anggota</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merasa</w:t>
      </w:r>
      <w:proofErr w:type="spellEnd"/>
      <w:r w:rsidRPr="00745FC6">
        <w:rPr>
          <w:rFonts w:ascii="Tw Cen MT" w:hAnsi="Tw Cen MT"/>
        </w:rPr>
        <w:t xml:space="preserve"> </w:t>
      </w:r>
      <w:proofErr w:type="spellStart"/>
      <w:r w:rsidRPr="00745FC6">
        <w:rPr>
          <w:rFonts w:ascii="Tw Cen MT" w:hAnsi="Tw Cen MT"/>
        </w:rPr>
        <w:t>ada</w:t>
      </w:r>
      <w:proofErr w:type="spellEnd"/>
      <w:r w:rsidRPr="00745FC6">
        <w:rPr>
          <w:rFonts w:ascii="Tw Cen MT" w:hAnsi="Tw Cen MT"/>
        </w:rPr>
        <w:t xml:space="preserve"> yang </w:t>
      </w:r>
      <w:proofErr w:type="spellStart"/>
      <w:r w:rsidRPr="00745FC6">
        <w:rPr>
          <w:rFonts w:ascii="Tw Cen MT" w:hAnsi="Tw Cen MT"/>
        </w:rPr>
        <w:t>memperhatikan</w:t>
      </w:r>
      <w:proofErr w:type="spellEnd"/>
      <w:r w:rsidRPr="00745FC6">
        <w:rPr>
          <w:rFonts w:ascii="Tw Cen MT" w:hAnsi="Tw Cen MT"/>
        </w:rPr>
        <w:t xml:space="preserve">. Orang yang </w:t>
      </w:r>
      <w:proofErr w:type="spellStart"/>
      <w:r w:rsidRPr="00745FC6">
        <w:rPr>
          <w:rFonts w:ascii="Tw Cen MT" w:hAnsi="Tw Cen MT"/>
        </w:rPr>
        <w:t>berada</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lingkungan</w:t>
      </w:r>
      <w:proofErr w:type="spellEnd"/>
      <w:r w:rsidRPr="00745FC6">
        <w:rPr>
          <w:rFonts w:ascii="Tw Cen MT" w:hAnsi="Tw Cen MT"/>
        </w:rPr>
        <w:t xml:space="preserve"> </w:t>
      </w:r>
      <w:proofErr w:type="spellStart"/>
      <w:r w:rsidRPr="00745FC6">
        <w:rPr>
          <w:rFonts w:ascii="Tw Cen MT" w:hAnsi="Tw Cen MT"/>
        </w:rPr>
        <w:t>sosial</w:t>
      </w:r>
      <w:proofErr w:type="spellEnd"/>
      <w:r w:rsidRPr="00745FC6">
        <w:rPr>
          <w:rFonts w:ascii="Tw Cen MT" w:hAnsi="Tw Cen MT"/>
        </w:rPr>
        <w:t xml:space="preserve"> yang </w:t>
      </w:r>
      <w:proofErr w:type="spellStart"/>
      <w:r w:rsidRPr="00745FC6">
        <w:rPr>
          <w:rFonts w:ascii="Tw Cen MT" w:hAnsi="Tw Cen MT"/>
        </w:rPr>
        <w:t>suportif</w:t>
      </w:r>
      <w:proofErr w:type="spellEnd"/>
      <w:r w:rsidRPr="00745FC6">
        <w:rPr>
          <w:rFonts w:ascii="Tw Cen MT" w:hAnsi="Tw Cen MT"/>
        </w:rPr>
        <w:t xml:space="preserve"> </w:t>
      </w:r>
      <w:proofErr w:type="spellStart"/>
      <w:r w:rsidRPr="00745FC6">
        <w:rPr>
          <w:rFonts w:ascii="Tw Cen MT" w:hAnsi="Tw Cen MT"/>
        </w:rPr>
        <w:t>umumnya</w:t>
      </w:r>
      <w:proofErr w:type="spellEnd"/>
      <w:r w:rsidRPr="00745FC6">
        <w:rPr>
          <w:rFonts w:ascii="Tw Cen MT" w:hAnsi="Tw Cen MT"/>
        </w:rPr>
        <w:t xml:space="preserve"> </w:t>
      </w:r>
      <w:proofErr w:type="spellStart"/>
      <w:r w:rsidRPr="00745FC6">
        <w:rPr>
          <w:rFonts w:ascii="Tw Cen MT" w:hAnsi="Tw Cen MT"/>
        </w:rPr>
        <w:t>memiliki</w:t>
      </w:r>
      <w:proofErr w:type="spellEnd"/>
      <w:r w:rsidRPr="00745FC6">
        <w:rPr>
          <w:rFonts w:ascii="Tw Cen MT" w:hAnsi="Tw Cen MT"/>
        </w:rPr>
        <w:t xml:space="preserve"> </w:t>
      </w:r>
      <w:proofErr w:type="spellStart"/>
      <w:r w:rsidRPr="00745FC6">
        <w:rPr>
          <w:rFonts w:ascii="Tw Cen MT" w:hAnsi="Tw Cen MT"/>
        </w:rPr>
        <w:t>kondisi</w:t>
      </w:r>
      <w:proofErr w:type="spellEnd"/>
      <w:r w:rsidRPr="00745FC6">
        <w:rPr>
          <w:rFonts w:ascii="Tw Cen MT" w:hAnsi="Tw Cen MT"/>
        </w:rPr>
        <w:t xml:space="preserve"> yang </w:t>
      </w:r>
      <w:proofErr w:type="spellStart"/>
      <w:r w:rsidRPr="00745FC6">
        <w:rPr>
          <w:rFonts w:ascii="Tw Cen MT" w:hAnsi="Tw Cen MT"/>
        </w:rPr>
        <w:t>lebih</w:t>
      </w:r>
      <w:proofErr w:type="spellEnd"/>
      <w:r w:rsidRPr="00745FC6">
        <w:rPr>
          <w:rFonts w:ascii="Tw Cen MT" w:hAnsi="Tw Cen MT"/>
        </w:rPr>
        <w:t xml:space="preserve"> </w:t>
      </w:r>
      <w:proofErr w:type="spellStart"/>
      <w:r w:rsidRPr="00745FC6">
        <w:rPr>
          <w:rFonts w:ascii="Tw Cen MT" w:hAnsi="Tw Cen MT"/>
        </w:rPr>
        <w:t>baik</w:t>
      </w:r>
      <w:proofErr w:type="spellEnd"/>
      <w:r w:rsidRPr="00745FC6">
        <w:rPr>
          <w:rFonts w:ascii="Tw Cen MT" w:hAnsi="Tw Cen MT"/>
        </w:rPr>
        <w:t xml:space="preserve"> </w:t>
      </w:r>
      <w:proofErr w:type="spellStart"/>
      <w:r w:rsidRPr="00745FC6">
        <w:rPr>
          <w:rFonts w:ascii="Tw Cen MT" w:hAnsi="Tw Cen MT"/>
        </w:rPr>
        <w:t>dibandingkan</w:t>
      </w:r>
      <w:proofErr w:type="spellEnd"/>
      <w:r w:rsidRPr="00745FC6">
        <w:rPr>
          <w:rFonts w:ascii="Tw Cen MT" w:hAnsi="Tw Cen MT"/>
        </w:rPr>
        <w:t xml:space="preserve"> </w:t>
      </w:r>
      <w:proofErr w:type="spellStart"/>
      <w:r w:rsidRPr="00745FC6">
        <w:rPr>
          <w:rFonts w:ascii="Tw Cen MT" w:hAnsi="Tw Cen MT"/>
        </w:rPr>
        <w:t>rekannya</w:t>
      </w:r>
      <w:proofErr w:type="spellEnd"/>
      <w:r w:rsidRPr="00745FC6">
        <w:rPr>
          <w:rFonts w:ascii="Tw Cen MT" w:hAnsi="Tw Cen MT"/>
        </w:rPr>
        <w:t xml:space="preserve"> yang </w:t>
      </w:r>
      <w:proofErr w:type="spellStart"/>
      <w:r w:rsidRPr="00745FC6">
        <w:rPr>
          <w:rFonts w:ascii="Tw Cen MT" w:hAnsi="Tw Cen MT"/>
        </w:rPr>
        <w:t>tanpa</w:t>
      </w:r>
      <w:proofErr w:type="spellEnd"/>
      <w:r w:rsidRPr="00745FC6">
        <w:rPr>
          <w:rFonts w:ascii="Tw Cen MT" w:hAnsi="Tw Cen MT"/>
        </w:rPr>
        <w:t xml:space="preserve"> </w:t>
      </w:r>
      <w:proofErr w:type="spellStart"/>
      <w:r w:rsidRPr="00745FC6">
        <w:rPr>
          <w:rFonts w:ascii="Tw Cen MT" w:hAnsi="Tw Cen MT"/>
        </w:rPr>
        <w:t>keuntungan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karena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dianggap</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mengurangi</w:t>
      </w:r>
      <w:proofErr w:type="spellEnd"/>
      <w:r w:rsidRPr="00745FC6">
        <w:rPr>
          <w:rFonts w:ascii="Tw Cen MT" w:hAnsi="Tw Cen MT"/>
        </w:rPr>
        <w:t xml:space="preserve"> </w:t>
      </w:r>
      <w:proofErr w:type="spellStart"/>
      <w:r w:rsidRPr="00745FC6">
        <w:rPr>
          <w:rFonts w:ascii="Tw Cen MT" w:hAnsi="Tw Cen MT"/>
        </w:rPr>
        <w:t>atau</w:t>
      </w:r>
      <w:proofErr w:type="spellEnd"/>
      <w:r w:rsidRPr="00745FC6">
        <w:rPr>
          <w:rFonts w:ascii="Tw Cen MT" w:hAnsi="Tw Cen MT"/>
        </w:rPr>
        <w:t xml:space="preserve"> </w:t>
      </w:r>
      <w:proofErr w:type="spellStart"/>
      <w:r w:rsidRPr="00745FC6">
        <w:rPr>
          <w:rFonts w:ascii="Tw Cen MT" w:hAnsi="Tw Cen MT"/>
        </w:rPr>
        <w:t>menyangga</w:t>
      </w:r>
      <w:proofErr w:type="spellEnd"/>
      <w:r w:rsidRPr="00745FC6">
        <w:rPr>
          <w:rFonts w:ascii="Tw Cen MT" w:hAnsi="Tw Cen MT"/>
        </w:rPr>
        <w:t xml:space="preserve"> </w:t>
      </w:r>
      <w:proofErr w:type="spellStart"/>
      <w:r w:rsidRPr="00745FC6">
        <w:rPr>
          <w:rFonts w:ascii="Tw Cen MT" w:hAnsi="Tw Cen MT"/>
        </w:rPr>
        <w:t>efek</w:t>
      </w:r>
      <w:proofErr w:type="spellEnd"/>
      <w:r w:rsidRPr="00745FC6">
        <w:rPr>
          <w:rFonts w:ascii="Tw Cen MT" w:hAnsi="Tw Cen MT"/>
        </w:rPr>
        <w:t xml:space="preserve"> </w:t>
      </w:r>
      <w:proofErr w:type="spellStart"/>
      <w:r w:rsidRPr="00745FC6">
        <w:rPr>
          <w:rFonts w:ascii="Tw Cen MT" w:hAnsi="Tw Cen MT"/>
        </w:rPr>
        <w:t>kesehatan</w:t>
      </w:r>
      <w:proofErr w:type="spellEnd"/>
      <w:r w:rsidRPr="00745FC6">
        <w:rPr>
          <w:rFonts w:ascii="Tw Cen MT" w:hAnsi="Tw Cen MT"/>
        </w:rPr>
        <w:t xml:space="preserve"> mental </w:t>
      </w:r>
      <w:proofErr w:type="spellStart"/>
      <w:r w:rsidRPr="00745FC6">
        <w:rPr>
          <w:rFonts w:ascii="Tw Cen MT" w:hAnsi="Tw Cen MT"/>
        </w:rPr>
        <w:t>individu</w:t>
      </w:r>
      <w:proofErr w:type="spellEnd"/>
      <w:r w:rsidRPr="00745FC6">
        <w:rPr>
          <w:rFonts w:ascii="Tw Cen MT" w:hAnsi="Tw Cen MT"/>
        </w:rPr>
        <w:t xml:space="preserve">. </w:t>
      </w:r>
    </w:p>
    <w:p w14:paraId="710370D3"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rPr>
        <w:t xml:space="preserve">Hasil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sejalan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penelitian</w:t>
      </w:r>
      <w:proofErr w:type="spellEnd"/>
      <w:r w:rsidRPr="00745FC6">
        <w:rPr>
          <w:rFonts w:ascii="Tw Cen MT" w:hAnsi="Tw Cen MT"/>
        </w:rPr>
        <w:t xml:space="preserve"> yang </w:t>
      </w:r>
      <w:proofErr w:type="spellStart"/>
      <w:r w:rsidRPr="00745FC6">
        <w:rPr>
          <w:rFonts w:ascii="Tw Cen MT" w:hAnsi="Tw Cen MT"/>
        </w:rPr>
        <w:t>dilakukan</w:t>
      </w:r>
      <w:proofErr w:type="spellEnd"/>
      <w:r w:rsidRPr="00745FC6">
        <w:rPr>
          <w:rFonts w:ascii="Tw Cen MT" w:hAnsi="Tw Cen MT"/>
        </w:rPr>
        <w:t xml:space="preserve"> oleh Dara </w:t>
      </w:r>
      <w:proofErr w:type="spellStart"/>
      <w:r w:rsidRPr="00745FC6">
        <w:rPr>
          <w:rFonts w:ascii="Tw Cen MT" w:hAnsi="Tw Cen MT"/>
        </w:rPr>
        <w:t>Raeshita</w:t>
      </w:r>
      <w:proofErr w:type="spellEnd"/>
      <w:r w:rsidRPr="00745FC6">
        <w:rPr>
          <w:rFonts w:ascii="Tw Cen MT" w:hAnsi="Tw Cen MT"/>
        </w:rPr>
        <w:t xml:space="preserve"> (</w:t>
      </w:r>
      <w:proofErr w:type="spellStart"/>
      <w:r w:rsidRPr="00745FC6">
        <w:rPr>
          <w:rFonts w:ascii="Tw Cen MT" w:hAnsi="Tw Cen MT"/>
        </w:rPr>
        <w:t>tahun</w:t>
      </w:r>
      <w:proofErr w:type="spellEnd"/>
      <w:r w:rsidRPr="00745FC6">
        <w:rPr>
          <w:rFonts w:ascii="Tw Cen MT" w:hAnsi="Tw Cen MT"/>
        </w:rPr>
        <w:t xml:space="preserve"> 2019) </w:t>
      </w:r>
      <w:proofErr w:type="spellStart"/>
      <w:r w:rsidRPr="00745FC6">
        <w:rPr>
          <w:rFonts w:ascii="Tw Cen MT" w:hAnsi="Tw Cen MT"/>
        </w:rPr>
        <w:t>terdapat</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signifikan</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ANC, </w:t>
      </w:r>
      <w:proofErr w:type="spellStart"/>
      <w:r w:rsidRPr="00745FC6">
        <w:rPr>
          <w:rFonts w:ascii="Tw Cen MT" w:hAnsi="Tw Cen MT"/>
        </w:rPr>
        <w:t>hal</w:t>
      </w:r>
      <w:proofErr w:type="spellEnd"/>
      <w:r w:rsidRPr="00745FC6">
        <w:rPr>
          <w:rFonts w:ascii="Tw Cen MT" w:hAnsi="Tw Cen MT"/>
        </w:rPr>
        <w:t xml:space="preserve"> </w:t>
      </w:r>
      <w:proofErr w:type="spellStart"/>
      <w:r w:rsidRPr="00745FC6">
        <w:rPr>
          <w:rFonts w:ascii="Tw Cen MT" w:hAnsi="Tw Cen MT"/>
        </w:rPr>
        <w:t>tersebut</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dilihat</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nilai</w:t>
      </w:r>
      <w:proofErr w:type="spellEnd"/>
      <w:r w:rsidRPr="00745FC6">
        <w:rPr>
          <w:rFonts w:ascii="Tw Cen MT" w:hAnsi="Tw Cen MT"/>
        </w:rPr>
        <w:t xml:space="preserve"> </w:t>
      </w:r>
      <w:r w:rsidRPr="00745FC6">
        <w:rPr>
          <w:rFonts w:ascii="Tw Cen MT" w:hAnsi="Tw Cen MT"/>
          <w:i/>
        </w:rPr>
        <w:t>p value</w:t>
      </w:r>
      <w:r w:rsidRPr="00745FC6">
        <w:rPr>
          <w:rFonts w:ascii="Tw Cen MT" w:hAnsi="Tw Cen MT"/>
        </w:rPr>
        <w:t xml:space="preserve"> 0,000. Hasil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juga </w:t>
      </w:r>
      <w:proofErr w:type="spellStart"/>
      <w:r w:rsidRPr="00745FC6">
        <w:rPr>
          <w:rFonts w:ascii="Tw Cen MT" w:hAnsi="Tw Cen MT"/>
        </w:rPr>
        <w:t>sejalan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Burhaeni</w:t>
      </w:r>
      <w:proofErr w:type="spellEnd"/>
      <w:r w:rsidRPr="00745FC6">
        <w:rPr>
          <w:rFonts w:ascii="Tw Cen MT" w:hAnsi="Tw Cen MT"/>
        </w:rPr>
        <w:t xml:space="preserve"> (2013)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menunjukkan</w:t>
      </w:r>
      <w:proofErr w:type="spellEnd"/>
      <w:r w:rsidRPr="00745FC6">
        <w:rPr>
          <w:rFonts w:ascii="Tw Cen MT" w:hAnsi="Tw Cen MT"/>
        </w:rPr>
        <w:t xml:space="preserve"> </w:t>
      </w:r>
      <w:proofErr w:type="spellStart"/>
      <w:r w:rsidRPr="00745FC6">
        <w:rPr>
          <w:rFonts w:ascii="Tw Cen MT" w:hAnsi="Tw Cen MT"/>
        </w:rPr>
        <w:t>hasil</w:t>
      </w:r>
      <w:proofErr w:type="spellEnd"/>
      <w:r w:rsidRPr="00745FC6">
        <w:rPr>
          <w:rFonts w:ascii="Tw Cen MT" w:hAnsi="Tw Cen MT"/>
        </w:rPr>
        <w:t xml:space="preserve"> </w:t>
      </w:r>
      <w:proofErr w:type="spellStart"/>
      <w:r w:rsidRPr="00745FC6">
        <w:rPr>
          <w:rFonts w:ascii="Tw Cen MT" w:hAnsi="Tw Cen MT"/>
        </w:rPr>
        <w:t>adanya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uji </w:t>
      </w:r>
      <w:r w:rsidRPr="00745FC6">
        <w:rPr>
          <w:rFonts w:ascii="Tw Cen MT" w:hAnsi="Tw Cen MT"/>
          <w:i/>
        </w:rPr>
        <w:t>chi-square</w:t>
      </w:r>
      <w:r w:rsidRPr="00745FC6">
        <w:rPr>
          <w:rFonts w:ascii="Tw Cen MT" w:hAnsi="Tw Cen MT"/>
        </w:rPr>
        <w:t xml:space="preserve"> </w:t>
      </w:r>
      <w:proofErr w:type="spellStart"/>
      <w:r w:rsidRPr="00745FC6">
        <w:rPr>
          <w:rFonts w:ascii="Tw Cen MT" w:hAnsi="Tw Cen MT"/>
        </w:rPr>
        <w:t>diperoleh</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nilai</w:t>
      </w:r>
      <w:proofErr w:type="spellEnd"/>
      <w:r w:rsidRPr="00745FC6">
        <w:rPr>
          <w:rFonts w:ascii="Tw Cen MT" w:hAnsi="Tw Cen MT"/>
        </w:rPr>
        <w:t xml:space="preserve"> </w:t>
      </w:r>
      <w:r w:rsidRPr="00745FC6">
        <w:rPr>
          <w:rFonts w:ascii="Tw Cen MT" w:hAnsi="Tw Cen MT"/>
          <w:i/>
        </w:rPr>
        <w:t>p-value</w:t>
      </w:r>
      <w:r w:rsidRPr="00745FC6">
        <w:rPr>
          <w:rFonts w:ascii="Tw Cen MT" w:hAnsi="Tw Cen MT"/>
        </w:rPr>
        <w:t xml:space="preserve"> (0,039) &lt; </w:t>
      </w:r>
      <w:r w:rsidRPr="00745FC6">
        <w:rPr>
          <w:rFonts w:ascii="Calibri" w:hAnsi="Calibri" w:cs="Calibri"/>
        </w:rPr>
        <w:t>α</w:t>
      </w:r>
      <w:r w:rsidRPr="00745FC6">
        <w:rPr>
          <w:rFonts w:ascii="Tw Cen MT" w:hAnsi="Tw Cen MT"/>
        </w:rPr>
        <w:t xml:space="preserve"> (0,05) </w:t>
      </w:r>
      <w:proofErr w:type="spellStart"/>
      <w:r w:rsidRPr="00745FC6">
        <w:rPr>
          <w:rFonts w:ascii="Tw Cen MT" w:hAnsi="Tw Cen MT"/>
        </w:rPr>
        <w:t>berarti</w:t>
      </w:r>
      <w:proofErr w:type="spellEnd"/>
      <w:r w:rsidRPr="00745FC6">
        <w:rPr>
          <w:rFonts w:ascii="Tw Cen MT" w:hAnsi="Tw Cen MT"/>
        </w:rPr>
        <w:t xml:space="preserve"> </w:t>
      </w:r>
      <w:proofErr w:type="spellStart"/>
      <w:r w:rsidRPr="00745FC6">
        <w:rPr>
          <w:rFonts w:ascii="Tw Cen MT" w:hAnsi="Tw Cen MT"/>
        </w:rPr>
        <w:t>terdapat</w:t>
      </w:r>
      <w:proofErr w:type="spellEnd"/>
      <w:r w:rsidRPr="00745FC6">
        <w:rPr>
          <w:rFonts w:ascii="Tw Cen MT" w:hAnsi="Tw Cen MT"/>
        </w:rPr>
        <w:t xml:space="preserve"> </w:t>
      </w:r>
      <w:proofErr w:type="spellStart"/>
      <w:r w:rsidRPr="00745FC6">
        <w:rPr>
          <w:rFonts w:ascii="Tw Cen MT" w:hAnsi="Tw Cen MT"/>
        </w:rPr>
        <w:t>pengaruh</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antenatal di Wilayah </w:t>
      </w:r>
      <w:proofErr w:type="spellStart"/>
      <w:r w:rsidRPr="00745FC6">
        <w:rPr>
          <w:rFonts w:ascii="Tw Cen MT" w:hAnsi="Tw Cen MT"/>
        </w:rPr>
        <w:t>Kerja</w:t>
      </w:r>
      <w:proofErr w:type="spellEnd"/>
      <w:r w:rsidRPr="00745FC6">
        <w:rPr>
          <w:rFonts w:ascii="Tw Cen MT" w:hAnsi="Tw Cen MT"/>
        </w:rPr>
        <w:t xml:space="preserve"> </w:t>
      </w:r>
      <w:proofErr w:type="spellStart"/>
      <w:r w:rsidRPr="00745FC6">
        <w:rPr>
          <w:rFonts w:ascii="Tw Cen MT" w:hAnsi="Tw Cen MT"/>
        </w:rPr>
        <w:t>Puskesmas</w:t>
      </w:r>
      <w:proofErr w:type="spellEnd"/>
      <w:r w:rsidRPr="00745FC6">
        <w:rPr>
          <w:rFonts w:ascii="Tw Cen MT" w:hAnsi="Tw Cen MT"/>
        </w:rPr>
        <w:t xml:space="preserve"> </w:t>
      </w:r>
      <w:proofErr w:type="spellStart"/>
      <w:r w:rsidRPr="00745FC6">
        <w:rPr>
          <w:rFonts w:ascii="Tw Cen MT" w:hAnsi="Tw Cen MT"/>
        </w:rPr>
        <w:t>Pampang</w:t>
      </w:r>
      <w:proofErr w:type="spellEnd"/>
      <w:r w:rsidRPr="00745FC6">
        <w:rPr>
          <w:rFonts w:ascii="Tw Cen MT" w:hAnsi="Tw Cen MT"/>
        </w:rPr>
        <w:t xml:space="preserve"> </w:t>
      </w:r>
      <w:proofErr w:type="spellStart"/>
      <w:r w:rsidRPr="00745FC6">
        <w:rPr>
          <w:rFonts w:ascii="Tw Cen MT" w:hAnsi="Tw Cen MT"/>
        </w:rPr>
        <w:t>mengacu</w:t>
      </w:r>
      <w:proofErr w:type="spellEnd"/>
      <w:r w:rsidRPr="00745FC6">
        <w:rPr>
          <w:rFonts w:ascii="Tw Cen MT" w:hAnsi="Tw Cen MT"/>
        </w:rPr>
        <w:t xml:space="preserve"> pada </w:t>
      </w:r>
      <w:proofErr w:type="spellStart"/>
      <w:r w:rsidRPr="00745FC6">
        <w:rPr>
          <w:rFonts w:ascii="Tw Cen MT" w:hAnsi="Tw Cen MT"/>
        </w:rPr>
        <w:t>hasil</w:t>
      </w:r>
      <w:proofErr w:type="spellEnd"/>
      <w:r w:rsidRPr="00745FC6">
        <w:rPr>
          <w:rFonts w:ascii="Tw Cen MT" w:hAnsi="Tw Cen MT"/>
        </w:rPr>
        <w:t xml:space="preserve"> uji </w:t>
      </w:r>
      <w:proofErr w:type="spellStart"/>
      <w:r w:rsidRPr="00745FC6">
        <w:rPr>
          <w:rFonts w:ascii="Tw Cen MT" w:hAnsi="Tw Cen MT"/>
        </w:rPr>
        <w:t>tersebut</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dijelaskan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adanya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kepada</w:t>
      </w:r>
      <w:proofErr w:type="spellEnd"/>
      <w:r w:rsidRPr="00745FC6">
        <w:rPr>
          <w:rFonts w:ascii="Tw Cen MT" w:hAnsi="Tw Cen MT"/>
        </w:rPr>
        <w:t xml:space="preserve"> </w:t>
      </w:r>
      <w:proofErr w:type="spellStart"/>
      <w:r w:rsidRPr="00745FC6">
        <w:rPr>
          <w:rFonts w:ascii="Tw Cen MT" w:hAnsi="Tw Cen MT"/>
        </w:rPr>
        <w:t>istri</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memeriksakan</w:t>
      </w:r>
      <w:proofErr w:type="spellEnd"/>
      <w:r w:rsidRPr="00745FC6">
        <w:rPr>
          <w:rFonts w:ascii="Tw Cen MT" w:hAnsi="Tw Cen MT"/>
        </w:rPr>
        <w:t xml:space="preserve"> </w:t>
      </w:r>
      <w:proofErr w:type="spellStart"/>
      <w:r w:rsidRPr="00745FC6">
        <w:rPr>
          <w:rFonts w:ascii="Tw Cen MT" w:hAnsi="Tw Cen MT"/>
        </w:rPr>
        <w:t>kehamilannya</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diikuti</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peningkatan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antenatal.</w:t>
      </w:r>
    </w:p>
    <w:p w14:paraId="2C0C4E68" w14:textId="77777777" w:rsidR="009531AC" w:rsidRPr="00745FC6" w:rsidRDefault="009531AC" w:rsidP="009531AC">
      <w:pPr>
        <w:pStyle w:val="Default"/>
        <w:tabs>
          <w:tab w:val="left" w:pos="-6379"/>
          <w:tab w:val="left" w:pos="426"/>
        </w:tabs>
        <w:jc w:val="both"/>
        <w:rPr>
          <w:rFonts w:ascii="Tw Cen MT" w:hAnsi="Tw Cen MT"/>
        </w:rPr>
      </w:pPr>
      <w:r w:rsidRPr="00745FC6">
        <w:rPr>
          <w:rFonts w:ascii="Tw Cen MT" w:hAnsi="Tw Cen MT"/>
          <w:lang w:val="id-ID"/>
        </w:rPr>
        <w:tab/>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menurut</w:t>
      </w:r>
      <w:proofErr w:type="spellEnd"/>
      <w:r w:rsidRPr="00745FC6">
        <w:rPr>
          <w:rFonts w:ascii="Tw Cen MT" w:hAnsi="Tw Cen MT"/>
        </w:rPr>
        <w:t xml:space="preserve"> Friedman (2013) </w:t>
      </w:r>
      <w:proofErr w:type="spellStart"/>
      <w:r w:rsidRPr="00745FC6">
        <w:rPr>
          <w:rFonts w:ascii="Tw Cen MT" w:hAnsi="Tw Cen MT"/>
        </w:rPr>
        <w:t>adalah</w:t>
      </w:r>
      <w:proofErr w:type="spellEnd"/>
      <w:r w:rsidRPr="00745FC6">
        <w:rPr>
          <w:rFonts w:ascii="Tw Cen MT" w:hAnsi="Tw Cen MT"/>
        </w:rPr>
        <w:t xml:space="preserve"> </w:t>
      </w:r>
      <w:proofErr w:type="spellStart"/>
      <w:r w:rsidRPr="00745FC6">
        <w:rPr>
          <w:rFonts w:ascii="Tw Cen MT" w:hAnsi="Tw Cen MT"/>
        </w:rPr>
        <w:t>sikap</w:t>
      </w:r>
      <w:proofErr w:type="spellEnd"/>
      <w:r w:rsidRPr="00745FC6">
        <w:rPr>
          <w:rFonts w:ascii="Tw Cen MT" w:hAnsi="Tw Cen MT"/>
        </w:rPr>
        <w:t xml:space="preserve">, </w:t>
      </w:r>
      <w:proofErr w:type="spellStart"/>
      <w:r w:rsidRPr="00745FC6">
        <w:rPr>
          <w:rFonts w:ascii="Tw Cen MT" w:hAnsi="Tw Cen MT"/>
        </w:rPr>
        <w:t>tindakan</w:t>
      </w:r>
      <w:proofErr w:type="spellEnd"/>
      <w:r w:rsidRPr="00745FC6">
        <w:rPr>
          <w:rFonts w:ascii="Tw Cen MT" w:hAnsi="Tw Cen MT"/>
        </w:rPr>
        <w:t xml:space="preserve"> </w:t>
      </w:r>
      <w:proofErr w:type="spellStart"/>
      <w:r w:rsidRPr="00745FC6">
        <w:rPr>
          <w:rFonts w:ascii="Tw Cen MT" w:hAnsi="Tw Cen MT"/>
        </w:rPr>
        <w:t>penerimaan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anggota</w:t>
      </w:r>
      <w:proofErr w:type="spellEnd"/>
      <w:r w:rsidRPr="00745FC6">
        <w:rPr>
          <w:rFonts w:ascii="Tw Cen MT" w:hAnsi="Tw Cen MT"/>
        </w:rPr>
        <w:t xml:space="preserve"> </w:t>
      </w:r>
      <w:proofErr w:type="spellStart"/>
      <w:r w:rsidRPr="00745FC6">
        <w:rPr>
          <w:rFonts w:ascii="Tw Cen MT" w:hAnsi="Tw Cen MT"/>
        </w:rPr>
        <w:t>keluarganya</w:t>
      </w:r>
      <w:proofErr w:type="spellEnd"/>
      <w:r w:rsidRPr="00745FC6">
        <w:rPr>
          <w:rFonts w:ascii="Tw Cen MT" w:hAnsi="Tw Cen MT"/>
        </w:rPr>
        <w:t xml:space="preserve">, </w:t>
      </w:r>
      <w:proofErr w:type="spellStart"/>
      <w:r w:rsidRPr="00745FC6">
        <w:rPr>
          <w:rFonts w:ascii="Tw Cen MT" w:hAnsi="Tw Cen MT"/>
        </w:rPr>
        <w:t>berupa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informasional</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penilaian</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r w:rsidRPr="00745FC6">
        <w:rPr>
          <w:rFonts w:ascii="Tw Cen MT" w:hAnsi="Tw Cen MT"/>
        </w:rPr>
        <w:lastRenderedPageBreak/>
        <w:t xml:space="preserve">instrumental dan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emosional</w:t>
      </w:r>
      <w:proofErr w:type="spellEnd"/>
      <w:r w:rsidRPr="00745FC6">
        <w:rPr>
          <w:rFonts w:ascii="Tw Cen MT" w:hAnsi="Tw Cen MT"/>
        </w:rPr>
        <w:t xml:space="preserve">. Jadi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adalah</w:t>
      </w:r>
      <w:proofErr w:type="spellEnd"/>
      <w:r w:rsidRPr="00745FC6">
        <w:rPr>
          <w:rFonts w:ascii="Tw Cen MT" w:hAnsi="Tw Cen MT"/>
        </w:rPr>
        <w:t xml:space="preserve"> </w:t>
      </w:r>
      <w:proofErr w:type="spellStart"/>
      <w:r w:rsidRPr="00745FC6">
        <w:rPr>
          <w:rFonts w:ascii="Tw Cen MT" w:hAnsi="Tw Cen MT"/>
        </w:rPr>
        <w:t>suatu</w:t>
      </w:r>
      <w:proofErr w:type="spellEnd"/>
      <w:r w:rsidRPr="00745FC6">
        <w:rPr>
          <w:rFonts w:ascii="Tw Cen MT" w:hAnsi="Tw Cen MT"/>
        </w:rPr>
        <w:t xml:space="preserve"> </w:t>
      </w:r>
      <w:proofErr w:type="spellStart"/>
      <w:r w:rsidRPr="00745FC6">
        <w:rPr>
          <w:rFonts w:ascii="Tw Cen MT" w:hAnsi="Tw Cen MT"/>
        </w:rPr>
        <w:t>bentuk</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interpersonal yang </w:t>
      </w:r>
      <w:proofErr w:type="spellStart"/>
      <w:r w:rsidRPr="00745FC6">
        <w:rPr>
          <w:rFonts w:ascii="Tw Cen MT" w:hAnsi="Tw Cen MT"/>
        </w:rPr>
        <w:t>meliputi</w:t>
      </w:r>
      <w:proofErr w:type="spellEnd"/>
      <w:r w:rsidRPr="00745FC6">
        <w:rPr>
          <w:rFonts w:ascii="Tw Cen MT" w:hAnsi="Tw Cen MT"/>
        </w:rPr>
        <w:t xml:space="preserve"> </w:t>
      </w:r>
      <w:proofErr w:type="spellStart"/>
      <w:r w:rsidRPr="00745FC6">
        <w:rPr>
          <w:rFonts w:ascii="Tw Cen MT" w:hAnsi="Tw Cen MT"/>
        </w:rPr>
        <w:t>sikap</w:t>
      </w:r>
      <w:proofErr w:type="spellEnd"/>
      <w:r w:rsidRPr="00745FC6">
        <w:rPr>
          <w:rFonts w:ascii="Tw Cen MT" w:hAnsi="Tw Cen MT"/>
        </w:rPr>
        <w:t xml:space="preserve">, </w:t>
      </w:r>
      <w:proofErr w:type="spellStart"/>
      <w:r w:rsidRPr="00745FC6">
        <w:rPr>
          <w:rFonts w:ascii="Tw Cen MT" w:hAnsi="Tw Cen MT"/>
        </w:rPr>
        <w:t>tindakan</w:t>
      </w:r>
      <w:proofErr w:type="spellEnd"/>
      <w:r w:rsidRPr="00745FC6">
        <w:rPr>
          <w:rFonts w:ascii="Tw Cen MT" w:hAnsi="Tw Cen MT"/>
        </w:rPr>
        <w:t xml:space="preserve"> dan </w:t>
      </w:r>
      <w:proofErr w:type="spellStart"/>
      <w:r w:rsidRPr="00745FC6">
        <w:rPr>
          <w:rFonts w:ascii="Tw Cen MT" w:hAnsi="Tw Cen MT"/>
        </w:rPr>
        <w:t>penerimaan</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anggota</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sehingga</w:t>
      </w:r>
      <w:proofErr w:type="spellEnd"/>
      <w:r w:rsidRPr="00745FC6">
        <w:rPr>
          <w:rFonts w:ascii="Tw Cen MT" w:hAnsi="Tw Cen MT"/>
        </w:rPr>
        <w:t xml:space="preserve"> </w:t>
      </w:r>
      <w:proofErr w:type="spellStart"/>
      <w:r w:rsidRPr="00745FC6">
        <w:rPr>
          <w:rFonts w:ascii="Tw Cen MT" w:hAnsi="Tw Cen MT"/>
        </w:rPr>
        <w:t>anggota</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merasa</w:t>
      </w:r>
      <w:proofErr w:type="spellEnd"/>
      <w:r w:rsidRPr="00745FC6">
        <w:rPr>
          <w:rFonts w:ascii="Tw Cen MT" w:hAnsi="Tw Cen MT"/>
        </w:rPr>
        <w:t xml:space="preserve"> </w:t>
      </w:r>
      <w:proofErr w:type="spellStart"/>
      <w:r w:rsidRPr="00745FC6">
        <w:rPr>
          <w:rFonts w:ascii="Tw Cen MT" w:hAnsi="Tw Cen MT"/>
        </w:rPr>
        <w:t>ada</w:t>
      </w:r>
      <w:proofErr w:type="spellEnd"/>
      <w:r w:rsidRPr="00745FC6">
        <w:rPr>
          <w:rFonts w:ascii="Tw Cen MT" w:hAnsi="Tw Cen MT"/>
        </w:rPr>
        <w:t xml:space="preserve"> yang </w:t>
      </w:r>
      <w:proofErr w:type="spellStart"/>
      <w:r w:rsidRPr="00745FC6">
        <w:rPr>
          <w:rFonts w:ascii="Tw Cen MT" w:hAnsi="Tw Cen MT"/>
        </w:rPr>
        <w:t>memperhatikan</w:t>
      </w:r>
      <w:proofErr w:type="spellEnd"/>
      <w:r w:rsidRPr="00745FC6">
        <w:rPr>
          <w:rFonts w:ascii="Tw Cen MT" w:hAnsi="Tw Cen MT"/>
        </w:rPr>
        <w:t xml:space="preserve">. Orang yang </w:t>
      </w:r>
      <w:proofErr w:type="spellStart"/>
      <w:r w:rsidRPr="00745FC6">
        <w:rPr>
          <w:rFonts w:ascii="Tw Cen MT" w:hAnsi="Tw Cen MT"/>
        </w:rPr>
        <w:t>berada</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lingkungan</w:t>
      </w:r>
      <w:proofErr w:type="spellEnd"/>
      <w:r w:rsidRPr="00745FC6">
        <w:rPr>
          <w:rFonts w:ascii="Tw Cen MT" w:hAnsi="Tw Cen MT"/>
        </w:rPr>
        <w:t xml:space="preserve"> </w:t>
      </w:r>
      <w:proofErr w:type="spellStart"/>
      <w:r w:rsidRPr="00745FC6">
        <w:rPr>
          <w:rFonts w:ascii="Tw Cen MT" w:hAnsi="Tw Cen MT"/>
        </w:rPr>
        <w:t>sosial</w:t>
      </w:r>
      <w:proofErr w:type="spellEnd"/>
      <w:r w:rsidRPr="00745FC6">
        <w:rPr>
          <w:rFonts w:ascii="Tw Cen MT" w:hAnsi="Tw Cen MT"/>
        </w:rPr>
        <w:t xml:space="preserve"> yang </w:t>
      </w:r>
      <w:proofErr w:type="spellStart"/>
      <w:r w:rsidRPr="00745FC6">
        <w:rPr>
          <w:rFonts w:ascii="Tw Cen MT" w:hAnsi="Tw Cen MT"/>
        </w:rPr>
        <w:t>suportif</w:t>
      </w:r>
      <w:proofErr w:type="spellEnd"/>
      <w:r w:rsidRPr="00745FC6">
        <w:rPr>
          <w:rFonts w:ascii="Tw Cen MT" w:hAnsi="Tw Cen MT"/>
        </w:rPr>
        <w:t xml:space="preserve"> </w:t>
      </w:r>
      <w:proofErr w:type="spellStart"/>
      <w:r w:rsidRPr="00745FC6">
        <w:rPr>
          <w:rFonts w:ascii="Tw Cen MT" w:hAnsi="Tw Cen MT"/>
        </w:rPr>
        <w:t>umumnya</w:t>
      </w:r>
      <w:proofErr w:type="spellEnd"/>
      <w:r w:rsidRPr="00745FC6">
        <w:rPr>
          <w:rFonts w:ascii="Tw Cen MT" w:hAnsi="Tw Cen MT"/>
        </w:rPr>
        <w:t xml:space="preserve"> </w:t>
      </w:r>
      <w:proofErr w:type="spellStart"/>
      <w:r w:rsidRPr="00745FC6">
        <w:rPr>
          <w:rFonts w:ascii="Tw Cen MT" w:hAnsi="Tw Cen MT"/>
        </w:rPr>
        <w:t>memiliki</w:t>
      </w:r>
      <w:proofErr w:type="spellEnd"/>
      <w:r w:rsidRPr="00745FC6">
        <w:rPr>
          <w:rFonts w:ascii="Tw Cen MT" w:hAnsi="Tw Cen MT"/>
        </w:rPr>
        <w:t xml:space="preserve"> </w:t>
      </w:r>
      <w:proofErr w:type="spellStart"/>
      <w:r w:rsidRPr="00745FC6">
        <w:rPr>
          <w:rFonts w:ascii="Tw Cen MT" w:hAnsi="Tw Cen MT"/>
        </w:rPr>
        <w:t>kondisi</w:t>
      </w:r>
      <w:proofErr w:type="spellEnd"/>
      <w:r w:rsidRPr="00745FC6">
        <w:rPr>
          <w:rFonts w:ascii="Tw Cen MT" w:hAnsi="Tw Cen MT"/>
        </w:rPr>
        <w:t xml:space="preserve"> yang </w:t>
      </w:r>
      <w:proofErr w:type="spellStart"/>
      <w:r w:rsidRPr="00745FC6">
        <w:rPr>
          <w:rFonts w:ascii="Tw Cen MT" w:hAnsi="Tw Cen MT"/>
        </w:rPr>
        <w:t>lebih</w:t>
      </w:r>
      <w:proofErr w:type="spellEnd"/>
      <w:r w:rsidRPr="00745FC6">
        <w:rPr>
          <w:rFonts w:ascii="Tw Cen MT" w:hAnsi="Tw Cen MT"/>
        </w:rPr>
        <w:t xml:space="preserve"> </w:t>
      </w:r>
      <w:proofErr w:type="spellStart"/>
      <w:r w:rsidRPr="00745FC6">
        <w:rPr>
          <w:rFonts w:ascii="Tw Cen MT" w:hAnsi="Tw Cen MT"/>
        </w:rPr>
        <w:t>baik</w:t>
      </w:r>
      <w:proofErr w:type="spellEnd"/>
      <w:r w:rsidRPr="00745FC6">
        <w:rPr>
          <w:rFonts w:ascii="Tw Cen MT" w:hAnsi="Tw Cen MT"/>
        </w:rPr>
        <w:t xml:space="preserve"> </w:t>
      </w:r>
      <w:proofErr w:type="spellStart"/>
      <w:r w:rsidRPr="00745FC6">
        <w:rPr>
          <w:rFonts w:ascii="Tw Cen MT" w:hAnsi="Tw Cen MT"/>
        </w:rPr>
        <w:t>dibandingkan</w:t>
      </w:r>
      <w:proofErr w:type="spellEnd"/>
      <w:r w:rsidRPr="00745FC6">
        <w:rPr>
          <w:rFonts w:ascii="Tw Cen MT" w:hAnsi="Tw Cen MT"/>
        </w:rPr>
        <w:t xml:space="preserve"> </w:t>
      </w:r>
      <w:proofErr w:type="spellStart"/>
      <w:r w:rsidRPr="00745FC6">
        <w:rPr>
          <w:rFonts w:ascii="Tw Cen MT" w:hAnsi="Tw Cen MT"/>
        </w:rPr>
        <w:t>rekannya</w:t>
      </w:r>
      <w:proofErr w:type="spellEnd"/>
      <w:r w:rsidRPr="00745FC6">
        <w:rPr>
          <w:rFonts w:ascii="Tw Cen MT" w:hAnsi="Tw Cen MT"/>
        </w:rPr>
        <w:t xml:space="preserve"> yang </w:t>
      </w:r>
      <w:proofErr w:type="spellStart"/>
      <w:r w:rsidRPr="00745FC6">
        <w:rPr>
          <w:rFonts w:ascii="Tw Cen MT" w:hAnsi="Tw Cen MT"/>
        </w:rPr>
        <w:t>tanpa</w:t>
      </w:r>
      <w:proofErr w:type="spellEnd"/>
      <w:r w:rsidRPr="00745FC6">
        <w:rPr>
          <w:rFonts w:ascii="Tw Cen MT" w:hAnsi="Tw Cen MT"/>
        </w:rPr>
        <w:t xml:space="preserve"> </w:t>
      </w:r>
      <w:proofErr w:type="spellStart"/>
      <w:r w:rsidRPr="00745FC6">
        <w:rPr>
          <w:rFonts w:ascii="Tw Cen MT" w:hAnsi="Tw Cen MT"/>
        </w:rPr>
        <w:t>keuntungan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karena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dianggap</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mengurangi</w:t>
      </w:r>
      <w:proofErr w:type="spellEnd"/>
      <w:r w:rsidRPr="00745FC6">
        <w:rPr>
          <w:rFonts w:ascii="Tw Cen MT" w:hAnsi="Tw Cen MT"/>
        </w:rPr>
        <w:t xml:space="preserve"> </w:t>
      </w:r>
      <w:proofErr w:type="spellStart"/>
      <w:r w:rsidRPr="00745FC6">
        <w:rPr>
          <w:rFonts w:ascii="Tw Cen MT" w:hAnsi="Tw Cen MT"/>
        </w:rPr>
        <w:t>atau</w:t>
      </w:r>
      <w:proofErr w:type="spellEnd"/>
      <w:r w:rsidRPr="00745FC6">
        <w:rPr>
          <w:rFonts w:ascii="Tw Cen MT" w:hAnsi="Tw Cen MT"/>
        </w:rPr>
        <w:t xml:space="preserve"> </w:t>
      </w:r>
      <w:proofErr w:type="spellStart"/>
      <w:r w:rsidRPr="00745FC6">
        <w:rPr>
          <w:rFonts w:ascii="Tw Cen MT" w:hAnsi="Tw Cen MT"/>
        </w:rPr>
        <w:t>menyangga</w:t>
      </w:r>
      <w:proofErr w:type="spellEnd"/>
      <w:r w:rsidRPr="00745FC6">
        <w:rPr>
          <w:rFonts w:ascii="Tw Cen MT" w:hAnsi="Tw Cen MT"/>
        </w:rPr>
        <w:t xml:space="preserve"> </w:t>
      </w:r>
      <w:proofErr w:type="spellStart"/>
      <w:r w:rsidRPr="00745FC6">
        <w:rPr>
          <w:rFonts w:ascii="Tw Cen MT" w:hAnsi="Tw Cen MT"/>
        </w:rPr>
        <w:t>efek</w:t>
      </w:r>
      <w:proofErr w:type="spellEnd"/>
      <w:r w:rsidRPr="00745FC6">
        <w:rPr>
          <w:rFonts w:ascii="Tw Cen MT" w:hAnsi="Tw Cen MT"/>
        </w:rPr>
        <w:t xml:space="preserve"> </w:t>
      </w:r>
      <w:proofErr w:type="spellStart"/>
      <w:r w:rsidRPr="00745FC6">
        <w:rPr>
          <w:rFonts w:ascii="Tw Cen MT" w:hAnsi="Tw Cen MT"/>
        </w:rPr>
        <w:t>kesehatan</w:t>
      </w:r>
      <w:proofErr w:type="spellEnd"/>
      <w:r w:rsidRPr="00745FC6">
        <w:rPr>
          <w:rFonts w:ascii="Tw Cen MT" w:hAnsi="Tw Cen MT"/>
        </w:rPr>
        <w:t xml:space="preserve"> mental </w:t>
      </w:r>
      <w:proofErr w:type="spellStart"/>
      <w:r w:rsidRPr="00745FC6">
        <w:rPr>
          <w:rFonts w:ascii="Tw Cen MT" w:hAnsi="Tw Cen MT"/>
        </w:rPr>
        <w:t>individu</w:t>
      </w:r>
      <w:proofErr w:type="spellEnd"/>
      <w:r w:rsidRPr="00745FC6">
        <w:rPr>
          <w:rFonts w:ascii="Tw Cen MT" w:hAnsi="Tw Cen MT"/>
        </w:rPr>
        <w:t xml:space="preserve">. </w:t>
      </w:r>
    </w:p>
    <w:p w14:paraId="6F28BA14" w14:textId="77777777" w:rsidR="009531AC" w:rsidRPr="00745FC6" w:rsidRDefault="009531AC" w:rsidP="009531AC">
      <w:pPr>
        <w:pStyle w:val="Default"/>
        <w:tabs>
          <w:tab w:val="left" w:pos="-6379"/>
          <w:tab w:val="left" w:pos="426"/>
        </w:tabs>
        <w:jc w:val="both"/>
        <w:rPr>
          <w:rFonts w:ascii="Tw Cen MT" w:hAnsi="Tw Cen MT"/>
        </w:rPr>
      </w:pPr>
      <w:r w:rsidRPr="00745FC6">
        <w:rPr>
          <w:rFonts w:ascii="Tw Cen MT" w:hAnsi="Tw Cen MT"/>
        </w:rPr>
        <w:tab/>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adalah</w:t>
      </w:r>
      <w:proofErr w:type="spellEnd"/>
      <w:r w:rsidRPr="00745FC6">
        <w:rPr>
          <w:rFonts w:ascii="Tw Cen MT" w:hAnsi="Tw Cen MT"/>
        </w:rPr>
        <w:t xml:space="preserve"> </w:t>
      </w:r>
      <w:proofErr w:type="spellStart"/>
      <w:r w:rsidRPr="00745FC6">
        <w:rPr>
          <w:rFonts w:ascii="Tw Cen MT" w:hAnsi="Tw Cen MT"/>
        </w:rPr>
        <w:t>bantuan</w:t>
      </w:r>
      <w:proofErr w:type="spellEnd"/>
      <w:r w:rsidRPr="00745FC6">
        <w:rPr>
          <w:rFonts w:ascii="Tw Cen MT" w:hAnsi="Tw Cen MT"/>
        </w:rPr>
        <w:t xml:space="preserve"> yang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diberikan</w:t>
      </w:r>
      <w:proofErr w:type="spellEnd"/>
      <w:r w:rsidRPr="00745FC6">
        <w:rPr>
          <w:rFonts w:ascii="Tw Cen MT" w:hAnsi="Tw Cen MT"/>
        </w:rPr>
        <w:t xml:space="preserve"> </w:t>
      </w:r>
      <w:proofErr w:type="spellStart"/>
      <w:r w:rsidRPr="00745FC6">
        <w:rPr>
          <w:rFonts w:ascii="Tw Cen MT" w:hAnsi="Tw Cen MT"/>
        </w:rPr>
        <w:t>kepada</w:t>
      </w:r>
      <w:proofErr w:type="spellEnd"/>
      <w:r w:rsidRPr="00745FC6">
        <w:rPr>
          <w:rFonts w:ascii="Tw Cen MT" w:hAnsi="Tw Cen MT"/>
        </w:rPr>
        <w:t xml:space="preserve"> </w:t>
      </w:r>
      <w:proofErr w:type="spellStart"/>
      <w:r w:rsidRPr="00745FC6">
        <w:rPr>
          <w:rFonts w:ascii="Tw Cen MT" w:hAnsi="Tw Cen MT"/>
        </w:rPr>
        <w:t>anggota</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lain </w:t>
      </w:r>
      <w:proofErr w:type="spellStart"/>
      <w:r w:rsidRPr="00745FC6">
        <w:rPr>
          <w:rFonts w:ascii="Tw Cen MT" w:hAnsi="Tw Cen MT"/>
        </w:rPr>
        <w:t>berupa</w:t>
      </w:r>
      <w:proofErr w:type="spellEnd"/>
      <w:r w:rsidRPr="00745FC6">
        <w:rPr>
          <w:rFonts w:ascii="Tw Cen MT" w:hAnsi="Tw Cen MT"/>
        </w:rPr>
        <w:t xml:space="preserve"> </w:t>
      </w:r>
      <w:proofErr w:type="spellStart"/>
      <w:r w:rsidRPr="00745FC6">
        <w:rPr>
          <w:rFonts w:ascii="Tw Cen MT" w:hAnsi="Tw Cen MT"/>
        </w:rPr>
        <w:t>barang</w:t>
      </w:r>
      <w:proofErr w:type="spellEnd"/>
      <w:r w:rsidRPr="00745FC6">
        <w:rPr>
          <w:rFonts w:ascii="Tw Cen MT" w:hAnsi="Tw Cen MT"/>
        </w:rPr>
        <w:t xml:space="preserve">, </w:t>
      </w:r>
      <w:proofErr w:type="spellStart"/>
      <w:r w:rsidRPr="00745FC6">
        <w:rPr>
          <w:rFonts w:ascii="Tw Cen MT" w:hAnsi="Tw Cen MT"/>
        </w:rPr>
        <w:t>jasa</w:t>
      </w:r>
      <w:proofErr w:type="spellEnd"/>
      <w:r w:rsidRPr="00745FC6">
        <w:rPr>
          <w:rFonts w:ascii="Tw Cen MT" w:hAnsi="Tw Cen MT"/>
        </w:rPr>
        <w:t xml:space="preserve">, </w:t>
      </w:r>
      <w:proofErr w:type="spellStart"/>
      <w:r w:rsidRPr="00745FC6">
        <w:rPr>
          <w:rFonts w:ascii="Tw Cen MT" w:hAnsi="Tw Cen MT"/>
        </w:rPr>
        <w:t>informasi</w:t>
      </w:r>
      <w:proofErr w:type="spellEnd"/>
      <w:r w:rsidRPr="00745FC6">
        <w:rPr>
          <w:rFonts w:ascii="Tw Cen MT" w:hAnsi="Tw Cen MT"/>
        </w:rPr>
        <w:t xml:space="preserve"> dan </w:t>
      </w:r>
      <w:proofErr w:type="spellStart"/>
      <w:r w:rsidRPr="00745FC6">
        <w:rPr>
          <w:rFonts w:ascii="Tw Cen MT" w:hAnsi="Tw Cen MT"/>
        </w:rPr>
        <w:t>nasihat</w:t>
      </w:r>
      <w:proofErr w:type="spellEnd"/>
      <w:r w:rsidRPr="00745FC6">
        <w:rPr>
          <w:rFonts w:ascii="Tw Cen MT" w:hAnsi="Tw Cen MT"/>
        </w:rPr>
        <w:t xml:space="preserve"> yang </w:t>
      </w:r>
      <w:proofErr w:type="spellStart"/>
      <w:r w:rsidRPr="00745FC6">
        <w:rPr>
          <w:rFonts w:ascii="Tw Cen MT" w:hAnsi="Tw Cen MT"/>
        </w:rPr>
        <w:t>mampu</w:t>
      </w:r>
      <w:proofErr w:type="spellEnd"/>
      <w:r w:rsidRPr="00745FC6">
        <w:rPr>
          <w:rFonts w:ascii="Tw Cen MT" w:hAnsi="Tw Cen MT"/>
        </w:rPr>
        <w:t xml:space="preserve"> </w:t>
      </w:r>
      <w:proofErr w:type="spellStart"/>
      <w:r w:rsidRPr="00745FC6">
        <w:rPr>
          <w:rFonts w:ascii="Tw Cen MT" w:hAnsi="Tw Cen MT"/>
        </w:rPr>
        <w:t>membuat</w:t>
      </w:r>
      <w:proofErr w:type="spellEnd"/>
      <w:r w:rsidRPr="00745FC6">
        <w:rPr>
          <w:rFonts w:ascii="Tw Cen MT" w:hAnsi="Tw Cen MT"/>
        </w:rPr>
        <w:t xml:space="preserve"> </w:t>
      </w:r>
      <w:proofErr w:type="spellStart"/>
      <w:r w:rsidRPr="00745FC6">
        <w:rPr>
          <w:rFonts w:ascii="Tw Cen MT" w:hAnsi="Tw Cen MT"/>
        </w:rPr>
        <w:t>penerima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merasa</w:t>
      </w:r>
      <w:proofErr w:type="spellEnd"/>
      <w:r w:rsidRPr="00745FC6">
        <w:rPr>
          <w:rFonts w:ascii="Tw Cen MT" w:hAnsi="Tw Cen MT"/>
        </w:rPr>
        <w:t xml:space="preserve"> </w:t>
      </w:r>
      <w:proofErr w:type="spellStart"/>
      <w:r w:rsidRPr="00745FC6">
        <w:rPr>
          <w:rFonts w:ascii="Tw Cen MT" w:hAnsi="Tw Cen MT"/>
        </w:rPr>
        <w:t>disayang</w:t>
      </w:r>
      <w:proofErr w:type="spellEnd"/>
      <w:r w:rsidRPr="00745FC6">
        <w:rPr>
          <w:rFonts w:ascii="Tw Cen MT" w:hAnsi="Tw Cen MT"/>
        </w:rPr>
        <w:t xml:space="preserve">, </w:t>
      </w:r>
      <w:proofErr w:type="spellStart"/>
      <w:r w:rsidRPr="00745FC6">
        <w:rPr>
          <w:rFonts w:ascii="Tw Cen MT" w:hAnsi="Tw Cen MT"/>
        </w:rPr>
        <w:t>dihargai</w:t>
      </w:r>
      <w:proofErr w:type="spellEnd"/>
      <w:r w:rsidRPr="00745FC6">
        <w:rPr>
          <w:rFonts w:ascii="Tw Cen MT" w:hAnsi="Tw Cen MT"/>
        </w:rPr>
        <w:t xml:space="preserve">, dan </w:t>
      </w:r>
      <w:proofErr w:type="spellStart"/>
      <w:r w:rsidRPr="00745FC6">
        <w:rPr>
          <w:rFonts w:ascii="Tw Cen MT" w:hAnsi="Tw Cen MT"/>
        </w:rPr>
        <w:t>tenteram</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merupakan</w:t>
      </w:r>
      <w:proofErr w:type="spellEnd"/>
      <w:r w:rsidRPr="00745FC6">
        <w:rPr>
          <w:rFonts w:ascii="Tw Cen MT" w:hAnsi="Tw Cen MT"/>
        </w:rPr>
        <w:t xml:space="preserve"> </w:t>
      </w:r>
      <w:proofErr w:type="spellStart"/>
      <w:r w:rsidRPr="00745FC6">
        <w:rPr>
          <w:rFonts w:ascii="Tw Cen MT" w:hAnsi="Tw Cen MT"/>
        </w:rPr>
        <w:t>sikap</w:t>
      </w:r>
      <w:proofErr w:type="spellEnd"/>
      <w:r w:rsidRPr="00745FC6">
        <w:rPr>
          <w:rFonts w:ascii="Tw Cen MT" w:hAnsi="Tw Cen MT"/>
        </w:rPr>
        <w:t xml:space="preserve">, </w:t>
      </w:r>
      <w:proofErr w:type="spellStart"/>
      <w:r w:rsidRPr="00745FC6">
        <w:rPr>
          <w:rFonts w:ascii="Tw Cen MT" w:hAnsi="Tw Cen MT"/>
        </w:rPr>
        <w:t>tindakan</w:t>
      </w:r>
      <w:proofErr w:type="spellEnd"/>
      <w:r w:rsidRPr="00745FC6">
        <w:rPr>
          <w:rFonts w:ascii="Tw Cen MT" w:hAnsi="Tw Cen MT"/>
        </w:rPr>
        <w:t xml:space="preserve"> dan </w:t>
      </w:r>
      <w:proofErr w:type="spellStart"/>
      <w:r w:rsidRPr="00745FC6">
        <w:rPr>
          <w:rFonts w:ascii="Tw Cen MT" w:hAnsi="Tw Cen MT"/>
        </w:rPr>
        <w:t>penerimaan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penderita</w:t>
      </w:r>
      <w:proofErr w:type="spellEnd"/>
      <w:r w:rsidRPr="00745FC6">
        <w:rPr>
          <w:rFonts w:ascii="Tw Cen MT" w:hAnsi="Tw Cen MT"/>
        </w:rPr>
        <w:t xml:space="preserve"> yang </w:t>
      </w:r>
      <w:proofErr w:type="spellStart"/>
      <w:r w:rsidRPr="00745FC6">
        <w:rPr>
          <w:rFonts w:ascii="Tw Cen MT" w:hAnsi="Tw Cen MT"/>
        </w:rPr>
        <w:t>sakit</w:t>
      </w:r>
      <w:proofErr w:type="spellEnd"/>
      <w:r w:rsidRPr="00745FC6">
        <w:rPr>
          <w:rFonts w:ascii="Tw Cen MT" w:hAnsi="Tw Cen MT"/>
        </w:rPr>
        <w:t xml:space="preserve">. </w:t>
      </w:r>
      <w:proofErr w:type="spellStart"/>
      <w:r w:rsidRPr="00745FC6">
        <w:rPr>
          <w:rFonts w:ascii="Tw Cen MT" w:hAnsi="Tw Cen MT"/>
        </w:rPr>
        <w:t>Anggota</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memandang</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orang yang </w:t>
      </w:r>
      <w:proofErr w:type="spellStart"/>
      <w:r w:rsidRPr="00745FC6">
        <w:rPr>
          <w:rFonts w:ascii="Tw Cen MT" w:hAnsi="Tw Cen MT"/>
        </w:rPr>
        <w:t>bersifat</w:t>
      </w:r>
      <w:proofErr w:type="spellEnd"/>
      <w:r w:rsidRPr="00745FC6">
        <w:rPr>
          <w:rFonts w:ascii="Tw Cen MT" w:hAnsi="Tw Cen MT"/>
        </w:rPr>
        <w:t xml:space="preserve"> </w:t>
      </w:r>
      <w:proofErr w:type="spellStart"/>
      <w:r w:rsidRPr="00745FC6">
        <w:rPr>
          <w:rFonts w:ascii="Tw Cen MT" w:hAnsi="Tw Cen MT"/>
        </w:rPr>
        <w:t>mendukung</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selalu</w:t>
      </w:r>
      <w:proofErr w:type="spellEnd"/>
      <w:r w:rsidRPr="00745FC6">
        <w:rPr>
          <w:rFonts w:ascii="Tw Cen MT" w:hAnsi="Tw Cen MT"/>
        </w:rPr>
        <w:t xml:space="preserve"> </w:t>
      </w:r>
      <w:proofErr w:type="spellStart"/>
      <w:r w:rsidRPr="00745FC6">
        <w:rPr>
          <w:rFonts w:ascii="Tw Cen MT" w:hAnsi="Tw Cen MT"/>
        </w:rPr>
        <w:t>siap</w:t>
      </w:r>
      <w:proofErr w:type="spellEnd"/>
      <w:r w:rsidRPr="00745FC6">
        <w:rPr>
          <w:rFonts w:ascii="Tw Cen MT" w:hAnsi="Tw Cen MT"/>
        </w:rPr>
        <w:t xml:space="preserve"> </w:t>
      </w:r>
      <w:proofErr w:type="spellStart"/>
      <w:r w:rsidRPr="00745FC6">
        <w:rPr>
          <w:rFonts w:ascii="Tw Cen MT" w:hAnsi="Tw Cen MT"/>
        </w:rPr>
        <w:t>memberi</w:t>
      </w:r>
      <w:proofErr w:type="spellEnd"/>
      <w:r w:rsidRPr="00745FC6">
        <w:rPr>
          <w:rFonts w:ascii="Tw Cen MT" w:hAnsi="Tw Cen MT"/>
        </w:rPr>
        <w:t xml:space="preserve"> </w:t>
      </w:r>
      <w:proofErr w:type="spellStart"/>
      <w:r w:rsidRPr="00745FC6">
        <w:rPr>
          <w:rFonts w:ascii="Tw Cen MT" w:hAnsi="Tw Cen MT"/>
        </w:rPr>
        <w:t>pertolongan</w:t>
      </w:r>
      <w:proofErr w:type="spellEnd"/>
      <w:r w:rsidRPr="00745FC6">
        <w:rPr>
          <w:rFonts w:ascii="Tw Cen MT" w:hAnsi="Tw Cen MT"/>
        </w:rPr>
        <w:t xml:space="preserve"> dan </w:t>
      </w:r>
      <w:proofErr w:type="spellStart"/>
      <w:r w:rsidRPr="00745FC6">
        <w:rPr>
          <w:rFonts w:ascii="Tw Cen MT" w:hAnsi="Tw Cen MT"/>
        </w:rPr>
        <w:t>bantuan</w:t>
      </w:r>
      <w:proofErr w:type="spellEnd"/>
      <w:r w:rsidRPr="00745FC6">
        <w:rPr>
          <w:rFonts w:ascii="Tw Cen MT" w:hAnsi="Tw Cen MT"/>
        </w:rPr>
        <w:t xml:space="preserve"> yang </w:t>
      </w:r>
    </w:p>
    <w:p w14:paraId="08778A5A" w14:textId="77777777" w:rsidR="009531AC" w:rsidRPr="00745FC6" w:rsidRDefault="009531AC" w:rsidP="009531AC">
      <w:pPr>
        <w:pStyle w:val="Default"/>
        <w:tabs>
          <w:tab w:val="left" w:pos="-6379"/>
          <w:tab w:val="left" w:pos="426"/>
        </w:tabs>
        <w:jc w:val="both"/>
        <w:rPr>
          <w:rFonts w:ascii="Tw Cen MT" w:hAnsi="Tw Cen MT"/>
          <w:i/>
          <w:lang w:val="id-ID"/>
        </w:rPr>
      </w:pPr>
      <w:proofErr w:type="spellStart"/>
      <w:r w:rsidRPr="00745FC6">
        <w:rPr>
          <w:rFonts w:ascii="Tw Cen MT" w:hAnsi="Tw Cen MT"/>
        </w:rPr>
        <w:t>Asumsi</w:t>
      </w:r>
      <w:proofErr w:type="spellEnd"/>
      <w:r w:rsidRPr="00745FC6">
        <w:rPr>
          <w:rFonts w:ascii="Tw Cen MT" w:hAnsi="Tw Cen MT"/>
        </w:rPr>
        <w:t xml:space="preserve"> </w:t>
      </w:r>
      <w:proofErr w:type="spellStart"/>
      <w:r w:rsidRPr="00745FC6">
        <w:rPr>
          <w:rFonts w:ascii="Tw Cen MT" w:hAnsi="Tw Cen MT"/>
        </w:rPr>
        <w:t>peneliti</w:t>
      </w:r>
      <w:proofErr w:type="spellEnd"/>
      <w:r w:rsidRPr="00745FC6">
        <w:rPr>
          <w:rFonts w:ascii="Tw Cen MT" w:hAnsi="Tw Cen MT"/>
        </w:rPr>
        <w:t xml:space="preserve">, </w:t>
      </w:r>
      <w:proofErr w:type="spellStart"/>
      <w:r w:rsidRPr="00745FC6">
        <w:rPr>
          <w:rFonts w:ascii="Tw Cen MT" w:hAnsi="Tw Cen MT"/>
        </w:rPr>
        <w:t>tingginya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dari</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w:t>
      </w:r>
      <w:proofErr w:type="spellStart"/>
      <w:r w:rsidRPr="00745FC6">
        <w:rPr>
          <w:rFonts w:ascii="Tw Cen MT" w:hAnsi="Tw Cen MT"/>
        </w:rPr>
        <w:t>menunjukan</w:t>
      </w:r>
      <w:proofErr w:type="spellEnd"/>
      <w:r w:rsidRPr="00745FC6">
        <w:rPr>
          <w:rFonts w:ascii="Tw Cen MT" w:hAnsi="Tw Cen MT"/>
        </w:rPr>
        <w:t xml:space="preserve"> </w:t>
      </w:r>
      <w:proofErr w:type="spellStart"/>
      <w:r w:rsidRPr="00745FC6">
        <w:rPr>
          <w:rFonts w:ascii="Tw Cen MT" w:hAnsi="Tw Cen MT"/>
        </w:rPr>
        <w:t>adanya</w:t>
      </w:r>
      <w:proofErr w:type="spellEnd"/>
      <w:r w:rsidRPr="00745FC6">
        <w:rPr>
          <w:rFonts w:ascii="Tw Cen MT" w:hAnsi="Tw Cen MT"/>
        </w:rPr>
        <w:t xml:space="preserve"> </w:t>
      </w:r>
      <w:proofErr w:type="spellStart"/>
      <w:r w:rsidRPr="00745FC6">
        <w:rPr>
          <w:rFonts w:ascii="Tw Cen MT" w:hAnsi="Tw Cen MT"/>
        </w:rPr>
        <w:t>kesadaran</w:t>
      </w:r>
      <w:proofErr w:type="spellEnd"/>
      <w:r w:rsidRPr="00745FC6">
        <w:rPr>
          <w:rFonts w:ascii="Tw Cen MT" w:hAnsi="Tw Cen MT"/>
        </w:rPr>
        <w:t xml:space="preserve"> </w:t>
      </w:r>
      <w:proofErr w:type="spellStart"/>
      <w:r w:rsidRPr="00745FC6">
        <w:rPr>
          <w:rFonts w:ascii="Tw Cen MT" w:hAnsi="Tw Cen MT"/>
        </w:rPr>
        <w:t>dari</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proses </w:t>
      </w:r>
      <w:proofErr w:type="spellStart"/>
      <w:r w:rsidRPr="00745FC6">
        <w:rPr>
          <w:rFonts w:ascii="Tw Cen MT" w:hAnsi="Tw Cen MT"/>
        </w:rPr>
        <w:t>kehamilan</w:t>
      </w:r>
      <w:proofErr w:type="spellEnd"/>
      <w:r w:rsidRPr="00745FC6">
        <w:rPr>
          <w:rFonts w:ascii="Tw Cen MT" w:hAnsi="Tw Cen MT"/>
        </w:rPr>
        <w:t xml:space="preserve"> yang </w:t>
      </w:r>
      <w:proofErr w:type="spellStart"/>
      <w:r w:rsidRPr="00745FC6">
        <w:rPr>
          <w:rFonts w:ascii="Tw Cen MT" w:hAnsi="Tw Cen MT"/>
        </w:rPr>
        <w:t>dijalani</w:t>
      </w:r>
      <w:proofErr w:type="spellEnd"/>
      <w:r w:rsidRPr="00745FC6">
        <w:rPr>
          <w:rFonts w:ascii="Tw Cen MT" w:hAnsi="Tw Cen MT"/>
        </w:rPr>
        <w:t xml:space="preserve"> </w:t>
      </w:r>
      <w:proofErr w:type="spellStart"/>
      <w:r w:rsidRPr="00745FC6">
        <w:rPr>
          <w:rFonts w:ascii="Tw Cen MT" w:hAnsi="Tw Cen MT"/>
        </w:rPr>
        <w:t>istri</w:t>
      </w:r>
      <w:proofErr w:type="spellEnd"/>
      <w:r w:rsidRPr="00745FC6">
        <w:rPr>
          <w:rFonts w:ascii="Tw Cen MT" w:hAnsi="Tw Cen MT"/>
        </w:rPr>
        <w:t xml:space="preserve"> </w:t>
      </w:r>
      <w:proofErr w:type="spellStart"/>
      <w:r w:rsidRPr="00745FC6">
        <w:rPr>
          <w:rFonts w:ascii="Tw Cen MT" w:hAnsi="Tw Cen MT"/>
        </w:rPr>
        <w:t>sebagai</w:t>
      </w:r>
      <w:proofErr w:type="spellEnd"/>
      <w:r w:rsidRPr="00745FC6">
        <w:rPr>
          <w:rFonts w:ascii="Tw Cen MT" w:hAnsi="Tw Cen MT"/>
        </w:rPr>
        <w:t xml:space="preserve"> </w:t>
      </w:r>
      <w:proofErr w:type="spellStart"/>
      <w:r w:rsidRPr="00745FC6">
        <w:rPr>
          <w:rFonts w:ascii="Tw Cen MT" w:hAnsi="Tw Cen MT"/>
        </w:rPr>
        <w:t>tanggung</w:t>
      </w:r>
      <w:proofErr w:type="spellEnd"/>
      <w:r w:rsidRPr="00745FC6">
        <w:rPr>
          <w:rFonts w:ascii="Tw Cen MT" w:hAnsi="Tw Cen MT"/>
        </w:rPr>
        <w:t xml:space="preserve"> </w:t>
      </w:r>
      <w:proofErr w:type="spellStart"/>
      <w:r w:rsidRPr="00745FC6">
        <w:rPr>
          <w:rFonts w:ascii="Tw Cen MT" w:hAnsi="Tw Cen MT"/>
        </w:rPr>
        <w:t>jawab</w:t>
      </w:r>
      <w:proofErr w:type="spellEnd"/>
      <w:r w:rsidRPr="00745FC6">
        <w:rPr>
          <w:rFonts w:ascii="Tw Cen MT" w:hAnsi="Tw Cen MT"/>
        </w:rPr>
        <w:t xml:space="preserve"> </w:t>
      </w:r>
      <w:proofErr w:type="spellStart"/>
      <w:r w:rsidRPr="00745FC6">
        <w:rPr>
          <w:rFonts w:ascii="Tw Cen MT" w:hAnsi="Tw Cen MT"/>
        </w:rPr>
        <w:t>sosial</w:t>
      </w:r>
      <w:proofErr w:type="spellEnd"/>
      <w:r w:rsidRPr="00745FC6">
        <w:rPr>
          <w:rFonts w:ascii="Tw Cen MT" w:hAnsi="Tw Cen MT"/>
        </w:rPr>
        <w:t xml:space="preserve"> </w:t>
      </w:r>
      <w:proofErr w:type="spellStart"/>
      <w:r w:rsidRPr="00745FC6">
        <w:rPr>
          <w:rFonts w:ascii="Tw Cen MT" w:hAnsi="Tw Cen MT"/>
        </w:rPr>
        <w:t>dimasyarakat</w:t>
      </w:r>
      <w:proofErr w:type="spellEnd"/>
      <w:r w:rsidRPr="00745FC6">
        <w:rPr>
          <w:rFonts w:ascii="Tw Cen MT" w:hAnsi="Tw Cen MT"/>
        </w:rPr>
        <w:t xml:space="preserve">, </w:t>
      </w:r>
      <w:proofErr w:type="spellStart"/>
      <w:r w:rsidRPr="00745FC6">
        <w:rPr>
          <w:rFonts w:ascii="Tw Cen MT" w:hAnsi="Tw Cen MT"/>
        </w:rPr>
        <w:t>bukan</w:t>
      </w:r>
      <w:proofErr w:type="spellEnd"/>
      <w:r w:rsidRPr="00745FC6">
        <w:rPr>
          <w:rFonts w:ascii="Tw Cen MT" w:hAnsi="Tw Cen MT"/>
        </w:rPr>
        <w:t xml:space="preserve"> </w:t>
      </w:r>
      <w:proofErr w:type="spellStart"/>
      <w:r w:rsidRPr="00745FC6">
        <w:rPr>
          <w:rFonts w:ascii="Tw Cen MT" w:hAnsi="Tw Cen MT"/>
        </w:rPr>
        <w:t>hanya</w:t>
      </w:r>
      <w:proofErr w:type="spellEnd"/>
      <w:r w:rsidRPr="00745FC6">
        <w:rPr>
          <w:rFonts w:ascii="Tw Cen MT" w:hAnsi="Tw Cen MT"/>
        </w:rPr>
        <w:t xml:space="preserve"> </w:t>
      </w:r>
      <w:proofErr w:type="spellStart"/>
      <w:r w:rsidRPr="00745FC6">
        <w:rPr>
          <w:rFonts w:ascii="Tw Cen MT" w:hAnsi="Tw Cen MT"/>
        </w:rPr>
        <w:t>tanggung</w:t>
      </w:r>
      <w:proofErr w:type="spellEnd"/>
      <w:r w:rsidRPr="00745FC6">
        <w:rPr>
          <w:rFonts w:ascii="Tw Cen MT" w:hAnsi="Tw Cen MT"/>
        </w:rPr>
        <w:t xml:space="preserve"> </w:t>
      </w:r>
      <w:proofErr w:type="spellStart"/>
      <w:r w:rsidRPr="00745FC6">
        <w:rPr>
          <w:rFonts w:ascii="Tw Cen MT" w:hAnsi="Tw Cen MT"/>
        </w:rPr>
        <w:t>jawab</w:t>
      </w:r>
      <w:proofErr w:type="spellEnd"/>
      <w:r w:rsidRPr="00745FC6">
        <w:rPr>
          <w:rFonts w:ascii="Tw Cen MT" w:hAnsi="Tw Cen MT"/>
        </w:rPr>
        <w:t xml:space="preserve"> </w:t>
      </w:r>
      <w:proofErr w:type="spellStart"/>
      <w:r w:rsidRPr="00745FC6">
        <w:rPr>
          <w:rFonts w:ascii="Tw Cen MT" w:hAnsi="Tw Cen MT"/>
        </w:rPr>
        <w:t>namun</w:t>
      </w:r>
      <w:proofErr w:type="spellEnd"/>
      <w:r w:rsidRPr="00745FC6">
        <w:rPr>
          <w:rFonts w:ascii="Tw Cen MT" w:hAnsi="Tw Cen MT"/>
        </w:rPr>
        <w:t xml:space="preserve"> </w:t>
      </w:r>
      <w:proofErr w:type="spellStart"/>
      <w:r w:rsidRPr="00745FC6">
        <w:rPr>
          <w:rFonts w:ascii="Tw Cen MT" w:hAnsi="Tw Cen MT"/>
        </w:rPr>
        <w:t>dijalani</w:t>
      </w:r>
      <w:proofErr w:type="spellEnd"/>
      <w:r w:rsidRPr="00745FC6">
        <w:rPr>
          <w:rFonts w:ascii="Tw Cen MT" w:hAnsi="Tw Cen MT"/>
        </w:rPr>
        <w:t xml:space="preserve"> </w:t>
      </w:r>
      <w:proofErr w:type="spellStart"/>
      <w:r w:rsidRPr="00745FC6">
        <w:rPr>
          <w:rFonts w:ascii="Tw Cen MT" w:hAnsi="Tw Cen MT"/>
        </w:rPr>
        <w:t>bersama</w:t>
      </w:r>
      <w:proofErr w:type="spellEnd"/>
      <w:r w:rsidRPr="00745FC6">
        <w:rPr>
          <w:rFonts w:ascii="Tw Cen MT" w:hAnsi="Tw Cen MT"/>
        </w:rPr>
        <w:t xml:space="preserve"> </w:t>
      </w:r>
      <w:proofErr w:type="spellStart"/>
      <w:r w:rsidRPr="00745FC6">
        <w:rPr>
          <w:rFonts w:ascii="Tw Cen MT" w:hAnsi="Tw Cen MT"/>
        </w:rPr>
        <w:t>sebagai</w:t>
      </w:r>
      <w:proofErr w:type="spellEnd"/>
      <w:r w:rsidRPr="00745FC6">
        <w:rPr>
          <w:rFonts w:ascii="Tw Cen MT" w:hAnsi="Tw Cen MT"/>
        </w:rPr>
        <w:t xml:space="preserve"> </w:t>
      </w:r>
      <w:proofErr w:type="spellStart"/>
      <w:r w:rsidRPr="00745FC6">
        <w:rPr>
          <w:rFonts w:ascii="Tw Cen MT" w:hAnsi="Tw Cen MT"/>
        </w:rPr>
        <w:t>pasangan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istri</w:t>
      </w:r>
      <w:proofErr w:type="spellEnd"/>
      <w:r w:rsidRPr="00745FC6">
        <w:rPr>
          <w:rFonts w:ascii="Tw Cen MT" w:hAnsi="Tw Cen MT"/>
        </w:rPr>
        <w:t xml:space="preserve"> </w:t>
      </w:r>
      <w:proofErr w:type="spellStart"/>
      <w:r w:rsidRPr="00745FC6">
        <w:rPr>
          <w:rFonts w:ascii="Tw Cen MT" w:hAnsi="Tw Cen MT"/>
        </w:rPr>
        <w:t>beserta</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merupakan</w:t>
      </w:r>
      <w:proofErr w:type="spellEnd"/>
      <w:r w:rsidRPr="00745FC6">
        <w:rPr>
          <w:rFonts w:ascii="Tw Cen MT" w:hAnsi="Tw Cen MT"/>
        </w:rPr>
        <w:t xml:space="preserve"> orang </w:t>
      </w:r>
      <w:proofErr w:type="spellStart"/>
      <w:r w:rsidRPr="00745FC6">
        <w:rPr>
          <w:rFonts w:ascii="Tw Cen MT" w:hAnsi="Tw Cen MT"/>
        </w:rPr>
        <w:t>terdekat</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yang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memberikan</w:t>
      </w:r>
      <w:proofErr w:type="spellEnd"/>
      <w:r w:rsidRPr="00745FC6">
        <w:rPr>
          <w:rFonts w:ascii="Tw Cen MT" w:hAnsi="Tw Cen MT"/>
        </w:rPr>
        <w:t xml:space="preserve"> </w:t>
      </w:r>
      <w:proofErr w:type="spellStart"/>
      <w:r w:rsidRPr="00745FC6">
        <w:rPr>
          <w:rFonts w:ascii="Tw Cen MT" w:hAnsi="Tw Cen MT"/>
        </w:rPr>
        <w:t>dorongan</w:t>
      </w:r>
      <w:proofErr w:type="spellEnd"/>
      <w:r w:rsidRPr="00745FC6">
        <w:rPr>
          <w:rFonts w:ascii="Tw Cen MT" w:hAnsi="Tw Cen MT"/>
        </w:rPr>
        <w:t xml:space="preserve"> </w:t>
      </w:r>
      <w:proofErr w:type="spellStart"/>
      <w:r w:rsidRPr="00745FC6">
        <w:rPr>
          <w:rFonts w:ascii="Tw Cen MT" w:hAnsi="Tw Cen MT"/>
        </w:rPr>
        <w:t>berupa</w:t>
      </w:r>
      <w:proofErr w:type="spellEnd"/>
      <w:r w:rsidRPr="00745FC6">
        <w:rPr>
          <w:rFonts w:ascii="Tw Cen MT" w:hAnsi="Tw Cen MT"/>
        </w:rPr>
        <w:t xml:space="preserve"> </w:t>
      </w:r>
      <w:proofErr w:type="spellStart"/>
      <w:r w:rsidRPr="00745FC6">
        <w:rPr>
          <w:rFonts w:ascii="Tw Cen MT" w:hAnsi="Tw Cen MT"/>
        </w:rPr>
        <w:t>semangat</w:t>
      </w:r>
      <w:proofErr w:type="spellEnd"/>
      <w:r w:rsidRPr="00745FC6">
        <w:rPr>
          <w:rFonts w:ascii="Tw Cen MT" w:hAnsi="Tw Cen MT"/>
        </w:rPr>
        <w:t xml:space="preserve">, </w:t>
      </w:r>
      <w:proofErr w:type="spellStart"/>
      <w:r w:rsidRPr="00745FC6">
        <w:rPr>
          <w:rFonts w:ascii="Tw Cen MT" w:hAnsi="Tw Cen MT"/>
        </w:rPr>
        <w:t>antusiasme</w:t>
      </w:r>
      <w:proofErr w:type="spellEnd"/>
      <w:r w:rsidRPr="00745FC6">
        <w:rPr>
          <w:rFonts w:ascii="Tw Cen MT" w:hAnsi="Tw Cen MT"/>
        </w:rPr>
        <w:t xml:space="preserve"> dan </w:t>
      </w:r>
      <w:proofErr w:type="spellStart"/>
      <w:r w:rsidRPr="00745FC6">
        <w:rPr>
          <w:rFonts w:ascii="Tw Cen MT" w:hAnsi="Tw Cen MT"/>
        </w:rPr>
        <w:t>harapan</w:t>
      </w:r>
      <w:proofErr w:type="spellEnd"/>
      <w:r w:rsidRPr="00745FC6">
        <w:rPr>
          <w:rFonts w:ascii="Tw Cen MT" w:hAnsi="Tw Cen MT"/>
        </w:rPr>
        <w:t xml:space="preserve"> </w:t>
      </w:r>
      <w:proofErr w:type="spellStart"/>
      <w:r w:rsidRPr="00745FC6">
        <w:rPr>
          <w:rFonts w:ascii="Tw Cen MT" w:hAnsi="Tw Cen MT"/>
        </w:rPr>
        <w:t>kepada</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w:t>
      </w:r>
      <w:proofErr w:type="spellStart"/>
      <w:r w:rsidRPr="00745FC6">
        <w:rPr>
          <w:rFonts w:ascii="Tw Cen MT" w:hAnsi="Tw Cen MT"/>
        </w:rPr>
        <w:t>untuk</w:t>
      </w:r>
      <w:proofErr w:type="spellEnd"/>
      <w:r w:rsidRPr="00745FC6">
        <w:rPr>
          <w:rFonts w:ascii="Tw Cen MT" w:hAnsi="Tw Cen MT"/>
        </w:rPr>
        <w:t xml:space="preserve"> </w:t>
      </w:r>
      <w:proofErr w:type="spellStart"/>
      <w:r w:rsidRPr="00745FC6">
        <w:rPr>
          <w:rFonts w:ascii="Tw Cen MT" w:hAnsi="Tw Cen MT"/>
        </w:rPr>
        <w:t>mengikuti</w:t>
      </w:r>
      <w:proofErr w:type="spellEnd"/>
      <w:r w:rsidRPr="00745FC6">
        <w:rPr>
          <w:rFonts w:ascii="Tw Cen MT" w:hAnsi="Tw Cen MT"/>
        </w:rPr>
        <w:t xml:space="preserve"> </w:t>
      </w:r>
      <w:proofErr w:type="spellStart"/>
      <w:r w:rsidRPr="00745FC6">
        <w:rPr>
          <w:rFonts w:ascii="Tw Cen MT" w:hAnsi="Tw Cen MT"/>
        </w:rPr>
        <w:t>suatu</w:t>
      </w:r>
      <w:proofErr w:type="spellEnd"/>
      <w:r w:rsidRPr="00745FC6">
        <w:rPr>
          <w:rFonts w:ascii="Tw Cen MT" w:hAnsi="Tw Cen MT"/>
        </w:rPr>
        <w:t xml:space="preserve"> </w:t>
      </w:r>
      <w:proofErr w:type="spellStart"/>
      <w:r w:rsidRPr="00745FC6">
        <w:rPr>
          <w:rFonts w:ascii="Tw Cen MT" w:hAnsi="Tw Cen MT"/>
        </w:rPr>
        <w:t>kegiatan</w:t>
      </w:r>
      <w:proofErr w:type="spellEnd"/>
      <w:r w:rsidRPr="00745FC6">
        <w:rPr>
          <w:rFonts w:ascii="Tw Cen MT" w:hAnsi="Tw Cen MT"/>
        </w:rPr>
        <w:t xml:space="preserve"> yang </w:t>
      </w:r>
      <w:proofErr w:type="spellStart"/>
      <w:r w:rsidRPr="00745FC6">
        <w:rPr>
          <w:rFonts w:ascii="Tw Cen MT" w:hAnsi="Tw Cen MT"/>
        </w:rPr>
        <w:t>bermanfaat</w:t>
      </w:r>
      <w:proofErr w:type="spellEnd"/>
      <w:r w:rsidRPr="00745FC6">
        <w:rPr>
          <w:rFonts w:ascii="Tw Cen MT" w:hAnsi="Tw Cen MT"/>
        </w:rPr>
        <w:t xml:space="preserve"> </w:t>
      </w:r>
      <w:proofErr w:type="spellStart"/>
      <w:r w:rsidRPr="00745FC6">
        <w:rPr>
          <w:rFonts w:ascii="Tw Cen MT" w:hAnsi="Tw Cen MT"/>
        </w:rPr>
        <w:t>untuk</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dan </w:t>
      </w:r>
      <w:proofErr w:type="spellStart"/>
      <w:r w:rsidRPr="00745FC6">
        <w:rPr>
          <w:rFonts w:ascii="Tw Cen MT" w:hAnsi="Tw Cen MT"/>
        </w:rPr>
        <w:t>janinnya</w:t>
      </w:r>
      <w:proofErr w:type="spellEnd"/>
      <w:r w:rsidRPr="00745FC6">
        <w:rPr>
          <w:rFonts w:ascii="Tw Cen MT" w:hAnsi="Tw Cen MT"/>
        </w:rPr>
        <w:t xml:space="preserve">. Ibu </w:t>
      </w:r>
      <w:proofErr w:type="spellStart"/>
      <w:r w:rsidRPr="00745FC6">
        <w:rPr>
          <w:rFonts w:ascii="Tw Cen MT" w:hAnsi="Tw Cen MT"/>
        </w:rPr>
        <w:t>hamil</w:t>
      </w:r>
      <w:proofErr w:type="spellEnd"/>
      <w:r w:rsidRPr="00745FC6">
        <w:rPr>
          <w:rFonts w:ascii="Tw Cen MT" w:hAnsi="Tw Cen MT"/>
        </w:rPr>
        <w:t xml:space="preserve"> di </w:t>
      </w:r>
      <w:proofErr w:type="spellStart"/>
      <w:r w:rsidRPr="00745FC6">
        <w:rPr>
          <w:rFonts w:ascii="Tw Cen MT" w:hAnsi="Tw Cen MT"/>
        </w:rPr>
        <w:t>Puskesmas</w:t>
      </w:r>
      <w:proofErr w:type="spellEnd"/>
      <w:r w:rsidRPr="00745FC6">
        <w:rPr>
          <w:rFonts w:ascii="Tw Cen MT" w:hAnsi="Tw Cen MT"/>
        </w:rPr>
        <w:t xml:space="preserve"> </w:t>
      </w:r>
      <w:proofErr w:type="spellStart"/>
      <w:r w:rsidRPr="00745FC6">
        <w:rPr>
          <w:rFonts w:ascii="Tw Cen MT" w:hAnsi="Tw Cen MT"/>
        </w:rPr>
        <w:t>Melur</w:t>
      </w:r>
      <w:proofErr w:type="spellEnd"/>
      <w:r w:rsidRPr="00745FC6">
        <w:rPr>
          <w:rFonts w:ascii="Tw Cen MT" w:hAnsi="Tw Cen MT"/>
        </w:rPr>
        <w:t xml:space="preserve"> yang </w:t>
      </w:r>
      <w:proofErr w:type="spellStart"/>
      <w:r w:rsidRPr="00745FC6">
        <w:rPr>
          <w:rFonts w:ascii="Tw Cen MT" w:hAnsi="Tw Cen MT"/>
        </w:rPr>
        <w:t>mempunyai</w:t>
      </w:r>
      <w:proofErr w:type="spellEnd"/>
      <w:r w:rsidRPr="00745FC6">
        <w:rPr>
          <w:rFonts w:ascii="Tw Cen MT" w:hAnsi="Tw Cen MT"/>
        </w:rPr>
        <w:t xml:space="preserve"> </w:t>
      </w:r>
      <w:proofErr w:type="spellStart"/>
      <w:r w:rsidRPr="00745FC6">
        <w:rPr>
          <w:rFonts w:ascii="Tw Cen MT" w:hAnsi="Tw Cen MT"/>
        </w:rPr>
        <w:t>dorongan</w:t>
      </w:r>
      <w:proofErr w:type="spellEnd"/>
      <w:r w:rsidRPr="00745FC6">
        <w:rPr>
          <w:rFonts w:ascii="Tw Cen MT" w:hAnsi="Tw Cen MT"/>
        </w:rPr>
        <w:t xml:space="preserve"> yang </w:t>
      </w:r>
      <w:proofErr w:type="spellStart"/>
      <w:r w:rsidRPr="00745FC6">
        <w:rPr>
          <w:rFonts w:ascii="Tw Cen MT" w:hAnsi="Tw Cen MT"/>
        </w:rPr>
        <w:t>tinggi</w:t>
      </w:r>
      <w:proofErr w:type="spellEnd"/>
      <w:r w:rsidRPr="00745FC6">
        <w:rPr>
          <w:rFonts w:ascii="Tw Cen MT" w:hAnsi="Tw Cen MT"/>
        </w:rPr>
        <w:t xml:space="preserve"> </w:t>
      </w:r>
      <w:proofErr w:type="spellStart"/>
      <w:r w:rsidRPr="00745FC6">
        <w:rPr>
          <w:rFonts w:ascii="Tw Cen MT" w:hAnsi="Tw Cen MT"/>
        </w:rPr>
        <w:t>dari</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mempengaruhi</w:t>
      </w:r>
      <w:proofErr w:type="spellEnd"/>
      <w:r w:rsidRPr="00745FC6">
        <w:rPr>
          <w:rFonts w:ascii="Tw Cen MT" w:hAnsi="Tw Cen MT"/>
        </w:rPr>
        <w:t xml:space="preserve"> </w:t>
      </w:r>
      <w:proofErr w:type="spellStart"/>
      <w:r w:rsidRPr="00745FC6">
        <w:rPr>
          <w:rFonts w:ascii="Tw Cen MT" w:hAnsi="Tw Cen MT"/>
        </w:rPr>
        <w:t>keikutsertaan</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memanfaatkan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r w:rsidRPr="00745FC6">
        <w:rPr>
          <w:rFonts w:ascii="Tw Cen MT" w:hAnsi="Tw Cen MT"/>
        </w:rPr>
        <w:t>ANC</w:t>
      </w:r>
    </w:p>
    <w:p w14:paraId="6D03668D" w14:textId="77777777" w:rsidR="009531AC" w:rsidRPr="00745FC6" w:rsidRDefault="009531AC" w:rsidP="009531AC">
      <w:pPr>
        <w:pStyle w:val="Default"/>
        <w:rPr>
          <w:rFonts w:ascii="Tw Cen MT" w:hAnsi="Tw Cen MT"/>
          <w:b/>
          <w:lang w:val="id-ID"/>
        </w:rPr>
      </w:pPr>
      <w:r w:rsidRPr="00745FC6">
        <w:rPr>
          <w:rFonts w:ascii="Tw Cen MT" w:hAnsi="Tw Cen MT"/>
          <w:b/>
          <w:lang w:val="id-ID"/>
        </w:rPr>
        <w:t>Analisa Bivariat</w:t>
      </w:r>
    </w:p>
    <w:p w14:paraId="3682107B" w14:textId="77777777" w:rsidR="009531AC" w:rsidRPr="00745FC6" w:rsidRDefault="009531AC" w:rsidP="009531AC">
      <w:pPr>
        <w:pStyle w:val="Default"/>
        <w:tabs>
          <w:tab w:val="left" w:pos="-6379"/>
          <w:tab w:val="left" w:pos="426"/>
        </w:tabs>
        <w:jc w:val="both"/>
        <w:rPr>
          <w:rFonts w:ascii="Tw Cen MT" w:hAnsi="Tw Cen MT"/>
          <w:b/>
          <w:i/>
          <w:lang w:val="id-ID"/>
        </w:rPr>
      </w:pPr>
      <w:r w:rsidRPr="00745FC6">
        <w:rPr>
          <w:rFonts w:ascii="Tw Cen MT" w:hAnsi="Tw Cen MT"/>
          <w:b/>
          <w:lang w:val="id-ID"/>
        </w:rPr>
        <w:t xml:space="preserve">Hubungan Pengetahuan Dengan Pemanfaatan Pelayanan </w:t>
      </w:r>
      <w:r w:rsidRPr="00745FC6">
        <w:rPr>
          <w:rFonts w:ascii="Tw Cen MT" w:hAnsi="Tw Cen MT"/>
          <w:b/>
          <w:i/>
          <w:lang w:val="id-ID"/>
        </w:rPr>
        <w:t>Antenatal Care.</w:t>
      </w:r>
    </w:p>
    <w:p w14:paraId="36BF0FD5" w14:textId="77777777" w:rsidR="009531AC" w:rsidRPr="00745FC6" w:rsidRDefault="009531AC" w:rsidP="009531AC">
      <w:pPr>
        <w:pStyle w:val="Default"/>
        <w:tabs>
          <w:tab w:val="left" w:pos="-6379"/>
          <w:tab w:val="left" w:pos="426"/>
          <w:tab w:val="left" w:pos="1134"/>
        </w:tabs>
        <w:jc w:val="both"/>
        <w:rPr>
          <w:rFonts w:ascii="Tw Cen MT" w:hAnsi="Tw Cen MT"/>
          <w:i/>
          <w:lang w:val="id-ID"/>
        </w:rPr>
      </w:pPr>
      <w:r w:rsidRPr="00745FC6">
        <w:rPr>
          <w:rFonts w:ascii="Tw Cen MT" w:hAnsi="Tw Cen MT"/>
          <w:lang w:val="id-ID"/>
        </w:rPr>
        <w:tab/>
        <w:t xml:space="preserve">Berdasarkan hasil penelitian bahwa ada sebanyak 12 (85,7%) ibu yang mempunyai pengetahuan baik memanfaatkan pelayanan </w:t>
      </w:r>
      <w:r w:rsidRPr="00745FC6">
        <w:rPr>
          <w:rFonts w:ascii="Tw Cen MT" w:hAnsi="Tw Cen MT"/>
          <w:i/>
          <w:lang w:val="id-ID"/>
        </w:rPr>
        <w:t>Antenatal Care</w:t>
      </w:r>
      <w:r w:rsidRPr="00745FC6">
        <w:rPr>
          <w:rFonts w:ascii="Tw Cen MT" w:hAnsi="Tw Cen MT"/>
          <w:lang w:val="id-ID"/>
        </w:rPr>
        <w:t xml:space="preserve"> dan diantara ibu yang mempunyai pengetahuan baik 2</w:t>
      </w:r>
      <w:r w:rsidRPr="00745FC6">
        <w:rPr>
          <w:rFonts w:ascii="Tw Cen MT" w:hAnsi="Tw Cen MT"/>
          <w:lang w:val="en-ID"/>
        </w:rPr>
        <w:t xml:space="preserve"> orang </w:t>
      </w:r>
      <w:r w:rsidRPr="00745FC6">
        <w:rPr>
          <w:rFonts w:ascii="Tw Cen MT" w:hAnsi="Tw Cen MT"/>
          <w:lang w:val="id-ID"/>
        </w:rPr>
        <w:t xml:space="preserve">(14,3%) yang tidak memanfaatkan pelayanan </w:t>
      </w:r>
      <w:r w:rsidRPr="00745FC6">
        <w:rPr>
          <w:rFonts w:ascii="Tw Cen MT" w:hAnsi="Tw Cen MT"/>
          <w:i/>
          <w:lang w:val="id-ID"/>
        </w:rPr>
        <w:t>Antenatal Care</w:t>
      </w:r>
      <w:r w:rsidRPr="00745FC6">
        <w:rPr>
          <w:rFonts w:ascii="Tw Cen MT" w:hAnsi="Tw Cen MT"/>
          <w:lang w:val="id-ID"/>
        </w:rPr>
        <w:t xml:space="preserve">. Dan hasil uji statistik didapatkan nilai </w:t>
      </w:r>
      <w:r w:rsidRPr="00745FC6">
        <w:rPr>
          <w:rFonts w:ascii="Tw Cen MT" w:hAnsi="Tw Cen MT"/>
          <w:i/>
          <w:lang w:val="en-ID"/>
        </w:rPr>
        <w:t>p-v</w:t>
      </w:r>
      <w:r w:rsidRPr="00745FC6">
        <w:rPr>
          <w:rFonts w:ascii="Tw Cen MT" w:hAnsi="Tw Cen MT"/>
          <w:i/>
          <w:lang w:val="id-ID"/>
        </w:rPr>
        <w:t>alue</w:t>
      </w:r>
      <w:r w:rsidRPr="00745FC6">
        <w:rPr>
          <w:rFonts w:ascii="Tw Cen MT" w:hAnsi="Tw Cen MT"/>
          <w:lang w:val="id-ID"/>
        </w:rPr>
        <w:t xml:space="preserve"> 0,002 </w:t>
      </w:r>
      <w:r w:rsidRPr="00745FC6">
        <w:rPr>
          <w:rFonts w:ascii="Tw Cen MT" w:hAnsi="Tw Cen MT"/>
          <w:lang w:val="en-ID"/>
        </w:rPr>
        <w:t>&lt;</w:t>
      </w:r>
      <w:r w:rsidRPr="00745FC6">
        <w:rPr>
          <w:rFonts w:ascii="Tw Cen MT" w:hAnsi="Tw Cen MT"/>
          <w:lang w:val="id-ID"/>
        </w:rPr>
        <w:t xml:space="preserve"> a : 0,05 maka dapat disimpulkan ada hubunngan yang signifikan antara pengetahuan dengan pemanfaatan pelayanan </w:t>
      </w:r>
      <w:r w:rsidRPr="00745FC6">
        <w:rPr>
          <w:rFonts w:ascii="Tw Cen MT" w:hAnsi="Tw Cen MT"/>
          <w:i/>
          <w:lang w:val="id-ID"/>
        </w:rPr>
        <w:t xml:space="preserve">Antenatal Care. </w:t>
      </w:r>
    </w:p>
    <w:p w14:paraId="5ACF2D5A" w14:textId="77777777" w:rsidR="009531AC" w:rsidRPr="00745FC6" w:rsidRDefault="009531AC" w:rsidP="009531AC">
      <w:pPr>
        <w:pStyle w:val="Default"/>
        <w:tabs>
          <w:tab w:val="left" w:pos="-6379"/>
          <w:tab w:val="left" w:pos="426"/>
        </w:tabs>
        <w:jc w:val="both"/>
        <w:rPr>
          <w:rFonts w:ascii="Tw Cen MT" w:hAnsi="Tw Cen MT"/>
        </w:rPr>
      </w:pPr>
      <w:r w:rsidRPr="00745FC6">
        <w:rPr>
          <w:rFonts w:ascii="Tw Cen MT" w:hAnsi="Tw Cen MT"/>
          <w:lang w:val="id-ID"/>
        </w:rPr>
        <w:tab/>
      </w:r>
      <w:r w:rsidRPr="00745FC6">
        <w:rPr>
          <w:rFonts w:ascii="Tw Cen MT" w:hAnsi="Tw Cen MT"/>
          <w:lang w:val="id-ID" w:eastAsia="id-ID"/>
        </w:rPr>
        <w:t>Penelitian    ini    juga    sejalan    dengan penelitian yang</w:t>
      </w:r>
      <w:r w:rsidRPr="00745FC6">
        <w:rPr>
          <w:rFonts w:ascii="Tw Cen MT" w:hAnsi="Tw Cen MT"/>
          <w:lang w:val="en-ID" w:eastAsia="id-ID"/>
        </w:rPr>
        <w:t xml:space="preserve"> Dara </w:t>
      </w:r>
      <w:proofErr w:type="spellStart"/>
      <w:r w:rsidRPr="00745FC6">
        <w:rPr>
          <w:rFonts w:ascii="Tw Cen MT" w:hAnsi="Tw Cen MT"/>
          <w:lang w:val="en-ID" w:eastAsia="id-ID"/>
        </w:rPr>
        <w:t>Raesita</w:t>
      </w:r>
      <w:proofErr w:type="spellEnd"/>
      <w:r w:rsidRPr="00745FC6">
        <w:rPr>
          <w:rFonts w:ascii="Tw Cen MT" w:hAnsi="Tw Cen MT"/>
          <w:lang w:val="en-ID" w:eastAsia="id-ID"/>
        </w:rPr>
        <w:t xml:space="preserve"> (2019)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hasil</w:t>
      </w:r>
      <w:proofErr w:type="spellEnd"/>
      <w:r w:rsidRPr="00745FC6">
        <w:rPr>
          <w:rFonts w:ascii="Tw Cen MT" w:hAnsi="Tw Cen MT"/>
        </w:rPr>
        <w:t xml:space="preserve"> uji </w:t>
      </w:r>
      <w:proofErr w:type="spellStart"/>
      <w:r w:rsidRPr="00745FC6">
        <w:rPr>
          <w:rFonts w:ascii="Tw Cen MT" w:hAnsi="Tw Cen MT"/>
        </w:rPr>
        <w:t>statistik</w:t>
      </w:r>
      <w:proofErr w:type="spellEnd"/>
      <w:r w:rsidRPr="00745FC6">
        <w:rPr>
          <w:rFonts w:ascii="Tw Cen MT" w:hAnsi="Tw Cen MT"/>
        </w:rPr>
        <w:t xml:space="preserve"> </w:t>
      </w:r>
      <w:proofErr w:type="spellStart"/>
      <w:r w:rsidRPr="00745FC6">
        <w:rPr>
          <w:rFonts w:ascii="Tw Cen MT" w:hAnsi="Tw Cen MT"/>
        </w:rPr>
        <w:t>menunjukkan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terdapat</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signifikan</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ANC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nilai</w:t>
      </w:r>
      <w:proofErr w:type="spellEnd"/>
      <w:r w:rsidRPr="00745FC6">
        <w:rPr>
          <w:rFonts w:ascii="Tw Cen MT" w:hAnsi="Tw Cen MT"/>
        </w:rPr>
        <w:t xml:space="preserve"> </w:t>
      </w:r>
      <w:r w:rsidRPr="00745FC6">
        <w:rPr>
          <w:rFonts w:ascii="Tw Cen MT" w:hAnsi="Tw Cen MT"/>
          <w:i/>
        </w:rPr>
        <w:t>p value</w:t>
      </w:r>
      <w:r w:rsidRPr="00745FC6">
        <w:rPr>
          <w:rFonts w:ascii="Tw Cen MT" w:hAnsi="Tw Cen MT"/>
        </w:rPr>
        <w:t xml:space="preserve"> </w:t>
      </w:r>
      <w:proofErr w:type="spellStart"/>
      <w:r w:rsidRPr="00745FC6">
        <w:rPr>
          <w:rFonts w:ascii="Tw Cen MT" w:hAnsi="Tw Cen MT"/>
        </w:rPr>
        <w:t>sebesar</w:t>
      </w:r>
      <w:proofErr w:type="spellEnd"/>
      <w:r w:rsidRPr="00745FC6">
        <w:rPr>
          <w:rFonts w:ascii="Tw Cen MT" w:hAnsi="Tw Cen MT"/>
        </w:rPr>
        <w:t xml:space="preserve"> 0,000. </w:t>
      </w:r>
      <w:proofErr w:type="spellStart"/>
      <w:r w:rsidRPr="00745FC6">
        <w:rPr>
          <w:rFonts w:ascii="Tw Cen MT" w:hAnsi="Tw Cen MT"/>
        </w:rPr>
        <w:t>Mengacu</w:t>
      </w:r>
      <w:proofErr w:type="spellEnd"/>
      <w:r w:rsidRPr="00745FC6">
        <w:rPr>
          <w:rFonts w:ascii="Tw Cen MT" w:hAnsi="Tw Cen MT"/>
        </w:rPr>
        <w:t xml:space="preserve"> pada </w:t>
      </w:r>
      <w:proofErr w:type="spellStart"/>
      <w:r w:rsidRPr="00745FC6">
        <w:rPr>
          <w:rFonts w:ascii="Tw Cen MT" w:hAnsi="Tw Cen MT"/>
        </w:rPr>
        <w:t>hasil</w:t>
      </w:r>
      <w:proofErr w:type="spellEnd"/>
      <w:r w:rsidRPr="00745FC6">
        <w:rPr>
          <w:rFonts w:ascii="Tw Cen MT" w:hAnsi="Tw Cen MT"/>
        </w:rPr>
        <w:t xml:space="preserve"> uji </w:t>
      </w:r>
      <w:proofErr w:type="spellStart"/>
      <w:r w:rsidRPr="00745FC6">
        <w:rPr>
          <w:rFonts w:ascii="Tw Cen MT" w:hAnsi="Tw Cen MT"/>
        </w:rPr>
        <w:t>tersebut</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dijelaskan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semakin</w:t>
      </w:r>
      <w:proofErr w:type="spellEnd"/>
      <w:r w:rsidRPr="00745FC6">
        <w:rPr>
          <w:rFonts w:ascii="Tw Cen MT" w:hAnsi="Tw Cen MT"/>
        </w:rPr>
        <w:t xml:space="preserve"> </w:t>
      </w:r>
      <w:proofErr w:type="spellStart"/>
      <w:r w:rsidRPr="00745FC6">
        <w:rPr>
          <w:rFonts w:ascii="Tw Cen MT" w:hAnsi="Tw Cen MT"/>
        </w:rPr>
        <w:t>baik</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ibu</w:t>
      </w:r>
      <w:proofErr w:type="spellEnd"/>
      <w:r w:rsidRPr="00745FC6">
        <w:rPr>
          <w:rFonts w:ascii="Tw Cen MT" w:hAnsi="Tw Cen MT"/>
        </w:rPr>
        <w:t xml:space="preserve"> </w:t>
      </w:r>
      <w:proofErr w:type="spellStart"/>
      <w:r w:rsidRPr="00745FC6">
        <w:rPr>
          <w:rFonts w:ascii="Tw Cen MT" w:hAnsi="Tw Cen MT"/>
        </w:rPr>
        <w:t>hamil</w:t>
      </w:r>
      <w:proofErr w:type="spellEnd"/>
      <w:r w:rsidRPr="00745FC6">
        <w:rPr>
          <w:rFonts w:ascii="Tw Cen MT" w:hAnsi="Tw Cen MT"/>
        </w:rPr>
        <w:t xml:space="preserve"> </w:t>
      </w:r>
      <w:proofErr w:type="spellStart"/>
      <w:r w:rsidRPr="00745FC6">
        <w:rPr>
          <w:rFonts w:ascii="Tw Cen MT" w:hAnsi="Tw Cen MT"/>
        </w:rPr>
        <w:t>tentang</w:t>
      </w:r>
      <w:proofErr w:type="spellEnd"/>
      <w:r w:rsidRPr="00745FC6">
        <w:rPr>
          <w:rFonts w:ascii="Tw Cen MT" w:hAnsi="Tw Cen MT"/>
        </w:rPr>
        <w:t xml:space="preserve"> </w:t>
      </w:r>
      <w:proofErr w:type="spellStart"/>
      <w:r w:rsidRPr="00745FC6">
        <w:rPr>
          <w:rFonts w:ascii="Tw Cen MT" w:hAnsi="Tw Cen MT"/>
        </w:rPr>
        <w:t>pemeriksaan</w:t>
      </w:r>
      <w:proofErr w:type="spellEnd"/>
      <w:r w:rsidRPr="00745FC6">
        <w:rPr>
          <w:rFonts w:ascii="Tw Cen MT" w:hAnsi="Tw Cen MT"/>
        </w:rPr>
        <w:t xml:space="preserve"> </w:t>
      </w:r>
      <w:proofErr w:type="spellStart"/>
      <w:r w:rsidRPr="00745FC6">
        <w:rPr>
          <w:rFonts w:ascii="Tw Cen MT" w:hAnsi="Tw Cen MT"/>
        </w:rPr>
        <w:t>kehamilan</w:t>
      </w:r>
      <w:proofErr w:type="spellEnd"/>
      <w:r w:rsidRPr="00745FC6">
        <w:rPr>
          <w:rFonts w:ascii="Tw Cen MT" w:hAnsi="Tw Cen MT"/>
        </w:rPr>
        <w:t xml:space="preserve"> </w:t>
      </w:r>
      <w:proofErr w:type="spellStart"/>
      <w:r w:rsidRPr="00745FC6">
        <w:rPr>
          <w:rFonts w:ascii="Tw Cen MT" w:hAnsi="Tw Cen MT"/>
        </w:rPr>
        <w:t>maka</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terjadi</w:t>
      </w:r>
      <w:proofErr w:type="spellEnd"/>
      <w:r w:rsidRPr="00745FC6">
        <w:rPr>
          <w:rFonts w:ascii="Tw Cen MT" w:hAnsi="Tw Cen MT"/>
        </w:rPr>
        <w:t xml:space="preserve"> </w:t>
      </w:r>
      <w:proofErr w:type="spellStart"/>
      <w:r w:rsidRPr="00745FC6">
        <w:rPr>
          <w:rFonts w:ascii="Tw Cen MT" w:hAnsi="Tw Cen MT"/>
        </w:rPr>
        <w:t>peningkatan</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r w:rsidRPr="00745FC6">
        <w:rPr>
          <w:rFonts w:ascii="Tw Cen MT" w:hAnsi="Tw Cen MT"/>
          <w:i/>
          <w:iCs/>
        </w:rPr>
        <w:t xml:space="preserve">Antenatal Care </w:t>
      </w:r>
      <w:r w:rsidRPr="00745FC6">
        <w:rPr>
          <w:rFonts w:ascii="Tw Cen MT" w:hAnsi="Tw Cen MT"/>
        </w:rPr>
        <w:t>(10)</w:t>
      </w:r>
      <w:r w:rsidRPr="00745FC6">
        <w:rPr>
          <w:rFonts w:ascii="Tw Cen MT" w:hAnsi="Tw Cen MT"/>
          <w:i/>
          <w:iCs/>
        </w:rPr>
        <w:t xml:space="preserve">.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Sumarni</w:t>
      </w:r>
      <w:proofErr w:type="spellEnd"/>
      <w:r w:rsidRPr="00745FC6">
        <w:rPr>
          <w:rFonts w:ascii="Tw Cen MT" w:hAnsi="Tw Cen MT"/>
        </w:rPr>
        <w:t xml:space="preserve"> (2014) juga </w:t>
      </w:r>
      <w:proofErr w:type="spellStart"/>
      <w:r w:rsidRPr="00745FC6">
        <w:rPr>
          <w:rFonts w:ascii="Tw Cen MT" w:hAnsi="Tw Cen MT"/>
        </w:rPr>
        <w:t>mengatakan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ada</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r w:rsidRPr="00745FC6">
        <w:rPr>
          <w:rFonts w:ascii="Tw Cen MT" w:hAnsi="Tw Cen MT"/>
          <w:i/>
          <w:iCs/>
        </w:rPr>
        <w:t xml:space="preserve">antenatal care </w:t>
      </w:r>
      <w:proofErr w:type="spellStart"/>
      <w:r w:rsidRPr="00745FC6">
        <w:rPr>
          <w:rFonts w:ascii="Tw Cen MT" w:hAnsi="Tw Cen MT"/>
        </w:rPr>
        <w:t>yaitu</w:t>
      </w:r>
      <w:proofErr w:type="spellEnd"/>
      <w:r w:rsidRPr="00745FC6">
        <w:rPr>
          <w:rFonts w:ascii="Tw Cen MT" w:hAnsi="Tw Cen MT"/>
        </w:rPr>
        <w:t xml:space="preserve"> </w:t>
      </w:r>
      <w:proofErr w:type="spellStart"/>
      <w:r w:rsidRPr="00745FC6">
        <w:rPr>
          <w:rFonts w:ascii="Tw Cen MT" w:hAnsi="Tw Cen MT"/>
        </w:rPr>
        <w:t>didapatkan</w:t>
      </w:r>
      <w:proofErr w:type="spellEnd"/>
      <w:r w:rsidRPr="00745FC6">
        <w:rPr>
          <w:rFonts w:ascii="Tw Cen MT" w:hAnsi="Tw Cen MT"/>
          <w:lang w:val="en-ID"/>
        </w:rPr>
        <w:t xml:space="preserve"> </w:t>
      </w:r>
      <w:proofErr w:type="spellStart"/>
      <w:r w:rsidRPr="00745FC6">
        <w:rPr>
          <w:rFonts w:ascii="Tw Cen MT" w:hAnsi="Tw Cen MT"/>
        </w:rPr>
        <w:t>hasil</w:t>
      </w:r>
      <w:proofErr w:type="spellEnd"/>
      <w:r w:rsidRPr="00745FC6">
        <w:rPr>
          <w:rFonts w:ascii="Tw Cen MT" w:hAnsi="Tw Cen MT"/>
        </w:rPr>
        <w:t xml:space="preserve"> </w:t>
      </w:r>
      <w:proofErr w:type="spellStart"/>
      <w:r w:rsidRPr="00745FC6">
        <w:rPr>
          <w:rFonts w:ascii="Tw Cen MT" w:hAnsi="Tw Cen MT"/>
        </w:rPr>
        <w:t>analisis</w:t>
      </w:r>
      <w:proofErr w:type="spellEnd"/>
      <w:r w:rsidRPr="00745FC6">
        <w:rPr>
          <w:rFonts w:ascii="Tw Cen MT" w:hAnsi="Tw Cen MT"/>
        </w:rPr>
        <w:t xml:space="preserve"> </w:t>
      </w:r>
      <w:r w:rsidRPr="00745FC6">
        <w:rPr>
          <w:rFonts w:ascii="Tw Cen MT" w:hAnsi="Tw Cen MT"/>
          <w:i/>
        </w:rPr>
        <w:t>p value</w:t>
      </w:r>
      <w:r w:rsidRPr="00745FC6">
        <w:rPr>
          <w:rFonts w:ascii="Tw Cen MT" w:hAnsi="Tw Cen MT"/>
        </w:rPr>
        <w:t xml:space="preserve"> (0,034) &lt; </w:t>
      </w:r>
      <w:r w:rsidRPr="00745FC6">
        <w:rPr>
          <w:rFonts w:ascii="Calibri" w:hAnsi="Calibri" w:cs="Calibri"/>
        </w:rPr>
        <w:t>α</w:t>
      </w:r>
      <w:r w:rsidRPr="00745FC6">
        <w:rPr>
          <w:rFonts w:ascii="Tw Cen MT" w:hAnsi="Tw Cen MT"/>
        </w:rPr>
        <w:t xml:space="preserve"> (0,05) </w:t>
      </w:r>
    </w:p>
    <w:p w14:paraId="590BC0C4" w14:textId="77777777" w:rsidR="009531AC" w:rsidRPr="00745FC6" w:rsidRDefault="009531AC" w:rsidP="009531AC">
      <w:pPr>
        <w:pStyle w:val="Default"/>
        <w:tabs>
          <w:tab w:val="left" w:pos="-6379"/>
          <w:tab w:val="left" w:pos="426"/>
        </w:tabs>
        <w:ind w:left="66"/>
        <w:jc w:val="both"/>
        <w:rPr>
          <w:rFonts w:ascii="Tw Cen MT" w:hAnsi="Tw Cen MT"/>
          <w:lang w:val="id-ID"/>
        </w:rPr>
      </w:pPr>
      <w:r w:rsidRPr="00745FC6">
        <w:rPr>
          <w:rFonts w:ascii="Tw Cen MT" w:hAnsi="Tw Cen MT"/>
        </w:rPr>
        <w:tab/>
        <w:t xml:space="preserve">Hasil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menguatkan</w:t>
      </w:r>
      <w:proofErr w:type="spellEnd"/>
      <w:r w:rsidRPr="00745FC6">
        <w:rPr>
          <w:rFonts w:ascii="Tw Cen MT" w:hAnsi="Tw Cen MT"/>
        </w:rPr>
        <w:t xml:space="preserve"> </w:t>
      </w:r>
      <w:proofErr w:type="spellStart"/>
      <w:r w:rsidRPr="00745FC6">
        <w:rPr>
          <w:rFonts w:ascii="Tw Cen MT" w:hAnsi="Tw Cen MT"/>
        </w:rPr>
        <w:t>teori</w:t>
      </w:r>
      <w:proofErr w:type="spellEnd"/>
      <w:r w:rsidRPr="00745FC6">
        <w:rPr>
          <w:rFonts w:ascii="Tw Cen MT" w:hAnsi="Tw Cen MT"/>
        </w:rPr>
        <w:t xml:space="preserve"> </w:t>
      </w:r>
      <w:proofErr w:type="spellStart"/>
      <w:r w:rsidRPr="00745FC6">
        <w:rPr>
          <w:rFonts w:ascii="Tw Cen MT" w:hAnsi="Tw Cen MT"/>
        </w:rPr>
        <w:t>Notoatmojo</w:t>
      </w:r>
      <w:proofErr w:type="spellEnd"/>
      <w:r w:rsidRPr="00745FC6">
        <w:rPr>
          <w:rFonts w:ascii="Tw Cen MT" w:hAnsi="Tw Cen MT"/>
        </w:rPr>
        <w:t xml:space="preserve"> yang </w:t>
      </w:r>
      <w:proofErr w:type="spellStart"/>
      <w:r w:rsidRPr="00745FC6">
        <w:rPr>
          <w:rFonts w:ascii="Tw Cen MT" w:hAnsi="Tw Cen MT"/>
        </w:rPr>
        <w:t>menjelaskan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merupakan</w:t>
      </w:r>
      <w:proofErr w:type="spellEnd"/>
      <w:r w:rsidRPr="00745FC6">
        <w:rPr>
          <w:rFonts w:ascii="Tw Cen MT" w:hAnsi="Tw Cen MT"/>
        </w:rPr>
        <w:t xml:space="preserve"> </w:t>
      </w:r>
      <w:proofErr w:type="spellStart"/>
      <w:r w:rsidRPr="00745FC6">
        <w:rPr>
          <w:rFonts w:ascii="Tw Cen MT" w:hAnsi="Tw Cen MT"/>
        </w:rPr>
        <w:t>hasil</w:t>
      </w:r>
      <w:proofErr w:type="spellEnd"/>
      <w:r w:rsidRPr="00745FC6">
        <w:rPr>
          <w:rFonts w:ascii="Tw Cen MT" w:hAnsi="Tw Cen MT"/>
        </w:rPr>
        <w:t xml:space="preserve"> </w:t>
      </w:r>
      <w:proofErr w:type="spellStart"/>
      <w:r w:rsidRPr="00745FC6">
        <w:rPr>
          <w:rFonts w:ascii="Tw Cen MT" w:hAnsi="Tw Cen MT"/>
        </w:rPr>
        <w:t>dari</w:t>
      </w:r>
      <w:proofErr w:type="spellEnd"/>
      <w:r w:rsidRPr="00745FC6">
        <w:rPr>
          <w:rFonts w:ascii="Tw Cen MT" w:hAnsi="Tw Cen MT"/>
        </w:rPr>
        <w:t xml:space="preserve"> </w:t>
      </w:r>
      <w:proofErr w:type="spellStart"/>
      <w:r w:rsidRPr="00745FC6">
        <w:rPr>
          <w:rFonts w:ascii="Tw Cen MT" w:hAnsi="Tw Cen MT"/>
        </w:rPr>
        <w:t>tahu</w:t>
      </w:r>
      <w:proofErr w:type="spellEnd"/>
      <w:r w:rsidRPr="00745FC6">
        <w:rPr>
          <w:rFonts w:ascii="Tw Cen MT" w:hAnsi="Tw Cen MT"/>
        </w:rPr>
        <w:t xml:space="preserve">, dan </w:t>
      </w:r>
      <w:proofErr w:type="spellStart"/>
      <w:r w:rsidRPr="00745FC6">
        <w:rPr>
          <w:rFonts w:ascii="Tw Cen MT" w:hAnsi="Tw Cen MT"/>
        </w:rPr>
        <w:t>itu</w:t>
      </w:r>
      <w:proofErr w:type="spellEnd"/>
      <w:r w:rsidRPr="00745FC6">
        <w:rPr>
          <w:rFonts w:ascii="Tw Cen MT" w:hAnsi="Tw Cen MT"/>
        </w:rPr>
        <w:t xml:space="preserve"> </w:t>
      </w:r>
      <w:proofErr w:type="spellStart"/>
      <w:r w:rsidRPr="00745FC6">
        <w:rPr>
          <w:rFonts w:ascii="Tw Cen MT" w:hAnsi="Tw Cen MT"/>
        </w:rPr>
        <w:t>terjadi</w:t>
      </w:r>
      <w:proofErr w:type="spellEnd"/>
      <w:r w:rsidRPr="00745FC6">
        <w:rPr>
          <w:rFonts w:ascii="Tw Cen MT" w:hAnsi="Tw Cen MT"/>
        </w:rPr>
        <w:t xml:space="preserve"> </w:t>
      </w:r>
      <w:proofErr w:type="spellStart"/>
      <w:r w:rsidRPr="00745FC6">
        <w:rPr>
          <w:rFonts w:ascii="Tw Cen MT" w:hAnsi="Tw Cen MT"/>
        </w:rPr>
        <w:t>setelah</w:t>
      </w:r>
      <w:proofErr w:type="spellEnd"/>
      <w:r w:rsidRPr="00745FC6">
        <w:rPr>
          <w:rFonts w:ascii="Tw Cen MT" w:hAnsi="Tw Cen MT"/>
        </w:rPr>
        <w:t xml:space="preserve"> orang </w:t>
      </w:r>
      <w:proofErr w:type="spellStart"/>
      <w:r w:rsidRPr="00745FC6">
        <w:rPr>
          <w:rFonts w:ascii="Tw Cen MT" w:hAnsi="Tw Cen MT"/>
        </w:rPr>
        <w:t>melakukan</w:t>
      </w:r>
      <w:proofErr w:type="spellEnd"/>
      <w:r w:rsidRPr="00745FC6">
        <w:rPr>
          <w:rFonts w:ascii="Tw Cen MT" w:hAnsi="Tw Cen MT"/>
        </w:rPr>
        <w:t xml:space="preserve"> </w:t>
      </w:r>
      <w:proofErr w:type="spellStart"/>
      <w:r w:rsidRPr="00745FC6">
        <w:rPr>
          <w:rFonts w:ascii="Tw Cen MT" w:hAnsi="Tw Cen MT"/>
        </w:rPr>
        <w:t>penginderaan</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suatu</w:t>
      </w:r>
      <w:proofErr w:type="spellEnd"/>
      <w:r w:rsidRPr="00745FC6">
        <w:rPr>
          <w:rFonts w:ascii="Tw Cen MT" w:hAnsi="Tw Cen MT"/>
        </w:rPr>
        <w:t xml:space="preserve"> </w:t>
      </w:r>
      <w:proofErr w:type="spellStart"/>
      <w:r w:rsidRPr="00745FC6">
        <w:rPr>
          <w:rFonts w:ascii="Tw Cen MT" w:hAnsi="Tw Cen MT"/>
        </w:rPr>
        <w:t>objek</w:t>
      </w:r>
      <w:proofErr w:type="spellEnd"/>
      <w:r w:rsidRPr="00745FC6">
        <w:rPr>
          <w:rFonts w:ascii="Tw Cen MT" w:hAnsi="Tw Cen MT"/>
        </w:rPr>
        <w:t xml:space="preserve"> </w:t>
      </w:r>
      <w:proofErr w:type="spellStart"/>
      <w:r w:rsidRPr="00745FC6">
        <w:rPr>
          <w:rFonts w:ascii="Tw Cen MT" w:hAnsi="Tw Cen MT"/>
        </w:rPr>
        <w:t>tertentu</w:t>
      </w:r>
      <w:proofErr w:type="spellEnd"/>
      <w:r w:rsidRPr="00745FC6">
        <w:rPr>
          <w:rFonts w:ascii="Tw Cen MT" w:hAnsi="Tw Cen MT"/>
        </w:rPr>
        <w:t xml:space="preserve">. </w:t>
      </w:r>
      <w:proofErr w:type="spellStart"/>
      <w:r w:rsidRPr="00745FC6">
        <w:rPr>
          <w:rFonts w:ascii="Tw Cen MT" w:hAnsi="Tw Cen MT"/>
        </w:rPr>
        <w:t>Penginderaan</w:t>
      </w:r>
      <w:proofErr w:type="spellEnd"/>
      <w:r w:rsidRPr="00745FC6">
        <w:rPr>
          <w:rFonts w:ascii="Tw Cen MT" w:hAnsi="Tw Cen MT"/>
        </w:rPr>
        <w:t xml:space="preserve"> </w:t>
      </w:r>
      <w:proofErr w:type="spellStart"/>
      <w:r w:rsidRPr="00745FC6">
        <w:rPr>
          <w:rFonts w:ascii="Tw Cen MT" w:hAnsi="Tw Cen MT"/>
        </w:rPr>
        <w:t>terjadi</w:t>
      </w:r>
      <w:proofErr w:type="spellEnd"/>
      <w:r w:rsidRPr="00745FC6">
        <w:rPr>
          <w:rFonts w:ascii="Tw Cen MT" w:hAnsi="Tw Cen MT"/>
        </w:rPr>
        <w:t xml:space="preserve"> </w:t>
      </w:r>
      <w:proofErr w:type="spellStart"/>
      <w:r w:rsidRPr="00745FC6">
        <w:rPr>
          <w:rFonts w:ascii="Tw Cen MT" w:hAnsi="Tw Cen MT"/>
        </w:rPr>
        <w:t>melalui</w:t>
      </w:r>
      <w:proofErr w:type="spellEnd"/>
      <w:r w:rsidRPr="00745FC6">
        <w:rPr>
          <w:rFonts w:ascii="Tw Cen MT" w:hAnsi="Tw Cen MT"/>
        </w:rPr>
        <w:t xml:space="preserve"> </w:t>
      </w:r>
      <w:proofErr w:type="spellStart"/>
      <w:r w:rsidRPr="00745FC6">
        <w:rPr>
          <w:rFonts w:ascii="Tw Cen MT" w:hAnsi="Tw Cen MT"/>
        </w:rPr>
        <w:t>panca</w:t>
      </w:r>
      <w:proofErr w:type="spellEnd"/>
      <w:r w:rsidRPr="00745FC6">
        <w:rPr>
          <w:rFonts w:ascii="Tw Cen MT" w:hAnsi="Tw Cen MT"/>
        </w:rPr>
        <w:t xml:space="preserve"> </w:t>
      </w:r>
      <w:proofErr w:type="spellStart"/>
      <w:r w:rsidRPr="00745FC6">
        <w:rPr>
          <w:rFonts w:ascii="Tw Cen MT" w:hAnsi="Tw Cen MT"/>
        </w:rPr>
        <w:t>indera</w:t>
      </w:r>
      <w:proofErr w:type="spellEnd"/>
      <w:r w:rsidRPr="00745FC6">
        <w:rPr>
          <w:rFonts w:ascii="Tw Cen MT" w:hAnsi="Tw Cen MT"/>
        </w:rPr>
        <w:t xml:space="preserve"> </w:t>
      </w:r>
      <w:proofErr w:type="spellStart"/>
      <w:r w:rsidRPr="00745FC6">
        <w:rPr>
          <w:rFonts w:ascii="Tw Cen MT" w:hAnsi="Tw Cen MT"/>
        </w:rPr>
        <w:t>manusia</w:t>
      </w:r>
      <w:proofErr w:type="spellEnd"/>
      <w:r w:rsidRPr="00745FC6">
        <w:rPr>
          <w:rFonts w:ascii="Tw Cen MT" w:hAnsi="Tw Cen MT"/>
        </w:rPr>
        <w:t xml:space="preserve">, </w:t>
      </w:r>
      <w:proofErr w:type="spellStart"/>
      <w:r w:rsidRPr="00745FC6">
        <w:rPr>
          <w:rFonts w:ascii="Tw Cen MT" w:hAnsi="Tw Cen MT"/>
        </w:rPr>
        <w:t>yakni</w:t>
      </w:r>
      <w:proofErr w:type="spellEnd"/>
      <w:r w:rsidRPr="00745FC6">
        <w:rPr>
          <w:rFonts w:ascii="Tw Cen MT" w:hAnsi="Tw Cen MT"/>
        </w:rPr>
        <w:t xml:space="preserve"> </w:t>
      </w:r>
      <w:proofErr w:type="spellStart"/>
      <w:r w:rsidRPr="00745FC6">
        <w:rPr>
          <w:rFonts w:ascii="Tw Cen MT" w:hAnsi="Tw Cen MT"/>
        </w:rPr>
        <w:t>indera</w:t>
      </w:r>
      <w:proofErr w:type="spellEnd"/>
      <w:r w:rsidRPr="00745FC6">
        <w:rPr>
          <w:rFonts w:ascii="Tw Cen MT" w:hAnsi="Tw Cen MT"/>
        </w:rPr>
        <w:t xml:space="preserve"> </w:t>
      </w:r>
      <w:proofErr w:type="spellStart"/>
      <w:r w:rsidRPr="00745FC6">
        <w:rPr>
          <w:rFonts w:ascii="Tw Cen MT" w:hAnsi="Tw Cen MT"/>
        </w:rPr>
        <w:t>penglihatan</w:t>
      </w:r>
      <w:proofErr w:type="spellEnd"/>
      <w:r w:rsidRPr="00745FC6">
        <w:rPr>
          <w:rFonts w:ascii="Tw Cen MT" w:hAnsi="Tw Cen MT"/>
        </w:rPr>
        <w:t xml:space="preserve">, </w:t>
      </w:r>
      <w:proofErr w:type="spellStart"/>
      <w:r w:rsidRPr="00745FC6">
        <w:rPr>
          <w:rFonts w:ascii="Tw Cen MT" w:hAnsi="Tw Cen MT"/>
        </w:rPr>
        <w:t>pendengaran</w:t>
      </w:r>
      <w:proofErr w:type="spellEnd"/>
      <w:r w:rsidRPr="00745FC6">
        <w:rPr>
          <w:rFonts w:ascii="Tw Cen MT" w:hAnsi="Tw Cen MT"/>
        </w:rPr>
        <w:t xml:space="preserve">, </w:t>
      </w:r>
      <w:proofErr w:type="spellStart"/>
      <w:r w:rsidRPr="00745FC6">
        <w:rPr>
          <w:rFonts w:ascii="Tw Cen MT" w:hAnsi="Tw Cen MT"/>
        </w:rPr>
        <w:lastRenderedPageBreak/>
        <w:t>penciuman</w:t>
      </w:r>
      <w:proofErr w:type="spellEnd"/>
      <w:r w:rsidRPr="00745FC6">
        <w:rPr>
          <w:rFonts w:ascii="Tw Cen MT" w:hAnsi="Tw Cen MT"/>
        </w:rPr>
        <w:t xml:space="preserve">, rasa dan </w:t>
      </w:r>
      <w:proofErr w:type="spellStart"/>
      <w:r w:rsidRPr="00745FC6">
        <w:rPr>
          <w:rFonts w:ascii="Tw Cen MT" w:hAnsi="Tw Cen MT"/>
        </w:rPr>
        <w:t>raba</w:t>
      </w:r>
      <w:proofErr w:type="spellEnd"/>
      <w:r w:rsidRPr="00745FC6">
        <w:rPr>
          <w:rFonts w:ascii="Tw Cen MT" w:hAnsi="Tw Cen MT"/>
        </w:rPr>
        <w:t>.</w:t>
      </w:r>
      <w:r w:rsidRPr="00745FC6">
        <w:rPr>
          <w:rFonts w:ascii="Tw Cen MT" w:hAnsi="Tw Cen MT"/>
          <w:lang w:val="en-ID"/>
        </w:rPr>
        <w:t xml:space="preserve"> </w:t>
      </w:r>
      <w:r w:rsidRPr="00745FC6">
        <w:rPr>
          <w:rFonts w:ascii="Tw Cen MT" w:hAnsi="Tw Cen MT"/>
        </w:rPr>
        <w:t xml:space="preserve">Sebagian </w:t>
      </w:r>
      <w:proofErr w:type="spellStart"/>
      <w:r w:rsidRPr="00745FC6">
        <w:rPr>
          <w:rFonts w:ascii="Tw Cen MT" w:hAnsi="Tw Cen MT"/>
        </w:rPr>
        <w:t>besar</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manusia</w:t>
      </w:r>
      <w:proofErr w:type="spellEnd"/>
      <w:r w:rsidRPr="00745FC6">
        <w:rPr>
          <w:rFonts w:ascii="Tw Cen MT" w:hAnsi="Tw Cen MT"/>
        </w:rPr>
        <w:t xml:space="preserve"> </w:t>
      </w:r>
      <w:proofErr w:type="spellStart"/>
      <w:r w:rsidRPr="00745FC6">
        <w:rPr>
          <w:rFonts w:ascii="Tw Cen MT" w:hAnsi="Tw Cen MT"/>
        </w:rPr>
        <w:t>diperoleh</w:t>
      </w:r>
      <w:proofErr w:type="spellEnd"/>
      <w:r w:rsidRPr="00745FC6">
        <w:rPr>
          <w:rFonts w:ascii="Tw Cen MT" w:hAnsi="Tw Cen MT"/>
        </w:rPr>
        <w:t xml:space="preserve"> </w:t>
      </w:r>
      <w:proofErr w:type="spellStart"/>
      <w:r w:rsidRPr="00745FC6">
        <w:rPr>
          <w:rFonts w:ascii="Tw Cen MT" w:hAnsi="Tw Cen MT"/>
        </w:rPr>
        <w:t>melalui</w:t>
      </w:r>
      <w:proofErr w:type="spellEnd"/>
      <w:r w:rsidRPr="00745FC6">
        <w:rPr>
          <w:rFonts w:ascii="Tw Cen MT" w:hAnsi="Tw Cen MT"/>
        </w:rPr>
        <w:t xml:space="preserve"> </w:t>
      </w:r>
      <w:proofErr w:type="spellStart"/>
      <w:r w:rsidRPr="00745FC6">
        <w:rPr>
          <w:rFonts w:ascii="Tw Cen MT" w:hAnsi="Tw Cen MT"/>
        </w:rPr>
        <w:t>mata</w:t>
      </w:r>
      <w:proofErr w:type="spellEnd"/>
      <w:r w:rsidRPr="00745FC6">
        <w:rPr>
          <w:rFonts w:ascii="Tw Cen MT" w:hAnsi="Tw Cen MT"/>
        </w:rPr>
        <w:t xml:space="preserve"> dan </w:t>
      </w:r>
      <w:proofErr w:type="spellStart"/>
      <w:r w:rsidRPr="00745FC6">
        <w:rPr>
          <w:rFonts w:ascii="Tw Cen MT" w:hAnsi="Tw Cen MT"/>
        </w:rPr>
        <w:t>telinga</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w:t>
      </w:r>
      <w:proofErr w:type="spellStart"/>
      <w:r w:rsidRPr="00745FC6">
        <w:rPr>
          <w:rFonts w:ascii="Tw Cen MT" w:hAnsi="Tw Cen MT"/>
        </w:rPr>
        <w:t>kognitif</w:t>
      </w:r>
      <w:proofErr w:type="spellEnd"/>
      <w:r w:rsidRPr="00745FC6">
        <w:rPr>
          <w:rFonts w:ascii="Tw Cen MT" w:hAnsi="Tw Cen MT"/>
        </w:rPr>
        <w:t xml:space="preserve"> </w:t>
      </w:r>
      <w:proofErr w:type="spellStart"/>
      <w:r w:rsidRPr="00745FC6">
        <w:rPr>
          <w:rFonts w:ascii="Tw Cen MT" w:hAnsi="Tw Cen MT"/>
        </w:rPr>
        <w:t>merupakan</w:t>
      </w:r>
      <w:proofErr w:type="spellEnd"/>
      <w:r w:rsidRPr="00745FC6">
        <w:rPr>
          <w:rFonts w:ascii="Tw Cen MT" w:hAnsi="Tw Cen MT"/>
        </w:rPr>
        <w:t xml:space="preserve"> domain yang sangat </w:t>
      </w:r>
      <w:proofErr w:type="spellStart"/>
      <w:r w:rsidRPr="00745FC6">
        <w:rPr>
          <w:rFonts w:ascii="Tw Cen MT" w:hAnsi="Tw Cen MT"/>
        </w:rPr>
        <w:t>penting</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membentuk</w:t>
      </w:r>
      <w:proofErr w:type="spellEnd"/>
      <w:r w:rsidRPr="00745FC6">
        <w:rPr>
          <w:rFonts w:ascii="Tw Cen MT" w:hAnsi="Tw Cen MT"/>
        </w:rPr>
        <w:t xml:space="preserve"> </w:t>
      </w:r>
      <w:proofErr w:type="spellStart"/>
      <w:r w:rsidRPr="00745FC6">
        <w:rPr>
          <w:rFonts w:ascii="Tw Cen MT" w:hAnsi="Tw Cen MT"/>
        </w:rPr>
        <w:t>tindakan</w:t>
      </w:r>
      <w:proofErr w:type="spellEnd"/>
      <w:r w:rsidRPr="00745FC6">
        <w:rPr>
          <w:rFonts w:ascii="Tw Cen MT" w:hAnsi="Tw Cen MT"/>
        </w:rPr>
        <w:t xml:space="preserve"> </w:t>
      </w:r>
      <w:proofErr w:type="spellStart"/>
      <w:r w:rsidRPr="00745FC6">
        <w:rPr>
          <w:rFonts w:ascii="Tw Cen MT" w:hAnsi="Tw Cen MT"/>
        </w:rPr>
        <w:t>seseorang</w:t>
      </w:r>
      <w:proofErr w:type="spellEnd"/>
      <w:r w:rsidRPr="00745FC6">
        <w:rPr>
          <w:rFonts w:ascii="Tw Cen MT" w:hAnsi="Tw Cen MT"/>
          <w:lang w:val="en-ID"/>
        </w:rPr>
        <w:t xml:space="preserve"> </w:t>
      </w:r>
      <w:r w:rsidRPr="00745FC6">
        <w:rPr>
          <w:rFonts w:ascii="Tw Cen MT" w:hAnsi="Tw Cen MT"/>
        </w:rPr>
        <w:t>(</w:t>
      </w:r>
      <w:proofErr w:type="spellStart"/>
      <w:r w:rsidRPr="00745FC6">
        <w:rPr>
          <w:rFonts w:ascii="Tw Cen MT" w:hAnsi="Tw Cen MT"/>
          <w:i/>
          <w:iCs/>
        </w:rPr>
        <w:t>overtbehavior</w:t>
      </w:r>
      <w:proofErr w:type="spellEnd"/>
      <w:r w:rsidRPr="00745FC6">
        <w:rPr>
          <w:rFonts w:ascii="Tw Cen MT" w:hAnsi="Tw Cen MT"/>
        </w:rPr>
        <w:t>)</w:t>
      </w:r>
      <w:r w:rsidRPr="00745FC6">
        <w:rPr>
          <w:rFonts w:ascii="Tw Cen MT" w:hAnsi="Tw Cen MT"/>
          <w:i/>
          <w:iCs/>
          <w:lang w:val="id-ID"/>
        </w:rPr>
        <w:t>.</w:t>
      </w:r>
    </w:p>
    <w:p w14:paraId="32EF0EB3" w14:textId="77777777" w:rsidR="009531AC" w:rsidRPr="00745FC6" w:rsidRDefault="009531AC" w:rsidP="009531AC">
      <w:pPr>
        <w:pStyle w:val="Default"/>
        <w:tabs>
          <w:tab w:val="left" w:pos="-6379"/>
          <w:tab w:val="left" w:pos="426"/>
          <w:tab w:val="left" w:pos="1134"/>
        </w:tabs>
        <w:jc w:val="both"/>
        <w:rPr>
          <w:rFonts w:ascii="Tw Cen MT" w:hAnsi="Tw Cen MT"/>
          <w:lang w:val="id-ID" w:eastAsia="id-ID"/>
        </w:rPr>
      </w:pPr>
      <w:r w:rsidRPr="00745FC6">
        <w:rPr>
          <w:rFonts w:ascii="Tw Cen MT" w:hAnsi="Tw Cen MT"/>
          <w:lang w:val="id-ID" w:eastAsia="id-ID"/>
        </w:rPr>
        <w:tab/>
      </w:r>
      <w:r w:rsidRPr="00745FC6">
        <w:rPr>
          <w:rFonts w:ascii="Tw Cen MT" w:hAnsi="Tw Cen MT"/>
          <w:lang w:val="id-ID"/>
        </w:rPr>
        <w:t>P</w:t>
      </w:r>
      <w:proofErr w:type="spellStart"/>
      <w:r w:rsidRPr="00745FC6">
        <w:rPr>
          <w:rFonts w:ascii="Tw Cen MT" w:hAnsi="Tw Cen MT"/>
          <w:bCs/>
        </w:rPr>
        <w:t>engetahuan</w:t>
      </w:r>
      <w:proofErr w:type="spellEnd"/>
      <w:r w:rsidRPr="00745FC6">
        <w:rPr>
          <w:rFonts w:ascii="Tw Cen MT" w:hAnsi="Tw Cen MT"/>
          <w:bCs/>
        </w:rPr>
        <w:t xml:space="preserve"> </w:t>
      </w:r>
      <w:proofErr w:type="spellStart"/>
      <w:r w:rsidRPr="00745FC6">
        <w:rPr>
          <w:rFonts w:ascii="Tw Cen MT" w:hAnsi="Tw Cen MT"/>
          <w:bCs/>
        </w:rPr>
        <w:t>adalah</w:t>
      </w:r>
      <w:proofErr w:type="spellEnd"/>
      <w:r w:rsidRPr="00745FC6">
        <w:rPr>
          <w:rFonts w:ascii="Tw Cen MT" w:hAnsi="Tw Cen MT"/>
          <w:bCs/>
        </w:rPr>
        <w:t xml:space="preserve"> </w:t>
      </w:r>
      <w:proofErr w:type="spellStart"/>
      <w:r w:rsidRPr="00745FC6">
        <w:rPr>
          <w:rFonts w:ascii="Tw Cen MT" w:hAnsi="Tw Cen MT"/>
          <w:bCs/>
        </w:rPr>
        <w:t>hasil</w:t>
      </w:r>
      <w:proofErr w:type="spellEnd"/>
      <w:r w:rsidRPr="00745FC6">
        <w:rPr>
          <w:rFonts w:ascii="Tw Cen MT" w:hAnsi="Tw Cen MT"/>
          <w:bCs/>
        </w:rPr>
        <w:t xml:space="preserve"> </w:t>
      </w:r>
      <w:proofErr w:type="spellStart"/>
      <w:r w:rsidRPr="00745FC6">
        <w:rPr>
          <w:rFonts w:ascii="Tw Cen MT" w:hAnsi="Tw Cen MT"/>
          <w:bCs/>
        </w:rPr>
        <w:t>penginderaan</w:t>
      </w:r>
      <w:proofErr w:type="spellEnd"/>
      <w:r w:rsidRPr="00745FC6">
        <w:rPr>
          <w:rFonts w:ascii="Tw Cen MT" w:hAnsi="Tw Cen MT"/>
          <w:bCs/>
        </w:rPr>
        <w:t xml:space="preserve"> </w:t>
      </w:r>
      <w:proofErr w:type="spellStart"/>
      <w:r w:rsidRPr="00745FC6">
        <w:rPr>
          <w:rFonts w:ascii="Tw Cen MT" w:hAnsi="Tw Cen MT"/>
          <w:bCs/>
        </w:rPr>
        <w:t>manusia</w:t>
      </w:r>
      <w:proofErr w:type="spellEnd"/>
      <w:r w:rsidRPr="00745FC6">
        <w:rPr>
          <w:rFonts w:ascii="Tw Cen MT" w:hAnsi="Tw Cen MT"/>
          <w:bCs/>
        </w:rPr>
        <w:t xml:space="preserve">, </w:t>
      </w:r>
      <w:proofErr w:type="spellStart"/>
      <w:r w:rsidRPr="00745FC6">
        <w:rPr>
          <w:rFonts w:ascii="Tw Cen MT" w:hAnsi="Tw Cen MT"/>
          <w:bCs/>
        </w:rPr>
        <w:t>atau</w:t>
      </w:r>
      <w:proofErr w:type="spellEnd"/>
      <w:r w:rsidRPr="00745FC6">
        <w:rPr>
          <w:rFonts w:ascii="Tw Cen MT" w:hAnsi="Tw Cen MT"/>
          <w:bCs/>
        </w:rPr>
        <w:t xml:space="preserve"> </w:t>
      </w:r>
      <w:proofErr w:type="spellStart"/>
      <w:r w:rsidRPr="00745FC6">
        <w:rPr>
          <w:rFonts w:ascii="Tw Cen MT" w:hAnsi="Tw Cen MT"/>
          <w:bCs/>
        </w:rPr>
        <w:t>hasil</w:t>
      </w:r>
      <w:proofErr w:type="spellEnd"/>
      <w:r w:rsidRPr="00745FC6">
        <w:rPr>
          <w:rFonts w:ascii="Tw Cen MT" w:hAnsi="Tw Cen MT"/>
          <w:bCs/>
        </w:rPr>
        <w:t xml:space="preserve"> </w:t>
      </w:r>
      <w:proofErr w:type="spellStart"/>
      <w:r w:rsidRPr="00745FC6">
        <w:rPr>
          <w:rFonts w:ascii="Tw Cen MT" w:hAnsi="Tw Cen MT"/>
          <w:bCs/>
        </w:rPr>
        <w:t>tahu</w:t>
      </w:r>
      <w:proofErr w:type="spellEnd"/>
      <w:r w:rsidRPr="00745FC6">
        <w:rPr>
          <w:rFonts w:ascii="Tw Cen MT" w:hAnsi="Tw Cen MT"/>
          <w:bCs/>
        </w:rPr>
        <w:t xml:space="preserve"> </w:t>
      </w:r>
      <w:proofErr w:type="spellStart"/>
      <w:r w:rsidRPr="00745FC6">
        <w:rPr>
          <w:rFonts w:ascii="Tw Cen MT" w:hAnsi="Tw Cen MT"/>
          <w:bCs/>
        </w:rPr>
        <w:t>seseorang</w:t>
      </w:r>
      <w:proofErr w:type="spellEnd"/>
      <w:r w:rsidRPr="00745FC6">
        <w:rPr>
          <w:rFonts w:ascii="Tw Cen MT" w:hAnsi="Tw Cen MT"/>
          <w:bCs/>
        </w:rPr>
        <w:t xml:space="preserve"> </w:t>
      </w:r>
      <w:proofErr w:type="spellStart"/>
      <w:r w:rsidRPr="00745FC6">
        <w:rPr>
          <w:rFonts w:ascii="Tw Cen MT" w:hAnsi="Tw Cen MT"/>
          <w:bCs/>
        </w:rPr>
        <w:t>terhadap</w:t>
      </w:r>
      <w:proofErr w:type="spellEnd"/>
      <w:r w:rsidRPr="00745FC6">
        <w:rPr>
          <w:rFonts w:ascii="Tw Cen MT" w:hAnsi="Tw Cen MT"/>
          <w:bCs/>
        </w:rPr>
        <w:t xml:space="preserve"> </w:t>
      </w:r>
      <w:proofErr w:type="spellStart"/>
      <w:r w:rsidRPr="00745FC6">
        <w:rPr>
          <w:rFonts w:ascii="Tw Cen MT" w:hAnsi="Tw Cen MT"/>
          <w:bCs/>
        </w:rPr>
        <w:t>objek</w:t>
      </w:r>
      <w:proofErr w:type="spellEnd"/>
      <w:r w:rsidRPr="00745FC6">
        <w:rPr>
          <w:rFonts w:ascii="Tw Cen MT" w:hAnsi="Tw Cen MT"/>
          <w:bCs/>
        </w:rPr>
        <w:t xml:space="preserve"> </w:t>
      </w:r>
      <w:proofErr w:type="spellStart"/>
      <w:r w:rsidRPr="00745FC6">
        <w:rPr>
          <w:rFonts w:ascii="Tw Cen MT" w:hAnsi="Tw Cen MT"/>
          <w:bCs/>
        </w:rPr>
        <w:t>melalui</w:t>
      </w:r>
      <w:proofErr w:type="spellEnd"/>
      <w:r w:rsidRPr="00745FC6">
        <w:rPr>
          <w:rFonts w:ascii="Tw Cen MT" w:hAnsi="Tw Cen MT"/>
          <w:bCs/>
        </w:rPr>
        <w:t xml:space="preserve"> </w:t>
      </w:r>
      <w:proofErr w:type="spellStart"/>
      <w:r w:rsidRPr="00745FC6">
        <w:rPr>
          <w:rFonts w:ascii="Tw Cen MT" w:hAnsi="Tw Cen MT"/>
          <w:bCs/>
        </w:rPr>
        <w:t>indera</w:t>
      </w:r>
      <w:proofErr w:type="spellEnd"/>
      <w:r w:rsidRPr="00745FC6">
        <w:rPr>
          <w:rFonts w:ascii="Tw Cen MT" w:hAnsi="Tw Cen MT"/>
          <w:bCs/>
        </w:rPr>
        <w:t xml:space="preserve"> yang </w:t>
      </w:r>
      <w:proofErr w:type="spellStart"/>
      <w:r w:rsidRPr="00745FC6">
        <w:rPr>
          <w:rFonts w:ascii="Tw Cen MT" w:hAnsi="Tw Cen MT"/>
          <w:bCs/>
        </w:rPr>
        <w:t>dimilikinya</w:t>
      </w:r>
      <w:proofErr w:type="spellEnd"/>
      <w:r w:rsidRPr="00745FC6">
        <w:rPr>
          <w:rFonts w:ascii="Tw Cen MT" w:hAnsi="Tw Cen MT"/>
          <w:bCs/>
        </w:rPr>
        <w:t xml:space="preserve"> (</w:t>
      </w:r>
      <w:proofErr w:type="spellStart"/>
      <w:r w:rsidRPr="00745FC6">
        <w:rPr>
          <w:rFonts w:ascii="Tw Cen MT" w:hAnsi="Tw Cen MT"/>
          <w:bCs/>
        </w:rPr>
        <w:t>mata</w:t>
      </w:r>
      <w:proofErr w:type="spellEnd"/>
      <w:r w:rsidRPr="00745FC6">
        <w:rPr>
          <w:rFonts w:ascii="Tw Cen MT" w:hAnsi="Tw Cen MT"/>
          <w:bCs/>
        </w:rPr>
        <w:t xml:space="preserve">, </w:t>
      </w:r>
      <w:proofErr w:type="spellStart"/>
      <w:r w:rsidRPr="00745FC6">
        <w:rPr>
          <w:rFonts w:ascii="Tw Cen MT" w:hAnsi="Tw Cen MT"/>
          <w:bCs/>
        </w:rPr>
        <w:t>hidung</w:t>
      </w:r>
      <w:proofErr w:type="spellEnd"/>
      <w:r w:rsidRPr="00745FC6">
        <w:rPr>
          <w:rFonts w:ascii="Tw Cen MT" w:hAnsi="Tw Cen MT"/>
          <w:bCs/>
        </w:rPr>
        <w:t xml:space="preserve">, </w:t>
      </w:r>
      <w:proofErr w:type="spellStart"/>
      <w:r w:rsidRPr="00745FC6">
        <w:rPr>
          <w:rFonts w:ascii="Tw Cen MT" w:hAnsi="Tw Cen MT"/>
          <w:bCs/>
        </w:rPr>
        <w:t>telinga</w:t>
      </w:r>
      <w:proofErr w:type="spellEnd"/>
      <w:r w:rsidRPr="00745FC6">
        <w:rPr>
          <w:rFonts w:ascii="Tw Cen MT" w:hAnsi="Tw Cen MT"/>
          <w:bCs/>
        </w:rPr>
        <w:t xml:space="preserve"> dan </w:t>
      </w:r>
      <w:proofErr w:type="spellStart"/>
      <w:r w:rsidRPr="00745FC6">
        <w:rPr>
          <w:rFonts w:ascii="Tw Cen MT" w:hAnsi="Tw Cen MT"/>
          <w:bCs/>
        </w:rPr>
        <w:t>sebagainya</w:t>
      </w:r>
      <w:proofErr w:type="spellEnd"/>
      <w:r w:rsidRPr="00745FC6">
        <w:rPr>
          <w:rFonts w:ascii="Tw Cen MT" w:hAnsi="Tw Cen MT"/>
          <w:bCs/>
        </w:rPr>
        <w:t>).</w:t>
      </w:r>
      <w:r w:rsidRPr="00745FC6">
        <w:rPr>
          <w:rFonts w:ascii="Tw Cen MT" w:hAnsi="Tw Cen MT"/>
          <w:bCs/>
          <w:lang w:val="id-ID"/>
        </w:rPr>
        <w:t xml:space="preserve"> </w:t>
      </w:r>
      <w:proofErr w:type="spellStart"/>
      <w:r w:rsidRPr="00745FC6">
        <w:rPr>
          <w:rFonts w:ascii="Tw Cen MT" w:hAnsi="Tw Cen MT"/>
          <w:bCs/>
        </w:rPr>
        <w:t>Pengetahuan</w:t>
      </w:r>
      <w:proofErr w:type="spellEnd"/>
      <w:r w:rsidRPr="00745FC6">
        <w:rPr>
          <w:rFonts w:ascii="Tw Cen MT" w:hAnsi="Tw Cen MT"/>
          <w:bCs/>
        </w:rPr>
        <w:t xml:space="preserve"> </w:t>
      </w:r>
      <w:proofErr w:type="spellStart"/>
      <w:r w:rsidRPr="00745FC6">
        <w:rPr>
          <w:rFonts w:ascii="Tw Cen MT" w:hAnsi="Tw Cen MT"/>
          <w:bCs/>
        </w:rPr>
        <w:t>seseorang</w:t>
      </w:r>
      <w:proofErr w:type="spellEnd"/>
      <w:r w:rsidRPr="00745FC6">
        <w:rPr>
          <w:rFonts w:ascii="Tw Cen MT" w:hAnsi="Tw Cen MT"/>
          <w:bCs/>
        </w:rPr>
        <w:t xml:space="preserve"> </w:t>
      </w:r>
      <w:proofErr w:type="spellStart"/>
      <w:r w:rsidRPr="00745FC6">
        <w:rPr>
          <w:rFonts w:ascii="Tw Cen MT" w:hAnsi="Tw Cen MT"/>
          <w:bCs/>
        </w:rPr>
        <w:t>terhadap</w:t>
      </w:r>
      <w:proofErr w:type="spellEnd"/>
      <w:r w:rsidRPr="00745FC6">
        <w:rPr>
          <w:rFonts w:ascii="Tw Cen MT" w:hAnsi="Tw Cen MT"/>
          <w:bCs/>
        </w:rPr>
        <w:t xml:space="preserve"> </w:t>
      </w:r>
      <w:proofErr w:type="spellStart"/>
      <w:r w:rsidRPr="00745FC6">
        <w:rPr>
          <w:rFonts w:ascii="Tw Cen MT" w:hAnsi="Tw Cen MT"/>
          <w:bCs/>
        </w:rPr>
        <w:t>objek</w:t>
      </w:r>
      <w:proofErr w:type="spellEnd"/>
      <w:r w:rsidRPr="00745FC6">
        <w:rPr>
          <w:rFonts w:ascii="Tw Cen MT" w:hAnsi="Tw Cen MT"/>
          <w:bCs/>
        </w:rPr>
        <w:t xml:space="preserve"> </w:t>
      </w:r>
      <w:proofErr w:type="spellStart"/>
      <w:r w:rsidRPr="00745FC6">
        <w:rPr>
          <w:rFonts w:ascii="Tw Cen MT" w:hAnsi="Tw Cen MT"/>
          <w:bCs/>
        </w:rPr>
        <w:t>mempunyai</w:t>
      </w:r>
      <w:proofErr w:type="spellEnd"/>
      <w:r w:rsidRPr="00745FC6">
        <w:rPr>
          <w:rFonts w:ascii="Tw Cen MT" w:hAnsi="Tw Cen MT"/>
          <w:bCs/>
        </w:rPr>
        <w:t xml:space="preserve"> </w:t>
      </w:r>
      <w:proofErr w:type="spellStart"/>
      <w:r w:rsidRPr="00745FC6">
        <w:rPr>
          <w:rFonts w:ascii="Tw Cen MT" w:hAnsi="Tw Cen MT"/>
          <w:bCs/>
        </w:rPr>
        <w:t>tingkat</w:t>
      </w:r>
      <w:proofErr w:type="spellEnd"/>
      <w:r w:rsidRPr="00745FC6">
        <w:rPr>
          <w:rFonts w:ascii="Tw Cen MT" w:hAnsi="Tw Cen MT"/>
          <w:bCs/>
        </w:rPr>
        <w:t xml:space="preserve"> yang </w:t>
      </w:r>
      <w:proofErr w:type="spellStart"/>
      <w:r w:rsidRPr="00745FC6">
        <w:rPr>
          <w:rFonts w:ascii="Tw Cen MT" w:hAnsi="Tw Cen MT"/>
          <w:bCs/>
        </w:rPr>
        <w:t>berbeda-beda</w:t>
      </w:r>
      <w:proofErr w:type="spellEnd"/>
      <w:r w:rsidRPr="00745FC6">
        <w:rPr>
          <w:rFonts w:ascii="Tw Cen MT" w:hAnsi="Tw Cen MT"/>
          <w:bCs/>
        </w:rPr>
        <w:t>.</w:t>
      </w:r>
    </w:p>
    <w:p w14:paraId="1813A74C" w14:textId="77777777" w:rsidR="009531AC" w:rsidRPr="00745FC6" w:rsidRDefault="009531AC" w:rsidP="009531AC">
      <w:pPr>
        <w:spacing w:after="0" w:line="240" w:lineRule="auto"/>
        <w:ind w:firstLine="360"/>
        <w:jc w:val="both"/>
        <w:rPr>
          <w:rFonts w:ascii="Tw Cen MT" w:hAnsi="Tw Cen MT" w:cs="Times New Roman"/>
          <w:sz w:val="24"/>
          <w:szCs w:val="24"/>
          <w:lang w:val="id-ID"/>
        </w:rPr>
      </w:pPr>
      <w:r w:rsidRPr="00745FC6">
        <w:rPr>
          <w:rFonts w:ascii="Tw Cen MT" w:hAnsi="Tw Cen MT" w:cs="Times New Roman"/>
          <w:color w:val="000000"/>
          <w:sz w:val="24"/>
          <w:szCs w:val="24"/>
          <w:lang w:val="id-ID"/>
        </w:rPr>
        <w:t xml:space="preserve">Pengetahuan mengenai kehamilan dapat diperoleh melalui penyuluhan tentang kehamilan seperti perubahan yang berkaitan dengan kehamilan, pertumbuhan dan perkembangan janin dalam rahim, perawatan diri selama kehamilan serta tanda bahaya yang perlu diwaspadai. Dengan pengetahuan tersebut diharapkan ibu akan termotivasi kuat untuk menjaga dirinya dan kehamilannya dengan mentaati nasehat yang diberikan oleh pelaksana pemeriksa kehamilan, sehingga ibu dapat melewati masa kehamilannya dengan baik dan menghasilkan bayi yang sehat (Rustami, 2012). </w:t>
      </w:r>
      <w:r w:rsidRPr="00745FC6">
        <w:rPr>
          <w:rFonts w:ascii="Tw Cen MT" w:hAnsi="Tw Cen MT" w:cs="Times New Roman"/>
          <w:sz w:val="24"/>
          <w:szCs w:val="24"/>
          <w:lang w:val="id-ID"/>
        </w:rPr>
        <w:t>Pengetahuan seseorang dapat dipengaruhi oleh tingkat pendidikan  karena semakin tinggi tingkat pendidikan seseorang maka semakin baik pula tingkat pengetahuannya..</w:t>
      </w:r>
    </w:p>
    <w:p w14:paraId="4505BFEA" w14:textId="77777777" w:rsidR="009531AC" w:rsidRPr="00745FC6" w:rsidRDefault="009531AC" w:rsidP="009531AC">
      <w:pPr>
        <w:spacing w:after="0" w:line="240" w:lineRule="auto"/>
        <w:ind w:firstLine="360"/>
        <w:jc w:val="both"/>
        <w:rPr>
          <w:rFonts w:ascii="Tw Cen MT" w:hAnsi="Tw Cen MT" w:cs="Times New Roman"/>
          <w:sz w:val="24"/>
          <w:szCs w:val="24"/>
          <w:lang w:val="id-ID"/>
        </w:rPr>
      </w:pPr>
      <w:r w:rsidRPr="00745FC6">
        <w:rPr>
          <w:rFonts w:ascii="Tw Cen MT" w:hAnsi="Tw Cen MT" w:cs="Times New Roman"/>
          <w:sz w:val="24"/>
          <w:szCs w:val="24"/>
          <w:lang w:val="id-ID"/>
        </w:rPr>
        <w:t xml:space="preserve">Asumsi peneliti </w:t>
      </w:r>
      <w:proofErr w:type="spellStart"/>
      <w:r w:rsidRPr="00745FC6">
        <w:rPr>
          <w:rFonts w:ascii="Tw Cen MT" w:hAnsi="Tw Cen MT" w:cs="Times New Roman"/>
          <w:sz w:val="24"/>
          <w:szCs w:val="24"/>
        </w:rPr>
        <w:t>Pengetahuan</w:t>
      </w:r>
      <w:proofErr w:type="spellEnd"/>
      <w:r w:rsidRPr="00745FC6">
        <w:rPr>
          <w:rFonts w:ascii="Tw Cen MT" w:hAnsi="Tw Cen MT" w:cs="Times New Roman"/>
          <w:sz w:val="24"/>
          <w:szCs w:val="24"/>
        </w:rPr>
        <w:t xml:space="preserve"> sangat </w:t>
      </w:r>
      <w:proofErr w:type="spellStart"/>
      <w:r w:rsidRPr="00745FC6">
        <w:rPr>
          <w:rFonts w:ascii="Tw Cen MT" w:hAnsi="Tw Cen MT" w:cs="Times New Roman"/>
          <w:sz w:val="24"/>
          <w:szCs w:val="24"/>
        </w:rPr>
        <w:t>mempengaruhi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perilaku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ibu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hamil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dalam</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memanfaatkan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antenatal care, </w:t>
      </w:r>
      <w:proofErr w:type="spellStart"/>
      <w:r w:rsidRPr="00745FC6">
        <w:rPr>
          <w:rFonts w:ascii="Tw Cen MT" w:hAnsi="Tw Cen MT" w:cs="Times New Roman"/>
          <w:sz w:val="24"/>
          <w:szCs w:val="24"/>
        </w:rPr>
        <w:t>pengetahuan</w:t>
      </w:r>
      <w:proofErr w:type="spellEnd"/>
      <w:r w:rsidRPr="00745FC6">
        <w:rPr>
          <w:rFonts w:ascii="Tw Cen MT" w:hAnsi="Tw Cen MT" w:cs="Times New Roman"/>
          <w:sz w:val="24"/>
          <w:szCs w:val="24"/>
        </w:rPr>
        <w:t xml:space="preserve"> yang </w:t>
      </w:r>
      <w:proofErr w:type="spellStart"/>
      <w:r w:rsidRPr="00745FC6">
        <w:rPr>
          <w:rFonts w:ascii="Tw Cen MT" w:hAnsi="Tw Cen MT" w:cs="Times New Roman"/>
          <w:sz w:val="24"/>
          <w:szCs w:val="24"/>
        </w:rPr>
        <w:t>baik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tentang</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pemeriksaan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mendorong</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ibu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untuk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memeriksakan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Pengetahuan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ibu</w:t>
      </w:r>
      <w:proofErr w:type="spellEnd"/>
      <w:r w:rsidRPr="00745FC6">
        <w:rPr>
          <w:rFonts w:ascii="Tw Cen MT" w:hAnsi="Tw Cen MT" w:cs="Times New Roman"/>
          <w:sz w:val="24"/>
          <w:szCs w:val="24"/>
        </w:rPr>
        <w:t xml:space="preserve"> yang </w:t>
      </w:r>
      <w:proofErr w:type="spellStart"/>
      <w:r w:rsidRPr="00745FC6">
        <w:rPr>
          <w:rFonts w:ascii="Tw Cen MT" w:hAnsi="Tw Cen MT" w:cs="Times New Roman"/>
          <w:sz w:val="24"/>
          <w:szCs w:val="24"/>
        </w:rPr>
        <w:t>baik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meningkatkan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kepeduliannya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terhadap</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sehingga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ibu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termotivasi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untuk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memanfaatkan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antenatal care. </w:t>
      </w:r>
    </w:p>
    <w:p w14:paraId="08A03B6B" w14:textId="77777777" w:rsidR="009531AC" w:rsidRPr="00745FC6" w:rsidRDefault="009531AC" w:rsidP="009531AC">
      <w:pPr>
        <w:pStyle w:val="Default"/>
        <w:tabs>
          <w:tab w:val="left" w:pos="-6379"/>
          <w:tab w:val="left" w:pos="426"/>
        </w:tabs>
        <w:jc w:val="both"/>
        <w:rPr>
          <w:rFonts w:ascii="Tw Cen MT" w:hAnsi="Tw Cen MT"/>
        </w:rPr>
      </w:pPr>
      <w:r w:rsidRPr="00745FC6">
        <w:rPr>
          <w:rFonts w:ascii="Tw Cen MT" w:hAnsi="Tw Cen MT"/>
        </w:rPr>
        <w:tab/>
        <w:t xml:space="preserve">Tinggi </w:t>
      </w:r>
      <w:proofErr w:type="spellStart"/>
      <w:r w:rsidRPr="00745FC6">
        <w:rPr>
          <w:rFonts w:ascii="Tw Cen MT" w:hAnsi="Tw Cen MT"/>
        </w:rPr>
        <w:t>rendahnya</w:t>
      </w:r>
      <w:proofErr w:type="spellEnd"/>
      <w:r w:rsidRPr="00745FC6">
        <w:rPr>
          <w:rFonts w:ascii="Tw Cen MT" w:hAnsi="Tw Cen MT"/>
        </w:rPr>
        <w:t xml:space="preserve"> </w:t>
      </w:r>
      <w:r w:rsidRPr="00745FC6">
        <w:rPr>
          <w:rFonts w:ascii="Tw Cen MT" w:hAnsi="Tw Cen MT"/>
          <w:lang w:val="id-ID"/>
        </w:rPr>
        <w:t>pengetahuan</w:t>
      </w:r>
      <w:r w:rsidRPr="00745FC6">
        <w:rPr>
          <w:rFonts w:ascii="Tw Cen MT" w:hAnsi="Tw Cen MT"/>
        </w:rPr>
        <w:t xml:space="preserve"> </w:t>
      </w:r>
      <w:proofErr w:type="spellStart"/>
      <w:r w:rsidRPr="00745FC6">
        <w:rPr>
          <w:rFonts w:ascii="Tw Cen MT" w:hAnsi="Tw Cen MT"/>
        </w:rPr>
        <w:t>seseorang</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mempengaruhi</w:t>
      </w:r>
      <w:proofErr w:type="spellEnd"/>
      <w:r w:rsidRPr="00745FC6">
        <w:rPr>
          <w:rFonts w:ascii="Tw Cen MT" w:hAnsi="Tw Cen MT"/>
        </w:rPr>
        <w:t xml:space="preserve"> </w:t>
      </w:r>
      <w:proofErr w:type="spellStart"/>
      <w:r w:rsidRPr="00745FC6">
        <w:rPr>
          <w:rFonts w:ascii="Tw Cen MT" w:hAnsi="Tw Cen MT"/>
        </w:rPr>
        <w:t>pola</w:t>
      </w:r>
      <w:proofErr w:type="spellEnd"/>
      <w:r w:rsidRPr="00745FC6">
        <w:rPr>
          <w:rFonts w:ascii="Tw Cen MT" w:hAnsi="Tw Cen MT"/>
        </w:rPr>
        <w:t xml:space="preserve"> </w:t>
      </w:r>
      <w:proofErr w:type="spellStart"/>
      <w:r w:rsidRPr="00745FC6">
        <w:rPr>
          <w:rFonts w:ascii="Tw Cen MT" w:hAnsi="Tw Cen MT"/>
        </w:rPr>
        <w:t>pikir</w:t>
      </w:r>
      <w:proofErr w:type="spellEnd"/>
      <w:r w:rsidRPr="00745FC6">
        <w:rPr>
          <w:rFonts w:ascii="Tw Cen MT" w:hAnsi="Tw Cen MT"/>
        </w:rPr>
        <w:t xml:space="preserve"> </w:t>
      </w:r>
      <w:proofErr w:type="spellStart"/>
      <w:r w:rsidRPr="00745FC6">
        <w:rPr>
          <w:rFonts w:ascii="Tw Cen MT" w:hAnsi="Tw Cen MT"/>
        </w:rPr>
        <w:t>seseorang</w:t>
      </w:r>
      <w:proofErr w:type="spellEnd"/>
      <w:r w:rsidRPr="00745FC6">
        <w:rPr>
          <w:rFonts w:ascii="Tw Cen MT" w:hAnsi="Tw Cen MT"/>
        </w:rPr>
        <w:t xml:space="preserve">. Pola </w:t>
      </w:r>
      <w:proofErr w:type="spellStart"/>
      <w:r w:rsidRPr="00745FC6">
        <w:rPr>
          <w:rFonts w:ascii="Tw Cen MT" w:hAnsi="Tw Cen MT"/>
        </w:rPr>
        <w:t>pikir</w:t>
      </w:r>
      <w:proofErr w:type="spellEnd"/>
      <w:r w:rsidRPr="00745FC6">
        <w:rPr>
          <w:rFonts w:ascii="Tw Cen MT" w:hAnsi="Tw Cen MT"/>
        </w:rPr>
        <w:t xml:space="preserve"> yang </w:t>
      </w:r>
      <w:proofErr w:type="spellStart"/>
      <w:r w:rsidRPr="00745FC6">
        <w:rPr>
          <w:rFonts w:ascii="Tw Cen MT" w:hAnsi="Tw Cen MT"/>
        </w:rPr>
        <w:t>baik</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mendorong</w:t>
      </w:r>
      <w:proofErr w:type="spellEnd"/>
      <w:r w:rsidRPr="00745FC6">
        <w:rPr>
          <w:rFonts w:ascii="Tw Cen MT" w:hAnsi="Tw Cen MT"/>
        </w:rPr>
        <w:t xml:space="preserve"> </w:t>
      </w:r>
      <w:proofErr w:type="spellStart"/>
      <w:r w:rsidRPr="00745FC6">
        <w:rPr>
          <w:rFonts w:ascii="Tw Cen MT" w:hAnsi="Tw Cen MT"/>
        </w:rPr>
        <w:t>seseorang</w:t>
      </w:r>
      <w:proofErr w:type="spellEnd"/>
      <w:r w:rsidRPr="00745FC6">
        <w:rPr>
          <w:rFonts w:ascii="Tw Cen MT" w:hAnsi="Tw Cen MT"/>
        </w:rPr>
        <w:t xml:space="preserve"> </w:t>
      </w:r>
      <w:proofErr w:type="spellStart"/>
      <w:r w:rsidRPr="00745FC6">
        <w:rPr>
          <w:rFonts w:ascii="Tw Cen MT" w:hAnsi="Tw Cen MT"/>
        </w:rPr>
        <w:t>untuk</w:t>
      </w:r>
      <w:proofErr w:type="spellEnd"/>
      <w:r w:rsidRPr="00745FC6">
        <w:rPr>
          <w:rFonts w:ascii="Tw Cen MT" w:hAnsi="Tw Cen MT"/>
        </w:rPr>
        <w:t xml:space="preserve"> </w:t>
      </w:r>
      <w:proofErr w:type="spellStart"/>
      <w:r w:rsidRPr="00745FC6">
        <w:rPr>
          <w:rFonts w:ascii="Tw Cen MT" w:hAnsi="Tw Cen MT"/>
        </w:rPr>
        <w:t>memperhatikan</w:t>
      </w:r>
      <w:proofErr w:type="spellEnd"/>
      <w:r w:rsidRPr="00745FC6">
        <w:rPr>
          <w:rFonts w:ascii="Tw Cen MT" w:hAnsi="Tw Cen MT"/>
        </w:rPr>
        <w:t xml:space="preserve"> </w:t>
      </w:r>
      <w:proofErr w:type="spellStart"/>
      <w:r w:rsidRPr="00745FC6">
        <w:rPr>
          <w:rFonts w:ascii="Tw Cen MT" w:hAnsi="Tw Cen MT"/>
        </w:rPr>
        <w:t>masalah</w:t>
      </w:r>
      <w:proofErr w:type="spellEnd"/>
      <w:r w:rsidRPr="00745FC6">
        <w:rPr>
          <w:rFonts w:ascii="Tw Cen MT" w:hAnsi="Tw Cen MT"/>
        </w:rPr>
        <w:t xml:space="preserve"> </w:t>
      </w:r>
      <w:proofErr w:type="spellStart"/>
      <w:r w:rsidRPr="00745FC6">
        <w:rPr>
          <w:rFonts w:ascii="Tw Cen MT" w:hAnsi="Tw Cen MT"/>
        </w:rPr>
        <w:t>kesehatan</w:t>
      </w:r>
      <w:proofErr w:type="spellEnd"/>
      <w:r w:rsidRPr="00745FC6">
        <w:rPr>
          <w:rFonts w:ascii="Tw Cen MT" w:hAnsi="Tw Cen MT"/>
        </w:rPr>
        <w:t xml:space="preserve"> </w:t>
      </w:r>
      <w:proofErr w:type="spellStart"/>
      <w:r w:rsidRPr="00745FC6">
        <w:rPr>
          <w:rFonts w:ascii="Tw Cen MT" w:hAnsi="Tw Cen MT"/>
        </w:rPr>
        <w:t>seperti</w:t>
      </w:r>
      <w:proofErr w:type="spellEnd"/>
      <w:r w:rsidRPr="00745FC6">
        <w:rPr>
          <w:rFonts w:ascii="Tw Cen MT" w:hAnsi="Tw Cen MT"/>
        </w:rPr>
        <w:t xml:space="preserve"> </w:t>
      </w:r>
      <w:proofErr w:type="spellStart"/>
      <w:r w:rsidRPr="00745FC6">
        <w:rPr>
          <w:rFonts w:ascii="Tw Cen MT" w:hAnsi="Tw Cen MT"/>
        </w:rPr>
        <w:t>melakukan</w:t>
      </w:r>
      <w:proofErr w:type="spellEnd"/>
      <w:r w:rsidRPr="00745FC6">
        <w:rPr>
          <w:rFonts w:ascii="Tw Cen MT" w:hAnsi="Tw Cen MT"/>
        </w:rPr>
        <w:t xml:space="preserve"> </w:t>
      </w:r>
      <w:proofErr w:type="spellStart"/>
      <w:r w:rsidRPr="00745FC6">
        <w:rPr>
          <w:rFonts w:ascii="Tw Cen MT" w:hAnsi="Tw Cen MT"/>
        </w:rPr>
        <w:t>pemeriksaan</w:t>
      </w:r>
      <w:proofErr w:type="spellEnd"/>
      <w:r w:rsidRPr="00745FC6">
        <w:rPr>
          <w:rFonts w:ascii="Tw Cen MT" w:hAnsi="Tw Cen MT"/>
        </w:rPr>
        <w:t xml:space="preserve"> ANC </w:t>
      </w:r>
      <w:proofErr w:type="spellStart"/>
      <w:r w:rsidRPr="00745FC6">
        <w:rPr>
          <w:rFonts w:ascii="Tw Cen MT" w:hAnsi="Tw Cen MT"/>
        </w:rPr>
        <w:t>secara</w:t>
      </w:r>
      <w:proofErr w:type="spellEnd"/>
      <w:r w:rsidRPr="00745FC6">
        <w:rPr>
          <w:rFonts w:ascii="Tw Cen MT" w:hAnsi="Tw Cen MT"/>
        </w:rPr>
        <w:t xml:space="preserve"> </w:t>
      </w:r>
      <w:proofErr w:type="spellStart"/>
      <w:r w:rsidRPr="00745FC6">
        <w:rPr>
          <w:rFonts w:ascii="Tw Cen MT" w:hAnsi="Tw Cen MT"/>
        </w:rPr>
        <w:t>teratur</w:t>
      </w:r>
      <w:proofErr w:type="spellEnd"/>
      <w:r w:rsidRPr="00745FC6">
        <w:rPr>
          <w:rFonts w:ascii="Tw Cen MT" w:hAnsi="Tw Cen MT"/>
        </w:rPr>
        <w:t>.</w:t>
      </w:r>
    </w:p>
    <w:p w14:paraId="06142F52" w14:textId="77777777" w:rsidR="009531AC" w:rsidRPr="00745FC6" w:rsidRDefault="009531AC" w:rsidP="009531AC">
      <w:pPr>
        <w:pStyle w:val="Default"/>
        <w:tabs>
          <w:tab w:val="left" w:pos="-6379"/>
          <w:tab w:val="left" w:pos="0"/>
        </w:tabs>
        <w:jc w:val="both"/>
        <w:rPr>
          <w:rFonts w:ascii="Tw Cen MT" w:hAnsi="Tw Cen MT"/>
          <w:b/>
          <w:lang w:val="id-ID"/>
        </w:rPr>
      </w:pPr>
      <w:r w:rsidRPr="00745FC6">
        <w:rPr>
          <w:rFonts w:ascii="Tw Cen MT" w:hAnsi="Tw Cen MT"/>
          <w:b/>
          <w:lang w:val="id-ID"/>
        </w:rPr>
        <w:t>Hubungan Dukungan Keluarga Dengan Pemanfaatan Pelayanan Antenatal Care.</w:t>
      </w:r>
    </w:p>
    <w:p w14:paraId="4F682026"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lang w:val="id-ID"/>
        </w:rPr>
        <w:t xml:space="preserve">Berdasarkan hasil penelitian bahwa ada sebanyak 17 (77,3%) ibu yang mendapat dukungan dari keluarga yang memanfaatkan pelayanan ANC dan diantara ibu yang mendapat dukungan dari keluargai 5 (22,7%) yang tidak memanfaatkan pelayanan ANC. Dan hasil uji statistik didapatkan nilai </w:t>
      </w:r>
      <w:r w:rsidRPr="00745FC6">
        <w:rPr>
          <w:rFonts w:ascii="Tw Cen MT" w:hAnsi="Tw Cen MT"/>
          <w:i/>
        </w:rPr>
        <w:t>p value</w:t>
      </w:r>
      <w:r w:rsidRPr="00745FC6">
        <w:rPr>
          <w:rFonts w:ascii="Tw Cen MT" w:hAnsi="Tw Cen MT"/>
        </w:rPr>
        <w:t xml:space="preserve"> </w:t>
      </w:r>
      <w:r w:rsidRPr="00745FC6">
        <w:rPr>
          <w:rFonts w:ascii="Tw Cen MT" w:hAnsi="Tw Cen MT"/>
          <w:lang w:val="id-ID"/>
        </w:rPr>
        <w:t xml:space="preserve">0,032 </w:t>
      </w:r>
      <w:r w:rsidRPr="00745FC6">
        <w:rPr>
          <w:rFonts w:ascii="Tw Cen MT" w:hAnsi="Tw Cen MT"/>
          <w:lang w:val="en-ID"/>
        </w:rPr>
        <w:t xml:space="preserve">&lt; </w:t>
      </w:r>
      <w:r w:rsidRPr="00745FC6">
        <w:rPr>
          <w:rFonts w:ascii="Tw Cen MT" w:hAnsi="Tw Cen MT"/>
          <w:lang w:val="id-ID"/>
        </w:rPr>
        <w:t xml:space="preserve">a =0,05 maka dapat disimpulkan ada hubungan yang signifikan antara dukungan keluarga dengan pemanfaatan pelayanan antenatal care. </w:t>
      </w:r>
    </w:p>
    <w:p w14:paraId="68A636F5" w14:textId="77777777" w:rsidR="009531AC" w:rsidRPr="00745FC6" w:rsidRDefault="009531AC" w:rsidP="009531AC">
      <w:pPr>
        <w:pStyle w:val="Default"/>
        <w:tabs>
          <w:tab w:val="left" w:pos="-6379"/>
          <w:tab w:val="left" w:pos="426"/>
        </w:tabs>
        <w:jc w:val="both"/>
        <w:rPr>
          <w:rFonts w:ascii="Tw Cen MT" w:hAnsi="Tw Cen MT"/>
          <w:lang w:val="id-ID"/>
        </w:rPr>
      </w:pPr>
      <w:r w:rsidRPr="00745FC6">
        <w:rPr>
          <w:rFonts w:ascii="Tw Cen MT" w:hAnsi="Tw Cen MT"/>
          <w:lang w:val="id-ID"/>
        </w:rPr>
        <w:tab/>
      </w:r>
      <w:r w:rsidRPr="00745FC6">
        <w:rPr>
          <w:rFonts w:ascii="Tw Cen MT" w:hAnsi="Tw Cen MT"/>
        </w:rPr>
        <w:t xml:space="preserve">Hasil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w:t>
      </w:r>
      <w:proofErr w:type="spellStart"/>
      <w:r w:rsidRPr="00745FC6">
        <w:rPr>
          <w:rFonts w:ascii="Tw Cen MT" w:hAnsi="Tw Cen MT"/>
        </w:rPr>
        <w:t>sejalan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penelitian</w:t>
      </w:r>
      <w:proofErr w:type="spellEnd"/>
      <w:r w:rsidRPr="00745FC6">
        <w:rPr>
          <w:rFonts w:ascii="Tw Cen MT" w:hAnsi="Tw Cen MT"/>
        </w:rPr>
        <w:t xml:space="preserve"> yang </w:t>
      </w:r>
      <w:proofErr w:type="spellStart"/>
      <w:r w:rsidRPr="00745FC6">
        <w:rPr>
          <w:rFonts w:ascii="Tw Cen MT" w:hAnsi="Tw Cen MT"/>
        </w:rPr>
        <w:t>dilakukan</w:t>
      </w:r>
      <w:proofErr w:type="spellEnd"/>
      <w:r w:rsidRPr="00745FC6">
        <w:rPr>
          <w:rFonts w:ascii="Tw Cen MT" w:hAnsi="Tw Cen MT"/>
        </w:rPr>
        <w:t xml:space="preserve"> oleh Dara </w:t>
      </w:r>
      <w:proofErr w:type="spellStart"/>
      <w:r w:rsidRPr="00745FC6">
        <w:rPr>
          <w:rFonts w:ascii="Tw Cen MT" w:hAnsi="Tw Cen MT"/>
        </w:rPr>
        <w:t>Raeshita</w:t>
      </w:r>
      <w:proofErr w:type="spellEnd"/>
      <w:r w:rsidRPr="00745FC6">
        <w:rPr>
          <w:rFonts w:ascii="Tw Cen MT" w:hAnsi="Tw Cen MT"/>
        </w:rPr>
        <w:t xml:space="preserve"> (</w:t>
      </w:r>
      <w:proofErr w:type="spellStart"/>
      <w:r w:rsidRPr="00745FC6">
        <w:rPr>
          <w:rFonts w:ascii="Tw Cen MT" w:hAnsi="Tw Cen MT"/>
        </w:rPr>
        <w:t>tahun</w:t>
      </w:r>
      <w:proofErr w:type="spellEnd"/>
      <w:r w:rsidRPr="00745FC6">
        <w:rPr>
          <w:rFonts w:ascii="Tw Cen MT" w:hAnsi="Tw Cen MT"/>
        </w:rPr>
        <w:t xml:space="preserve"> 2019) </w:t>
      </w:r>
      <w:proofErr w:type="spellStart"/>
      <w:r w:rsidRPr="00745FC6">
        <w:rPr>
          <w:rFonts w:ascii="Tw Cen MT" w:hAnsi="Tw Cen MT"/>
        </w:rPr>
        <w:t>terdapat</w:t>
      </w:r>
      <w:proofErr w:type="spellEnd"/>
      <w:r w:rsidRPr="00745FC6">
        <w:rPr>
          <w:rFonts w:ascii="Tw Cen MT" w:hAnsi="Tw Cen MT"/>
        </w:rPr>
        <w:t xml:space="preserve">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signifikan</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ANC, </w:t>
      </w:r>
      <w:proofErr w:type="spellStart"/>
      <w:r w:rsidRPr="00745FC6">
        <w:rPr>
          <w:rFonts w:ascii="Tw Cen MT" w:hAnsi="Tw Cen MT"/>
        </w:rPr>
        <w:t>hal</w:t>
      </w:r>
      <w:proofErr w:type="spellEnd"/>
      <w:r w:rsidRPr="00745FC6">
        <w:rPr>
          <w:rFonts w:ascii="Tw Cen MT" w:hAnsi="Tw Cen MT"/>
        </w:rPr>
        <w:t xml:space="preserve"> </w:t>
      </w:r>
      <w:proofErr w:type="spellStart"/>
      <w:r w:rsidRPr="00745FC6">
        <w:rPr>
          <w:rFonts w:ascii="Tw Cen MT" w:hAnsi="Tw Cen MT"/>
        </w:rPr>
        <w:t>tersebut</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dilihat</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nilai</w:t>
      </w:r>
      <w:proofErr w:type="spellEnd"/>
      <w:r w:rsidRPr="00745FC6">
        <w:rPr>
          <w:rFonts w:ascii="Tw Cen MT" w:hAnsi="Tw Cen MT"/>
        </w:rPr>
        <w:t xml:space="preserve"> </w:t>
      </w:r>
      <w:r w:rsidRPr="00745FC6">
        <w:rPr>
          <w:rFonts w:ascii="Tw Cen MT" w:hAnsi="Tw Cen MT"/>
          <w:i/>
        </w:rPr>
        <w:t>p value</w:t>
      </w:r>
      <w:r w:rsidRPr="00745FC6">
        <w:rPr>
          <w:rFonts w:ascii="Tw Cen MT" w:hAnsi="Tw Cen MT"/>
        </w:rPr>
        <w:t xml:space="preserve"> 0,000. Hasil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ini</w:t>
      </w:r>
      <w:proofErr w:type="spellEnd"/>
      <w:r w:rsidRPr="00745FC6">
        <w:rPr>
          <w:rFonts w:ascii="Tw Cen MT" w:hAnsi="Tw Cen MT"/>
        </w:rPr>
        <w:t xml:space="preserve"> juga </w:t>
      </w:r>
      <w:proofErr w:type="spellStart"/>
      <w:r w:rsidRPr="00745FC6">
        <w:rPr>
          <w:rFonts w:ascii="Tw Cen MT" w:hAnsi="Tw Cen MT"/>
        </w:rPr>
        <w:t>sejalan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penelitian</w:t>
      </w:r>
      <w:proofErr w:type="spellEnd"/>
      <w:r w:rsidRPr="00745FC6">
        <w:rPr>
          <w:rFonts w:ascii="Tw Cen MT" w:hAnsi="Tw Cen MT"/>
        </w:rPr>
        <w:t xml:space="preserve"> </w:t>
      </w:r>
      <w:proofErr w:type="spellStart"/>
      <w:r w:rsidRPr="00745FC6">
        <w:rPr>
          <w:rFonts w:ascii="Tw Cen MT" w:hAnsi="Tw Cen MT"/>
        </w:rPr>
        <w:t>Burhaeni</w:t>
      </w:r>
      <w:proofErr w:type="spellEnd"/>
      <w:r w:rsidRPr="00745FC6">
        <w:rPr>
          <w:rFonts w:ascii="Tw Cen MT" w:hAnsi="Tw Cen MT"/>
        </w:rPr>
        <w:t xml:space="preserve"> (2013)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menunjukkan</w:t>
      </w:r>
      <w:proofErr w:type="spellEnd"/>
      <w:r w:rsidRPr="00745FC6">
        <w:rPr>
          <w:rFonts w:ascii="Tw Cen MT" w:hAnsi="Tw Cen MT"/>
        </w:rPr>
        <w:t xml:space="preserve"> </w:t>
      </w:r>
      <w:proofErr w:type="spellStart"/>
      <w:r w:rsidRPr="00745FC6">
        <w:rPr>
          <w:rFonts w:ascii="Tw Cen MT" w:hAnsi="Tw Cen MT"/>
        </w:rPr>
        <w:t>hasil</w:t>
      </w:r>
      <w:proofErr w:type="spellEnd"/>
      <w:r w:rsidRPr="00745FC6">
        <w:rPr>
          <w:rFonts w:ascii="Tw Cen MT" w:hAnsi="Tw Cen MT"/>
        </w:rPr>
        <w:t xml:space="preserve"> </w:t>
      </w:r>
      <w:proofErr w:type="spellStart"/>
      <w:r w:rsidRPr="00745FC6">
        <w:rPr>
          <w:rFonts w:ascii="Tw Cen MT" w:hAnsi="Tw Cen MT"/>
        </w:rPr>
        <w:t>adanya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uji chi-square </w:t>
      </w:r>
      <w:proofErr w:type="spellStart"/>
      <w:r w:rsidRPr="00745FC6">
        <w:rPr>
          <w:rFonts w:ascii="Tw Cen MT" w:hAnsi="Tw Cen MT"/>
        </w:rPr>
        <w:t>diperoleh</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nilai</w:t>
      </w:r>
      <w:proofErr w:type="spellEnd"/>
      <w:r w:rsidRPr="00745FC6">
        <w:rPr>
          <w:rFonts w:ascii="Tw Cen MT" w:hAnsi="Tw Cen MT"/>
        </w:rPr>
        <w:t xml:space="preserve"> </w:t>
      </w:r>
      <w:r w:rsidRPr="00745FC6">
        <w:rPr>
          <w:rFonts w:ascii="Tw Cen MT" w:hAnsi="Tw Cen MT"/>
          <w:i/>
        </w:rPr>
        <w:t>p value</w:t>
      </w:r>
      <w:r w:rsidRPr="00745FC6">
        <w:rPr>
          <w:rFonts w:ascii="Tw Cen MT" w:hAnsi="Tw Cen MT"/>
        </w:rPr>
        <w:t xml:space="preserve"> (0,039) &lt; </w:t>
      </w:r>
      <w:r w:rsidRPr="00745FC6">
        <w:rPr>
          <w:rFonts w:ascii="Calibri" w:hAnsi="Calibri" w:cs="Calibri"/>
        </w:rPr>
        <w:t>α</w:t>
      </w:r>
      <w:r w:rsidRPr="00745FC6">
        <w:rPr>
          <w:rFonts w:ascii="Tw Cen MT" w:hAnsi="Tw Cen MT"/>
        </w:rPr>
        <w:t xml:space="preserve"> (0,05) </w:t>
      </w:r>
      <w:proofErr w:type="spellStart"/>
      <w:r w:rsidRPr="00745FC6">
        <w:rPr>
          <w:rFonts w:ascii="Tw Cen MT" w:hAnsi="Tw Cen MT"/>
        </w:rPr>
        <w:t>berarti</w:t>
      </w:r>
      <w:proofErr w:type="spellEnd"/>
      <w:r w:rsidRPr="00745FC6">
        <w:rPr>
          <w:rFonts w:ascii="Tw Cen MT" w:hAnsi="Tw Cen MT"/>
        </w:rPr>
        <w:t xml:space="preserve"> </w:t>
      </w:r>
      <w:proofErr w:type="spellStart"/>
      <w:r w:rsidRPr="00745FC6">
        <w:rPr>
          <w:rFonts w:ascii="Tw Cen MT" w:hAnsi="Tw Cen MT"/>
        </w:rPr>
        <w:t>terdapat</w:t>
      </w:r>
      <w:proofErr w:type="spellEnd"/>
      <w:r w:rsidRPr="00745FC6">
        <w:rPr>
          <w:rFonts w:ascii="Tw Cen MT" w:hAnsi="Tw Cen MT"/>
        </w:rPr>
        <w:t xml:space="preserve"> </w:t>
      </w:r>
      <w:proofErr w:type="spellStart"/>
      <w:r w:rsidRPr="00745FC6">
        <w:rPr>
          <w:rFonts w:ascii="Tw Cen MT" w:hAnsi="Tw Cen MT"/>
        </w:rPr>
        <w:t>pengaruh</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keluarga</w:t>
      </w:r>
      <w:proofErr w:type="spellEnd"/>
      <w:r w:rsidRPr="00745FC6">
        <w:rPr>
          <w:rFonts w:ascii="Tw Cen MT" w:hAnsi="Tw Cen MT"/>
        </w:rPr>
        <w:t xml:space="preserve"> </w:t>
      </w:r>
      <w:proofErr w:type="spellStart"/>
      <w:r w:rsidRPr="00745FC6">
        <w:rPr>
          <w:rFonts w:ascii="Tw Cen MT" w:hAnsi="Tw Cen MT"/>
        </w:rPr>
        <w:t>terhadap</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antenatal di Wilayah </w:t>
      </w:r>
      <w:proofErr w:type="spellStart"/>
      <w:r w:rsidRPr="00745FC6">
        <w:rPr>
          <w:rFonts w:ascii="Tw Cen MT" w:hAnsi="Tw Cen MT"/>
        </w:rPr>
        <w:t>Kerja</w:t>
      </w:r>
      <w:proofErr w:type="spellEnd"/>
      <w:r w:rsidRPr="00745FC6">
        <w:rPr>
          <w:rFonts w:ascii="Tw Cen MT" w:hAnsi="Tw Cen MT"/>
        </w:rPr>
        <w:t xml:space="preserve"> </w:t>
      </w:r>
      <w:proofErr w:type="spellStart"/>
      <w:r w:rsidRPr="00745FC6">
        <w:rPr>
          <w:rFonts w:ascii="Tw Cen MT" w:hAnsi="Tw Cen MT"/>
        </w:rPr>
        <w:t>Puskesmas</w:t>
      </w:r>
      <w:proofErr w:type="spellEnd"/>
      <w:r w:rsidRPr="00745FC6">
        <w:rPr>
          <w:rFonts w:ascii="Tw Cen MT" w:hAnsi="Tw Cen MT"/>
        </w:rPr>
        <w:t xml:space="preserve"> </w:t>
      </w:r>
      <w:proofErr w:type="spellStart"/>
      <w:r w:rsidRPr="00745FC6">
        <w:rPr>
          <w:rFonts w:ascii="Tw Cen MT" w:hAnsi="Tw Cen MT"/>
        </w:rPr>
        <w:t>Pampang</w:t>
      </w:r>
      <w:proofErr w:type="spellEnd"/>
      <w:r w:rsidRPr="00745FC6">
        <w:rPr>
          <w:rFonts w:ascii="Tw Cen MT" w:hAnsi="Tw Cen MT"/>
        </w:rPr>
        <w:t xml:space="preserve"> </w:t>
      </w:r>
      <w:proofErr w:type="spellStart"/>
      <w:r w:rsidRPr="00745FC6">
        <w:rPr>
          <w:rFonts w:ascii="Tw Cen MT" w:hAnsi="Tw Cen MT"/>
        </w:rPr>
        <w:t>mengacu</w:t>
      </w:r>
      <w:proofErr w:type="spellEnd"/>
      <w:r w:rsidRPr="00745FC6">
        <w:rPr>
          <w:rFonts w:ascii="Tw Cen MT" w:hAnsi="Tw Cen MT"/>
        </w:rPr>
        <w:t xml:space="preserve"> pada </w:t>
      </w:r>
      <w:proofErr w:type="spellStart"/>
      <w:r w:rsidRPr="00745FC6">
        <w:rPr>
          <w:rFonts w:ascii="Tw Cen MT" w:hAnsi="Tw Cen MT"/>
        </w:rPr>
        <w:t>hasil</w:t>
      </w:r>
      <w:proofErr w:type="spellEnd"/>
      <w:r w:rsidRPr="00745FC6">
        <w:rPr>
          <w:rFonts w:ascii="Tw Cen MT" w:hAnsi="Tw Cen MT"/>
        </w:rPr>
        <w:t xml:space="preserve"> uji </w:t>
      </w:r>
      <w:proofErr w:type="spellStart"/>
      <w:r w:rsidRPr="00745FC6">
        <w:rPr>
          <w:rFonts w:ascii="Tw Cen MT" w:hAnsi="Tw Cen MT"/>
        </w:rPr>
        <w:t>tersebut</w:t>
      </w:r>
      <w:proofErr w:type="spellEnd"/>
      <w:r w:rsidRPr="00745FC6">
        <w:rPr>
          <w:rFonts w:ascii="Tw Cen MT" w:hAnsi="Tw Cen MT"/>
        </w:rPr>
        <w:t xml:space="preserve"> </w:t>
      </w:r>
      <w:proofErr w:type="spellStart"/>
      <w:r w:rsidRPr="00745FC6">
        <w:rPr>
          <w:rFonts w:ascii="Tw Cen MT" w:hAnsi="Tw Cen MT"/>
        </w:rPr>
        <w:t>dapat</w:t>
      </w:r>
      <w:proofErr w:type="spellEnd"/>
      <w:r w:rsidRPr="00745FC6">
        <w:rPr>
          <w:rFonts w:ascii="Tw Cen MT" w:hAnsi="Tw Cen MT"/>
        </w:rPr>
        <w:t xml:space="preserve"> </w:t>
      </w:r>
      <w:proofErr w:type="spellStart"/>
      <w:r w:rsidRPr="00745FC6">
        <w:rPr>
          <w:rFonts w:ascii="Tw Cen MT" w:hAnsi="Tw Cen MT"/>
        </w:rPr>
        <w:t>dijelaskan</w:t>
      </w:r>
      <w:proofErr w:type="spellEnd"/>
      <w:r w:rsidRPr="00745FC6">
        <w:rPr>
          <w:rFonts w:ascii="Tw Cen MT" w:hAnsi="Tw Cen MT"/>
        </w:rPr>
        <w:t xml:space="preserve"> </w:t>
      </w:r>
      <w:proofErr w:type="spellStart"/>
      <w:r w:rsidRPr="00745FC6">
        <w:rPr>
          <w:rFonts w:ascii="Tw Cen MT" w:hAnsi="Tw Cen MT"/>
        </w:rPr>
        <w:t>bahwa</w:t>
      </w:r>
      <w:proofErr w:type="spellEnd"/>
      <w:r w:rsidRPr="00745FC6">
        <w:rPr>
          <w:rFonts w:ascii="Tw Cen MT" w:hAnsi="Tw Cen MT"/>
        </w:rPr>
        <w:t xml:space="preserve"> </w:t>
      </w:r>
      <w:proofErr w:type="spellStart"/>
      <w:r w:rsidRPr="00745FC6">
        <w:rPr>
          <w:rFonts w:ascii="Tw Cen MT" w:hAnsi="Tw Cen MT"/>
        </w:rPr>
        <w:t>adanya</w:t>
      </w:r>
      <w:proofErr w:type="spellEnd"/>
      <w:r w:rsidRPr="00745FC6">
        <w:rPr>
          <w:rFonts w:ascii="Tw Cen MT" w:hAnsi="Tw Cen MT"/>
        </w:rPr>
        <w:t xml:space="preserve">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kepada</w:t>
      </w:r>
      <w:proofErr w:type="spellEnd"/>
      <w:r w:rsidRPr="00745FC6">
        <w:rPr>
          <w:rFonts w:ascii="Tw Cen MT" w:hAnsi="Tw Cen MT"/>
        </w:rPr>
        <w:t xml:space="preserve"> </w:t>
      </w:r>
      <w:proofErr w:type="spellStart"/>
      <w:r w:rsidRPr="00745FC6">
        <w:rPr>
          <w:rFonts w:ascii="Tw Cen MT" w:hAnsi="Tw Cen MT"/>
        </w:rPr>
        <w:t>istri</w:t>
      </w:r>
      <w:proofErr w:type="spellEnd"/>
      <w:r w:rsidRPr="00745FC6">
        <w:rPr>
          <w:rFonts w:ascii="Tw Cen MT" w:hAnsi="Tw Cen MT"/>
        </w:rPr>
        <w:t xml:space="preserve"> </w:t>
      </w:r>
      <w:proofErr w:type="spellStart"/>
      <w:r w:rsidRPr="00745FC6">
        <w:rPr>
          <w:rFonts w:ascii="Tw Cen MT" w:hAnsi="Tw Cen MT"/>
        </w:rPr>
        <w:t>dalam</w:t>
      </w:r>
      <w:proofErr w:type="spellEnd"/>
      <w:r w:rsidRPr="00745FC6">
        <w:rPr>
          <w:rFonts w:ascii="Tw Cen MT" w:hAnsi="Tw Cen MT"/>
        </w:rPr>
        <w:t xml:space="preserve"> </w:t>
      </w:r>
      <w:proofErr w:type="spellStart"/>
      <w:r w:rsidRPr="00745FC6">
        <w:rPr>
          <w:rFonts w:ascii="Tw Cen MT" w:hAnsi="Tw Cen MT"/>
        </w:rPr>
        <w:t>memeriksakan</w:t>
      </w:r>
      <w:proofErr w:type="spellEnd"/>
      <w:r w:rsidRPr="00745FC6">
        <w:rPr>
          <w:rFonts w:ascii="Tw Cen MT" w:hAnsi="Tw Cen MT"/>
        </w:rPr>
        <w:t xml:space="preserve"> </w:t>
      </w:r>
      <w:proofErr w:type="spellStart"/>
      <w:r w:rsidRPr="00745FC6">
        <w:rPr>
          <w:rFonts w:ascii="Tw Cen MT" w:hAnsi="Tw Cen MT"/>
        </w:rPr>
        <w:lastRenderedPageBreak/>
        <w:t>kehamilannya</w:t>
      </w:r>
      <w:proofErr w:type="spellEnd"/>
      <w:r w:rsidRPr="00745FC6">
        <w:rPr>
          <w:rFonts w:ascii="Tw Cen MT" w:hAnsi="Tw Cen MT"/>
        </w:rPr>
        <w:t xml:space="preserve"> </w:t>
      </w:r>
      <w:proofErr w:type="spellStart"/>
      <w:r w:rsidRPr="00745FC6">
        <w:rPr>
          <w:rFonts w:ascii="Tw Cen MT" w:hAnsi="Tw Cen MT"/>
        </w:rPr>
        <w:t>akan</w:t>
      </w:r>
      <w:proofErr w:type="spellEnd"/>
      <w:r w:rsidRPr="00745FC6">
        <w:rPr>
          <w:rFonts w:ascii="Tw Cen MT" w:hAnsi="Tw Cen MT"/>
        </w:rPr>
        <w:t xml:space="preserve"> </w:t>
      </w:r>
      <w:proofErr w:type="spellStart"/>
      <w:r w:rsidRPr="00745FC6">
        <w:rPr>
          <w:rFonts w:ascii="Tw Cen MT" w:hAnsi="Tw Cen MT"/>
        </w:rPr>
        <w:t>diikuti</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peningkatan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antenatal.</w:t>
      </w:r>
    </w:p>
    <w:p w14:paraId="4B973716" w14:textId="77777777" w:rsidR="009531AC" w:rsidRPr="00745FC6" w:rsidRDefault="009531AC" w:rsidP="009531AC">
      <w:pPr>
        <w:spacing w:after="0" w:line="240" w:lineRule="auto"/>
        <w:ind w:firstLine="360"/>
        <w:jc w:val="both"/>
        <w:rPr>
          <w:rFonts w:ascii="Tw Cen MT" w:hAnsi="Tw Cen MT" w:cs="Times New Roman"/>
          <w:sz w:val="24"/>
          <w:szCs w:val="24"/>
          <w:lang w:val="id-ID"/>
        </w:rPr>
      </w:pP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suami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merupakan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dorongan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motivasi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terhadap</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istri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baik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secara</w:t>
      </w:r>
      <w:proofErr w:type="spellEnd"/>
      <w:r w:rsidRPr="00745FC6">
        <w:rPr>
          <w:rFonts w:ascii="Tw Cen MT" w:hAnsi="Tw Cen MT" w:cs="Times New Roman"/>
          <w:sz w:val="24"/>
          <w:szCs w:val="24"/>
        </w:rPr>
        <w:t xml:space="preserve"> moral </w:t>
      </w:r>
      <w:proofErr w:type="spellStart"/>
      <w:r w:rsidRPr="00745FC6">
        <w:rPr>
          <w:rFonts w:ascii="Tw Cen MT" w:hAnsi="Tw Cen MT" w:cs="Times New Roman"/>
          <w:sz w:val="24"/>
          <w:szCs w:val="24"/>
        </w:rPr>
        <w:t>maupun</w:t>
      </w:r>
      <w:proofErr w:type="spellEnd"/>
      <w:r w:rsidRPr="00745FC6">
        <w:rPr>
          <w:rFonts w:ascii="Tw Cen MT" w:hAnsi="Tw Cen MT" w:cs="Times New Roman"/>
          <w:sz w:val="24"/>
          <w:szCs w:val="24"/>
        </w:rPr>
        <w:t xml:space="preserve"> material. </w:t>
      </w: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suami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berfungsi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sebagai</w:t>
      </w:r>
      <w:proofErr w:type="spellEnd"/>
      <w:r w:rsidRPr="00745FC6">
        <w:rPr>
          <w:rFonts w:ascii="Tw Cen MT" w:hAnsi="Tw Cen MT" w:cs="Times New Roman"/>
          <w:sz w:val="24"/>
          <w:szCs w:val="24"/>
        </w:rPr>
        <w:t xml:space="preserve"> strategi </w:t>
      </w:r>
      <w:proofErr w:type="spellStart"/>
      <w:r w:rsidRPr="00745FC6">
        <w:rPr>
          <w:rFonts w:ascii="Tw Cen MT" w:hAnsi="Tw Cen MT" w:cs="Times New Roman"/>
          <w:sz w:val="24"/>
          <w:szCs w:val="24"/>
        </w:rPr>
        <w:t>preventif</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untuk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mengurangi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stres</w:t>
      </w:r>
      <w:proofErr w:type="spellEnd"/>
      <w:r w:rsidRPr="00745FC6">
        <w:rPr>
          <w:rFonts w:ascii="Tw Cen MT" w:hAnsi="Tw Cen MT" w:cs="Times New Roman"/>
          <w:sz w:val="24"/>
          <w:szCs w:val="24"/>
        </w:rPr>
        <w:t xml:space="preserve"> dan </w:t>
      </w:r>
      <w:proofErr w:type="spellStart"/>
      <w:r w:rsidRPr="00745FC6">
        <w:rPr>
          <w:rFonts w:ascii="Tw Cen MT" w:hAnsi="Tw Cen MT" w:cs="Times New Roman"/>
          <w:sz w:val="24"/>
          <w:szCs w:val="24"/>
        </w:rPr>
        <w:t>konsekuensi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negatifnya</w:t>
      </w:r>
      <w:proofErr w:type="spellEnd"/>
      <w:r w:rsidRPr="00745FC6">
        <w:rPr>
          <w:rFonts w:ascii="Tw Cen MT" w:hAnsi="Tw Cen MT" w:cs="Times New Roman"/>
          <w:sz w:val="24"/>
          <w:szCs w:val="24"/>
        </w:rPr>
        <w:t xml:space="preserve"> (Friedman, </w:t>
      </w:r>
      <w:proofErr w:type="gramStart"/>
      <w:r w:rsidRPr="00745FC6">
        <w:rPr>
          <w:rFonts w:ascii="Tw Cen MT" w:hAnsi="Tw Cen MT" w:cs="Times New Roman"/>
          <w:sz w:val="24"/>
          <w:szCs w:val="24"/>
        </w:rPr>
        <w:t>1998 )</w:t>
      </w:r>
      <w:proofErr w:type="gramEnd"/>
      <w:r w:rsidRPr="00745FC6">
        <w:rPr>
          <w:rFonts w:ascii="Tw Cen MT" w:hAnsi="Tw Cen MT" w:cs="Times New Roman"/>
          <w:sz w:val="24"/>
          <w:szCs w:val="24"/>
          <w:lang w:val="id-ID"/>
        </w:rPr>
        <w:t xml:space="preserve">. </w:t>
      </w: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r w:rsidRPr="00745FC6">
        <w:rPr>
          <w:rFonts w:ascii="Tw Cen MT" w:hAnsi="Tw Cen MT" w:cs="Times New Roman"/>
          <w:sz w:val="24"/>
          <w:szCs w:val="24"/>
          <w:lang w:val="id-ID"/>
        </w:rPr>
        <w:t>keluarga</w:t>
      </w:r>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ditekankan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sebagai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sumber</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daya</w:t>
      </w:r>
      <w:proofErr w:type="spellEnd"/>
      <w:r w:rsidRPr="00745FC6">
        <w:rPr>
          <w:rFonts w:ascii="Tw Cen MT" w:hAnsi="Tw Cen MT" w:cs="Times New Roman"/>
          <w:sz w:val="24"/>
          <w:szCs w:val="24"/>
        </w:rPr>
        <w:t xml:space="preserve"> yang </w:t>
      </w:r>
      <w:proofErr w:type="spellStart"/>
      <w:r w:rsidRPr="00745FC6">
        <w:rPr>
          <w:rFonts w:ascii="Tw Cen MT" w:hAnsi="Tw Cen MT" w:cs="Times New Roman"/>
          <w:sz w:val="24"/>
          <w:szCs w:val="24"/>
        </w:rPr>
        <w:t>disediakan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lewat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interaksi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dengan</w:t>
      </w:r>
      <w:proofErr w:type="spellEnd"/>
      <w:r w:rsidRPr="00745FC6">
        <w:rPr>
          <w:rFonts w:ascii="Tw Cen MT" w:hAnsi="Tw Cen MT" w:cs="Times New Roman"/>
          <w:sz w:val="24"/>
          <w:szCs w:val="24"/>
        </w:rPr>
        <w:t xml:space="preserve"> orang lain </w:t>
      </w:r>
      <w:proofErr w:type="gramStart"/>
      <w:r w:rsidRPr="00745FC6">
        <w:rPr>
          <w:rFonts w:ascii="Tw Cen MT" w:hAnsi="Tw Cen MT" w:cs="Times New Roman"/>
          <w:sz w:val="24"/>
          <w:szCs w:val="24"/>
        </w:rPr>
        <w:t xml:space="preserve">“ </w:t>
      </w:r>
      <w:r w:rsidRPr="00745FC6">
        <w:rPr>
          <w:rFonts w:ascii="Tw Cen MT" w:hAnsi="Tw Cen MT" w:cs="Times New Roman"/>
          <w:i/>
          <w:sz w:val="24"/>
          <w:szCs w:val="24"/>
        </w:rPr>
        <w:t>support</w:t>
      </w:r>
      <w:proofErr w:type="gramEnd"/>
      <w:r w:rsidRPr="00745FC6">
        <w:rPr>
          <w:rFonts w:ascii="Tw Cen MT" w:hAnsi="Tw Cen MT" w:cs="Times New Roman"/>
          <w:i/>
          <w:sz w:val="24"/>
          <w:szCs w:val="24"/>
        </w:rPr>
        <w:t xml:space="preserve"> is the resource to use through our interaction with other people</w:t>
      </w:r>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Pendapat</w:t>
      </w:r>
      <w:proofErr w:type="spellEnd"/>
      <w:r w:rsidRPr="00745FC6">
        <w:rPr>
          <w:rFonts w:ascii="Tw Cen MT" w:hAnsi="Tw Cen MT" w:cs="Times New Roman"/>
          <w:sz w:val="24"/>
          <w:szCs w:val="24"/>
        </w:rPr>
        <w:t xml:space="preserve"> lain </w:t>
      </w:r>
      <w:proofErr w:type="spellStart"/>
      <w:proofErr w:type="gramStart"/>
      <w:r w:rsidRPr="00745FC6">
        <w:rPr>
          <w:rFonts w:ascii="Tw Cen MT" w:hAnsi="Tw Cen MT" w:cs="Times New Roman"/>
          <w:sz w:val="24"/>
          <w:szCs w:val="24"/>
        </w:rPr>
        <w:t>bahwa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dukungan</w:t>
      </w:r>
      <w:proofErr w:type="spellEnd"/>
      <w:proofErr w:type="gram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tentang</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informasi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dari</w:t>
      </w:r>
      <w:proofErr w:type="spellEnd"/>
      <w:r w:rsidRPr="00745FC6">
        <w:rPr>
          <w:rFonts w:ascii="Tw Cen MT" w:hAnsi="Tw Cen MT" w:cs="Times New Roman"/>
          <w:sz w:val="24"/>
          <w:szCs w:val="24"/>
        </w:rPr>
        <w:t xml:space="preserve"> orang lain </w:t>
      </w:r>
      <w:proofErr w:type="spellStart"/>
      <w:r w:rsidRPr="00745FC6">
        <w:rPr>
          <w:rFonts w:ascii="Tw Cen MT" w:hAnsi="Tw Cen MT" w:cs="Times New Roman"/>
          <w:sz w:val="24"/>
          <w:szCs w:val="24"/>
        </w:rPr>
        <w:t>adalah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dicintai</w:t>
      </w:r>
      <w:proofErr w:type="spellEnd"/>
      <w:r w:rsidRPr="00745FC6">
        <w:rPr>
          <w:rFonts w:ascii="Tw Cen MT" w:hAnsi="Tw Cen MT" w:cs="Times New Roman"/>
          <w:sz w:val="24"/>
          <w:szCs w:val="24"/>
        </w:rPr>
        <w:t xml:space="preserve"> dan </w:t>
      </w:r>
      <w:proofErr w:type="spellStart"/>
      <w:r w:rsidRPr="00745FC6">
        <w:rPr>
          <w:rFonts w:ascii="Tw Cen MT" w:hAnsi="Tw Cen MT" w:cs="Times New Roman"/>
          <w:sz w:val="24"/>
          <w:szCs w:val="24"/>
        </w:rPr>
        <w:t>diperhatikan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memiliki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harga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diri</w:t>
      </w:r>
      <w:proofErr w:type="spellEnd"/>
      <w:r w:rsidRPr="00745FC6">
        <w:rPr>
          <w:rFonts w:ascii="Tw Cen MT" w:hAnsi="Tw Cen MT" w:cs="Times New Roman"/>
          <w:sz w:val="24"/>
          <w:szCs w:val="24"/>
        </w:rPr>
        <w:t xml:space="preserve"> dan </w:t>
      </w:r>
      <w:proofErr w:type="spellStart"/>
      <w:r w:rsidRPr="00745FC6">
        <w:rPr>
          <w:rFonts w:ascii="Tw Cen MT" w:hAnsi="Tw Cen MT" w:cs="Times New Roman"/>
          <w:sz w:val="24"/>
          <w:szCs w:val="24"/>
        </w:rPr>
        <w:t>dihargai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serta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merupakan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bagian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dari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jaringan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komunikasi</w:t>
      </w:r>
      <w:proofErr w:type="spellEnd"/>
      <w:r w:rsidRPr="00745FC6">
        <w:rPr>
          <w:rFonts w:ascii="Tw Cen MT" w:hAnsi="Tw Cen MT" w:cs="Times New Roman"/>
          <w:sz w:val="24"/>
          <w:szCs w:val="24"/>
        </w:rPr>
        <w:t xml:space="preserve"> dan </w:t>
      </w:r>
      <w:proofErr w:type="spellStart"/>
      <w:r w:rsidRPr="00745FC6">
        <w:rPr>
          <w:rFonts w:ascii="Tw Cen MT" w:hAnsi="Tw Cen MT" w:cs="Times New Roman"/>
          <w:sz w:val="24"/>
          <w:szCs w:val="24"/>
        </w:rPr>
        <w:t>kewajiban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bersama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Azwar</w:t>
      </w:r>
      <w:proofErr w:type="spellEnd"/>
      <w:r w:rsidRPr="00745FC6">
        <w:rPr>
          <w:rFonts w:ascii="Tw Cen MT" w:hAnsi="Tw Cen MT" w:cs="Times New Roman"/>
          <w:sz w:val="24"/>
          <w:szCs w:val="24"/>
        </w:rPr>
        <w:t>, 2012).</w:t>
      </w:r>
      <w:r w:rsidRPr="00745FC6">
        <w:rPr>
          <w:rFonts w:ascii="Tw Cen MT" w:hAnsi="Tw Cen MT" w:cs="Times New Roman"/>
          <w:sz w:val="24"/>
          <w:szCs w:val="24"/>
          <w:lang w:val="id-ID"/>
        </w:rPr>
        <w:t xml:space="preserve"> </w:t>
      </w:r>
    </w:p>
    <w:p w14:paraId="032917EB" w14:textId="77777777" w:rsidR="009531AC" w:rsidRPr="00745FC6" w:rsidRDefault="009531AC" w:rsidP="009531AC">
      <w:pPr>
        <w:spacing w:after="0" w:line="240" w:lineRule="auto"/>
        <w:ind w:firstLine="360"/>
        <w:jc w:val="both"/>
        <w:rPr>
          <w:rFonts w:ascii="Tw Cen MT" w:hAnsi="Tw Cen MT" w:cs="Times New Roman"/>
          <w:sz w:val="24"/>
          <w:szCs w:val="24"/>
        </w:rPr>
      </w:pPr>
      <w:proofErr w:type="spellStart"/>
      <w:r w:rsidRPr="00745FC6">
        <w:rPr>
          <w:rFonts w:ascii="Tw Cen MT" w:hAnsi="Tw Cen MT" w:cs="Times New Roman"/>
          <w:sz w:val="24"/>
          <w:szCs w:val="24"/>
        </w:rPr>
        <w:t>Asumsi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peneliti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Dukungan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suami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berperan</w:t>
      </w:r>
      <w:proofErr w:type="spellEnd"/>
      <w:r w:rsidRPr="00745FC6">
        <w:rPr>
          <w:rFonts w:ascii="Tw Cen MT" w:hAnsi="Tw Cen MT" w:cs="Times New Roman"/>
          <w:sz w:val="24"/>
          <w:szCs w:val="24"/>
        </w:rPr>
        <w:t xml:space="preserve"> sangat </w:t>
      </w:r>
      <w:proofErr w:type="spellStart"/>
      <w:r w:rsidRPr="00745FC6">
        <w:rPr>
          <w:rFonts w:ascii="Tw Cen MT" w:hAnsi="Tw Cen MT" w:cs="Times New Roman"/>
          <w:sz w:val="24"/>
          <w:szCs w:val="24"/>
        </w:rPr>
        <w:t>besar</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dalam</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menentukan</w:t>
      </w:r>
      <w:proofErr w:type="spellEnd"/>
      <w:r w:rsidRPr="00745FC6">
        <w:rPr>
          <w:rFonts w:ascii="Tw Cen MT" w:hAnsi="Tw Cen MT" w:cs="Times New Roman"/>
          <w:sz w:val="24"/>
          <w:szCs w:val="24"/>
        </w:rPr>
        <w:t xml:space="preserve"> status </w:t>
      </w:r>
      <w:proofErr w:type="spellStart"/>
      <w:r w:rsidRPr="00745FC6">
        <w:rPr>
          <w:rFonts w:ascii="Tw Cen MT" w:hAnsi="Tw Cen MT" w:cs="Times New Roman"/>
          <w:sz w:val="24"/>
          <w:szCs w:val="24"/>
        </w:rPr>
        <w:t>kesehatan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ibu</w:t>
      </w:r>
      <w:proofErr w:type="spellEnd"/>
      <w:r w:rsidRPr="00745FC6">
        <w:rPr>
          <w:rFonts w:ascii="Tw Cen MT" w:hAnsi="Tw Cen MT" w:cs="Times New Roman"/>
          <w:sz w:val="24"/>
          <w:szCs w:val="24"/>
        </w:rPr>
        <w:t xml:space="preserve">. Jika </w:t>
      </w:r>
      <w:proofErr w:type="spellStart"/>
      <w:r w:rsidRPr="00745FC6">
        <w:rPr>
          <w:rFonts w:ascii="Tw Cen MT" w:hAnsi="Tw Cen MT" w:cs="Times New Roman"/>
          <w:sz w:val="24"/>
          <w:szCs w:val="24"/>
        </w:rPr>
        <w:t>suami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mengharapkan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adanya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maka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memperlihatkan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dukungannya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dalam</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berbagai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hal</w:t>
      </w:r>
      <w:proofErr w:type="spellEnd"/>
      <w:r w:rsidRPr="00745FC6">
        <w:rPr>
          <w:rFonts w:ascii="Tw Cen MT" w:hAnsi="Tw Cen MT" w:cs="Times New Roman"/>
          <w:sz w:val="24"/>
          <w:szCs w:val="24"/>
        </w:rPr>
        <w:t xml:space="preserve"> yang </w:t>
      </w:r>
      <w:proofErr w:type="spellStart"/>
      <w:r w:rsidRPr="00745FC6">
        <w:rPr>
          <w:rFonts w:ascii="Tw Cen MT" w:hAnsi="Tw Cen MT" w:cs="Times New Roman"/>
          <w:sz w:val="24"/>
          <w:szCs w:val="24"/>
        </w:rPr>
        <w:t>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mempengaruhi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ibu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menjadi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lebih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percaya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diri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lebih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bahagia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menunjukkan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kesiapan</w:t>
      </w:r>
      <w:proofErr w:type="spellEnd"/>
      <w:r w:rsidRPr="00745FC6">
        <w:rPr>
          <w:rFonts w:ascii="Tw Cen MT" w:hAnsi="Tw Cen MT" w:cs="Times New Roman"/>
          <w:sz w:val="24"/>
          <w:szCs w:val="24"/>
        </w:rPr>
        <w:t xml:space="preserve"> dan </w:t>
      </w:r>
      <w:proofErr w:type="spellStart"/>
      <w:r w:rsidRPr="00745FC6">
        <w:rPr>
          <w:rFonts w:ascii="Tw Cen MT" w:hAnsi="Tw Cen MT" w:cs="Times New Roman"/>
          <w:sz w:val="24"/>
          <w:szCs w:val="24"/>
        </w:rPr>
        <w:t>lebih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kuat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secara</w:t>
      </w:r>
      <w:proofErr w:type="spellEnd"/>
      <w:r w:rsidRPr="00745FC6">
        <w:rPr>
          <w:rFonts w:ascii="Tw Cen MT" w:hAnsi="Tw Cen MT" w:cs="Times New Roman"/>
          <w:sz w:val="24"/>
          <w:szCs w:val="24"/>
        </w:rPr>
        <w:t xml:space="preserve"> mental </w:t>
      </w:r>
      <w:proofErr w:type="spellStart"/>
      <w:r w:rsidRPr="00745FC6">
        <w:rPr>
          <w:rFonts w:ascii="Tw Cen MT" w:hAnsi="Tw Cen MT" w:cs="Times New Roman"/>
          <w:sz w:val="24"/>
          <w:szCs w:val="24"/>
        </w:rPr>
        <w:t>untuk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menghadapi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segala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hal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kehamilan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persalinan</w:t>
      </w:r>
      <w:proofErr w:type="spellEnd"/>
      <w:r w:rsidRPr="00745FC6">
        <w:rPr>
          <w:rFonts w:ascii="Tw Cen MT" w:hAnsi="Tw Cen MT" w:cs="Times New Roman"/>
          <w:sz w:val="24"/>
          <w:szCs w:val="24"/>
        </w:rPr>
        <w:t xml:space="preserve"> dan masa </w:t>
      </w:r>
      <w:proofErr w:type="spellStart"/>
      <w:r w:rsidRPr="00745FC6">
        <w:rPr>
          <w:rFonts w:ascii="Tw Cen MT" w:hAnsi="Tw Cen MT" w:cs="Times New Roman"/>
          <w:sz w:val="24"/>
          <w:szCs w:val="24"/>
        </w:rPr>
        <w:t>nifas</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Keterlibatan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anggota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keluarga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atau</w:t>
      </w:r>
      <w:proofErr w:type="spellEnd"/>
      <w:r w:rsidRPr="00745FC6">
        <w:rPr>
          <w:rFonts w:ascii="Tw Cen MT" w:hAnsi="Tw Cen MT" w:cs="Times New Roman"/>
          <w:sz w:val="24"/>
          <w:szCs w:val="24"/>
        </w:rPr>
        <w:t xml:space="preserve"> orang</w:t>
      </w:r>
      <w:r w:rsidRPr="00745FC6">
        <w:rPr>
          <w:rFonts w:ascii="Tw Cen MT" w:hAnsi="Tw Cen MT"/>
          <w:sz w:val="24"/>
          <w:szCs w:val="24"/>
        </w:rPr>
        <w:t xml:space="preserve"> </w:t>
      </w:r>
      <w:proofErr w:type="spellStart"/>
      <w:r w:rsidRPr="00745FC6">
        <w:rPr>
          <w:rFonts w:ascii="Tw Cen MT" w:hAnsi="Tw Cen MT" w:cs="Times New Roman"/>
          <w:sz w:val="24"/>
          <w:szCs w:val="24"/>
        </w:rPr>
        <w:t>terdekat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terutama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pasangan</w:t>
      </w:r>
      <w:proofErr w:type="spellEnd"/>
      <w:r w:rsidRPr="00745FC6">
        <w:rPr>
          <w:rFonts w:ascii="Tw Cen MT" w:hAnsi="Tw Cen MT" w:cs="Times New Roman"/>
          <w:sz w:val="24"/>
          <w:szCs w:val="24"/>
        </w:rPr>
        <w:t>/</w:t>
      </w:r>
      <w:proofErr w:type="spellStart"/>
      <w:r w:rsidRPr="00745FC6">
        <w:rPr>
          <w:rFonts w:ascii="Tw Cen MT" w:hAnsi="Tw Cen MT" w:cs="Times New Roman"/>
          <w:sz w:val="24"/>
          <w:szCs w:val="24"/>
        </w:rPr>
        <w:t>suami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dapat</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membantu</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terjadinya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perubahan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untuk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berperilaku</w:t>
      </w:r>
      <w:proofErr w:type="spellEnd"/>
      <w:r w:rsidRPr="00745FC6">
        <w:rPr>
          <w:rFonts w:ascii="Tw Cen MT" w:hAnsi="Tw Cen MT" w:cs="Times New Roman"/>
          <w:sz w:val="24"/>
          <w:szCs w:val="24"/>
        </w:rPr>
        <w:t xml:space="preserve"> dan juga </w:t>
      </w:r>
      <w:proofErr w:type="spellStart"/>
      <w:r w:rsidRPr="00745FC6">
        <w:rPr>
          <w:rFonts w:ascii="Tw Cen MT" w:hAnsi="Tw Cen MT" w:cs="Times New Roman"/>
          <w:sz w:val="24"/>
          <w:szCs w:val="24"/>
        </w:rPr>
        <w:t>meningkatkan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kesadaran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untuk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berubah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arah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hidup</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sehat</w:t>
      </w:r>
      <w:proofErr w:type="spellEnd"/>
      <w:r w:rsidRPr="00745FC6">
        <w:rPr>
          <w:rFonts w:ascii="Tw Cen MT" w:hAnsi="Tw Cen MT" w:cs="Times New Roman"/>
          <w:sz w:val="24"/>
          <w:szCs w:val="24"/>
        </w:rPr>
        <w:t>.</w:t>
      </w:r>
    </w:p>
    <w:p w14:paraId="5A874C70" w14:textId="77777777" w:rsidR="009531AC" w:rsidRPr="00745FC6" w:rsidRDefault="009531AC" w:rsidP="009531AC">
      <w:pPr>
        <w:pStyle w:val="Default"/>
        <w:tabs>
          <w:tab w:val="left" w:pos="-6379"/>
          <w:tab w:val="left" w:pos="426"/>
        </w:tabs>
        <w:jc w:val="both"/>
        <w:rPr>
          <w:rFonts w:ascii="Tw Cen MT" w:hAnsi="Tw Cen MT"/>
          <w:lang w:val="id-ID"/>
        </w:rPr>
      </w:pPr>
    </w:p>
    <w:p w14:paraId="138C5C21" w14:textId="77777777" w:rsidR="00A4591D" w:rsidRPr="00745FC6" w:rsidRDefault="00AD4EA8">
      <w:pPr>
        <w:spacing w:after="0" w:line="240" w:lineRule="auto"/>
        <w:jc w:val="both"/>
        <w:rPr>
          <w:rFonts w:ascii="Tw Cen MT" w:eastAsia="Twentieth Century" w:hAnsi="Tw Cen MT" w:cs="Twentieth Century"/>
          <w:sz w:val="24"/>
          <w:szCs w:val="24"/>
        </w:rPr>
      </w:pPr>
      <w:r w:rsidRPr="00745FC6">
        <w:rPr>
          <w:rFonts w:ascii="Tw Cen MT" w:eastAsia="Twentieth Century" w:hAnsi="Tw Cen MT" w:cs="Twentieth Century"/>
          <w:b/>
          <w:sz w:val="24"/>
          <w:szCs w:val="24"/>
        </w:rPr>
        <w:t>SIMPULAN</w:t>
      </w:r>
    </w:p>
    <w:p w14:paraId="0AB716A3" w14:textId="77777777" w:rsidR="009531AC" w:rsidRPr="00745FC6" w:rsidRDefault="009531AC" w:rsidP="009531AC">
      <w:pPr>
        <w:pStyle w:val="Default"/>
        <w:jc w:val="both"/>
        <w:rPr>
          <w:rFonts w:ascii="Tw Cen MT" w:hAnsi="Tw Cen MT"/>
          <w:lang w:val="id-ID"/>
        </w:rPr>
      </w:pPr>
      <w:r w:rsidRPr="00745FC6">
        <w:rPr>
          <w:rFonts w:ascii="Tw Cen MT" w:hAnsi="Tw Cen MT"/>
          <w:bCs/>
          <w:lang w:val="id-ID"/>
        </w:rPr>
        <w:t xml:space="preserve">Berdasarkan dari hasil penelitian yang telah dilakukan pada tanggal </w:t>
      </w:r>
      <w:r w:rsidRPr="00745FC6">
        <w:rPr>
          <w:rFonts w:ascii="Tw Cen MT" w:hAnsi="Tw Cen MT"/>
          <w:bCs/>
          <w:lang w:val="en-ID"/>
        </w:rPr>
        <w:t>21</w:t>
      </w:r>
      <w:r w:rsidRPr="00745FC6">
        <w:rPr>
          <w:rFonts w:ascii="Tw Cen MT" w:hAnsi="Tw Cen MT"/>
          <w:bCs/>
          <w:lang w:val="id-ID"/>
        </w:rPr>
        <w:t xml:space="preserve"> </w:t>
      </w:r>
      <w:proofErr w:type="spellStart"/>
      <w:r w:rsidRPr="00745FC6">
        <w:rPr>
          <w:rFonts w:ascii="Tw Cen MT" w:hAnsi="Tw Cen MT"/>
          <w:bCs/>
          <w:lang w:val="en-ID"/>
        </w:rPr>
        <w:t>Oktobe</w:t>
      </w:r>
      <w:proofErr w:type="spellEnd"/>
      <w:r w:rsidRPr="00745FC6">
        <w:rPr>
          <w:rFonts w:ascii="Tw Cen MT" w:hAnsi="Tw Cen MT"/>
          <w:bCs/>
          <w:lang w:val="id-ID"/>
        </w:rPr>
        <w:t xml:space="preserve">r sampai dengan 3 Desember 2021 tentang </w:t>
      </w:r>
      <w:proofErr w:type="spellStart"/>
      <w:r w:rsidRPr="00745FC6">
        <w:rPr>
          <w:rFonts w:ascii="Tw Cen MT" w:hAnsi="Tw Cen MT"/>
        </w:rPr>
        <w:t>Hubungan</w:t>
      </w:r>
      <w:proofErr w:type="spellEnd"/>
      <w:r w:rsidRPr="00745FC6">
        <w:rPr>
          <w:rFonts w:ascii="Tw Cen MT" w:hAnsi="Tw Cen MT"/>
        </w:rPr>
        <w:t xml:space="preserve"> </w:t>
      </w:r>
      <w:proofErr w:type="spellStart"/>
      <w:r w:rsidRPr="00745FC6">
        <w:rPr>
          <w:rFonts w:ascii="Tw Cen MT" w:hAnsi="Tw Cen MT"/>
        </w:rPr>
        <w:t>Pengetahuan</w:t>
      </w:r>
      <w:proofErr w:type="spellEnd"/>
      <w:r w:rsidRPr="00745FC6">
        <w:rPr>
          <w:rFonts w:ascii="Tw Cen MT" w:hAnsi="Tw Cen MT"/>
        </w:rPr>
        <w:t xml:space="preserve"> dan </w:t>
      </w:r>
      <w:proofErr w:type="spellStart"/>
      <w:r w:rsidRPr="00745FC6">
        <w:rPr>
          <w:rFonts w:ascii="Tw Cen MT" w:hAnsi="Tw Cen MT"/>
        </w:rPr>
        <w:t>Dukungan</w:t>
      </w:r>
      <w:proofErr w:type="spellEnd"/>
      <w:r w:rsidRPr="00745FC6">
        <w:rPr>
          <w:rFonts w:ascii="Tw Cen MT" w:hAnsi="Tw Cen MT"/>
        </w:rPr>
        <w:t xml:space="preserve"> </w:t>
      </w:r>
      <w:proofErr w:type="spellStart"/>
      <w:r w:rsidRPr="00745FC6">
        <w:rPr>
          <w:rFonts w:ascii="Tw Cen MT" w:hAnsi="Tw Cen MT"/>
        </w:rPr>
        <w:t>Suami</w:t>
      </w:r>
      <w:proofErr w:type="spellEnd"/>
      <w:r w:rsidRPr="00745FC6">
        <w:rPr>
          <w:rFonts w:ascii="Tw Cen MT" w:hAnsi="Tw Cen MT"/>
        </w:rPr>
        <w:t xml:space="preserve"> </w:t>
      </w:r>
      <w:proofErr w:type="spellStart"/>
      <w:r w:rsidRPr="00745FC6">
        <w:rPr>
          <w:rFonts w:ascii="Tw Cen MT" w:hAnsi="Tw Cen MT"/>
        </w:rPr>
        <w:t>Dengan</w:t>
      </w:r>
      <w:proofErr w:type="spellEnd"/>
      <w:r w:rsidRPr="00745FC6">
        <w:rPr>
          <w:rFonts w:ascii="Tw Cen MT" w:hAnsi="Tw Cen MT"/>
        </w:rPr>
        <w:t xml:space="preserve"> </w:t>
      </w:r>
      <w:proofErr w:type="spellStart"/>
      <w:r w:rsidRPr="00745FC6">
        <w:rPr>
          <w:rFonts w:ascii="Tw Cen MT" w:hAnsi="Tw Cen MT"/>
        </w:rPr>
        <w:t>Pemanfaatan</w:t>
      </w:r>
      <w:proofErr w:type="spellEnd"/>
      <w:r w:rsidRPr="00745FC6">
        <w:rPr>
          <w:rFonts w:ascii="Tw Cen MT" w:hAnsi="Tw Cen MT"/>
        </w:rPr>
        <w:t xml:space="preserve"> </w:t>
      </w:r>
      <w:proofErr w:type="spellStart"/>
      <w:r w:rsidRPr="00745FC6">
        <w:rPr>
          <w:rFonts w:ascii="Tw Cen MT" w:hAnsi="Tw Cen MT"/>
        </w:rPr>
        <w:t>Pelayanan</w:t>
      </w:r>
      <w:proofErr w:type="spellEnd"/>
      <w:r w:rsidRPr="00745FC6">
        <w:rPr>
          <w:rFonts w:ascii="Tw Cen MT" w:hAnsi="Tw Cen MT"/>
        </w:rPr>
        <w:t xml:space="preserve"> </w:t>
      </w:r>
      <w:r w:rsidRPr="00745FC6">
        <w:rPr>
          <w:rFonts w:ascii="Tw Cen MT" w:hAnsi="Tw Cen MT"/>
          <w:i/>
          <w:iCs/>
        </w:rPr>
        <w:t xml:space="preserve">Antenatal </w:t>
      </w:r>
      <w:proofErr w:type="spellStart"/>
      <w:r w:rsidRPr="00745FC6">
        <w:rPr>
          <w:rFonts w:ascii="Tw Cen MT" w:hAnsi="Tw Cen MT"/>
          <w:i/>
          <w:iCs/>
        </w:rPr>
        <w:t>Care</w:t>
      </w:r>
      <w:r w:rsidRPr="00745FC6">
        <w:rPr>
          <w:rFonts w:ascii="Tw Cen MT" w:hAnsi="Tw Cen MT"/>
        </w:rPr>
        <w:t>pada</w:t>
      </w:r>
      <w:proofErr w:type="spellEnd"/>
      <w:r w:rsidRPr="00745FC6">
        <w:rPr>
          <w:rFonts w:ascii="Tw Cen MT" w:hAnsi="Tw Cen MT"/>
        </w:rPr>
        <w:t xml:space="preserve"> </w:t>
      </w:r>
      <w:r w:rsidRPr="00745FC6">
        <w:rPr>
          <w:rFonts w:ascii="Tw Cen MT" w:hAnsi="Tw Cen MT"/>
          <w:lang w:val="id-ID"/>
        </w:rPr>
        <w:t>Ibu Hamil</w:t>
      </w:r>
      <w:r w:rsidRPr="00745FC6">
        <w:rPr>
          <w:rFonts w:ascii="Tw Cen MT" w:hAnsi="Tw Cen MT"/>
        </w:rPr>
        <w:t xml:space="preserve">  di </w:t>
      </w:r>
      <w:proofErr w:type="spellStart"/>
      <w:r w:rsidRPr="00745FC6">
        <w:rPr>
          <w:rFonts w:ascii="Tw Cen MT" w:hAnsi="Tw Cen MT"/>
        </w:rPr>
        <w:t>Puskesmas</w:t>
      </w:r>
      <w:proofErr w:type="spellEnd"/>
      <w:r w:rsidRPr="00745FC6">
        <w:rPr>
          <w:rFonts w:ascii="Tw Cen MT" w:hAnsi="Tw Cen MT"/>
        </w:rPr>
        <w:t xml:space="preserve"> </w:t>
      </w:r>
      <w:proofErr w:type="spellStart"/>
      <w:r w:rsidRPr="00745FC6">
        <w:rPr>
          <w:rFonts w:ascii="Tw Cen MT" w:hAnsi="Tw Cen MT"/>
        </w:rPr>
        <w:t>Melur</w:t>
      </w:r>
      <w:proofErr w:type="spellEnd"/>
      <w:r w:rsidRPr="00745FC6">
        <w:rPr>
          <w:rFonts w:ascii="Tw Cen MT" w:hAnsi="Tw Cen MT"/>
        </w:rPr>
        <w:t xml:space="preserve"> Kota </w:t>
      </w:r>
      <w:proofErr w:type="spellStart"/>
      <w:r w:rsidRPr="00745FC6">
        <w:rPr>
          <w:rFonts w:ascii="Tw Cen MT" w:hAnsi="Tw Cen MT"/>
        </w:rPr>
        <w:t>Pekanbaru</w:t>
      </w:r>
      <w:proofErr w:type="spellEnd"/>
      <w:r w:rsidRPr="00745FC6">
        <w:rPr>
          <w:rFonts w:ascii="Tw Cen MT" w:hAnsi="Tw Cen MT"/>
          <w:lang w:val="id-ID"/>
        </w:rPr>
        <w:t xml:space="preserve"> dengan jumlah sampel 40 orang maka dapat disimpulkan sebagai berikut :</w:t>
      </w:r>
    </w:p>
    <w:p w14:paraId="2CEC2AFB" w14:textId="77777777" w:rsidR="009531AC" w:rsidRPr="00745FC6" w:rsidRDefault="009531AC" w:rsidP="009531AC">
      <w:pPr>
        <w:pStyle w:val="Default"/>
        <w:widowControl/>
        <w:numPr>
          <w:ilvl w:val="0"/>
          <w:numId w:val="1"/>
        </w:numPr>
        <w:jc w:val="both"/>
        <w:rPr>
          <w:rFonts w:ascii="Tw Cen MT" w:hAnsi="Tw Cen MT"/>
          <w:lang w:val="id-ID"/>
        </w:rPr>
      </w:pPr>
      <w:r w:rsidRPr="00745FC6">
        <w:rPr>
          <w:rFonts w:ascii="Tw Cen MT" w:hAnsi="Tw Cen MT"/>
          <w:lang w:val="id-ID"/>
        </w:rPr>
        <w:t>Mayoritas responden berumur 20 - 30  yaitu sebanyak 33 orang (82,5%), pekerjaan resonden  mayoritas adalah  sebagai IRT sebanyak 22 orang (55%), dan</w:t>
      </w:r>
      <w:r w:rsidRPr="00745FC6">
        <w:rPr>
          <w:rFonts w:ascii="Tw Cen MT" w:hAnsi="Tw Cen MT"/>
          <w:lang w:val="en-ID"/>
        </w:rPr>
        <w:t xml:space="preserve"> </w:t>
      </w:r>
      <w:r w:rsidRPr="00745FC6">
        <w:rPr>
          <w:rFonts w:ascii="Tw Cen MT" w:hAnsi="Tw Cen MT"/>
          <w:lang w:val="id-ID"/>
        </w:rPr>
        <w:t>pendidikan responden mayoritas adalah  SMA sebanyak 24 orang (60%).</w:t>
      </w:r>
    </w:p>
    <w:p w14:paraId="7B39A8C3" w14:textId="77777777" w:rsidR="009531AC" w:rsidRDefault="009531AC" w:rsidP="009531AC">
      <w:pPr>
        <w:pStyle w:val="Default"/>
        <w:widowControl/>
        <w:numPr>
          <w:ilvl w:val="0"/>
          <w:numId w:val="1"/>
        </w:numPr>
        <w:jc w:val="both"/>
        <w:rPr>
          <w:lang w:val="id-ID"/>
        </w:rPr>
      </w:pPr>
      <w:r w:rsidRPr="00745FC6">
        <w:rPr>
          <w:rFonts w:ascii="Tw Cen MT" w:hAnsi="Tw Cen MT"/>
          <w:lang w:val="id-ID"/>
        </w:rPr>
        <w:t xml:space="preserve">Mayoritas responden mempunyai pengetahuan cukup sebanyak 20 orang (50%) dan pengetahuan baik sebanyak 14 orang (35%). </w:t>
      </w:r>
      <w:proofErr w:type="spellStart"/>
      <w:r w:rsidRPr="00745FC6">
        <w:rPr>
          <w:rFonts w:ascii="Tw Cen MT" w:hAnsi="Tw Cen MT"/>
          <w:lang w:val="en-ID"/>
        </w:rPr>
        <w:t>Mayoritas</w:t>
      </w:r>
      <w:proofErr w:type="spellEnd"/>
      <w:r w:rsidRPr="00745FC6">
        <w:rPr>
          <w:rFonts w:ascii="Tw Cen MT" w:hAnsi="Tw Cen MT"/>
          <w:lang w:val="en-ID"/>
        </w:rPr>
        <w:t xml:space="preserve"> </w:t>
      </w:r>
      <w:r w:rsidRPr="00745FC6">
        <w:rPr>
          <w:rFonts w:ascii="Tw Cen MT" w:hAnsi="Tw Cen MT"/>
          <w:lang w:val="id-ID"/>
        </w:rPr>
        <w:t>responden mendapatkan dukungan dari keluarga sebanyak 2</w:t>
      </w:r>
      <w:r w:rsidRPr="00745FC6">
        <w:rPr>
          <w:rFonts w:ascii="Tw Cen MT" w:hAnsi="Tw Cen MT"/>
          <w:lang w:val="en-ID"/>
        </w:rPr>
        <w:t>2</w:t>
      </w:r>
      <w:r w:rsidRPr="00745FC6">
        <w:rPr>
          <w:rFonts w:ascii="Tw Cen MT" w:hAnsi="Tw Cen MT"/>
          <w:lang w:val="id-ID"/>
        </w:rPr>
        <w:t xml:space="preserve"> orang (5</w:t>
      </w:r>
      <w:r w:rsidRPr="00745FC6">
        <w:rPr>
          <w:rFonts w:ascii="Tw Cen MT" w:hAnsi="Tw Cen MT"/>
          <w:lang w:val="en-ID"/>
        </w:rPr>
        <w:t>5</w:t>
      </w:r>
      <w:r w:rsidRPr="00745FC6">
        <w:rPr>
          <w:rFonts w:ascii="Tw Cen MT" w:hAnsi="Tw Cen MT"/>
          <w:lang w:val="id-ID"/>
        </w:rPr>
        <w:t>%) dan yang tidak mendukung</w:t>
      </w:r>
      <w:r w:rsidRPr="008F6A59">
        <w:rPr>
          <w:lang w:val="id-ID"/>
        </w:rPr>
        <w:t xml:space="preserve"> sebanyak </w:t>
      </w:r>
      <w:r>
        <w:rPr>
          <w:lang w:val="en-ID"/>
        </w:rPr>
        <w:t>18</w:t>
      </w:r>
      <w:r w:rsidRPr="008F6A59">
        <w:rPr>
          <w:lang w:val="id-ID"/>
        </w:rPr>
        <w:t xml:space="preserve"> orang (</w:t>
      </w:r>
      <w:r>
        <w:rPr>
          <w:lang w:val="en-ID"/>
        </w:rPr>
        <w:t>45</w:t>
      </w:r>
      <w:r w:rsidRPr="008F6A59">
        <w:rPr>
          <w:lang w:val="id-ID"/>
        </w:rPr>
        <w:t>%) dan responden yang memanfaatkan pelayanan ANC sebanyak 24 orang (60%) dan yang tidak memanfaatkan pelayanan ANC sebanyak 16 orang (40%).</w:t>
      </w:r>
    </w:p>
    <w:p w14:paraId="6E0C28EA" w14:textId="77777777" w:rsidR="009531AC" w:rsidRDefault="009531AC" w:rsidP="009531AC">
      <w:pPr>
        <w:pStyle w:val="Default"/>
        <w:widowControl/>
        <w:numPr>
          <w:ilvl w:val="0"/>
          <w:numId w:val="1"/>
        </w:numPr>
        <w:jc w:val="both"/>
        <w:rPr>
          <w:lang w:val="id-ID"/>
        </w:rPr>
      </w:pPr>
      <w:r w:rsidRPr="0095114E">
        <w:rPr>
          <w:lang w:val="id-ID"/>
        </w:rPr>
        <w:t xml:space="preserve">Terdapat hubungan </w:t>
      </w:r>
      <w:r w:rsidRPr="0095114E">
        <w:rPr>
          <w:lang w:val="en-ID"/>
        </w:rPr>
        <w:t xml:space="preserve">yang </w:t>
      </w:r>
      <w:proofErr w:type="spellStart"/>
      <w:r w:rsidRPr="0095114E">
        <w:rPr>
          <w:lang w:val="en-ID"/>
        </w:rPr>
        <w:t>Signifikan</w:t>
      </w:r>
      <w:proofErr w:type="spellEnd"/>
      <w:r w:rsidRPr="0095114E">
        <w:rPr>
          <w:lang w:val="en-ID"/>
        </w:rPr>
        <w:t xml:space="preserve"> </w:t>
      </w:r>
      <w:proofErr w:type="spellStart"/>
      <w:r w:rsidRPr="0095114E">
        <w:rPr>
          <w:lang w:val="en-ID"/>
        </w:rPr>
        <w:t>antara</w:t>
      </w:r>
      <w:proofErr w:type="spellEnd"/>
      <w:r w:rsidRPr="0095114E">
        <w:rPr>
          <w:lang w:val="en-ID"/>
        </w:rPr>
        <w:t xml:space="preserve"> </w:t>
      </w:r>
      <w:proofErr w:type="spellStart"/>
      <w:r w:rsidRPr="008F6A59">
        <w:t>Pengetahuan</w:t>
      </w:r>
      <w:proofErr w:type="spellEnd"/>
      <w:r w:rsidRPr="008F6A59">
        <w:t xml:space="preserve"> </w:t>
      </w:r>
      <w:proofErr w:type="spellStart"/>
      <w:r w:rsidRPr="008F6A59">
        <w:t>dengan</w:t>
      </w:r>
      <w:proofErr w:type="spellEnd"/>
      <w:r w:rsidRPr="008F6A59">
        <w:t xml:space="preserve"> </w:t>
      </w:r>
      <w:proofErr w:type="spellStart"/>
      <w:r w:rsidRPr="008F6A59">
        <w:t>Pemanfaatan</w:t>
      </w:r>
      <w:proofErr w:type="spellEnd"/>
      <w:r w:rsidRPr="008F6A59">
        <w:t xml:space="preserve"> </w:t>
      </w:r>
      <w:proofErr w:type="spellStart"/>
      <w:r w:rsidRPr="008F6A59">
        <w:t>Pelayanan</w:t>
      </w:r>
      <w:proofErr w:type="spellEnd"/>
      <w:r w:rsidRPr="008F6A59">
        <w:t xml:space="preserve"> </w:t>
      </w:r>
      <w:r w:rsidRPr="0095114E">
        <w:rPr>
          <w:i/>
          <w:iCs/>
        </w:rPr>
        <w:t xml:space="preserve">Antenatal Care </w:t>
      </w:r>
      <w:r w:rsidRPr="008F6A59">
        <w:t xml:space="preserve">pada </w:t>
      </w:r>
      <w:r w:rsidRPr="0095114E">
        <w:rPr>
          <w:lang w:val="id-ID"/>
        </w:rPr>
        <w:t>Ibu Hamil</w:t>
      </w:r>
      <w:r w:rsidRPr="008F6A59">
        <w:t xml:space="preserve">  di </w:t>
      </w:r>
      <w:proofErr w:type="spellStart"/>
      <w:r w:rsidRPr="008F6A59">
        <w:t>Puskesmas</w:t>
      </w:r>
      <w:proofErr w:type="spellEnd"/>
      <w:r w:rsidRPr="008F6A59">
        <w:t xml:space="preserve"> </w:t>
      </w:r>
      <w:proofErr w:type="spellStart"/>
      <w:r w:rsidRPr="008F6A59">
        <w:t>Melur</w:t>
      </w:r>
      <w:proofErr w:type="spellEnd"/>
      <w:r w:rsidRPr="008F6A59">
        <w:t xml:space="preserve"> Kota </w:t>
      </w:r>
      <w:proofErr w:type="spellStart"/>
      <w:r w:rsidRPr="008F6A59">
        <w:t>Pekanbaru</w:t>
      </w:r>
      <w:proofErr w:type="spellEnd"/>
      <w:r w:rsidRPr="0095114E">
        <w:rPr>
          <w:lang w:val="id-ID"/>
        </w:rPr>
        <w:t xml:space="preserve"> dengan nilai </w:t>
      </w:r>
      <w:r w:rsidRPr="0095114E">
        <w:rPr>
          <w:i/>
        </w:rPr>
        <w:t>p value</w:t>
      </w:r>
      <w:r>
        <w:t xml:space="preserve"> </w:t>
      </w:r>
      <w:r w:rsidRPr="0095114E">
        <w:rPr>
          <w:i/>
          <w:lang w:val="id-ID"/>
        </w:rPr>
        <w:t>0.002 &lt; a = 0.05</w:t>
      </w:r>
    </w:p>
    <w:p w14:paraId="638A7E62" w14:textId="77777777" w:rsidR="009531AC" w:rsidRPr="009531AC" w:rsidRDefault="009531AC" w:rsidP="009531AC">
      <w:pPr>
        <w:pStyle w:val="Default"/>
        <w:widowControl/>
        <w:numPr>
          <w:ilvl w:val="0"/>
          <w:numId w:val="1"/>
        </w:numPr>
        <w:jc w:val="both"/>
        <w:rPr>
          <w:lang w:val="id-ID"/>
        </w:rPr>
      </w:pPr>
      <w:r w:rsidRPr="0095114E">
        <w:rPr>
          <w:lang w:val="id-ID"/>
        </w:rPr>
        <w:t>Terdapat hubungan</w:t>
      </w:r>
      <w:r w:rsidRPr="0095114E">
        <w:rPr>
          <w:lang w:val="en-ID"/>
        </w:rPr>
        <w:t xml:space="preserve"> </w:t>
      </w:r>
      <w:r w:rsidRPr="008F6A59">
        <w:t xml:space="preserve">yang </w:t>
      </w:r>
      <w:proofErr w:type="spellStart"/>
      <w:r w:rsidRPr="008F6A59">
        <w:t>signifikan</w:t>
      </w:r>
      <w:proofErr w:type="spellEnd"/>
      <w:r w:rsidRPr="008F6A59">
        <w:t xml:space="preserve"> </w:t>
      </w:r>
      <w:proofErr w:type="spellStart"/>
      <w:r>
        <w:t>antara</w:t>
      </w:r>
      <w:proofErr w:type="spellEnd"/>
      <w:r>
        <w:t xml:space="preserve"> </w:t>
      </w:r>
      <w:proofErr w:type="spellStart"/>
      <w:r>
        <w:t>d</w:t>
      </w:r>
      <w:r w:rsidRPr="008F6A59">
        <w:t>ukungan</w:t>
      </w:r>
      <w:proofErr w:type="spellEnd"/>
      <w:r w:rsidRPr="008F6A59">
        <w:t xml:space="preserve"> </w:t>
      </w:r>
      <w:r w:rsidRPr="0095114E">
        <w:rPr>
          <w:lang w:val="id-ID"/>
        </w:rPr>
        <w:t>keluarga d</w:t>
      </w:r>
      <w:proofErr w:type="spellStart"/>
      <w:r w:rsidRPr="008F6A59">
        <w:t>engan</w:t>
      </w:r>
      <w:proofErr w:type="spellEnd"/>
      <w:r w:rsidRPr="008F6A59">
        <w:t xml:space="preserve"> </w:t>
      </w:r>
      <w:proofErr w:type="spellStart"/>
      <w:r w:rsidRPr="008F6A59">
        <w:t>Pemanfaatan</w:t>
      </w:r>
      <w:proofErr w:type="spellEnd"/>
      <w:r w:rsidRPr="008F6A59">
        <w:t xml:space="preserve"> </w:t>
      </w:r>
      <w:proofErr w:type="spellStart"/>
      <w:r w:rsidRPr="008F6A59">
        <w:t>Pelayanan</w:t>
      </w:r>
      <w:proofErr w:type="spellEnd"/>
      <w:r w:rsidRPr="008F6A59">
        <w:t xml:space="preserve"> </w:t>
      </w:r>
      <w:r w:rsidRPr="0095114E">
        <w:rPr>
          <w:i/>
          <w:iCs/>
        </w:rPr>
        <w:t xml:space="preserve">Antenatal Care </w:t>
      </w:r>
      <w:r w:rsidRPr="008F6A59">
        <w:t xml:space="preserve">pada </w:t>
      </w:r>
      <w:r w:rsidRPr="0095114E">
        <w:rPr>
          <w:lang w:val="id-ID"/>
        </w:rPr>
        <w:t>Ibu Hamil</w:t>
      </w:r>
      <w:r w:rsidRPr="008F6A59">
        <w:t xml:space="preserve">  di </w:t>
      </w:r>
      <w:proofErr w:type="spellStart"/>
      <w:r w:rsidRPr="008F6A59">
        <w:t>Puskesmas</w:t>
      </w:r>
      <w:proofErr w:type="spellEnd"/>
      <w:r w:rsidRPr="008F6A59">
        <w:t xml:space="preserve"> </w:t>
      </w:r>
      <w:proofErr w:type="spellStart"/>
      <w:r w:rsidRPr="008F6A59">
        <w:t>Melur</w:t>
      </w:r>
      <w:proofErr w:type="spellEnd"/>
      <w:r w:rsidRPr="008F6A59">
        <w:t xml:space="preserve"> Kota </w:t>
      </w:r>
      <w:proofErr w:type="spellStart"/>
      <w:r w:rsidRPr="008F6A59">
        <w:t>Pekanbaru</w:t>
      </w:r>
      <w:proofErr w:type="spellEnd"/>
      <w:r w:rsidRPr="0095114E">
        <w:rPr>
          <w:lang w:val="id-ID"/>
        </w:rPr>
        <w:t xml:space="preserve"> nilai </w:t>
      </w:r>
      <w:r w:rsidRPr="0095114E">
        <w:rPr>
          <w:i/>
        </w:rPr>
        <w:t>p value</w:t>
      </w:r>
      <w:r>
        <w:t xml:space="preserve"> </w:t>
      </w:r>
      <w:r w:rsidRPr="0095114E">
        <w:rPr>
          <w:i/>
          <w:lang w:val="id-ID"/>
        </w:rPr>
        <w:t>0,032 &lt; a =0,05.</w:t>
      </w:r>
    </w:p>
    <w:p w14:paraId="531F6CA9" w14:textId="77777777" w:rsidR="009531AC" w:rsidRPr="009531AC" w:rsidRDefault="009531AC" w:rsidP="009531AC">
      <w:pPr>
        <w:pStyle w:val="Default"/>
        <w:widowControl/>
        <w:jc w:val="both"/>
        <w:rPr>
          <w:lang w:val="id-ID"/>
        </w:rPr>
      </w:pPr>
    </w:p>
    <w:p w14:paraId="77988148" w14:textId="77777777" w:rsidR="00A4591D" w:rsidRPr="00745FC6" w:rsidRDefault="00AD4EA8">
      <w:pPr>
        <w:tabs>
          <w:tab w:val="left" w:pos="426"/>
        </w:tabs>
        <w:spacing w:after="0" w:line="240" w:lineRule="auto"/>
        <w:jc w:val="both"/>
        <w:rPr>
          <w:rFonts w:ascii="Tw Cen MT" w:eastAsia="Twentieth Century" w:hAnsi="Tw Cen MT" w:cs="Twentieth Century"/>
          <w:b/>
          <w:sz w:val="24"/>
          <w:szCs w:val="24"/>
        </w:rPr>
      </w:pPr>
      <w:r w:rsidRPr="00745FC6">
        <w:rPr>
          <w:rFonts w:ascii="Tw Cen MT" w:eastAsia="Twentieth Century" w:hAnsi="Tw Cen MT" w:cs="Twentieth Century"/>
          <w:b/>
          <w:sz w:val="24"/>
          <w:szCs w:val="24"/>
        </w:rPr>
        <w:t xml:space="preserve">UCAPAN TERIMA KASIH </w:t>
      </w:r>
    </w:p>
    <w:p w14:paraId="30A4AAF5" w14:textId="77777777" w:rsidR="00A4591D" w:rsidRPr="00745FC6" w:rsidRDefault="009531AC" w:rsidP="00671A8D">
      <w:pPr>
        <w:tabs>
          <w:tab w:val="left" w:pos="426"/>
        </w:tabs>
        <w:spacing w:after="0" w:line="240" w:lineRule="auto"/>
        <w:jc w:val="both"/>
        <w:rPr>
          <w:rFonts w:ascii="Tw Cen MT" w:eastAsia="Twentieth Century" w:hAnsi="Tw Cen MT" w:cs="Twentieth Century"/>
          <w:sz w:val="24"/>
          <w:szCs w:val="24"/>
        </w:rPr>
      </w:pPr>
      <w:proofErr w:type="spellStart"/>
      <w:r w:rsidRPr="00745FC6">
        <w:rPr>
          <w:rFonts w:ascii="Tw Cen MT" w:eastAsia="Twentieth Century" w:hAnsi="Tw Cen MT" w:cs="Twentieth Century"/>
          <w:sz w:val="24"/>
          <w:szCs w:val="24"/>
        </w:rPr>
        <w:lastRenderedPageBreak/>
        <w:t>Penulis</w:t>
      </w:r>
      <w:proofErr w:type="spellEnd"/>
      <w:r w:rsidRPr="00745FC6">
        <w:rPr>
          <w:rFonts w:ascii="Tw Cen MT" w:eastAsia="Twentieth Century" w:hAnsi="Tw Cen MT" w:cs="Twentieth Century"/>
          <w:sz w:val="24"/>
          <w:szCs w:val="24"/>
        </w:rPr>
        <w:t xml:space="preserve"> </w:t>
      </w:r>
      <w:proofErr w:type="spellStart"/>
      <w:r w:rsidRPr="00745FC6">
        <w:rPr>
          <w:rFonts w:ascii="Tw Cen MT" w:eastAsia="Twentieth Century" w:hAnsi="Tw Cen MT" w:cs="Twentieth Century"/>
          <w:sz w:val="24"/>
          <w:szCs w:val="24"/>
        </w:rPr>
        <w:t>mengucapakan</w:t>
      </w:r>
      <w:proofErr w:type="spellEnd"/>
      <w:r w:rsidRPr="00745FC6">
        <w:rPr>
          <w:rFonts w:ascii="Tw Cen MT" w:eastAsia="Twentieth Century" w:hAnsi="Tw Cen MT" w:cs="Twentieth Century"/>
          <w:sz w:val="24"/>
          <w:szCs w:val="24"/>
        </w:rPr>
        <w:t xml:space="preserve"> </w:t>
      </w:r>
      <w:proofErr w:type="spellStart"/>
      <w:r w:rsidRPr="00745FC6">
        <w:rPr>
          <w:rFonts w:ascii="Tw Cen MT" w:eastAsia="Twentieth Century" w:hAnsi="Tw Cen MT" w:cs="Twentieth Century"/>
          <w:sz w:val="24"/>
          <w:szCs w:val="24"/>
        </w:rPr>
        <w:t>terima</w:t>
      </w:r>
      <w:proofErr w:type="spellEnd"/>
      <w:r w:rsidRPr="00745FC6">
        <w:rPr>
          <w:rFonts w:ascii="Tw Cen MT" w:eastAsia="Twentieth Century" w:hAnsi="Tw Cen MT" w:cs="Twentieth Century"/>
          <w:sz w:val="24"/>
          <w:szCs w:val="24"/>
        </w:rPr>
        <w:t xml:space="preserve"> </w:t>
      </w:r>
      <w:proofErr w:type="spellStart"/>
      <w:r w:rsidRPr="00745FC6">
        <w:rPr>
          <w:rFonts w:ascii="Tw Cen MT" w:eastAsia="Twentieth Century" w:hAnsi="Tw Cen MT" w:cs="Twentieth Century"/>
          <w:sz w:val="24"/>
          <w:szCs w:val="24"/>
        </w:rPr>
        <w:t>kasih</w:t>
      </w:r>
      <w:proofErr w:type="spellEnd"/>
      <w:r w:rsidRPr="00745FC6">
        <w:rPr>
          <w:rFonts w:ascii="Tw Cen MT" w:eastAsia="Twentieth Century" w:hAnsi="Tw Cen MT" w:cs="Twentieth Century"/>
          <w:sz w:val="24"/>
          <w:szCs w:val="24"/>
        </w:rPr>
        <w:t xml:space="preserve"> </w:t>
      </w:r>
      <w:proofErr w:type="spellStart"/>
      <w:proofErr w:type="gramStart"/>
      <w:r w:rsidRPr="00745FC6">
        <w:rPr>
          <w:rFonts w:ascii="Tw Cen MT" w:eastAsia="Twentieth Century" w:hAnsi="Tw Cen MT" w:cs="Twentieth Century"/>
          <w:sz w:val="24"/>
          <w:szCs w:val="24"/>
        </w:rPr>
        <w:t>kepada</w:t>
      </w:r>
      <w:proofErr w:type="spellEnd"/>
      <w:r w:rsidRPr="00745FC6">
        <w:rPr>
          <w:rFonts w:ascii="Tw Cen MT" w:eastAsia="Twentieth Century" w:hAnsi="Tw Cen MT" w:cs="Twentieth Century"/>
          <w:sz w:val="24"/>
          <w:szCs w:val="24"/>
        </w:rPr>
        <w:t xml:space="preserve"> :</w:t>
      </w:r>
      <w:proofErr w:type="gramEnd"/>
    </w:p>
    <w:p w14:paraId="383F3FF6" w14:textId="77777777" w:rsidR="00671A8D" w:rsidRPr="00745FC6" w:rsidRDefault="00671A8D" w:rsidP="00671A8D">
      <w:pPr>
        <w:numPr>
          <w:ilvl w:val="0"/>
          <w:numId w:val="2"/>
        </w:numPr>
        <w:spacing w:after="0" w:line="240" w:lineRule="auto"/>
        <w:jc w:val="both"/>
        <w:textAlignment w:val="baseline"/>
        <w:rPr>
          <w:rFonts w:ascii="Tw Cen MT" w:eastAsia="Times New Roman" w:hAnsi="Tw Cen MT"/>
          <w:color w:val="000000"/>
          <w:sz w:val="24"/>
          <w:szCs w:val="24"/>
        </w:rPr>
      </w:pPr>
      <w:r w:rsidRPr="00745FC6">
        <w:rPr>
          <w:rFonts w:ascii="Tw Cen MT" w:eastAsia="Times New Roman" w:hAnsi="Tw Cen MT"/>
          <w:color w:val="000000"/>
          <w:sz w:val="24"/>
          <w:szCs w:val="24"/>
        </w:rPr>
        <w:t xml:space="preserve">H. </w:t>
      </w:r>
      <w:proofErr w:type="spellStart"/>
      <w:r w:rsidRPr="00745FC6">
        <w:rPr>
          <w:rFonts w:ascii="Tw Cen MT" w:eastAsia="Times New Roman" w:hAnsi="Tw Cen MT"/>
          <w:color w:val="000000"/>
          <w:sz w:val="24"/>
          <w:szCs w:val="24"/>
        </w:rPr>
        <w:t>Husnan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S.Kp</w:t>
      </w:r>
      <w:proofErr w:type="spellEnd"/>
      <w:r w:rsidRPr="00745FC6">
        <w:rPr>
          <w:rFonts w:ascii="Tw Cen MT" w:eastAsia="Times New Roman" w:hAnsi="Tw Cen MT"/>
          <w:color w:val="000000"/>
          <w:sz w:val="24"/>
          <w:szCs w:val="24"/>
        </w:rPr>
        <w:t xml:space="preserve">. MKM </w:t>
      </w:r>
      <w:proofErr w:type="spellStart"/>
      <w:r w:rsidRPr="00745FC6">
        <w:rPr>
          <w:rFonts w:ascii="Tw Cen MT" w:eastAsia="Times New Roman" w:hAnsi="Tw Cen MT"/>
          <w:color w:val="000000"/>
          <w:sz w:val="24"/>
          <w:szCs w:val="24"/>
        </w:rPr>
        <w:t>selaku</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Direktur</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Politeknik</w:t>
      </w:r>
      <w:proofErr w:type="spellEnd"/>
      <w:r w:rsidRPr="00745FC6">
        <w:rPr>
          <w:rFonts w:ascii="Tw Cen MT" w:eastAsia="Times New Roman" w:hAnsi="Tw Cen MT"/>
          <w:color w:val="000000"/>
          <w:sz w:val="24"/>
          <w:szCs w:val="24"/>
        </w:rPr>
        <w:t xml:space="preserve"> Kesehatan </w:t>
      </w:r>
      <w:proofErr w:type="spellStart"/>
      <w:r w:rsidRPr="00745FC6">
        <w:rPr>
          <w:rFonts w:ascii="Tw Cen MT" w:eastAsia="Times New Roman" w:hAnsi="Tw Cen MT"/>
          <w:color w:val="000000"/>
          <w:sz w:val="24"/>
          <w:szCs w:val="24"/>
        </w:rPr>
        <w:t>Kemenkes</w:t>
      </w:r>
      <w:proofErr w:type="spellEnd"/>
      <w:r w:rsidRPr="00745FC6">
        <w:rPr>
          <w:rFonts w:ascii="Tw Cen MT" w:eastAsia="Times New Roman" w:hAnsi="Tw Cen MT"/>
          <w:color w:val="000000"/>
          <w:sz w:val="24"/>
          <w:szCs w:val="24"/>
        </w:rPr>
        <w:t xml:space="preserve"> Riau yang </w:t>
      </w:r>
      <w:proofErr w:type="spellStart"/>
      <w:r w:rsidRPr="00745FC6">
        <w:rPr>
          <w:rFonts w:ascii="Tw Cen MT" w:eastAsia="Times New Roman" w:hAnsi="Tw Cen MT"/>
          <w:color w:val="000000"/>
          <w:sz w:val="24"/>
          <w:szCs w:val="24"/>
        </w:rPr>
        <w:t>telah</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memberikan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kesempatan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kepada</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tim</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dosen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dalam</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melaksanakan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kegiatan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pengabdian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masyarakat</w:t>
      </w:r>
      <w:proofErr w:type="spellEnd"/>
      <w:r w:rsidRPr="00745FC6">
        <w:rPr>
          <w:rFonts w:ascii="Tw Cen MT" w:eastAsia="Times New Roman" w:hAnsi="Tw Cen MT"/>
          <w:color w:val="000000"/>
          <w:sz w:val="24"/>
          <w:szCs w:val="24"/>
        </w:rPr>
        <w:t> </w:t>
      </w:r>
    </w:p>
    <w:p w14:paraId="6D859ABA" w14:textId="77777777" w:rsidR="00671A8D" w:rsidRPr="00745FC6" w:rsidRDefault="00671A8D" w:rsidP="00671A8D">
      <w:pPr>
        <w:numPr>
          <w:ilvl w:val="0"/>
          <w:numId w:val="2"/>
        </w:numPr>
        <w:spacing w:after="0" w:line="240" w:lineRule="auto"/>
        <w:jc w:val="both"/>
        <w:textAlignment w:val="baseline"/>
        <w:rPr>
          <w:rFonts w:ascii="Tw Cen MT" w:eastAsia="Times New Roman" w:hAnsi="Tw Cen MT"/>
          <w:color w:val="000000"/>
          <w:sz w:val="24"/>
          <w:szCs w:val="24"/>
        </w:rPr>
      </w:pPr>
      <w:proofErr w:type="spellStart"/>
      <w:r w:rsidRPr="00745FC6">
        <w:rPr>
          <w:rFonts w:ascii="Tw Cen MT" w:eastAsia="Times New Roman" w:hAnsi="Tw Cen MT"/>
          <w:color w:val="000000"/>
          <w:sz w:val="24"/>
          <w:szCs w:val="24"/>
        </w:rPr>
        <w:t>Hj</w:t>
      </w:r>
      <w:proofErr w:type="spellEnd"/>
      <w:r w:rsidRPr="00745FC6">
        <w:rPr>
          <w:rFonts w:ascii="Tw Cen MT" w:eastAsia="Times New Roman" w:hAnsi="Tw Cen MT"/>
          <w:color w:val="000000"/>
          <w:sz w:val="24"/>
          <w:szCs w:val="24"/>
        </w:rPr>
        <w:t xml:space="preserve">. Ns. </w:t>
      </w:r>
      <w:proofErr w:type="spellStart"/>
      <w:r w:rsidRPr="00745FC6">
        <w:rPr>
          <w:rFonts w:ascii="Tw Cen MT" w:eastAsia="Times New Roman" w:hAnsi="Tw Cen MT"/>
          <w:color w:val="000000"/>
          <w:sz w:val="24"/>
          <w:szCs w:val="24"/>
        </w:rPr>
        <w:t>Rusherina</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S.Pd</w:t>
      </w:r>
      <w:proofErr w:type="spellEnd"/>
      <w:r w:rsidRPr="00745FC6">
        <w:rPr>
          <w:rFonts w:ascii="Tw Cen MT" w:eastAsia="Times New Roman" w:hAnsi="Tw Cen MT"/>
          <w:color w:val="000000"/>
          <w:sz w:val="24"/>
          <w:szCs w:val="24"/>
        </w:rPr>
        <w:t xml:space="preserve">., </w:t>
      </w:r>
      <w:proofErr w:type="spellStart"/>
      <w:proofErr w:type="gramStart"/>
      <w:r w:rsidRPr="00745FC6">
        <w:rPr>
          <w:rFonts w:ascii="Tw Cen MT" w:eastAsia="Times New Roman" w:hAnsi="Tw Cen MT"/>
          <w:color w:val="000000"/>
          <w:sz w:val="24"/>
          <w:szCs w:val="24"/>
        </w:rPr>
        <w:t>S.Kep</w:t>
      </w:r>
      <w:proofErr w:type="spellEnd"/>
      <w:proofErr w:type="gram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M.Kes</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selaku</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Ketua</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Jurusan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Keperawatan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Politeknik</w:t>
      </w:r>
      <w:proofErr w:type="spellEnd"/>
      <w:r w:rsidRPr="00745FC6">
        <w:rPr>
          <w:rFonts w:ascii="Tw Cen MT" w:eastAsia="Times New Roman" w:hAnsi="Tw Cen MT"/>
          <w:color w:val="000000"/>
          <w:sz w:val="24"/>
          <w:szCs w:val="24"/>
        </w:rPr>
        <w:t xml:space="preserve"> Kesehatan </w:t>
      </w:r>
      <w:proofErr w:type="spellStart"/>
      <w:r w:rsidRPr="00745FC6">
        <w:rPr>
          <w:rFonts w:ascii="Tw Cen MT" w:eastAsia="Times New Roman" w:hAnsi="Tw Cen MT"/>
          <w:color w:val="000000"/>
          <w:sz w:val="24"/>
          <w:szCs w:val="24"/>
        </w:rPr>
        <w:t>Kemenkes</w:t>
      </w:r>
      <w:proofErr w:type="spellEnd"/>
      <w:r w:rsidRPr="00745FC6">
        <w:rPr>
          <w:rFonts w:ascii="Tw Cen MT" w:eastAsia="Times New Roman" w:hAnsi="Tw Cen MT"/>
          <w:color w:val="000000"/>
          <w:sz w:val="24"/>
          <w:szCs w:val="24"/>
        </w:rPr>
        <w:t xml:space="preserve"> Riau yang </w:t>
      </w:r>
      <w:proofErr w:type="spellStart"/>
      <w:r w:rsidRPr="00745FC6">
        <w:rPr>
          <w:rFonts w:ascii="Tw Cen MT" w:eastAsia="Times New Roman" w:hAnsi="Tw Cen MT"/>
          <w:color w:val="000000"/>
          <w:sz w:val="24"/>
          <w:szCs w:val="24"/>
        </w:rPr>
        <w:t>telah</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memberikan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izin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kepada</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kepada</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tim</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dosen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dalam</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melaksanakan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kegiatan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pengabdian</w:t>
      </w:r>
      <w:proofErr w:type="spellEnd"/>
      <w:r w:rsidRPr="00745FC6">
        <w:rPr>
          <w:rFonts w:ascii="Tw Cen MT" w:eastAsia="Times New Roman" w:hAnsi="Tw Cen MT"/>
          <w:color w:val="000000"/>
          <w:sz w:val="24"/>
          <w:szCs w:val="24"/>
        </w:rPr>
        <w:t xml:space="preserve"> </w:t>
      </w:r>
      <w:proofErr w:type="spellStart"/>
      <w:r w:rsidRPr="00745FC6">
        <w:rPr>
          <w:rFonts w:ascii="Tw Cen MT" w:eastAsia="Times New Roman" w:hAnsi="Tw Cen MT"/>
          <w:color w:val="000000"/>
          <w:sz w:val="24"/>
          <w:szCs w:val="24"/>
        </w:rPr>
        <w:t>masyarakat</w:t>
      </w:r>
      <w:proofErr w:type="spellEnd"/>
      <w:r w:rsidRPr="00745FC6">
        <w:rPr>
          <w:rFonts w:ascii="Tw Cen MT" w:eastAsia="Times New Roman" w:hAnsi="Tw Cen MT"/>
          <w:color w:val="000000"/>
          <w:sz w:val="24"/>
          <w:szCs w:val="24"/>
        </w:rPr>
        <w:t> </w:t>
      </w:r>
    </w:p>
    <w:p w14:paraId="398DD405" w14:textId="77777777" w:rsidR="00A4591D" w:rsidRDefault="00A4591D">
      <w:pPr>
        <w:spacing w:after="0" w:line="240" w:lineRule="auto"/>
        <w:jc w:val="both"/>
        <w:rPr>
          <w:rFonts w:ascii="Twentieth Century" w:eastAsia="Twentieth Century" w:hAnsi="Twentieth Century" w:cs="Twentieth Century"/>
          <w:b/>
          <w:sz w:val="24"/>
          <w:szCs w:val="24"/>
        </w:rPr>
      </w:pPr>
    </w:p>
    <w:p w14:paraId="110BA6CD" w14:textId="77777777" w:rsidR="0002135B" w:rsidRDefault="0002135B">
      <w:pPr>
        <w:spacing w:after="0" w:line="240" w:lineRule="auto"/>
        <w:jc w:val="both"/>
        <w:rPr>
          <w:rFonts w:ascii="Twentieth Century" w:eastAsia="Twentieth Century" w:hAnsi="Twentieth Century" w:cs="Twentieth Century"/>
          <w:b/>
          <w:sz w:val="24"/>
          <w:szCs w:val="24"/>
        </w:rPr>
      </w:pPr>
    </w:p>
    <w:p w14:paraId="070AB7EE" w14:textId="782EF7EE" w:rsidR="00A4591D" w:rsidRDefault="00AD4EA8">
      <w:pPr>
        <w:tabs>
          <w:tab w:val="left" w:pos="426"/>
        </w:tabs>
        <w:spacing w:after="0" w:line="240" w:lineRule="auto"/>
        <w:jc w:val="both"/>
        <w:rPr>
          <w:rFonts w:ascii="Tw Cen MT" w:eastAsia="Twentieth Century" w:hAnsi="Tw Cen MT" w:cs="Twentieth Century"/>
          <w:b/>
          <w:sz w:val="24"/>
          <w:szCs w:val="24"/>
        </w:rPr>
      </w:pPr>
      <w:r w:rsidRPr="00745FC6">
        <w:rPr>
          <w:rFonts w:ascii="Tw Cen MT" w:eastAsia="Twentieth Century" w:hAnsi="Tw Cen MT" w:cs="Twentieth Century"/>
          <w:b/>
          <w:sz w:val="24"/>
          <w:szCs w:val="24"/>
        </w:rPr>
        <w:t>DAFTAR PUSTAKA</w:t>
      </w:r>
      <w:r w:rsidR="0082443F">
        <w:rPr>
          <w:rFonts w:ascii="Tw Cen MT" w:eastAsia="Twentieth Century" w:hAnsi="Tw Cen MT" w:cs="Twentieth Century"/>
          <w:b/>
          <w:sz w:val="24"/>
          <w:szCs w:val="24"/>
        </w:rPr>
        <w:t xml:space="preserve"> </w:t>
      </w:r>
    </w:p>
    <w:p w14:paraId="03FB0296" w14:textId="0B703CD6" w:rsidR="0082443F" w:rsidRPr="0082443F" w:rsidRDefault="0082443F">
      <w:pPr>
        <w:tabs>
          <w:tab w:val="left" w:pos="426"/>
        </w:tabs>
        <w:spacing w:after="0" w:line="240" w:lineRule="auto"/>
        <w:jc w:val="both"/>
        <w:rPr>
          <w:rFonts w:ascii="Tw Cen MT" w:eastAsia="Twentieth Century" w:hAnsi="Tw Cen MT" w:cs="Twentieth Century"/>
          <w:b/>
          <w:color w:val="FF0000"/>
          <w:sz w:val="24"/>
          <w:szCs w:val="24"/>
        </w:rPr>
      </w:pPr>
      <w:r>
        <w:rPr>
          <w:rFonts w:ascii="Tw Cen MT" w:eastAsia="Twentieth Century" w:hAnsi="Tw Cen MT" w:cs="Twentieth Century"/>
          <w:b/>
          <w:color w:val="FF0000"/>
          <w:sz w:val="24"/>
          <w:szCs w:val="24"/>
        </w:rPr>
        <w:t xml:space="preserve">Cek daftar Pustaka, </w:t>
      </w:r>
      <w:proofErr w:type="spellStart"/>
      <w:r>
        <w:rPr>
          <w:rFonts w:ascii="Tw Cen MT" w:eastAsia="Twentieth Century" w:hAnsi="Tw Cen MT" w:cs="Twentieth Century"/>
          <w:b/>
          <w:color w:val="FF0000"/>
          <w:sz w:val="24"/>
          <w:szCs w:val="24"/>
        </w:rPr>
        <w:t>menggunakan</w:t>
      </w:r>
      <w:proofErr w:type="spellEnd"/>
      <w:r>
        <w:rPr>
          <w:rFonts w:ascii="Tw Cen MT" w:eastAsia="Twentieth Century" w:hAnsi="Tw Cen MT" w:cs="Twentieth Century"/>
          <w:b/>
          <w:color w:val="FF0000"/>
          <w:sz w:val="24"/>
          <w:szCs w:val="24"/>
        </w:rPr>
        <w:t xml:space="preserve"> IEEE style, </w:t>
      </w:r>
      <w:proofErr w:type="spellStart"/>
      <w:r>
        <w:rPr>
          <w:rFonts w:ascii="Tw Cen MT" w:eastAsia="Twentieth Century" w:hAnsi="Tw Cen MT" w:cs="Twentieth Century"/>
          <w:b/>
          <w:color w:val="FF0000"/>
          <w:sz w:val="24"/>
          <w:szCs w:val="24"/>
        </w:rPr>
        <w:t>dengan</w:t>
      </w:r>
      <w:proofErr w:type="spellEnd"/>
      <w:r>
        <w:rPr>
          <w:rFonts w:ascii="Tw Cen MT" w:eastAsia="Twentieth Century" w:hAnsi="Tw Cen MT" w:cs="Twentieth Century"/>
          <w:b/>
          <w:color w:val="FF0000"/>
          <w:sz w:val="24"/>
          <w:szCs w:val="24"/>
        </w:rPr>
        <w:t xml:space="preserve"> system </w:t>
      </w:r>
      <w:proofErr w:type="spellStart"/>
      <w:r>
        <w:rPr>
          <w:rFonts w:ascii="Tw Cen MT" w:eastAsia="Twentieth Century" w:hAnsi="Tw Cen MT" w:cs="Twentieth Century"/>
          <w:b/>
          <w:color w:val="FF0000"/>
          <w:sz w:val="24"/>
          <w:szCs w:val="24"/>
        </w:rPr>
        <w:t>penomoran</w:t>
      </w:r>
      <w:proofErr w:type="spellEnd"/>
    </w:p>
    <w:p w14:paraId="413ED471" w14:textId="77777777" w:rsidR="00671A8D" w:rsidRPr="00745FC6" w:rsidRDefault="00671A8D" w:rsidP="00671A8D">
      <w:pPr>
        <w:tabs>
          <w:tab w:val="left" w:pos="1560"/>
        </w:tabs>
        <w:spacing w:after="0" w:line="240" w:lineRule="auto"/>
        <w:ind w:left="426" w:hanging="426"/>
        <w:rPr>
          <w:rFonts w:ascii="Tw Cen MT" w:hAnsi="Tw Cen MT" w:cs="Times New Roman"/>
          <w:sz w:val="24"/>
          <w:szCs w:val="24"/>
        </w:rPr>
      </w:pPr>
      <w:proofErr w:type="spellStart"/>
      <w:r w:rsidRPr="00745FC6">
        <w:rPr>
          <w:rFonts w:ascii="Tw Cen MT" w:hAnsi="Tw Cen MT" w:cs="Times New Roman"/>
          <w:sz w:val="24"/>
          <w:szCs w:val="24"/>
        </w:rPr>
        <w:t>Arikunto</w:t>
      </w:r>
      <w:proofErr w:type="spellEnd"/>
      <w:r w:rsidRPr="00745FC6">
        <w:rPr>
          <w:rFonts w:ascii="Tw Cen MT" w:hAnsi="Tw Cen MT" w:cs="Times New Roman"/>
          <w:sz w:val="24"/>
          <w:szCs w:val="24"/>
        </w:rPr>
        <w:t xml:space="preserve">, S. (2010). </w:t>
      </w:r>
      <w:proofErr w:type="spellStart"/>
      <w:r w:rsidRPr="00745FC6">
        <w:rPr>
          <w:rFonts w:ascii="Tw Cen MT" w:hAnsi="Tw Cen MT" w:cs="Times New Roman"/>
          <w:i/>
          <w:sz w:val="24"/>
          <w:szCs w:val="24"/>
        </w:rPr>
        <w:t>Prosedur</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Penelitian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Suatu</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Pendekatan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Praktek</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Rineka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Cipta</w:t>
      </w:r>
      <w:proofErr w:type="spellEnd"/>
      <w:r w:rsidRPr="00745FC6">
        <w:rPr>
          <w:rFonts w:ascii="Tw Cen MT" w:hAnsi="Tw Cen MT" w:cs="Times New Roman"/>
          <w:sz w:val="24"/>
          <w:szCs w:val="24"/>
        </w:rPr>
        <w:t>. Jakarta</w:t>
      </w:r>
    </w:p>
    <w:p w14:paraId="2268C89F" w14:textId="77777777" w:rsidR="00671A8D" w:rsidRPr="00745FC6" w:rsidRDefault="00671A8D" w:rsidP="00671A8D">
      <w:pPr>
        <w:pStyle w:val="Default"/>
        <w:ind w:left="426" w:hanging="426"/>
        <w:jc w:val="both"/>
        <w:rPr>
          <w:rFonts w:ascii="Tw Cen MT" w:hAnsi="Tw Cen MT"/>
          <w:bCs/>
          <w:i/>
          <w:iCs/>
        </w:rPr>
      </w:pPr>
      <w:proofErr w:type="spellStart"/>
      <w:r w:rsidRPr="00745FC6">
        <w:rPr>
          <w:rFonts w:ascii="Tw Cen MT" w:hAnsi="Tw Cen MT"/>
          <w:bCs/>
          <w:iCs/>
        </w:rPr>
        <w:t>Arfiah</w:t>
      </w:r>
      <w:proofErr w:type="spellEnd"/>
      <w:r w:rsidRPr="00745FC6">
        <w:rPr>
          <w:rFonts w:ascii="Tw Cen MT" w:hAnsi="Tw Cen MT"/>
          <w:bCs/>
          <w:iCs/>
        </w:rPr>
        <w:t xml:space="preserve">, (2018). </w:t>
      </w:r>
      <w:r w:rsidRPr="00745FC6">
        <w:rPr>
          <w:rFonts w:ascii="Tw Cen MT" w:hAnsi="Tw Cen MT"/>
          <w:bCs/>
          <w:i/>
          <w:iCs/>
        </w:rPr>
        <w:t xml:space="preserve">Determinant Of Midwife Obedient </w:t>
      </w:r>
      <w:proofErr w:type="gramStart"/>
      <w:r w:rsidRPr="00745FC6">
        <w:rPr>
          <w:rFonts w:ascii="Tw Cen MT" w:hAnsi="Tw Cen MT"/>
          <w:bCs/>
          <w:i/>
          <w:iCs/>
        </w:rPr>
        <w:t>In</w:t>
      </w:r>
      <w:proofErr w:type="gramEnd"/>
      <w:r w:rsidRPr="00745FC6">
        <w:rPr>
          <w:rFonts w:ascii="Tw Cen MT" w:hAnsi="Tw Cen MT"/>
          <w:bCs/>
          <w:i/>
          <w:iCs/>
        </w:rPr>
        <w:t xml:space="preserve"> </w:t>
      </w:r>
      <w:proofErr w:type="spellStart"/>
      <w:r w:rsidRPr="00745FC6">
        <w:rPr>
          <w:rFonts w:ascii="Tw Cen MT" w:hAnsi="Tw Cen MT"/>
          <w:bCs/>
          <w:i/>
          <w:iCs/>
        </w:rPr>
        <w:t>Villagestowards</w:t>
      </w:r>
      <w:proofErr w:type="spellEnd"/>
      <w:r w:rsidRPr="00745FC6">
        <w:rPr>
          <w:rFonts w:ascii="Tw Cen MT" w:hAnsi="Tw Cen MT"/>
          <w:bCs/>
          <w:i/>
          <w:iCs/>
        </w:rPr>
        <w:t xml:space="preserve"> Standard Of Antenatal Care In Working Area Of Public Health Centre (</w:t>
      </w:r>
      <w:proofErr w:type="spellStart"/>
      <w:r w:rsidRPr="00745FC6">
        <w:rPr>
          <w:rFonts w:ascii="Tw Cen MT" w:hAnsi="Tw Cen MT"/>
          <w:bCs/>
          <w:i/>
          <w:iCs/>
        </w:rPr>
        <w:t>Puskesmas</w:t>
      </w:r>
      <w:proofErr w:type="spellEnd"/>
      <w:r w:rsidRPr="00745FC6">
        <w:rPr>
          <w:rFonts w:ascii="Tw Cen MT" w:hAnsi="Tw Cen MT"/>
          <w:bCs/>
          <w:i/>
          <w:iCs/>
        </w:rPr>
        <w:t>) Of Wani II 2018</w:t>
      </w:r>
    </w:p>
    <w:p w14:paraId="28E53FE0" w14:textId="77777777" w:rsidR="00671A8D" w:rsidRPr="00745FC6" w:rsidRDefault="00671A8D" w:rsidP="00671A8D">
      <w:pPr>
        <w:pStyle w:val="Default"/>
        <w:ind w:left="426" w:hanging="426"/>
        <w:jc w:val="both"/>
        <w:rPr>
          <w:rFonts w:ascii="Tw Cen MT" w:hAnsi="Tw Cen MT"/>
        </w:rPr>
      </w:pPr>
      <w:proofErr w:type="spellStart"/>
      <w:r w:rsidRPr="00745FC6">
        <w:rPr>
          <w:rFonts w:ascii="Tw Cen MT" w:hAnsi="Tw Cen MT"/>
        </w:rPr>
        <w:t>Azwar</w:t>
      </w:r>
      <w:proofErr w:type="spellEnd"/>
      <w:r w:rsidRPr="00745FC6">
        <w:rPr>
          <w:rFonts w:ascii="Tw Cen MT" w:hAnsi="Tw Cen MT"/>
        </w:rPr>
        <w:t xml:space="preserve"> S. (2012). </w:t>
      </w:r>
      <w:proofErr w:type="spellStart"/>
      <w:r w:rsidRPr="00745FC6">
        <w:rPr>
          <w:rFonts w:ascii="Tw Cen MT" w:hAnsi="Tw Cen MT"/>
          <w:i/>
        </w:rPr>
        <w:t>Sikap</w:t>
      </w:r>
      <w:proofErr w:type="spellEnd"/>
      <w:r w:rsidRPr="00745FC6">
        <w:rPr>
          <w:rFonts w:ascii="Tw Cen MT" w:hAnsi="Tw Cen MT"/>
          <w:i/>
        </w:rPr>
        <w:t xml:space="preserve"> </w:t>
      </w:r>
      <w:proofErr w:type="spellStart"/>
      <w:r w:rsidRPr="00745FC6">
        <w:rPr>
          <w:rFonts w:ascii="Tw Cen MT" w:hAnsi="Tw Cen MT"/>
          <w:i/>
        </w:rPr>
        <w:t>Manusia</w:t>
      </w:r>
      <w:proofErr w:type="spellEnd"/>
      <w:r w:rsidRPr="00745FC6">
        <w:rPr>
          <w:rFonts w:ascii="Tw Cen MT" w:hAnsi="Tw Cen MT"/>
          <w:i/>
        </w:rPr>
        <w:t xml:space="preserve"> </w:t>
      </w:r>
      <w:proofErr w:type="spellStart"/>
      <w:r w:rsidRPr="00745FC6">
        <w:rPr>
          <w:rFonts w:ascii="Tw Cen MT" w:hAnsi="Tw Cen MT"/>
          <w:i/>
        </w:rPr>
        <w:t>Teori</w:t>
      </w:r>
      <w:proofErr w:type="spellEnd"/>
      <w:r w:rsidRPr="00745FC6">
        <w:rPr>
          <w:rFonts w:ascii="Tw Cen MT" w:hAnsi="Tw Cen MT"/>
          <w:i/>
        </w:rPr>
        <w:t xml:space="preserve"> dan </w:t>
      </w:r>
      <w:proofErr w:type="spellStart"/>
      <w:r w:rsidRPr="00745FC6">
        <w:rPr>
          <w:rFonts w:ascii="Tw Cen MT" w:hAnsi="Tw Cen MT"/>
          <w:i/>
        </w:rPr>
        <w:t>Pengukurannya</w:t>
      </w:r>
      <w:proofErr w:type="spellEnd"/>
      <w:r w:rsidRPr="00745FC6">
        <w:rPr>
          <w:rFonts w:ascii="Tw Cen MT" w:hAnsi="Tw Cen MT"/>
        </w:rPr>
        <w:t xml:space="preserve">, </w:t>
      </w:r>
      <w:proofErr w:type="spellStart"/>
      <w:r w:rsidRPr="00745FC6">
        <w:rPr>
          <w:rFonts w:ascii="Tw Cen MT" w:hAnsi="Tw Cen MT"/>
        </w:rPr>
        <w:t>edisi</w:t>
      </w:r>
      <w:proofErr w:type="spellEnd"/>
      <w:r w:rsidRPr="00745FC6">
        <w:rPr>
          <w:rFonts w:ascii="Tw Cen MT" w:hAnsi="Tw Cen MT"/>
        </w:rPr>
        <w:t xml:space="preserve"> </w:t>
      </w:r>
      <w:proofErr w:type="spellStart"/>
      <w:r w:rsidRPr="00745FC6">
        <w:rPr>
          <w:rFonts w:ascii="Tw Cen MT" w:hAnsi="Tw Cen MT"/>
        </w:rPr>
        <w:t>kedua</w:t>
      </w:r>
      <w:proofErr w:type="spellEnd"/>
      <w:r w:rsidRPr="00745FC6">
        <w:rPr>
          <w:rFonts w:ascii="Tw Cen MT" w:hAnsi="Tw Cen MT"/>
        </w:rPr>
        <w:t xml:space="preserve">. Yogyakarta: Pustaka </w:t>
      </w:r>
      <w:proofErr w:type="spellStart"/>
      <w:r w:rsidRPr="00745FC6">
        <w:rPr>
          <w:rFonts w:ascii="Tw Cen MT" w:hAnsi="Tw Cen MT"/>
        </w:rPr>
        <w:t>pelajar</w:t>
      </w:r>
      <w:proofErr w:type="spellEnd"/>
      <w:r w:rsidRPr="00745FC6">
        <w:rPr>
          <w:rFonts w:ascii="Tw Cen MT" w:hAnsi="Tw Cen MT"/>
        </w:rPr>
        <w:t xml:space="preserve"> offset.</w:t>
      </w:r>
    </w:p>
    <w:p w14:paraId="7DD02C1E"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sz w:val="24"/>
          <w:szCs w:val="24"/>
        </w:rPr>
      </w:pPr>
      <w:proofErr w:type="spellStart"/>
      <w:r w:rsidRPr="00745FC6">
        <w:rPr>
          <w:rFonts w:ascii="Tw Cen MT" w:hAnsi="Tw Cen MT" w:cs="Times New Roman"/>
          <w:sz w:val="24"/>
          <w:szCs w:val="24"/>
        </w:rPr>
        <w:t>Burhaeni</w:t>
      </w:r>
      <w:proofErr w:type="spellEnd"/>
      <w:r w:rsidRPr="00745FC6">
        <w:rPr>
          <w:rFonts w:ascii="Tw Cen MT" w:hAnsi="Tw Cen MT" w:cs="Times New Roman"/>
          <w:sz w:val="24"/>
          <w:szCs w:val="24"/>
        </w:rPr>
        <w:t xml:space="preserve"> S, Hakim, Abd. BH, </w:t>
      </w:r>
      <w:proofErr w:type="spellStart"/>
      <w:r w:rsidRPr="00745FC6">
        <w:rPr>
          <w:rFonts w:ascii="Tw Cen MT" w:hAnsi="Tw Cen MT" w:cs="Times New Roman"/>
          <w:sz w:val="24"/>
          <w:szCs w:val="24"/>
        </w:rPr>
        <w:t>Ikhsan</w:t>
      </w:r>
      <w:proofErr w:type="spellEnd"/>
      <w:r w:rsidRPr="00745FC6">
        <w:rPr>
          <w:rFonts w:ascii="Tw Cen MT" w:hAnsi="Tw Cen MT" w:cs="Times New Roman"/>
          <w:sz w:val="24"/>
          <w:szCs w:val="24"/>
        </w:rPr>
        <w:t xml:space="preserve"> M. </w:t>
      </w:r>
      <w:proofErr w:type="spellStart"/>
      <w:r w:rsidRPr="00745FC6">
        <w:rPr>
          <w:rFonts w:ascii="Tw Cen MT" w:hAnsi="Tw Cen MT" w:cs="Times New Roman"/>
          <w:sz w:val="24"/>
          <w:szCs w:val="24"/>
        </w:rPr>
        <w:t>Faktor</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Determinan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Pemanfaatan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Antenatal di Wilayah </w:t>
      </w:r>
      <w:proofErr w:type="spellStart"/>
      <w:r w:rsidRPr="00745FC6">
        <w:rPr>
          <w:rFonts w:ascii="Tw Cen MT" w:hAnsi="Tw Cen MT" w:cs="Times New Roman"/>
          <w:sz w:val="24"/>
          <w:szCs w:val="24"/>
        </w:rPr>
        <w:t>Kerja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Puskesmas</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Pampang</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Kecamatan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Panakukang</w:t>
      </w:r>
      <w:proofErr w:type="spellEnd"/>
      <w:r w:rsidRPr="00745FC6">
        <w:rPr>
          <w:rFonts w:ascii="Tw Cen MT" w:hAnsi="Tw Cen MT" w:cs="Times New Roman"/>
          <w:sz w:val="24"/>
          <w:szCs w:val="24"/>
        </w:rPr>
        <w:t xml:space="preserve"> Kota Makassar </w:t>
      </w:r>
      <w:proofErr w:type="spellStart"/>
      <w:r w:rsidRPr="00745FC6">
        <w:rPr>
          <w:rFonts w:ascii="Tw Cen MT" w:hAnsi="Tw Cen MT" w:cs="Times New Roman"/>
          <w:sz w:val="24"/>
          <w:szCs w:val="24"/>
        </w:rPr>
        <w:t>Tahun</w:t>
      </w:r>
      <w:proofErr w:type="spellEnd"/>
      <w:r w:rsidRPr="00745FC6">
        <w:rPr>
          <w:rFonts w:ascii="Tw Cen MT" w:hAnsi="Tw Cen MT" w:cs="Times New Roman"/>
          <w:sz w:val="24"/>
          <w:szCs w:val="24"/>
        </w:rPr>
        <w:t xml:space="preserve"> 2013. [</w:t>
      </w:r>
      <w:proofErr w:type="spellStart"/>
      <w:r w:rsidRPr="00745FC6">
        <w:rPr>
          <w:rFonts w:ascii="Tw Cen MT" w:hAnsi="Tw Cen MT" w:cs="Times New Roman"/>
          <w:sz w:val="24"/>
          <w:szCs w:val="24"/>
        </w:rPr>
        <w:t>Skripsi</w:t>
      </w:r>
      <w:proofErr w:type="spellEnd"/>
      <w:r w:rsidRPr="00745FC6">
        <w:rPr>
          <w:rFonts w:ascii="Tw Cen MT" w:hAnsi="Tw Cen MT" w:cs="Times New Roman"/>
          <w:sz w:val="24"/>
          <w:szCs w:val="24"/>
        </w:rPr>
        <w:t xml:space="preserve">]. Universitas </w:t>
      </w:r>
      <w:proofErr w:type="spellStart"/>
      <w:r w:rsidRPr="00745FC6">
        <w:rPr>
          <w:rFonts w:ascii="Tw Cen MT" w:hAnsi="Tw Cen MT" w:cs="Times New Roman"/>
          <w:sz w:val="24"/>
          <w:szCs w:val="24"/>
        </w:rPr>
        <w:t>Hasanuddin</w:t>
      </w:r>
      <w:proofErr w:type="spellEnd"/>
      <w:r w:rsidRPr="00745FC6">
        <w:rPr>
          <w:rFonts w:ascii="Tw Cen MT" w:hAnsi="Tw Cen MT" w:cs="Times New Roman"/>
          <w:sz w:val="24"/>
          <w:szCs w:val="24"/>
        </w:rPr>
        <w:t>; 2013.</w:t>
      </w:r>
    </w:p>
    <w:p w14:paraId="3639807F"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sz w:val="24"/>
          <w:szCs w:val="24"/>
        </w:rPr>
      </w:pPr>
      <w:r w:rsidRPr="00745FC6">
        <w:rPr>
          <w:rFonts w:ascii="Tw Cen MT" w:hAnsi="Tw Cen MT" w:cs="Times New Roman"/>
          <w:sz w:val="24"/>
          <w:szCs w:val="24"/>
        </w:rPr>
        <w:t xml:space="preserve">Dara </w:t>
      </w:r>
      <w:proofErr w:type="spellStart"/>
      <w:r w:rsidRPr="00745FC6">
        <w:rPr>
          <w:rFonts w:ascii="Tw Cen MT" w:hAnsi="Tw Cen MT" w:cs="Times New Roman"/>
          <w:sz w:val="24"/>
          <w:szCs w:val="24"/>
        </w:rPr>
        <w:t>Raeshita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Determinan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Pemanfaatan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Pelayanan</w:t>
      </w:r>
      <w:proofErr w:type="spellEnd"/>
      <w:r w:rsidRPr="00745FC6">
        <w:rPr>
          <w:rFonts w:ascii="Tw Cen MT" w:hAnsi="Tw Cen MT" w:cs="Times New Roman"/>
          <w:sz w:val="24"/>
          <w:szCs w:val="24"/>
        </w:rPr>
        <w:t xml:space="preserve"> Antenatal Care oleh Ibu </w:t>
      </w:r>
      <w:proofErr w:type="spellStart"/>
      <w:r w:rsidRPr="00745FC6">
        <w:rPr>
          <w:rFonts w:ascii="Tw Cen MT" w:hAnsi="Tw Cen MT" w:cs="Times New Roman"/>
          <w:sz w:val="24"/>
          <w:szCs w:val="24"/>
        </w:rPr>
        <w:t>Hamil</w:t>
      </w:r>
      <w:proofErr w:type="spellEnd"/>
      <w:r w:rsidRPr="00745FC6">
        <w:rPr>
          <w:rFonts w:ascii="Tw Cen MT" w:hAnsi="Tw Cen MT" w:cs="Times New Roman"/>
          <w:sz w:val="24"/>
          <w:szCs w:val="24"/>
        </w:rPr>
        <w:t xml:space="preserve"> di </w:t>
      </w:r>
      <w:proofErr w:type="spellStart"/>
      <w:r w:rsidRPr="00745FC6">
        <w:rPr>
          <w:rFonts w:ascii="Tw Cen MT" w:hAnsi="Tw Cen MT" w:cs="Times New Roman"/>
          <w:sz w:val="24"/>
          <w:szCs w:val="24"/>
        </w:rPr>
        <w:t>Puskesmas</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Brastagi</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Kabupaten</w:t>
      </w:r>
      <w:proofErr w:type="spellEnd"/>
      <w:r w:rsidRPr="00745FC6">
        <w:rPr>
          <w:rFonts w:ascii="Tw Cen MT" w:hAnsi="Tw Cen MT" w:cs="Times New Roman"/>
          <w:sz w:val="24"/>
          <w:szCs w:val="24"/>
        </w:rPr>
        <w:t xml:space="preserve"> </w:t>
      </w:r>
      <w:r w:rsidRPr="00745FC6">
        <w:rPr>
          <w:rFonts w:ascii="Tw Cen MT" w:hAnsi="Tw Cen MT" w:cs="Times New Roman"/>
          <w:sz w:val="24"/>
          <w:szCs w:val="24"/>
        </w:rPr>
        <w:t xml:space="preserve">Karo </w:t>
      </w:r>
      <w:proofErr w:type="spellStart"/>
      <w:r w:rsidRPr="00745FC6">
        <w:rPr>
          <w:rFonts w:ascii="Tw Cen MT" w:hAnsi="Tw Cen MT" w:cs="Times New Roman"/>
          <w:sz w:val="24"/>
          <w:szCs w:val="24"/>
        </w:rPr>
        <w:t>Tahun</w:t>
      </w:r>
      <w:proofErr w:type="spellEnd"/>
      <w:r w:rsidRPr="00745FC6">
        <w:rPr>
          <w:rFonts w:ascii="Tw Cen MT" w:hAnsi="Tw Cen MT" w:cs="Times New Roman"/>
          <w:sz w:val="24"/>
          <w:szCs w:val="24"/>
        </w:rPr>
        <w:t xml:space="preserve"> 2019. </w:t>
      </w:r>
      <w:proofErr w:type="spellStart"/>
      <w:r w:rsidRPr="00745FC6">
        <w:rPr>
          <w:rFonts w:ascii="Tw Cen MT" w:hAnsi="Tw Cen MT" w:cs="Times New Roman"/>
          <w:sz w:val="24"/>
          <w:szCs w:val="24"/>
        </w:rPr>
        <w:t>Jurnal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b/>
          <w:bCs/>
          <w:i/>
          <w:iCs/>
          <w:color w:val="7030A1"/>
          <w:sz w:val="24"/>
          <w:szCs w:val="24"/>
        </w:rPr>
        <w:t>Jurnal</w:t>
      </w:r>
      <w:proofErr w:type="spellEnd"/>
      <w:r w:rsidRPr="00745FC6">
        <w:rPr>
          <w:rFonts w:ascii="Tw Cen MT" w:hAnsi="Tw Cen MT" w:cs="Times New Roman"/>
          <w:b/>
          <w:bCs/>
          <w:i/>
          <w:iCs/>
          <w:color w:val="7030A1"/>
          <w:sz w:val="24"/>
          <w:szCs w:val="24"/>
        </w:rPr>
        <w:t xml:space="preserve"> Kesehatan Global, Vol. 3, No. 2, Mei </w:t>
      </w:r>
      <w:proofErr w:type="gramStart"/>
      <w:r w:rsidRPr="00745FC6">
        <w:rPr>
          <w:rFonts w:ascii="Tw Cen MT" w:hAnsi="Tw Cen MT" w:cs="Times New Roman"/>
          <w:b/>
          <w:bCs/>
          <w:i/>
          <w:iCs/>
          <w:color w:val="7030A1"/>
          <w:sz w:val="24"/>
          <w:szCs w:val="24"/>
        </w:rPr>
        <w:t>2020 :</w:t>
      </w:r>
      <w:proofErr w:type="gramEnd"/>
      <w:r w:rsidRPr="00745FC6">
        <w:rPr>
          <w:rFonts w:ascii="Tw Cen MT" w:hAnsi="Tw Cen MT" w:cs="Times New Roman"/>
          <w:b/>
          <w:bCs/>
          <w:i/>
          <w:iCs/>
          <w:color w:val="7030A1"/>
          <w:sz w:val="24"/>
          <w:szCs w:val="24"/>
        </w:rPr>
        <w:t xml:space="preserve"> 47-54</w:t>
      </w:r>
    </w:p>
    <w:p w14:paraId="57035CE1"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rPr>
      </w:pPr>
      <w:proofErr w:type="spellStart"/>
      <w:r w:rsidRPr="00745FC6">
        <w:rPr>
          <w:rFonts w:ascii="Tw Cen MT" w:hAnsi="Tw Cen MT" w:cs="Times New Roman"/>
          <w:bCs/>
          <w:sz w:val="24"/>
          <w:szCs w:val="24"/>
        </w:rPr>
        <w:t>Dinkes</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Provinsi</w:t>
      </w:r>
      <w:proofErr w:type="spellEnd"/>
      <w:r w:rsidRPr="00745FC6">
        <w:rPr>
          <w:rFonts w:ascii="Tw Cen MT" w:hAnsi="Tw Cen MT" w:cs="Times New Roman"/>
          <w:bCs/>
          <w:sz w:val="24"/>
          <w:szCs w:val="24"/>
        </w:rPr>
        <w:t xml:space="preserve"> Riau, (2019)</w:t>
      </w:r>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Profil</w:t>
      </w:r>
      <w:proofErr w:type="spellEnd"/>
      <w:r w:rsidRPr="00745FC6">
        <w:rPr>
          <w:rFonts w:ascii="Tw Cen MT" w:hAnsi="Tw Cen MT" w:cs="Times New Roman"/>
          <w:bCs/>
          <w:i/>
          <w:sz w:val="24"/>
          <w:szCs w:val="24"/>
        </w:rPr>
        <w:t xml:space="preserve"> Kesehatan </w:t>
      </w:r>
      <w:proofErr w:type="spellStart"/>
      <w:r w:rsidRPr="00745FC6">
        <w:rPr>
          <w:rFonts w:ascii="Tw Cen MT" w:hAnsi="Tw Cen MT" w:cs="Times New Roman"/>
          <w:bCs/>
          <w:i/>
          <w:sz w:val="24"/>
          <w:szCs w:val="24"/>
        </w:rPr>
        <w:t>Provinsi</w:t>
      </w:r>
      <w:proofErr w:type="spellEnd"/>
      <w:r w:rsidRPr="00745FC6">
        <w:rPr>
          <w:rFonts w:ascii="Tw Cen MT" w:hAnsi="Tw Cen MT" w:cs="Times New Roman"/>
          <w:bCs/>
          <w:i/>
          <w:sz w:val="24"/>
          <w:szCs w:val="24"/>
        </w:rPr>
        <w:t xml:space="preserve"> Riau </w:t>
      </w:r>
      <w:proofErr w:type="spellStart"/>
      <w:r w:rsidRPr="00745FC6">
        <w:rPr>
          <w:rFonts w:ascii="Tw Cen MT" w:hAnsi="Tw Cen MT" w:cs="Times New Roman"/>
          <w:bCs/>
          <w:i/>
          <w:sz w:val="24"/>
          <w:szCs w:val="24"/>
        </w:rPr>
        <w:t>Tahun</w:t>
      </w:r>
      <w:proofErr w:type="spellEnd"/>
      <w:r w:rsidRPr="00745FC6">
        <w:rPr>
          <w:rFonts w:ascii="Tw Cen MT" w:hAnsi="Tw Cen MT" w:cs="Times New Roman"/>
          <w:bCs/>
          <w:i/>
          <w:sz w:val="24"/>
          <w:szCs w:val="24"/>
        </w:rPr>
        <w:t xml:space="preserve"> 2019</w:t>
      </w:r>
      <w:r w:rsidRPr="00745FC6">
        <w:rPr>
          <w:rFonts w:ascii="Tw Cen MT" w:hAnsi="Tw Cen MT" w:cs="Times New Roman"/>
          <w:bCs/>
          <w:sz w:val="24"/>
          <w:szCs w:val="24"/>
        </w:rPr>
        <w:t xml:space="preserve">. Dinas Kesehatan </w:t>
      </w:r>
      <w:proofErr w:type="spellStart"/>
      <w:r w:rsidRPr="00745FC6">
        <w:rPr>
          <w:rFonts w:ascii="Tw Cen MT" w:hAnsi="Tw Cen MT" w:cs="Times New Roman"/>
          <w:bCs/>
          <w:sz w:val="24"/>
          <w:szCs w:val="24"/>
        </w:rPr>
        <w:t>Provinsi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Riaui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Pekanbaru</w:t>
      </w:r>
      <w:proofErr w:type="spellEnd"/>
      <w:r w:rsidRPr="00745FC6">
        <w:rPr>
          <w:rFonts w:ascii="Tw Cen MT" w:hAnsi="Tw Cen MT" w:cs="Times New Roman"/>
          <w:bCs/>
          <w:sz w:val="24"/>
          <w:szCs w:val="24"/>
        </w:rPr>
        <w:t>.</w:t>
      </w:r>
    </w:p>
    <w:p w14:paraId="370F0E4A"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lang w:val="id-ID"/>
        </w:rPr>
      </w:pPr>
      <w:proofErr w:type="spellStart"/>
      <w:r w:rsidRPr="00745FC6">
        <w:rPr>
          <w:rFonts w:ascii="Tw Cen MT" w:hAnsi="Tw Cen MT" w:cs="Times New Roman"/>
          <w:bCs/>
          <w:sz w:val="24"/>
          <w:szCs w:val="24"/>
        </w:rPr>
        <w:t>Dinkes</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Provinsi</w:t>
      </w:r>
      <w:proofErr w:type="spellEnd"/>
      <w:r w:rsidRPr="00745FC6">
        <w:rPr>
          <w:rFonts w:ascii="Tw Cen MT" w:hAnsi="Tw Cen MT" w:cs="Times New Roman"/>
          <w:bCs/>
          <w:sz w:val="24"/>
          <w:szCs w:val="24"/>
        </w:rPr>
        <w:t xml:space="preserve"> Riau, (2020). </w:t>
      </w:r>
      <w:proofErr w:type="spellStart"/>
      <w:r w:rsidRPr="00745FC6">
        <w:rPr>
          <w:rFonts w:ascii="Tw Cen MT" w:hAnsi="Tw Cen MT" w:cs="Times New Roman"/>
          <w:bCs/>
          <w:i/>
          <w:sz w:val="24"/>
          <w:szCs w:val="24"/>
        </w:rPr>
        <w:t>Laporan</w:t>
      </w:r>
      <w:proofErr w:type="spellEnd"/>
      <w:r w:rsidRPr="00745FC6">
        <w:rPr>
          <w:rFonts w:ascii="Tw Cen MT" w:hAnsi="Tw Cen MT" w:cs="Times New Roman"/>
          <w:bCs/>
          <w:i/>
          <w:sz w:val="24"/>
          <w:szCs w:val="24"/>
        </w:rPr>
        <w:t xml:space="preserve"> Kinerja </w:t>
      </w:r>
      <w:proofErr w:type="spellStart"/>
      <w:r w:rsidRPr="00745FC6">
        <w:rPr>
          <w:rFonts w:ascii="Tw Cen MT" w:hAnsi="Tw Cen MT" w:cs="Times New Roman"/>
          <w:bCs/>
          <w:i/>
          <w:sz w:val="24"/>
          <w:szCs w:val="24"/>
        </w:rPr>
        <w:t>Instansi</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Pemerintah</w:t>
      </w:r>
      <w:proofErr w:type="spellEnd"/>
      <w:r w:rsidRPr="00745FC6">
        <w:rPr>
          <w:rFonts w:ascii="Tw Cen MT" w:hAnsi="Tw Cen MT" w:cs="Times New Roman"/>
          <w:bCs/>
          <w:i/>
          <w:sz w:val="24"/>
          <w:szCs w:val="24"/>
        </w:rPr>
        <w:t xml:space="preserve"> (LKIP) </w:t>
      </w:r>
      <w:proofErr w:type="spellStart"/>
      <w:r w:rsidRPr="00745FC6">
        <w:rPr>
          <w:rFonts w:ascii="Tw Cen MT" w:hAnsi="Tw Cen MT" w:cs="Times New Roman"/>
          <w:bCs/>
          <w:i/>
          <w:sz w:val="24"/>
          <w:szCs w:val="24"/>
        </w:rPr>
        <w:t>Tahun</w:t>
      </w:r>
      <w:proofErr w:type="spellEnd"/>
      <w:r w:rsidRPr="00745FC6">
        <w:rPr>
          <w:rFonts w:ascii="Tw Cen MT" w:hAnsi="Tw Cen MT" w:cs="Times New Roman"/>
          <w:bCs/>
          <w:i/>
          <w:sz w:val="24"/>
          <w:szCs w:val="24"/>
        </w:rPr>
        <w:t xml:space="preserve"> 2020</w:t>
      </w:r>
      <w:r w:rsidRPr="00745FC6">
        <w:rPr>
          <w:rFonts w:ascii="Tw Cen MT" w:hAnsi="Tw Cen MT" w:cs="Times New Roman"/>
          <w:bCs/>
          <w:sz w:val="24"/>
          <w:szCs w:val="24"/>
        </w:rPr>
        <w:t xml:space="preserve">. Dinas Kesehatan </w:t>
      </w:r>
      <w:proofErr w:type="spellStart"/>
      <w:r w:rsidRPr="00745FC6">
        <w:rPr>
          <w:rFonts w:ascii="Tw Cen MT" w:hAnsi="Tw Cen MT" w:cs="Times New Roman"/>
          <w:bCs/>
          <w:sz w:val="24"/>
          <w:szCs w:val="24"/>
        </w:rPr>
        <w:t>Provinsi</w:t>
      </w:r>
      <w:proofErr w:type="spellEnd"/>
      <w:r w:rsidRPr="00745FC6">
        <w:rPr>
          <w:rFonts w:ascii="Tw Cen MT" w:hAnsi="Tw Cen MT" w:cs="Times New Roman"/>
          <w:bCs/>
          <w:sz w:val="24"/>
          <w:szCs w:val="24"/>
        </w:rPr>
        <w:t xml:space="preserve"> Riau. </w:t>
      </w:r>
      <w:proofErr w:type="spellStart"/>
      <w:r w:rsidRPr="00745FC6">
        <w:rPr>
          <w:rFonts w:ascii="Tw Cen MT" w:hAnsi="Tw Cen MT" w:cs="Times New Roman"/>
          <w:bCs/>
          <w:sz w:val="24"/>
          <w:szCs w:val="24"/>
        </w:rPr>
        <w:t>Pekanbaru</w:t>
      </w:r>
      <w:proofErr w:type="spellEnd"/>
      <w:r w:rsidRPr="00745FC6">
        <w:rPr>
          <w:rFonts w:ascii="Tw Cen MT" w:hAnsi="Tw Cen MT" w:cs="Times New Roman"/>
          <w:bCs/>
          <w:sz w:val="24"/>
          <w:szCs w:val="24"/>
        </w:rPr>
        <w:t>.</w:t>
      </w:r>
    </w:p>
    <w:p w14:paraId="57A3EB99" w14:textId="77777777" w:rsidR="00671A8D" w:rsidRPr="00745FC6" w:rsidRDefault="00671A8D" w:rsidP="00671A8D">
      <w:pPr>
        <w:tabs>
          <w:tab w:val="left" w:pos="1560"/>
        </w:tabs>
        <w:spacing w:after="0" w:line="240" w:lineRule="auto"/>
        <w:ind w:left="426" w:hanging="426"/>
        <w:jc w:val="both"/>
        <w:rPr>
          <w:rFonts w:ascii="Tw Cen MT" w:hAnsi="Tw Cen MT" w:cs="Times New Roman"/>
          <w:bCs/>
          <w:sz w:val="24"/>
          <w:szCs w:val="24"/>
          <w:lang w:val="id-ID"/>
        </w:rPr>
      </w:pPr>
      <w:proofErr w:type="spellStart"/>
      <w:r w:rsidRPr="00745FC6">
        <w:rPr>
          <w:rFonts w:ascii="Tw Cen MT" w:hAnsi="Tw Cen MT" w:cs="Times New Roman"/>
          <w:bCs/>
          <w:sz w:val="24"/>
          <w:szCs w:val="24"/>
        </w:rPr>
        <w:t>Hastono</w:t>
      </w:r>
      <w:proofErr w:type="spellEnd"/>
      <w:r w:rsidRPr="00745FC6">
        <w:rPr>
          <w:rFonts w:ascii="Tw Cen MT" w:hAnsi="Tw Cen MT" w:cs="Times New Roman"/>
          <w:bCs/>
          <w:sz w:val="24"/>
          <w:szCs w:val="24"/>
        </w:rPr>
        <w:t xml:space="preserve">, S., &amp; Sabri, L. (2010). </w:t>
      </w:r>
      <w:proofErr w:type="spellStart"/>
      <w:r w:rsidRPr="00745FC6">
        <w:rPr>
          <w:rFonts w:ascii="Tw Cen MT" w:hAnsi="Tw Cen MT" w:cs="Times New Roman"/>
          <w:bCs/>
          <w:i/>
          <w:sz w:val="24"/>
          <w:szCs w:val="24"/>
        </w:rPr>
        <w:t>Statistik</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Kasehatan</w:t>
      </w:r>
      <w:proofErr w:type="spellEnd"/>
      <w:r w:rsidRPr="00745FC6">
        <w:rPr>
          <w:rFonts w:ascii="Tw Cen MT" w:hAnsi="Tw Cen MT" w:cs="Times New Roman"/>
          <w:bCs/>
          <w:sz w:val="24"/>
          <w:szCs w:val="24"/>
        </w:rPr>
        <w:t xml:space="preserve">. Jakarta: PT. Raja </w:t>
      </w:r>
      <w:proofErr w:type="spellStart"/>
      <w:r w:rsidRPr="00745FC6">
        <w:rPr>
          <w:rFonts w:ascii="Tw Cen MT" w:hAnsi="Tw Cen MT" w:cs="Times New Roman"/>
          <w:bCs/>
          <w:sz w:val="24"/>
          <w:szCs w:val="24"/>
        </w:rPr>
        <w:t>Grafindo</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Persada</w:t>
      </w:r>
      <w:proofErr w:type="spellEnd"/>
      <w:r w:rsidRPr="00745FC6">
        <w:rPr>
          <w:rFonts w:ascii="Tw Cen MT" w:hAnsi="Tw Cen MT" w:cs="Times New Roman"/>
          <w:bCs/>
          <w:sz w:val="24"/>
          <w:szCs w:val="24"/>
        </w:rPr>
        <w:t>.</w:t>
      </w:r>
    </w:p>
    <w:p w14:paraId="469227B2"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rPr>
      </w:pPr>
      <w:proofErr w:type="spellStart"/>
      <w:r w:rsidRPr="00745FC6">
        <w:rPr>
          <w:rFonts w:ascii="Tw Cen MT" w:hAnsi="Tw Cen MT" w:cs="Times New Roman"/>
          <w:bCs/>
          <w:sz w:val="24"/>
          <w:szCs w:val="24"/>
        </w:rPr>
        <w:t>Januarto</w:t>
      </w:r>
      <w:proofErr w:type="spellEnd"/>
      <w:r w:rsidRPr="00745FC6">
        <w:rPr>
          <w:rFonts w:ascii="Tw Cen MT" w:hAnsi="Tw Cen MT" w:cs="Times New Roman"/>
          <w:bCs/>
          <w:sz w:val="24"/>
          <w:szCs w:val="24"/>
        </w:rPr>
        <w:t xml:space="preserve">, A.K., D. </w:t>
      </w:r>
      <w:proofErr w:type="spellStart"/>
      <w:r w:rsidRPr="00745FC6">
        <w:rPr>
          <w:rFonts w:ascii="Tw Cen MT" w:hAnsi="Tw Cen MT" w:cs="Times New Roman"/>
          <w:bCs/>
          <w:sz w:val="24"/>
          <w:szCs w:val="24"/>
        </w:rPr>
        <w:t>Ocviyanti</w:t>
      </w:r>
      <w:proofErr w:type="spellEnd"/>
      <w:r w:rsidRPr="00745FC6">
        <w:rPr>
          <w:rFonts w:ascii="Tw Cen MT" w:hAnsi="Tw Cen MT" w:cs="Times New Roman"/>
          <w:bCs/>
          <w:sz w:val="24"/>
          <w:szCs w:val="24"/>
        </w:rPr>
        <w:t xml:space="preserve">, B. </w:t>
      </w:r>
      <w:proofErr w:type="spellStart"/>
      <w:r w:rsidRPr="00745FC6">
        <w:rPr>
          <w:rFonts w:ascii="Tw Cen MT" w:hAnsi="Tw Cen MT" w:cs="Times New Roman"/>
          <w:bCs/>
          <w:sz w:val="24"/>
          <w:szCs w:val="24"/>
        </w:rPr>
        <w:t>Wiweko</w:t>
      </w:r>
      <w:proofErr w:type="spellEnd"/>
      <w:r w:rsidRPr="00745FC6">
        <w:rPr>
          <w:rFonts w:ascii="Tw Cen MT" w:hAnsi="Tw Cen MT" w:cs="Times New Roman"/>
          <w:bCs/>
          <w:sz w:val="24"/>
          <w:szCs w:val="24"/>
        </w:rPr>
        <w:t xml:space="preserve">, N. Wibowo, </w:t>
      </w:r>
      <w:proofErr w:type="spellStart"/>
      <w:r w:rsidRPr="00745FC6">
        <w:rPr>
          <w:rFonts w:ascii="Tw Cen MT" w:hAnsi="Tw Cen MT" w:cs="Times New Roman"/>
          <w:bCs/>
          <w:sz w:val="24"/>
          <w:szCs w:val="24"/>
        </w:rPr>
        <w:t>Aryati</w:t>
      </w:r>
      <w:proofErr w:type="spellEnd"/>
      <w:r w:rsidRPr="00745FC6">
        <w:rPr>
          <w:rFonts w:ascii="Tw Cen MT" w:hAnsi="Tw Cen MT" w:cs="Times New Roman"/>
          <w:bCs/>
          <w:sz w:val="24"/>
          <w:szCs w:val="24"/>
        </w:rPr>
        <w:t xml:space="preserve">, M.A. Aziz, </w:t>
      </w:r>
      <w:proofErr w:type="spellStart"/>
      <w:r w:rsidRPr="00745FC6">
        <w:rPr>
          <w:rFonts w:ascii="Tw Cen MT" w:hAnsi="Tw Cen MT" w:cs="Times New Roman"/>
          <w:bCs/>
          <w:sz w:val="24"/>
          <w:szCs w:val="24"/>
        </w:rPr>
        <w:t>dkk</w:t>
      </w:r>
      <w:proofErr w:type="spellEnd"/>
      <w:r w:rsidRPr="00745FC6">
        <w:rPr>
          <w:rFonts w:ascii="Tw Cen MT" w:hAnsi="Tw Cen MT" w:cs="Times New Roman"/>
          <w:bCs/>
          <w:sz w:val="24"/>
          <w:szCs w:val="24"/>
        </w:rPr>
        <w:t xml:space="preserve">., (2020). </w:t>
      </w:r>
      <w:proofErr w:type="spellStart"/>
      <w:r w:rsidRPr="00745FC6">
        <w:rPr>
          <w:rFonts w:ascii="Tw Cen MT" w:hAnsi="Tw Cen MT" w:cs="Times New Roman"/>
          <w:bCs/>
          <w:i/>
          <w:sz w:val="24"/>
          <w:szCs w:val="24"/>
        </w:rPr>
        <w:t>Pedoman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Pelayanan</w:t>
      </w:r>
      <w:proofErr w:type="spellEnd"/>
      <w:r w:rsidRPr="00745FC6">
        <w:rPr>
          <w:rFonts w:ascii="Tw Cen MT" w:hAnsi="Tw Cen MT" w:cs="Times New Roman"/>
          <w:bCs/>
          <w:i/>
          <w:sz w:val="24"/>
          <w:szCs w:val="24"/>
        </w:rPr>
        <w:t xml:space="preserve"> Antenatal, </w:t>
      </w:r>
      <w:proofErr w:type="spellStart"/>
      <w:r w:rsidRPr="00745FC6">
        <w:rPr>
          <w:rFonts w:ascii="Tw Cen MT" w:hAnsi="Tw Cen MT" w:cs="Times New Roman"/>
          <w:bCs/>
          <w:i/>
          <w:sz w:val="24"/>
          <w:szCs w:val="24"/>
        </w:rPr>
        <w:t>Persalinan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Nifas</w:t>
      </w:r>
      <w:proofErr w:type="spellEnd"/>
      <w:r w:rsidRPr="00745FC6">
        <w:rPr>
          <w:rFonts w:ascii="Tw Cen MT" w:hAnsi="Tw Cen MT" w:cs="Times New Roman"/>
          <w:bCs/>
          <w:i/>
          <w:sz w:val="24"/>
          <w:szCs w:val="24"/>
        </w:rPr>
        <w:t xml:space="preserve"> dan Bayi </w:t>
      </w:r>
      <w:proofErr w:type="spellStart"/>
      <w:r w:rsidRPr="00745FC6">
        <w:rPr>
          <w:rFonts w:ascii="Tw Cen MT" w:hAnsi="Tw Cen MT" w:cs="Times New Roman"/>
          <w:bCs/>
          <w:i/>
          <w:sz w:val="24"/>
          <w:szCs w:val="24"/>
        </w:rPr>
        <w:t>Baru</w:t>
      </w:r>
      <w:proofErr w:type="spellEnd"/>
      <w:r w:rsidRPr="00745FC6">
        <w:rPr>
          <w:rFonts w:ascii="Tw Cen MT" w:hAnsi="Tw Cen MT" w:cs="Times New Roman"/>
          <w:bCs/>
          <w:i/>
          <w:sz w:val="24"/>
          <w:szCs w:val="24"/>
        </w:rPr>
        <w:t xml:space="preserve"> Lahir di Era </w:t>
      </w:r>
      <w:proofErr w:type="spellStart"/>
      <w:r w:rsidRPr="00745FC6">
        <w:rPr>
          <w:rFonts w:ascii="Tw Cen MT" w:hAnsi="Tw Cen MT" w:cs="Times New Roman"/>
          <w:bCs/>
          <w:i/>
          <w:sz w:val="24"/>
          <w:szCs w:val="24"/>
        </w:rPr>
        <w:t>Adaptasi</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Kebiasaan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Baru</w:t>
      </w:r>
      <w:proofErr w:type="spellEnd"/>
      <w:r w:rsidRPr="00745FC6">
        <w:rPr>
          <w:rFonts w:ascii="Tw Cen MT" w:hAnsi="Tw Cen MT" w:cs="Times New Roman"/>
          <w:bCs/>
          <w:i/>
          <w:sz w:val="24"/>
          <w:szCs w:val="24"/>
        </w:rPr>
        <w:t xml:space="preserve">. Kementerian Kesehatan </w:t>
      </w:r>
      <w:proofErr w:type="spellStart"/>
      <w:r w:rsidRPr="00745FC6">
        <w:rPr>
          <w:rFonts w:ascii="Tw Cen MT" w:hAnsi="Tw Cen MT" w:cs="Times New Roman"/>
          <w:bCs/>
          <w:i/>
          <w:sz w:val="24"/>
          <w:szCs w:val="24"/>
        </w:rPr>
        <w:t>Republik</w:t>
      </w:r>
      <w:proofErr w:type="spellEnd"/>
      <w:r w:rsidRPr="00745FC6">
        <w:rPr>
          <w:rFonts w:ascii="Tw Cen MT" w:hAnsi="Tw Cen MT" w:cs="Times New Roman"/>
          <w:bCs/>
          <w:i/>
          <w:sz w:val="24"/>
          <w:szCs w:val="24"/>
        </w:rPr>
        <w:t xml:space="preserve"> Indonesia</w:t>
      </w:r>
      <w:r w:rsidRPr="00745FC6">
        <w:rPr>
          <w:rFonts w:ascii="Tw Cen MT" w:hAnsi="Tw Cen MT" w:cs="Times New Roman"/>
          <w:bCs/>
          <w:sz w:val="24"/>
          <w:szCs w:val="24"/>
        </w:rPr>
        <w:t>. Jakarta</w:t>
      </w:r>
    </w:p>
    <w:p w14:paraId="7009ACB4"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rPr>
      </w:pPr>
      <w:proofErr w:type="spellStart"/>
      <w:r w:rsidRPr="00745FC6">
        <w:rPr>
          <w:rFonts w:ascii="Tw Cen MT" w:hAnsi="Tw Cen MT" w:cs="Times New Roman"/>
          <w:bCs/>
          <w:sz w:val="24"/>
          <w:szCs w:val="24"/>
        </w:rPr>
        <w:t>Kemenkes</w:t>
      </w:r>
      <w:proofErr w:type="spellEnd"/>
      <w:r w:rsidRPr="00745FC6">
        <w:rPr>
          <w:rFonts w:ascii="Tw Cen MT" w:hAnsi="Tw Cen MT" w:cs="Times New Roman"/>
          <w:bCs/>
          <w:sz w:val="24"/>
          <w:szCs w:val="24"/>
        </w:rPr>
        <w:t xml:space="preserve"> RI, (2020</w:t>
      </w:r>
      <w:proofErr w:type="gramStart"/>
      <w:r w:rsidRPr="00745FC6">
        <w:rPr>
          <w:rFonts w:ascii="Tw Cen MT" w:hAnsi="Tw Cen MT" w:cs="Times New Roman"/>
          <w:bCs/>
          <w:sz w:val="24"/>
          <w:szCs w:val="24"/>
        </w:rPr>
        <w:t>)..</w:t>
      </w:r>
      <w:proofErr w:type="spellStart"/>
      <w:proofErr w:type="gramEnd"/>
      <w:r w:rsidRPr="00745FC6">
        <w:rPr>
          <w:rFonts w:ascii="Tw Cen MT" w:hAnsi="Tw Cen MT" w:cs="Times New Roman"/>
          <w:bCs/>
          <w:i/>
          <w:sz w:val="24"/>
          <w:szCs w:val="24"/>
        </w:rPr>
        <w:t>Pedoman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Pelayanan</w:t>
      </w:r>
      <w:proofErr w:type="spellEnd"/>
      <w:r w:rsidRPr="00745FC6">
        <w:rPr>
          <w:rFonts w:ascii="Tw Cen MT" w:hAnsi="Tw Cen MT" w:cs="Times New Roman"/>
          <w:bCs/>
          <w:i/>
          <w:sz w:val="24"/>
          <w:szCs w:val="24"/>
        </w:rPr>
        <w:t xml:space="preserve"> Antenatal</w:t>
      </w:r>
      <w:r w:rsidRPr="00745FC6">
        <w:rPr>
          <w:rFonts w:ascii="Tw Cen MT" w:hAnsi="Tw Cen MT" w:cs="Times New Roman"/>
          <w:bCs/>
          <w:sz w:val="24"/>
          <w:szCs w:val="24"/>
        </w:rPr>
        <w:t xml:space="preserve">, </w:t>
      </w:r>
      <w:proofErr w:type="spellStart"/>
      <w:r w:rsidRPr="00745FC6">
        <w:rPr>
          <w:rFonts w:ascii="Tw Cen MT" w:hAnsi="Tw Cen MT" w:cs="Times New Roman"/>
          <w:bCs/>
          <w:i/>
          <w:sz w:val="24"/>
          <w:szCs w:val="24"/>
        </w:rPr>
        <w:t>Persalinan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Nifas</w:t>
      </w:r>
      <w:proofErr w:type="spellEnd"/>
      <w:r w:rsidRPr="00745FC6">
        <w:rPr>
          <w:rFonts w:ascii="Tw Cen MT" w:hAnsi="Tw Cen MT" w:cs="Times New Roman"/>
          <w:bCs/>
          <w:i/>
          <w:sz w:val="24"/>
          <w:szCs w:val="24"/>
        </w:rPr>
        <w:t xml:space="preserve"> dan Bayi </w:t>
      </w:r>
      <w:proofErr w:type="spellStart"/>
      <w:r w:rsidRPr="00745FC6">
        <w:rPr>
          <w:rFonts w:ascii="Tw Cen MT" w:hAnsi="Tw Cen MT" w:cs="Times New Roman"/>
          <w:bCs/>
          <w:i/>
          <w:sz w:val="24"/>
          <w:szCs w:val="24"/>
        </w:rPr>
        <w:t>Baru</w:t>
      </w:r>
      <w:proofErr w:type="spellEnd"/>
      <w:r w:rsidRPr="00745FC6">
        <w:rPr>
          <w:rFonts w:ascii="Tw Cen MT" w:hAnsi="Tw Cen MT" w:cs="Times New Roman"/>
          <w:bCs/>
          <w:i/>
          <w:sz w:val="24"/>
          <w:szCs w:val="24"/>
        </w:rPr>
        <w:t xml:space="preserve"> Lahir di Era </w:t>
      </w:r>
      <w:proofErr w:type="spellStart"/>
      <w:r w:rsidRPr="00745FC6">
        <w:rPr>
          <w:rFonts w:ascii="Tw Cen MT" w:hAnsi="Tw Cen MT" w:cs="Times New Roman"/>
          <w:bCs/>
          <w:i/>
          <w:sz w:val="24"/>
          <w:szCs w:val="24"/>
        </w:rPr>
        <w:t>Adaptasi</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Kebiasaan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Baru</w:t>
      </w:r>
      <w:proofErr w:type="spellEnd"/>
      <w:r w:rsidRPr="00745FC6">
        <w:rPr>
          <w:rFonts w:ascii="Tw Cen MT" w:hAnsi="Tw Cen MT" w:cs="Times New Roman"/>
          <w:bCs/>
          <w:sz w:val="24"/>
          <w:szCs w:val="24"/>
        </w:rPr>
        <w:t xml:space="preserve">, Jakarta: </w:t>
      </w:r>
      <w:proofErr w:type="spellStart"/>
      <w:r w:rsidRPr="00745FC6">
        <w:rPr>
          <w:rFonts w:ascii="Tw Cen MT" w:hAnsi="Tw Cen MT" w:cs="Times New Roman"/>
          <w:bCs/>
          <w:sz w:val="24"/>
          <w:szCs w:val="24"/>
        </w:rPr>
        <w:t>Kemenkes</w:t>
      </w:r>
      <w:proofErr w:type="spellEnd"/>
      <w:r w:rsidRPr="00745FC6">
        <w:rPr>
          <w:rFonts w:ascii="Tw Cen MT" w:hAnsi="Tw Cen MT" w:cs="Times New Roman"/>
          <w:bCs/>
          <w:sz w:val="24"/>
          <w:szCs w:val="24"/>
        </w:rPr>
        <w:t xml:space="preserve"> RI, 2020</w:t>
      </w:r>
    </w:p>
    <w:p w14:paraId="3E337BD0"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rPr>
      </w:pPr>
      <w:proofErr w:type="spellStart"/>
      <w:r w:rsidRPr="00745FC6">
        <w:rPr>
          <w:rFonts w:ascii="Tw Cen MT" w:hAnsi="Tw Cen MT" w:cs="Times New Roman"/>
          <w:bCs/>
          <w:sz w:val="24"/>
          <w:szCs w:val="24"/>
        </w:rPr>
        <w:t>Kemenkes</w:t>
      </w:r>
      <w:proofErr w:type="spellEnd"/>
      <w:r w:rsidRPr="00745FC6">
        <w:rPr>
          <w:rFonts w:ascii="Tw Cen MT" w:hAnsi="Tw Cen MT" w:cs="Times New Roman"/>
          <w:bCs/>
          <w:sz w:val="24"/>
          <w:szCs w:val="24"/>
        </w:rPr>
        <w:t xml:space="preserve"> RI, (2014</w:t>
      </w:r>
      <w:proofErr w:type="gramStart"/>
      <w:r w:rsidRPr="00745FC6">
        <w:rPr>
          <w:rFonts w:ascii="Tw Cen MT" w:hAnsi="Tw Cen MT" w:cs="Times New Roman"/>
          <w:bCs/>
          <w:sz w:val="24"/>
          <w:szCs w:val="24"/>
        </w:rPr>
        <w:t>)..</w:t>
      </w:r>
      <w:proofErr w:type="spellStart"/>
      <w:proofErr w:type="gramEnd"/>
      <w:r w:rsidRPr="00745FC6">
        <w:rPr>
          <w:rFonts w:ascii="Tw Cen MT" w:hAnsi="Tw Cen MT" w:cs="Times New Roman"/>
          <w:bCs/>
          <w:i/>
          <w:sz w:val="24"/>
          <w:szCs w:val="24"/>
        </w:rPr>
        <w:t>Profil</w:t>
      </w:r>
      <w:proofErr w:type="spellEnd"/>
      <w:r w:rsidRPr="00745FC6">
        <w:rPr>
          <w:rFonts w:ascii="Tw Cen MT" w:hAnsi="Tw Cen MT" w:cs="Times New Roman"/>
          <w:bCs/>
          <w:i/>
          <w:sz w:val="24"/>
          <w:szCs w:val="24"/>
        </w:rPr>
        <w:t xml:space="preserve"> Kesehatan Indonesia </w:t>
      </w:r>
      <w:proofErr w:type="spellStart"/>
      <w:r w:rsidRPr="00745FC6">
        <w:rPr>
          <w:rFonts w:ascii="Tw Cen MT" w:hAnsi="Tw Cen MT" w:cs="Times New Roman"/>
          <w:bCs/>
          <w:i/>
          <w:sz w:val="24"/>
          <w:szCs w:val="24"/>
        </w:rPr>
        <w:t>Tahun</w:t>
      </w:r>
      <w:proofErr w:type="spellEnd"/>
      <w:r w:rsidRPr="00745FC6">
        <w:rPr>
          <w:rFonts w:ascii="Tw Cen MT" w:hAnsi="Tw Cen MT" w:cs="Times New Roman"/>
          <w:bCs/>
          <w:i/>
          <w:sz w:val="24"/>
          <w:szCs w:val="24"/>
        </w:rPr>
        <w:t xml:space="preserve"> 2014</w:t>
      </w:r>
      <w:r w:rsidRPr="00745FC6">
        <w:rPr>
          <w:rFonts w:ascii="Tw Cen MT" w:hAnsi="Tw Cen MT" w:cs="Times New Roman"/>
          <w:bCs/>
          <w:sz w:val="24"/>
          <w:szCs w:val="24"/>
        </w:rPr>
        <w:t xml:space="preserve">, Jakarta: </w:t>
      </w:r>
      <w:proofErr w:type="spellStart"/>
      <w:r w:rsidRPr="00745FC6">
        <w:rPr>
          <w:rFonts w:ascii="Tw Cen MT" w:hAnsi="Tw Cen MT" w:cs="Times New Roman"/>
          <w:bCs/>
          <w:sz w:val="24"/>
          <w:szCs w:val="24"/>
        </w:rPr>
        <w:t>Kemenkes</w:t>
      </w:r>
      <w:proofErr w:type="spellEnd"/>
      <w:r w:rsidRPr="00745FC6">
        <w:rPr>
          <w:rFonts w:ascii="Tw Cen MT" w:hAnsi="Tw Cen MT" w:cs="Times New Roman"/>
          <w:bCs/>
          <w:sz w:val="24"/>
          <w:szCs w:val="24"/>
        </w:rPr>
        <w:t xml:space="preserve"> RI, 2015</w:t>
      </w:r>
    </w:p>
    <w:p w14:paraId="5821AF4E"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sz w:val="24"/>
          <w:szCs w:val="24"/>
        </w:rPr>
      </w:pPr>
      <w:r w:rsidRPr="00745FC6">
        <w:rPr>
          <w:rFonts w:ascii="Tw Cen MT" w:hAnsi="Tw Cen MT" w:cs="Times New Roman"/>
          <w:sz w:val="24"/>
          <w:szCs w:val="24"/>
        </w:rPr>
        <w:t xml:space="preserve">Muhtar </w:t>
      </w:r>
      <w:proofErr w:type="spellStart"/>
      <w:r w:rsidRPr="00745FC6">
        <w:rPr>
          <w:rFonts w:ascii="Tw Cen MT" w:hAnsi="Tw Cen MT" w:cs="Times New Roman"/>
          <w:sz w:val="24"/>
          <w:szCs w:val="24"/>
        </w:rPr>
        <w:t>Rini</w:t>
      </w:r>
      <w:proofErr w:type="spellEnd"/>
      <w:r w:rsidRPr="00745FC6">
        <w:rPr>
          <w:rFonts w:ascii="Tw Cen MT" w:hAnsi="Tw Cen MT" w:cs="Times New Roman"/>
          <w:sz w:val="24"/>
          <w:szCs w:val="24"/>
        </w:rPr>
        <w:t xml:space="preserve">. (2010). </w:t>
      </w:r>
      <w:proofErr w:type="spellStart"/>
      <w:r w:rsidRPr="00745FC6">
        <w:rPr>
          <w:rFonts w:ascii="Tw Cen MT" w:hAnsi="Tw Cen MT" w:cs="Times New Roman"/>
          <w:i/>
          <w:sz w:val="24"/>
          <w:szCs w:val="24"/>
        </w:rPr>
        <w:t>Analisis</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Determinan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Pemanfaatan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Layanan</w:t>
      </w:r>
      <w:proofErr w:type="spellEnd"/>
      <w:r w:rsidRPr="00745FC6">
        <w:rPr>
          <w:rFonts w:ascii="Tw Cen MT" w:hAnsi="Tw Cen MT" w:cs="Times New Roman"/>
          <w:i/>
          <w:sz w:val="24"/>
          <w:szCs w:val="24"/>
        </w:rPr>
        <w:t xml:space="preserve"> Antenatal </w:t>
      </w:r>
      <w:proofErr w:type="gramStart"/>
      <w:r w:rsidRPr="00745FC6">
        <w:rPr>
          <w:rFonts w:ascii="Tw Cen MT" w:hAnsi="Tw Cen MT" w:cs="Times New Roman"/>
          <w:i/>
          <w:sz w:val="24"/>
          <w:szCs w:val="24"/>
        </w:rPr>
        <w:t>Di</w:t>
      </w:r>
      <w:proofErr w:type="gramEnd"/>
      <w:r w:rsidRPr="00745FC6">
        <w:rPr>
          <w:rFonts w:ascii="Tw Cen MT" w:hAnsi="Tw Cen MT" w:cs="Times New Roman"/>
          <w:i/>
          <w:sz w:val="24"/>
          <w:szCs w:val="24"/>
        </w:rPr>
        <w:t xml:space="preserve"> Sumatera Selatan. </w:t>
      </w:r>
      <w:proofErr w:type="spellStart"/>
      <w:r w:rsidRPr="00745FC6">
        <w:rPr>
          <w:rFonts w:ascii="Tw Cen MT" w:hAnsi="Tw Cen MT" w:cs="Times New Roman"/>
          <w:i/>
          <w:sz w:val="24"/>
          <w:szCs w:val="24"/>
        </w:rPr>
        <w:t>Jurnal</w:t>
      </w:r>
      <w:proofErr w:type="spellEnd"/>
      <w:r w:rsidRPr="00745FC6">
        <w:rPr>
          <w:rFonts w:ascii="Tw Cen MT" w:hAnsi="Tw Cen MT" w:cs="Times New Roman"/>
          <w:i/>
          <w:sz w:val="24"/>
          <w:szCs w:val="24"/>
        </w:rPr>
        <w:t xml:space="preserve"> Pembangunan </w:t>
      </w:r>
      <w:proofErr w:type="spellStart"/>
      <w:r w:rsidRPr="00745FC6">
        <w:rPr>
          <w:rFonts w:ascii="Tw Cen MT" w:hAnsi="Tw Cen MT" w:cs="Times New Roman"/>
          <w:i/>
          <w:sz w:val="24"/>
          <w:szCs w:val="24"/>
        </w:rPr>
        <w:t>Manusia</w:t>
      </w:r>
      <w:proofErr w:type="spellEnd"/>
      <w:r w:rsidRPr="00745FC6">
        <w:rPr>
          <w:rFonts w:ascii="Tw Cen MT" w:hAnsi="Tw Cen MT" w:cs="Times New Roman"/>
          <w:sz w:val="24"/>
          <w:szCs w:val="24"/>
        </w:rPr>
        <w:t xml:space="preserve"> Vol.4 No.12 </w:t>
      </w:r>
      <w:proofErr w:type="spellStart"/>
      <w:r w:rsidRPr="00745FC6">
        <w:rPr>
          <w:rFonts w:ascii="Tw Cen MT" w:hAnsi="Tw Cen MT" w:cs="Times New Roman"/>
          <w:sz w:val="24"/>
          <w:szCs w:val="24"/>
        </w:rPr>
        <w:t>Tahun</w:t>
      </w:r>
      <w:proofErr w:type="spellEnd"/>
      <w:r w:rsidRPr="00745FC6">
        <w:rPr>
          <w:rFonts w:ascii="Tw Cen MT" w:hAnsi="Tw Cen MT" w:cs="Times New Roman"/>
          <w:sz w:val="24"/>
          <w:szCs w:val="24"/>
        </w:rPr>
        <w:t xml:space="preserve"> 2010. Di </w:t>
      </w:r>
      <w:proofErr w:type="spellStart"/>
      <w:r w:rsidRPr="00745FC6">
        <w:rPr>
          <w:rFonts w:ascii="Tw Cen MT" w:hAnsi="Tw Cen MT" w:cs="Times New Roman"/>
          <w:sz w:val="24"/>
          <w:szCs w:val="24"/>
        </w:rPr>
        <w:t>akses</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melalui</w:t>
      </w:r>
      <w:proofErr w:type="spellEnd"/>
      <w:r w:rsidRPr="00745FC6">
        <w:rPr>
          <w:rFonts w:ascii="Tw Cen MT" w:hAnsi="Tw Cen MT" w:cs="Times New Roman"/>
          <w:sz w:val="24"/>
          <w:szCs w:val="24"/>
        </w:rPr>
        <w:t xml:space="preserve"> balitbangnovda.sumselprov.go.id/.../ Pada </w:t>
      </w:r>
      <w:proofErr w:type="spellStart"/>
      <w:r w:rsidRPr="00745FC6">
        <w:rPr>
          <w:rFonts w:ascii="Tw Cen MT" w:hAnsi="Tw Cen MT" w:cs="Times New Roman"/>
          <w:sz w:val="24"/>
          <w:szCs w:val="24"/>
        </w:rPr>
        <w:t>tanggal</w:t>
      </w:r>
      <w:proofErr w:type="spellEnd"/>
      <w:r w:rsidRPr="00745FC6">
        <w:rPr>
          <w:rFonts w:ascii="Tw Cen MT" w:hAnsi="Tw Cen MT" w:cs="Times New Roman"/>
          <w:sz w:val="24"/>
          <w:szCs w:val="24"/>
        </w:rPr>
        <w:t xml:space="preserve"> 06 September 2021.</w:t>
      </w:r>
    </w:p>
    <w:p w14:paraId="1F4F2DE3"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sz w:val="24"/>
          <w:szCs w:val="24"/>
        </w:rPr>
      </w:pPr>
      <w:proofErr w:type="spellStart"/>
      <w:r w:rsidRPr="00745FC6">
        <w:rPr>
          <w:rFonts w:ascii="Tw Cen MT" w:hAnsi="Tw Cen MT" w:cs="Times New Roman"/>
          <w:sz w:val="24"/>
          <w:szCs w:val="24"/>
        </w:rPr>
        <w:t>Mufdlilah</w:t>
      </w:r>
      <w:proofErr w:type="spellEnd"/>
      <w:r w:rsidRPr="00745FC6">
        <w:rPr>
          <w:rFonts w:ascii="Tw Cen MT" w:hAnsi="Tw Cen MT" w:cs="Times New Roman"/>
          <w:sz w:val="24"/>
          <w:szCs w:val="24"/>
        </w:rPr>
        <w:t xml:space="preserve">, (2009). </w:t>
      </w:r>
      <w:r w:rsidRPr="00745FC6">
        <w:rPr>
          <w:rFonts w:ascii="Tw Cen MT" w:hAnsi="Tw Cen MT" w:cs="Times New Roman"/>
          <w:i/>
          <w:sz w:val="24"/>
          <w:szCs w:val="24"/>
        </w:rPr>
        <w:t xml:space="preserve">Panduan </w:t>
      </w:r>
      <w:proofErr w:type="spellStart"/>
      <w:r w:rsidRPr="00745FC6">
        <w:rPr>
          <w:rFonts w:ascii="Tw Cen MT" w:hAnsi="Tw Cen MT" w:cs="Times New Roman"/>
          <w:i/>
          <w:sz w:val="24"/>
          <w:szCs w:val="24"/>
        </w:rPr>
        <w:t>Asuhan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Kebidanan</w:t>
      </w:r>
      <w:proofErr w:type="spellEnd"/>
      <w:r w:rsidRPr="00745FC6">
        <w:rPr>
          <w:rFonts w:ascii="Tw Cen MT" w:hAnsi="Tw Cen MT" w:cs="Times New Roman"/>
          <w:i/>
          <w:sz w:val="24"/>
          <w:szCs w:val="24"/>
        </w:rPr>
        <w:t xml:space="preserve"> Ibu </w:t>
      </w:r>
      <w:proofErr w:type="spellStart"/>
      <w:r w:rsidRPr="00745FC6">
        <w:rPr>
          <w:rFonts w:ascii="Tw Cen MT" w:hAnsi="Tw Cen MT" w:cs="Times New Roman"/>
          <w:i/>
          <w:sz w:val="24"/>
          <w:szCs w:val="24"/>
        </w:rPr>
        <w:t>Hamil</w:t>
      </w:r>
      <w:proofErr w:type="spellEnd"/>
      <w:r w:rsidRPr="00745FC6">
        <w:rPr>
          <w:rFonts w:ascii="Tw Cen MT" w:hAnsi="Tw Cen MT" w:cs="Times New Roman"/>
          <w:sz w:val="24"/>
          <w:szCs w:val="24"/>
        </w:rPr>
        <w:t xml:space="preserve">. </w:t>
      </w:r>
      <w:proofErr w:type="spellStart"/>
      <w:proofErr w:type="gramStart"/>
      <w:r w:rsidRPr="00745FC6">
        <w:rPr>
          <w:rFonts w:ascii="Tw Cen MT" w:hAnsi="Tw Cen MT" w:cs="Times New Roman"/>
          <w:sz w:val="24"/>
          <w:szCs w:val="24"/>
        </w:rPr>
        <w:t>Yogyakarta:EGC</w:t>
      </w:r>
      <w:proofErr w:type="spellEnd"/>
      <w:proofErr w:type="gramEnd"/>
      <w:r w:rsidRPr="00745FC6">
        <w:rPr>
          <w:rFonts w:ascii="Tw Cen MT" w:hAnsi="Tw Cen MT" w:cs="Times New Roman"/>
          <w:sz w:val="24"/>
          <w:szCs w:val="24"/>
        </w:rPr>
        <w:t>.</w:t>
      </w:r>
    </w:p>
    <w:p w14:paraId="3BA01C2E"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lang w:val="en-ID"/>
        </w:rPr>
      </w:pPr>
      <w:proofErr w:type="spellStart"/>
      <w:r w:rsidRPr="00745FC6">
        <w:rPr>
          <w:rFonts w:ascii="Tw Cen MT" w:hAnsi="Tw Cen MT" w:cs="Times New Roman"/>
          <w:bCs/>
          <w:sz w:val="24"/>
          <w:szCs w:val="24"/>
          <w:lang w:val="en-ID"/>
        </w:rPr>
        <w:t>Notoatdmojo</w:t>
      </w:r>
      <w:proofErr w:type="spellEnd"/>
      <w:r w:rsidRPr="00745FC6">
        <w:rPr>
          <w:rFonts w:ascii="Tw Cen MT" w:hAnsi="Tw Cen MT" w:cs="Times New Roman"/>
          <w:bCs/>
          <w:sz w:val="24"/>
          <w:szCs w:val="24"/>
          <w:lang w:val="en-ID"/>
        </w:rPr>
        <w:t>, (2010)</w:t>
      </w:r>
      <w:r w:rsidRPr="00745FC6">
        <w:rPr>
          <w:rFonts w:ascii="Tw Cen MT" w:hAnsi="Tw Cen MT" w:cs="Times New Roman"/>
          <w:bCs/>
          <w:i/>
          <w:sz w:val="24"/>
          <w:szCs w:val="24"/>
          <w:lang w:val="en-ID"/>
        </w:rPr>
        <w:t xml:space="preserve">. </w:t>
      </w:r>
      <w:proofErr w:type="spellStart"/>
      <w:r w:rsidRPr="00745FC6">
        <w:rPr>
          <w:rFonts w:ascii="Tw Cen MT" w:hAnsi="Tw Cen MT" w:cs="Times New Roman"/>
          <w:bCs/>
          <w:i/>
          <w:sz w:val="24"/>
          <w:szCs w:val="24"/>
          <w:lang w:val="en-ID"/>
        </w:rPr>
        <w:t>Ilmu</w:t>
      </w:r>
      <w:proofErr w:type="spellEnd"/>
      <w:r w:rsidRPr="00745FC6">
        <w:rPr>
          <w:rFonts w:ascii="Tw Cen MT" w:hAnsi="Tw Cen MT" w:cs="Times New Roman"/>
          <w:bCs/>
          <w:i/>
          <w:sz w:val="24"/>
          <w:szCs w:val="24"/>
          <w:lang w:val="en-ID"/>
        </w:rPr>
        <w:t xml:space="preserve"> </w:t>
      </w:r>
      <w:proofErr w:type="spellStart"/>
      <w:r w:rsidRPr="00745FC6">
        <w:rPr>
          <w:rFonts w:ascii="Tw Cen MT" w:hAnsi="Tw Cen MT" w:cs="Times New Roman"/>
          <w:bCs/>
          <w:i/>
          <w:sz w:val="24"/>
          <w:szCs w:val="24"/>
          <w:lang w:val="en-ID"/>
        </w:rPr>
        <w:t>Perilaku</w:t>
      </w:r>
      <w:proofErr w:type="spellEnd"/>
      <w:r w:rsidRPr="00745FC6">
        <w:rPr>
          <w:rFonts w:ascii="Tw Cen MT" w:hAnsi="Tw Cen MT" w:cs="Times New Roman"/>
          <w:bCs/>
          <w:i/>
          <w:sz w:val="24"/>
          <w:szCs w:val="24"/>
          <w:lang w:val="en-ID"/>
        </w:rPr>
        <w:t xml:space="preserve"> Kesehatan</w:t>
      </w:r>
      <w:r w:rsidRPr="00745FC6">
        <w:rPr>
          <w:rFonts w:ascii="Tw Cen MT" w:hAnsi="Tw Cen MT" w:cs="Times New Roman"/>
          <w:bCs/>
          <w:sz w:val="24"/>
          <w:szCs w:val="24"/>
          <w:lang w:val="en-ID"/>
        </w:rPr>
        <w:t xml:space="preserve">, Jakarta: </w:t>
      </w:r>
      <w:proofErr w:type="spellStart"/>
      <w:r w:rsidRPr="00745FC6">
        <w:rPr>
          <w:rFonts w:ascii="Tw Cen MT" w:hAnsi="Tw Cen MT" w:cs="Times New Roman"/>
          <w:bCs/>
          <w:sz w:val="24"/>
          <w:szCs w:val="24"/>
          <w:lang w:val="en-ID"/>
        </w:rPr>
        <w:t>Rineka</w:t>
      </w:r>
      <w:proofErr w:type="spellEnd"/>
      <w:r w:rsidRPr="00745FC6">
        <w:rPr>
          <w:rFonts w:ascii="Tw Cen MT" w:hAnsi="Tw Cen MT" w:cs="Times New Roman"/>
          <w:bCs/>
          <w:sz w:val="24"/>
          <w:szCs w:val="24"/>
          <w:lang w:val="en-ID"/>
        </w:rPr>
        <w:t xml:space="preserve"> </w:t>
      </w:r>
      <w:proofErr w:type="spellStart"/>
      <w:r w:rsidRPr="00745FC6">
        <w:rPr>
          <w:rFonts w:ascii="Tw Cen MT" w:hAnsi="Tw Cen MT" w:cs="Times New Roman"/>
          <w:bCs/>
          <w:sz w:val="24"/>
          <w:szCs w:val="24"/>
          <w:lang w:val="en-ID"/>
        </w:rPr>
        <w:t>Cipta</w:t>
      </w:r>
      <w:proofErr w:type="spellEnd"/>
      <w:r w:rsidRPr="00745FC6">
        <w:rPr>
          <w:rFonts w:ascii="Tw Cen MT" w:hAnsi="Tw Cen MT" w:cs="Times New Roman"/>
          <w:bCs/>
          <w:sz w:val="24"/>
          <w:szCs w:val="24"/>
          <w:lang w:val="en-ID"/>
        </w:rPr>
        <w:t>.</w:t>
      </w:r>
    </w:p>
    <w:p w14:paraId="0865EBD4"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lang w:val="en-ID"/>
        </w:rPr>
      </w:pPr>
      <w:proofErr w:type="spellStart"/>
      <w:r w:rsidRPr="00745FC6">
        <w:rPr>
          <w:rFonts w:ascii="Tw Cen MT" w:hAnsi="Tw Cen MT" w:cs="Times New Roman"/>
          <w:sz w:val="24"/>
          <w:szCs w:val="24"/>
        </w:rPr>
        <w:t>Notoatmodjo</w:t>
      </w:r>
      <w:proofErr w:type="spellEnd"/>
      <w:r w:rsidRPr="00745FC6">
        <w:rPr>
          <w:rFonts w:ascii="Tw Cen MT" w:hAnsi="Tw Cen MT" w:cs="Times New Roman"/>
          <w:sz w:val="24"/>
          <w:szCs w:val="24"/>
        </w:rPr>
        <w:t xml:space="preserve">, S. (2010). </w:t>
      </w:r>
      <w:proofErr w:type="spellStart"/>
      <w:r w:rsidRPr="00745FC6">
        <w:rPr>
          <w:rFonts w:ascii="Tw Cen MT" w:hAnsi="Tw Cen MT" w:cs="Times New Roman"/>
          <w:i/>
          <w:sz w:val="24"/>
          <w:szCs w:val="24"/>
        </w:rPr>
        <w:t>Metodologi</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Penelitian</w:t>
      </w:r>
      <w:proofErr w:type="spellEnd"/>
      <w:r w:rsidRPr="00745FC6">
        <w:rPr>
          <w:rFonts w:ascii="Tw Cen MT" w:hAnsi="Tw Cen MT" w:cs="Times New Roman"/>
          <w:i/>
          <w:sz w:val="24"/>
          <w:szCs w:val="24"/>
        </w:rPr>
        <w:t xml:space="preserve"> Kesehatan</w:t>
      </w:r>
      <w:r w:rsidRPr="00745FC6">
        <w:rPr>
          <w:rFonts w:ascii="Tw Cen MT" w:hAnsi="Tw Cen MT" w:cs="Times New Roman"/>
          <w:sz w:val="24"/>
          <w:szCs w:val="24"/>
        </w:rPr>
        <w:t xml:space="preserve">. </w:t>
      </w:r>
      <w:proofErr w:type="gramStart"/>
      <w:r w:rsidRPr="00745FC6">
        <w:rPr>
          <w:rFonts w:ascii="Tw Cen MT" w:hAnsi="Tw Cen MT" w:cs="Times New Roman"/>
          <w:sz w:val="24"/>
          <w:szCs w:val="24"/>
        </w:rPr>
        <w:t>Jakarta :</w:t>
      </w:r>
      <w:proofErr w:type="gram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Rineka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Cipta</w:t>
      </w:r>
      <w:proofErr w:type="spellEnd"/>
    </w:p>
    <w:p w14:paraId="4914D2B2"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rPr>
      </w:pPr>
      <w:proofErr w:type="spellStart"/>
      <w:proofErr w:type="gramStart"/>
      <w:r w:rsidRPr="00745FC6">
        <w:rPr>
          <w:rFonts w:ascii="Tw Cen MT" w:hAnsi="Tw Cen MT" w:cs="Times New Roman"/>
          <w:bCs/>
          <w:sz w:val="24"/>
          <w:szCs w:val="24"/>
        </w:rPr>
        <w:lastRenderedPageBreak/>
        <w:t>Nugraheny,E</w:t>
      </w:r>
      <w:proofErr w:type="gramEnd"/>
      <w:r w:rsidRPr="00745FC6">
        <w:rPr>
          <w:rFonts w:ascii="Tw Cen MT" w:hAnsi="Tw Cen MT" w:cs="Times New Roman"/>
          <w:bCs/>
          <w:sz w:val="24"/>
          <w:szCs w:val="24"/>
        </w:rPr>
        <w:t>,dkk</w:t>
      </w:r>
      <w:proofErr w:type="spellEnd"/>
      <w:r w:rsidRPr="00745FC6">
        <w:rPr>
          <w:rFonts w:ascii="Tw Cen MT" w:hAnsi="Tw Cen MT" w:cs="Times New Roman"/>
          <w:bCs/>
          <w:sz w:val="24"/>
          <w:szCs w:val="24"/>
        </w:rPr>
        <w:t xml:space="preserve"> (2017) </w:t>
      </w:r>
      <w:proofErr w:type="spellStart"/>
      <w:r w:rsidRPr="00745FC6">
        <w:rPr>
          <w:rFonts w:ascii="Tw Cen MT" w:hAnsi="Tw Cen MT" w:cs="Times New Roman"/>
          <w:bCs/>
          <w:i/>
          <w:sz w:val="24"/>
          <w:szCs w:val="24"/>
        </w:rPr>
        <w:t>Hubungan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Dukungan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Suami</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Dengan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Partisipasi</w:t>
      </w:r>
      <w:proofErr w:type="spellEnd"/>
      <w:r w:rsidRPr="00745FC6">
        <w:rPr>
          <w:rFonts w:ascii="Tw Cen MT" w:hAnsi="Tw Cen MT" w:cs="Times New Roman"/>
          <w:bCs/>
          <w:i/>
          <w:sz w:val="24"/>
          <w:szCs w:val="24"/>
        </w:rPr>
        <w:t xml:space="preserve"> Ibu </w:t>
      </w:r>
      <w:proofErr w:type="spellStart"/>
      <w:r w:rsidRPr="00745FC6">
        <w:rPr>
          <w:rFonts w:ascii="Tw Cen MT" w:hAnsi="Tw Cen MT" w:cs="Times New Roman"/>
          <w:bCs/>
          <w:i/>
          <w:sz w:val="24"/>
          <w:szCs w:val="24"/>
        </w:rPr>
        <w:t>Hamil</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Untuk</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Mengikuti</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Kelas</w:t>
      </w:r>
      <w:proofErr w:type="spellEnd"/>
      <w:r w:rsidRPr="00745FC6">
        <w:rPr>
          <w:rFonts w:ascii="Tw Cen MT" w:hAnsi="Tw Cen MT" w:cs="Times New Roman"/>
          <w:bCs/>
          <w:i/>
          <w:sz w:val="24"/>
          <w:szCs w:val="24"/>
        </w:rPr>
        <w:t xml:space="preserve"> Ibu </w:t>
      </w:r>
      <w:proofErr w:type="spellStart"/>
      <w:r w:rsidRPr="00745FC6">
        <w:rPr>
          <w:rFonts w:ascii="Tw Cen MT" w:hAnsi="Tw Cen MT" w:cs="Times New Roman"/>
          <w:bCs/>
          <w:i/>
          <w:sz w:val="24"/>
          <w:szCs w:val="24"/>
        </w:rPr>
        <w:t>Hamil</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Jurnal</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Ilmu</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Kebidanan</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Jilid</w:t>
      </w:r>
      <w:proofErr w:type="spellEnd"/>
      <w:r w:rsidRPr="00745FC6">
        <w:rPr>
          <w:rFonts w:ascii="Tw Cen MT" w:hAnsi="Tw Cen MT" w:cs="Times New Roman"/>
          <w:bCs/>
          <w:sz w:val="24"/>
          <w:szCs w:val="24"/>
        </w:rPr>
        <w:t xml:space="preserve"> 3, </w:t>
      </w:r>
      <w:proofErr w:type="spellStart"/>
      <w:r w:rsidRPr="00745FC6">
        <w:rPr>
          <w:rFonts w:ascii="Tw Cen MT" w:hAnsi="Tw Cen MT" w:cs="Times New Roman"/>
          <w:bCs/>
          <w:sz w:val="24"/>
          <w:szCs w:val="24"/>
        </w:rPr>
        <w:t>Nomor</w:t>
      </w:r>
      <w:proofErr w:type="spellEnd"/>
      <w:r w:rsidRPr="00745FC6">
        <w:rPr>
          <w:rFonts w:ascii="Tw Cen MT" w:hAnsi="Tw Cen MT" w:cs="Times New Roman"/>
          <w:bCs/>
          <w:sz w:val="24"/>
          <w:szCs w:val="24"/>
        </w:rPr>
        <w:t xml:space="preserve"> 1, </w:t>
      </w:r>
      <w:proofErr w:type="spellStart"/>
      <w:r w:rsidRPr="00745FC6">
        <w:rPr>
          <w:rFonts w:ascii="Tw Cen MT" w:hAnsi="Tw Cen MT" w:cs="Times New Roman"/>
          <w:bCs/>
          <w:sz w:val="24"/>
          <w:szCs w:val="24"/>
        </w:rPr>
        <w:t>hlm</w:t>
      </w:r>
      <w:proofErr w:type="spellEnd"/>
      <w:r w:rsidRPr="00745FC6">
        <w:rPr>
          <w:rFonts w:ascii="Tw Cen MT" w:hAnsi="Tw Cen MT" w:cs="Times New Roman"/>
          <w:bCs/>
          <w:sz w:val="24"/>
          <w:szCs w:val="24"/>
        </w:rPr>
        <w:t xml:space="preserve"> 14-20</w:t>
      </w:r>
    </w:p>
    <w:p w14:paraId="3EE3D6B9"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rPr>
      </w:pPr>
      <w:r w:rsidRPr="00745FC6">
        <w:rPr>
          <w:rFonts w:ascii="Tw Cen MT" w:hAnsi="Tw Cen MT" w:cs="Times New Roman"/>
          <w:sz w:val="24"/>
          <w:szCs w:val="24"/>
        </w:rPr>
        <w:t xml:space="preserve">Nugroho, </w:t>
      </w:r>
      <w:proofErr w:type="spellStart"/>
      <w:r w:rsidRPr="00745FC6">
        <w:rPr>
          <w:rFonts w:ascii="Tw Cen MT" w:hAnsi="Tw Cen MT" w:cs="Times New Roman"/>
          <w:sz w:val="24"/>
          <w:szCs w:val="24"/>
        </w:rPr>
        <w:t>Taufan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dkk</w:t>
      </w:r>
      <w:proofErr w:type="spellEnd"/>
      <w:r w:rsidRPr="00745FC6">
        <w:rPr>
          <w:rFonts w:ascii="Tw Cen MT" w:hAnsi="Tw Cen MT" w:cs="Times New Roman"/>
          <w:sz w:val="24"/>
          <w:szCs w:val="24"/>
        </w:rPr>
        <w:t xml:space="preserve">. (2014). </w:t>
      </w:r>
      <w:proofErr w:type="spellStart"/>
      <w:r w:rsidRPr="00745FC6">
        <w:rPr>
          <w:rFonts w:ascii="Tw Cen MT" w:hAnsi="Tw Cen MT" w:cs="Times New Roman"/>
          <w:i/>
          <w:sz w:val="24"/>
          <w:szCs w:val="24"/>
        </w:rPr>
        <w:t>Buku</w:t>
      </w:r>
      <w:proofErr w:type="spellEnd"/>
      <w:r w:rsidRPr="00745FC6">
        <w:rPr>
          <w:rFonts w:ascii="Tw Cen MT" w:hAnsi="Tw Cen MT" w:cs="Times New Roman"/>
          <w:i/>
          <w:sz w:val="24"/>
          <w:szCs w:val="24"/>
        </w:rPr>
        <w:t xml:space="preserve"> Ajar </w:t>
      </w:r>
      <w:proofErr w:type="spellStart"/>
      <w:r w:rsidRPr="00745FC6">
        <w:rPr>
          <w:rFonts w:ascii="Tw Cen MT" w:hAnsi="Tw Cen MT" w:cs="Times New Roman"/>
          <w:i/>
          <w:sz w:val="24"/>
          <w:szCs w:val="24"/>
        </w:rPr>
        <w:t>Obstetri</w:t>
      </w:r>
      <w:proofErr w:type="spellEnd"/>
      <w:r w:rsidRPr="00745FC6">
        <w:rPr>
          <w:rFonts w:ascii="Tw Cen MT" w:hAnsi="Tw Cen MT" w:cs="Times New Roman"/>
          <w:i/>
          <w:sz w:val="24"/>
          <w:szCs w:val="24"/>
        </w:rPr>
        <w:t xml:space="preserve"> dan </w:t>
      </w:r>
      <w:proofErr w:type="spellStart"/>
      <w:r w:rsidRPr="00745FC6">
        <w:rPr>
          <w:rFonts w:ascii="Tw Cen MT" w:hAnsi="Tw Cen MT" w:cs="Times New Roman"/>
          <w:i/>
          <w:sz w:val="24"/>
          <w:szCs w:val="24"/>
        </w:rPr>
        <w:t>Mahasiswa</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Kebidanan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Yogyakrta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Nuha</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Medika</w:t>
      </w:r>
      <w:proofErr w:type="spellEnd"/>
      <w:r w:rsidRPr="00745FC6">
        <w:rPr>
          <w:rFonts w:ascii="Tw Cen MT" w:hAnsi="Tw Cen MT" w:cs="Times New Roman"/>
          <w:sz w:val="24"/>
          <w:szCs w:val="24"/>
        </w:rPr>
        <w:t>.</w:t>
      </w:r>
    </w:p>
    <w:p w14:paraId="45B14BCD" w14:textId="77777777" w:rsidR="00671A8D" w:rsidRPr="0002135B" w:rsidRDefault="00671A8D" w:rsidP="0002135B">
      <w:pPr>
        <w:autoSpaceDE w:val="0"/>
        <w:autoSpaceDN w:val="0"/>
        <w:adjustRightInd w:val="0"/>
        <w:spacing w:after="0" w:line="240" w:lineRule="auto"/>
        <w:ind w:left="426" w:hanging="426"/>
        <w:jc w:val="both"/>
        <w:rPr>
          <w:rFonts w:ascii="Tw Cen MT" w:hAnsi="Tw Cen MT" w:cs="Times New Roman"/>
          <w:sz w:val="24"/>
          <w:szCs w:val="24"/>
        </w:rPr>
      </w:pPr>
      <w:proofErr w:type="spellStart"/>
      <w:r w:rsidRPr="00745FC6">
        <w:rPr>
          <w:rFonts w:ascii="Tw Cen MT" w:hAnsi="Tw Cen MT" w:cs="Times New Roman"/>
          <w:sz w:val="24"/>
          <w:szCs w:val="24"/>
        </w:rPr>
        <w:t>Nurjasmi</w:t>
      </w:r>
      <w:proofErr w:type="spellEnd"/>
      <w:r w:rsidRPr="00745FC6">
        <w:rPr>
          <w:rFonts w:ascii="Tw Cen MT" w:hAnsi="Tw Cen MT" w:cs="Times New Roman"/>
          <w:sz w:val="24"/>
          <w:szCs w:val="24"/>
        </w:rPr>
        <w:t xml:space="preserve">, E. (2020). </w:t>
      </w:r>
      <w:proofErr w:type="spellStart"/>
      <w:r w:rsidRPr="00745FC6">
        <w:rPr>
          <w:rFonts w:ascii="Tw Cen MT" w:hAnsi="Tw Cen MT" w:cs="Times New Roman"/>
          <w:i/>
          <w:sz w:val="24"/>
          <w:szCs w:val="24"/>
        </w:rPr>
        <w:t>Situasi</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pelayanan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kebidanan</w:t>
      </w:r>
      <w:proofErr w:type="spellEnd"/>
      <w:r w:rsidRPr="00745FC6">
        <w:rPr>
          <w:rFonts w:ascii="Tw Cen MT" w:hAnsi="Tw Cen MT" w:cs="Times New Roman"/>
          <w:i/>
          <w:sz w:val="24"/>
          <w:szCs w:val="24"/>
        </w:rPr>
        <w:t xml:space="preserve"> pada masa </w:t>
      </w:r>
      <w:proofErr w:type="spellStart"/>
      <w:r w:rsidRPr="00745FC6">
        <w:rPr>
          <w:rFonts w:ascii="Tw Cen MT" w:hAnsi="Tw Cen MT" w:cs="Times New Roman"/>
          <w:i/>
          <w:sz w:val="24"/>
          <w:szCs w:val="24"/>
        </w:rPr>
        <w:t>pandemi</w:t>
      </w:r>
      <w:proofErr w:type="spellEnd"/>
      <w:r w:rsidRPr="00745FC6">
        <w:rPr>
          <w:rFonts w:ascii="Tw Cen MT" w:hAnsi="Tw Cen MT" w:cs="Times New Roman"/>
          <w:i/>
          <w:sz w:val="24"/>
          <w:szCs w:val="24"/>
        </w:rPr>
        <w:t xml:space="preserve"> COVID-19 dan </w:t>
      </w:r>
      <w:proofErr w:type="spellStart"/>
      <w:r w:rsidRPr="00745FC6">
        <w:rPr>
          <w:rFonts w:ascii="Tw Cen MT" w:hAnsi="Tw Cen MT" w:cs="Times New Roman"/>
          <w:i/>
          <w:sz w:val="24"/>
          <w:szCs w:val="24"/>
        </w:rPr>
        <w:t>Memasuki</w:t>
      </w:r>
      <w:proofErr w:type="spellEnd"/>
      <w:r w:rsidRPr="00745FC6">
        <w:rPr>
          <w:rFonts w:ascii="Tw Cen MT" w:hAnsi="Tw Cen MT" w:cs="Times New Roman"/>
          <w:i/>
          <w:sz w:val="24"/>
          <w:szCs w:val="24"/>
        </w:rPr>
        <w:t xml:space="preserve"> era New-</w:t>
      </w:r>
      <w:proofErr w:type="spellStart"/>
      <w:r w:rsidRPr="00745FC6">
        <w:rPr>
          <w:rFonts w:ascii="Tw Cen MT" w:hAnsi="Tw Cen MT" w:cs="Times New Roman"/>
          <w:i/>
          <w:sz w:val="24"/>
          <w:szCs w:val="24"/>
        </w:rPr>
        <w:t>Normal.</w:t>
      </w:r>
      <w:hyperlink r:id="rId10" w:history="1">
        <w:r w:rsidRPr="00745FC6">
          <w:rPr>
            <w:rStyle w:val="Hyperlink"/>
            <w:rFonts w:ascii="Tw Cen MT" w:hAnsi="Tw Cen MT" w:cs="Times New Roman"/>
            <w:sz w:val="24"/>
            <w:szCs w:val="24"/>
          </w:rPr>
          <w:t>https</w:t>
        </w:r>
        <w:proofErr w:type="spellEnd"/>
        <w:r w:rsidRPr="00745FC6">
          <w:rPr>
            <w:rStyle w:val="Hyperlink"/>
            <w:rFonts w:ascii="Tw Cen MT" w:hAnsi="Tw Cen MT" w:cs="Times New Roman"/>
            <w:sz w:val="24"/>
            <w:szCs w:val="24"/>
          </w:rPr>
          <w:t>://www.ibi.or.id</w:t>
        </w:r>
      </w:hyperlink>
    </w:p>
    <w:p w14:paraId="3DB5D416"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lang w:val="id-ID"/>
        </w:rPr>
      </w:pPr>
      <w:proofErr w:type="spellStart"/>
      <w:r w:rsidRPr="00745FC6">
        <w:rPr>
          <w:rFonts w:ascii="Tw Cen MT" w:hAnsi="Tw Cen MT" w:cs="Times New Roman"/>
          <w:sz w:val="24"/>
          <w:szCs w:val="24"/>
        </w:rPr>
        <w:t>Purwaningsih</w:t>
      </w:r>
      <w:proofErr w:type="spellEnd"/>
      <w:r w:rsidRPr="00745FC6">
        <w:rPr>
          <w:rFonts w:ascii="Tw Cen MT" w:hAnsi="Tw Cen MT" w:cs="Times New Roman"/>
          <w:sz w:val="24"/>
          <w:szCs w:val="24"/>
        </w:rPr>
        <w:t xml:space="preserve">, Wahyu, </w:t>
      </w:r>
      <w:proofErr w:type="spellStart"/>
      <w:r w:rsidRPr="00745FC6">
        <w:rPr>
          <w:rFonts w:ascii="Tw Cen MT" w:hAnsi="Tw Cen MT" w:cs="Times New Roman"/>
          <w:sz w:val="24"/>
          <w:szCs w:val="24"/>
        </w:rPr>
        <w:t>dkk</w:t>
      </w:r>
      <w:proofErr w:type="spellEnd"/>
      <w:r w:rsidRPr="00745FC6">
        <w:rPr>
          <w:rFonts w:ascii="Tw Cen MT" w:hAnsi="Tw Cen MT" w:cs="Times New Roman"/>
          <w:sz w:val="24"/>
          <w:szCs w:val="24"/>
        </w:rPr>
        <w:t xml:space="preserve">. (2010). </w:t>
      </w:r>
      <w:proofErr w:type="spellStart"/>
      <w:r w:rsidRPr="00745FC6">
        <w:rPr>
          <w:rFonts w:ascii="Tw Cen MT" w:hAnsi="Tw Cen MT" w:cs="Times New Roman"/>
          <w:i/>
          <w:sz w:val="24"/>
          <w:szCs w:val="24"/>
        </w:rPr>
        <w:t>Asuhan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Keperawatan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Maternitas</w:t>
      </w:r>
      <w:proofErr w:type="spellEnd"/>
      <w:r w:rsidRPr="00745FC6">
        <w:rPr>
          <w:rFonts w:ascii="Tw Cen MT" w:hAnsi="Tw Cen MT" w:cs="Times New Roman"/>
          <w:sz w:val="24"/>
          <w:szCs w:val="24"/>
        </w:rPr>
        <w:t xml:space="preserve">. </w:t>
      </w:r>
      <w:proofErr w:type="gramStart"/>
      <w:r w:rsidRPr="00745FC6">
        <w:rPr>
          <w:rFonts w:ascii="Tw Cen MT" w:hAnsi="Tw Cen MT" w:cs="Times New Roman"/>
          <w:sz w:val="24"/>
          <w:szCs w:val="24"/>
        </w:rPr>
        <w:t>Yogyakarta :</w:t>
      </w:r>
      <w:proofErr w:type="gram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Nuha</w:t>
      </w:r>
      <w:proofErr w:type="spellEnd"/>
      <w:r w:rsidRPr="00745FC6">
        <w:rPr>
          <w:rFonts w:ascii="Tw Cen MT" w:hAnsi="Tw Cen MT" w:cs="Times New Roman"/>
          <w:sz w:val="24"/>
          <w:szCs w:val="24"/>
        </w:rPr>
        <w:t xml:space="preserve"> Medica.</w:t>
      </w:r>
    </w:p>
    <w:p w14:paraId="039616F4" w14:textId="77777777" w:rsidR="00671A8D" w:rsidRPr="00745FC6" w:rsidRDefault="00671A8D" w:rsidP="00671A8D">
      <w:pPr>
        <w:pStyle w:val="Default"/>
        <w:ind w:left="426" w:hanging="426"/>
        <w:jc w:val="both"/>
        <w:rPr>
          <w:rFonts w:ascii="Tw Cen MT" w:hAnsi="Tw Cen MT"/>
          <w:bCs/>
        </w:rPr>
      </w:pPr>
      <w:proofErr w:type="spellStart"/>
      <w:r w:rsidRPr="00745FC6">
        <w:rPr>
          <w:rFonts w:ascii="Tw Cen MT" w:hAnsi="Tw Cen MT"/>
          <w:bCs/>
        </w:rPr>
        <w:t>Rachmawati</w:t>
      </w:r>
      <w:proofErr w:type="spellEnd"/>
      <w:r w:rsidRPr="00745FC6">
        <w:rPr>
          <w:rFonts w:ascii="Tw Cen MT" w:hAnsi="Tw Cen MT"/>
          <w:bCs/>
        </w:rPr>
        <w:t xml:space="preserve">, </w:t>
      </w:r>
      <w:proofErr w:type="spellStart"/>
      <w:r w:rsidRPr="00745FC6">
        <w:rPr>
          <w:rFonts w:ascii="Tw Cen MT" w:hAnsi="Tw Cen MT"/>
          <w:bCs/>
        </w:rPr>
        <w:t>dkk</w:t>
      </w:r>
      <w:proofErr w:type="spellEnd"/>
      <w:r w:rsidRPr="00745FC6">
        <w:rPr>
          <w:rFonts w:ascii="Tw Cen MT" w:hAnsi="Tw Cen MT"/>
          <w:bCs/>
        </w:rPr>
        <w:t xml:space="preserve">., (2017). </w:t>
      </w:r>
      <w:proofErr w:type="spellStart"/>
      <w:r w:rsidRPr="00745FC6">
        <w:rPr>
          <w:rFonts w:ascii="Tw Cen MT" w:hAnsi="Tw Cen MT"/>
          <w:bCs/>
          <w:i/>
        </w:rPr>
        <w:t>Faktor-faktor</w:t>
      </w:r>
      <w:proofErr w:type="spellEnd"/>
      <w:r w:rsidRPr="00745FC6">
        <w:rPr>
          <w:rFonts w:ascii="Tw Cen MT" w:hAnsi="Tw Cen MT"/>
          <w:bCs/>
          <w:i/>
        </w:rPr>
        <w:t xml:space="preserve"> yang </w:t>
      </w:r>
      <w:proofErr w:type="spellStart"/>
      <w:r w:rsidRPr="00745FC6">
        <w:rPr>
          <w:rFonts w:ascii="Tw Cen MT" w:hAnsi="Tw Cen MT"/>
          <w:bCs/>
          <w:i/>
        </w:rPr>
        <w:t>Mempengaruhi</w:t>
      </w:r>
      <w:proofErr w:type="spellEnd"/>
      <w:r w:rsidRPr="00745FC6">
        <w:rPr>
          <w:rFonts w:ascii="Tw Cen MT" w:hAnsi="Tw Cen MT"/>
          <w:bCs/>
          <w:i/>
        </w:rPr>
        <w:t xml:space="preserve"> </w:t>
      </w:r>
      <w:proofErr w:type="spellStart"/>
      <w:r w:rsidRPr="00745FC6">
        <w:rPr>
          <w:rFonts w:ascii="Tw Cen MT" w:hAnsi="Tw Cen MT"/>
          <w:bCs/>
          <w:i/>
        </w:rPr>
        <w:t>Kunjungan</w:t>
      </w:r>
      <w:proofErr w:type="spellEnd"/>
      <w:r w:rsidRPr="00745FC6">
        <w:rPr>
          <w:rFonts w:ascii="Tw Cen MT" w:hAnsi="Tw Cen MT"/>
          <w:bCs/>
          <w:i/>
        </w:rPr>
        <w:t xml:space="preserve"> </w:t>
      </w:r>
      <w:r w:rsidRPr="00745FC6">
        <w:rPr>
          <w:rFonts w:ascii="Tw Cen MT" w:hAnsi="Tw Cen MT"/>
          <w:bCs/>
          <w:i/>
          <w:iCs/>
        </w:rPr>
        <w:t xml:space="preserve">Antenatal Care </w:t>
      </w:r>
      <w:r w:rsidRPr="00745FC6">
        <w:rPr>
          <w:rFonts w:ascii="Tw Cen MT" w:hAnsi="Tw Cen MT"/>
          <w:bCs/>
          <w:i/>
        </w:rPr>
        <w:t xml:space="preserve">(ANC) Ibu </w:t>
      </w:r>
      <w:proofErr w:type="spellStart"/>
      <w:r w:rsidRPr="00745FC6">
        <w:rPr>
          <w:rFonts w:ascii="Tw Cen MT" w:hAnsi="Tw Cen MT"/>
          <w:bCs/>
          <w:i/>
        </w:rPr>
        <w:t>Hamil</w:t>
      </w:r>
      <w:proofErr w:type="spellEnd"/>
      <w:r w:rsidRPr="00745FC6">
        <w:rPr>
          <w:rFonts w:ascii="Tw Cen MT" w:hAnsi="Tw Cen MT"/>
          <w:bCs/>
        </w:rPr>
        <w:t xml:space="preserve">. </w:t>
      </w:r>
      <w:r w:rsidRPr="00745FC6">
        <w:rPr>
          <w:rFonts w:ascii="Tw Cen MT" w:hAnsi="Tw Cen MT"/>
          <w:bCs/>
          <w:i/>
          <w:iCs/>
        </w:rPr>
        <w:t>Majority</w:t>
      </w:r>
      <w:r w:rsidRPr="00745FC6">
        <w:rPr>
          <w:rFonts w:ascii="Tw Cen MT" w:hAnsi="Tw Cen MT"/>
          <w:bCs/>
        </w:rPr>
        <w:t>, 7 (1), pp.72-76.</w:t>
      </w:r>
    </w:p>
    <w:p w14:paraId="2FFB42A4" w14:textId="77777777" w:rsidR="00671A8D" w:rsidRPr="00745FC6" w:rsidRDefault="00671A8D" w:rsidP="00671A8D">
      <w:pPr>
        <w:pStyle w:val="Default"/>
        <w:ind w:left="426" w:hanging="426"/>
        <w:jc w:val="both"/>
        <w:rPr>
          <w:rFonts w:ascii="Tw Cen MT" w:hAnsi="Tw Cen MT"/>
          <w:bCs/>
        </w:rPr>
      </w:pPr>
      <w:proofErr w:type="spellStart"/>
      <w:r w:rsidRPr="00745FC6">
        <w:rPr>
          <w:rFonts w:ascii="Tw Cen MT" w:hAnsi="Tw Cen MT"/>
        </w:rPr>
        <w:t>Rustami</w:t>
      </w:r>
      <w:proofErr w:type="spellEnd"/>
      <w:r w:rsidRPr="00745FC6">
        <w:rPr>
          <w:rFonts w:ascii="Tw Cen MT" w:hAnsi="Tw Cen MT"/>
        </w:rPr>
        <w:t>, (2012</w:t>
      </w:r>
      <w:proofErr w:type="gramStart"/>
      <w:r w:rsidRPr="00745FC6">
        <w:rPr>
          <w:rFonts w:ascii="Tw Cen MT" w:hAnsi="Tw Cen MT"/>
        </w:rPr>
        <w:t>).</w:t>
      </w:r>
      <w:proofErr w:type="spellStart"/>
      <w:r w:rsidRPr="00745FC6">
        <w:rPr>
          <w:rFonts w:ascii="Tw Cen MT" w:hAnsi="Tw Cen MT"/>
          <w:i/>
        </w:rPr>
        <w:t>Pengetahuan</w:t>
      </w:r>
      <w:proofErr w:type="spellEnd"/>
      <w:proofErr w:type="gramEnd"/>
      <w:r w:rsidRPr="00745FC6">
        <w:rPr>
          <w:rFonts w:ascii="Tw Cen MT" w:hAnsi="Tw Cen MT"/>
          <w:i/>
        </w:rPr>
        <w:t xml:space="preserve"> </w:t>
      </w:r>
      <w:proofErr w:type="spellStart"/>
      <w:r w:rsidRPr="00745FC6">
        <w:rPr>
          <w:rFonts w:ascii="Tw Cen MT" w:hAnsi="Tw Cen MT"/>
          <w:i/>
        </w:rPr>
        <w:t>dalam</w:t>
      </w:r>
      <w:proofErr w:type="spellEnd"/>
      <w:r w:rsidRPr="00745FC6">
        <w:rPr>
          <w:rFonts w:ascii="Tw Cen MT" w:hAnsi="Tw Cen MT"/>
          <w:i/>
        </w:rPr>
        <w:t xml:space="preserve"> Kesehatan</w:t>
      </w:r>
      <w:r w:rsidRPr="00745FC6">
        <w:rPr>
          <w:rFonts w:ascii="Tw Cen MT" w:hAnsi="Tw Cen MT"/>
        </w:rPr>
        <w:t xml:space="preserve">. </w:t>
      </w:r>
      <w:proofErr w:type="spellStart"/>
      <w:r w:rsidRPr="00745FC6">
        <w:rPr>
          <w:rFonts w:ascii="Tw Cen MT" w:hAnsi="Tw Cen MT"/>
        </w:rPr>
        <w:t>Rineka</w:t>
      </w:r>
      <w:proofErr w:type="spellEnd"/>
      <w:r w:rsidRPr="00745FC6">
        <w:rPr>
          <w:rFonts w:ascii="Tw Cen MT" w:hAnsi="Tw Cen MT"/>
        </w:rPr>
        <w:t xml:space="preserve"> </w:t>
      </w:r>
      <w:proofErr w:type="spellStart"/>
      <w:r w:rsidRPr="00745FC6">
        <w:rPr>
          <w:rFonts w:ascii="Tw Cen MT" w:hAnsi="Tw Cen MT"/>
        </w:rPr>
        <w:t>Cipta</w:t>
      </w:r>
      <w:proofErr w:type="spellEnd"/>
      <w:r w:rsidRPr="00745FC6">
        <w:rPr>
          <w:rFonts w:ascii="Tw Cen MT" w:hAnsi="Tw Cen MT"/>
        </w:rPr>
        <w:t>. Jakarta</w:t>
      </w:r>
    </w:p>
    <w:p w14:paraId="553869AA" w14:textId="77777777" w:rsidR="00671A8D" w:rsidRPr="00745FC6" w:rsidRDefault="00671A8D" w:rsidP="00671A8D">
      <w:pPr>
        <w:tabs>
          <w:tab w:val="left" w:pos="1560"/>
        </w:tabs>
        <w:spacing w:after="0" w:line="240" w:lineRule="auto"/>
        <w:ind w:left="426" w:hanging="426"/>
        <w:jc w:val="both"/>
        <w:rPr>
          <w:rFonts w:ascii="Tw Cen MT" w:hAnsi="Tw Cen MT" w:cs="Times New Roman"/>
          <w:bCs/>
          <w:sz w:val="24"/>
          <w:szCs w:val="24"/>
        </w:rPr>
      </w:pPr>
      <w:proofErr w:type="spellStart"/>
      <w:r w:rsidRPr="00745FC6">
        <w:rPr>
          <w:rFonts w:ascii="Tw Cen MT" w:hAnsi="Tw Cen MT" w:cs="Times New Roman"/>
          <w:bCs/>
          <w:sz w:val="24"/>
          <w:szCs w:val="24"/>
        </w:rPr>
        <w:t>Setiadi</w:t>
      </w:r>
      <w:proofErr w:type="spellEnd"/>
      <w:r w:rsidRPr="00745FC6">
        <w:rPr>
          <w:rFonts w:ascii="Tw Cen MT" w:hAnsi="Tw Cen MT" w:cs="Times New Roman"/>
          <w:bCs/>
          <w:sz w:val="24"/>
          <w:szCs w:val="24"/>
        </w:rPr>
        <w:t xml:space="preserve">. (2013). </w:t>
      </w:r>
      <w:proofErr w:type="spellStart"/>
      <w:r w:rsidRPr="00745FC6">
        <w:rPr>
          <w:rFonts w:ascii="Tw Cen MT" w:hAnsi="Tw Cen MT" w:cs="Times New Roman"/>
          <w:bCs/>
          <w:i/>
          <w:sz w:val="24"/>
          <w:szCs w:val="24"/>
        </w:rPr>
        <w:t>Konsep</w:t>
      </w:r>
      <w:proofErr w:type="spellEnd"/>
      <w:r w:rsidRPr="00745FC6">
        <w:rPr>
          <w:rFonts w:ascii="Tw Cen MT" w:hAnsi="Tw Cen MT" w:cs="Times New Roman"/>
          <w:bCs/>
          <w:i/>
          <w:sz w:val="24"/>
          <w:szCs w:val="24"/>
        </w:rPr>
        <w:t xml:space="preserve"> Dan </w:t>
      </w:r>
      <w:proofErr w:type="spellStart"/>
      <w:r w:rsidRPr="00745FC6">
        <w:rPr>
          <w:rFonts w:ascii="Tw Cen MT" w:hAnsi="Tw Cen MT" w:cs="Times New Roman"/>
          <w:bCs/>
          <w:i/>
          <w:sz w:val="24"/>
          <w:szCs w:val="24"/>
        </w:rPr>
        <w:t>Praktek</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Penelitian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Riset</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Keperawatan</w:t>
      </w:r>
      <w:proofErr w:type="spellEnd"/>
      <w:r w:rsidRPr="00745FC6">
        <w:rPr>
          <w:rFonts w:ascii="Tw Cen MT" w:hAnsi="Tw Cen MT" w:cs="Times New Roman"/>
          <w:bCs/>
          <w:sz w:val="24"/>
          <w:szCs w:val="24"/>
        </w:rPr>
        <w:t xml:space="preserve"> (Ed.2) </w:t>
      </w:r>
      <w:proofErr w:type="spellStart"/>
      <w:proofErr w:type="gramStart"/>
      <w:r w:rsidRPr="00745FC6">
        <w:rPr>
          <w:rFonts w:ascii="Tw Cen MT" w:hAnsi="Tw Cen MT" w:cs="Times New Roman"/>
          <w:bCs/>
          <w:sz w:val="24"/>
          <w:szCs w:val="24"/>
        </w:rPr>
        <w:t>Yogyakarta:Graha</w:t>
      </w:r>
      <w:proofErr w:type="spellEnd"/>
      <w:proofErr w:type="gram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Ilmu</w:t>
      </w:r>
      <w:proofErr w:type="spellEnd"/>
    </w:p>
    <w:p w14:paraId="703A81A9" w14:textId="77777777" w:rsidR="00671A8D" w:rsidRPr="00745FC6" w:rsidRDefault="00671A8D" w:rsidP="00671A8D">
      <w:pPr>
        <w:tabs>
          <w:tab w:val="left" w:pos="1560"/>
        </w:tabs>
        <w:spacing w:after="0" w:line="240" w:lineRule="auto"/>
        <w:ind w:left="426" w:hanging="426"/>
        <w:jc w:val="both"/>
        <w:rPr>
          <w:rFonts w:ascii="Tw Cen MT" w:hAnsi="Tw Cen MT" w:cs="Times New Roman"/>
          <w:sz w:val="24"/>
          <w:szCs w:val="24"/>
        </w:rPr>
      </w:pPr>
      <w:proofErr w:type="spellStart"/>
      <w:r w:rsidRPr="00745FC6">
        <w:rPr>
          <w:rFonts w:ascii="Tw Cen MT" w:hAnsi="Tw Cen MT" w:cs="Times New Roman"/>
          <w:sz w:val="24"/>
          <w:szCs w:val="24"/>
        </w:rPr>
        <w:t>Sugiyono</w:t>
      </w:r>
      <w:proofErr w:type="spellEnd"/>
      <w:r w:rsidRPr="00745FC6">
        <w:rPr>
          <w:rFonts w:ascii="Tw Cen MT" w:hAnsi="Tw Cen MT" w:cs="Times New Roman"/>
          <w:sz w:val="24"/>
          <w:szCs w:val="24"/>
        </w:rPr>
        <w:t xml:space="preserve">. (2017). </w:t>
      </w:r>
      <w:proofErr w:type="spellStart"/>
      <w:r w:rsidRPr="00745FC6">
        <w:rPr>
          <w:rFonts w:ascii="Tw Cen MT" w:hAnsi="Tw Cen MT" w:cs="Times New Roman"/>
          <w:sz w:val="24"/>
          <w:szCs w:val="24"/>
        </w:rPr>
        <w:t>Metode</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Penelitian</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Kuantitatif</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Kualitatif</w:t>
      </w:r>
      <w:proofErr w:type="spellEnd"/>
      <w:r w:rsidRPr="00745FC6">
        <w:rPr>
          <w:rFonts w:ascii="Tw Cen MT" w:hAnsi="Tw Cen MT" w:cs="Times New Roman"/>
          <w:sz w:val="24"/>
          <w:szCs w:val="24"/>
        </w:rPr>
        <w:t xml:space="preserve">, dan R&amp;D. </w:t>
      </w:r>
      <w:proofErr w:type="gramStart"/>
      <w:r w:rsidRPr="00745FC6">
        <w:rPr>
          <w:rFonts w:ascii="Tw Cen MT" w:hAnsi="Tw Cen MT" w:cs="Times New Roman"/>
          <w:sz w:val="24"/>
          <w:szCs w:val="24"/>
        </w:rPr>
        <w:t>Bandung :</w:t>
      </w:r>
      <w:proofErr w:type="gram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Alfabeta</w:t>
      </w:r>
      <w:proofErr w:type="spellEnd"/>
      <w:r w:rsidRPr="00745FC6">
        <w:rPr>
          <w:rFonts w:ascii="Tw Cen MT" w:hAnsi="Tw Cen MT" w:cs="Times New Roman"/>
          <w:sz w:val="24"/>
          <w:szCs w:val="24"/>
        </w:rPr>
        <w:t>, CV.</w:t>
      </w:r>
    </w:p>
    <w:p w14:paraId="0F8D279C" w14:textId="77777777" w:rsidR="00671A8D" w:rsidRPr="00745FC6" w:rsidRDefault="00671A8D" w:rsidP="00671A8D">
      <w:pPr>
        <w:autoSpaceDE w:val="0"/>
        <w:autoSpaceDN w:val="0"/>
        <w:adjustRightInd w:val="0"/>
        <w:spacing w:after="0" w:line="240" w:lineRule="auto"/>
        <w:ind w:left="426" w:hanging="426"/>
        <w:rPr>
          <w:rFonts w:ascii="Tw Cen MT" w:hAnsi="Tw Cen MT" w:cs="Times New Roman"/>
          <w:color w:val="000000"/>
          <w:sz w:val="24"/>
          <w:szCs w:val="24"/>
        </w:rPr>
      </w:pPr>
      <w:proofErr w:type="spellStart"/>
      <w:r w:rsidRPr="00745FC6">
        <w:rPr>
          <w:rFonts w:ascii="Tw Cen MT" w:hAnsi="Tw Cen MT" w:cs="Times New Roman"/>
          <w:color w:val="000000"/>
          <w:sz w:val="24"/>
          <w:szCs w:val="24"/>
        </w:rPr>
        <w:t>Sumarni</w:t>
      </w:r>
      <w:proofErr w:type="spellEnd"/>
      <w:r w:rsidRPr="00745FC6">
        <w:rPr>
          <w:rFonts w:ascii="Tw Cen MT" w:hAnsi="Tw Cen MT" w:cs="Times New Roman"/>
          <w:color w:val="000000"/>
          <w:sz w:val="24"/>
          <w:szCs w:val="24"/>
        </w:rPr>
        <w:t xml:space="preserve">. </w:t>
      </w:r>
      <w:proofErr w:type="spellStart"/>
      <w:r w:rsidRPr="00745FC6">
        <w:rPr>
          <w:rFonts w:ascii="Tw Cen MT" w:hAnsi="Tw Cen MT" w:cs="Times New Roman"/>
          <w:color w:val="000000"/>
          <w:sz w:val="24"/>
          <w:szCs w:val="24"/>
        </w:rPr>
        <w:t>Hubungan</w:t>
      </w:r>
      <w:proofErr w:type="spellEnd"/>
      <w:r w:rsidRPr="00745FC6">
        <w:rPr>
          <w:rFonts w:ascii="Tw Cen MT" w:hAnsi="Tw Cen MT" w:cs="Times New Roman"/>
          <w:color w:val="000000"/>
          <w:sz w:val="24"/>
          <w:szCs w:val="24"/>
        </w:rPr>
        <w:t xml:space="preserve"> </w:t>
      </w:r>
      <w:proofErr w:type="spellStart"/>
      <w:r w:rsidRPr="00745FC6">
        <w:rPr>
          <w:rFonts w:ascii="Tw Cen MT" w:hAnsi="Tw Cen MT" w:cs="Times New Roman"/>
          <w:color w:val="000000"/>
          <w:sz w:val="24"/>
          <w:szCs w:val="24"/>
        </w:rPr>
        <w:t>Pengetahuan</w:t>
      </w:r>
      <w:proofErr w:type="spellEnd"/>
      <w:r w:rsidRPr="00745FC6">
        <w:rPr>
          <w:rFonts w:ascii="Tw Cen MT" w:hAnsi="Tw Cen MT" w:cs="Times New Roman"/>
          <w:color w:val="000000"/>
          <w:sz w:val="24"/>
          <w:szCs w:val="24"/>
        </w:rPr>
        <w:t xml:space="preserve"> dan </w:t>
      </w:r>
      <w:proofErr w:type="spellStart"/>
      <w:r w:rsidRPr="00745FC6">
        <w:rPr>
          <w:rFonts w:ascii="Tw Cen MT" w:hAnsi="Tw Cen MT" w:cs="Times New Roman"/>
          <w:color w:val="000000"/>
          <w:sz w:val="24"/>
          <w:szCs w:val="24"/>
        </w:rPr>
        <w:t>Sikap</w:t>
      </w:r>
      <w:proofErr w:type="spellEnd"/>
      <w:r w:rsidRPr="00745FC6">
        <w:rPr>
          <w:rFonts w:ascii="Tw Cen MT" w:hAnsi="Tw Cen MT" w:cs="Times New Roman"/>
          <w:color w:val="000000"/>
          <w:sz w:val="24"/>
          <w:szCs w:val="24"/>
        </w:rPr>
        <w:t xml:space="preserve"> Ibu </w:t>
      </w:r>
      <w:proofErr w:type="spellStart"/>
      <w:r w:rsidRPr="00745FC6">
        <w:rPr>
          <w:rFonts w:ascii="Tw Cen MT" w:hAnsi="Tw Cen MT" w:cs="Times New Roman"/>
          <w:color w:val="000000"/>
          <w:sz w:val="24"/>
          <w:szCs w:val="24"/>
        </w:rPr>
        <w:t>Hamil</w:t>
      </w:r>
      <w:proofErr w:type="spellEnd"/>
      <w:r w:rsidRPr="00745FC6">
        <w:rPr>
          <w:rFonts w:ascii="Tw Cen MT" w:hAnsi="Tw Cen MT" w:cs="Times New Roman"/>
          <w:color w:val="000000"/>
          <w:sz w:val="24"/>
          <w:szCs w:val="24"/>
        </w:rPr>
        <w:t xml:space="preserve"> </w:t>
      </w:r>
      <w:proofErr w:type="spellStart"/>
      <w:r w:rsidRPr="00745FC6">
        <w:rPr>
          <w:rFonts w:ascii="Tw Cen MT" w:hAnsi="Tw Cen MT" w:cs="Times New Roman"/>
          <w:color w:val="000000"/>
          <w:sz w:val="24"/>
          <w:szCs w:val="24"/>
        </w:rPr>
        <w:t>Terhadap</w:t>
      </w:r>
      <w:proofErr w:type="spellEnd"/>
      <w:r w:rsidRPr="00745FC6">
        <w:rPr>
          <w:rFonts w:ascii="Tw Cen MT" w:hAnsi="Tw Cen MT" w:cs="Times New Roman"/>
          <w:color w:val="000000"/>
          <w:sz w:val="24"/>
          <w:szCs w:val="24"/>
        </w:rPr>
        <w:t xml:space="preserve"> </w:t>
      </w:r>
      <w:proofErr w:type="spellStart"/>
      <w:r w:rsidRPr="00745FC6">
        <w:rPr>
          <w:rFonts w:ascii="Tw Cen MT" w:hAnsi="Tw Cen MT" w:cs="Times New Roman"/>
          <w:color w:val="000000"/>
          <w:sz w:val="24"/>
          <w:szCs w:val="24"/>
        </w:rPr>
        <w:t>Perilaku</w:t>
      </w:r>
      <w:proofErr w:type="spellEnd"/>
      <w:r w:rsidRPr="00745FC6">
        <w:rPr>
          <w:rFonts w:ascii="Tw Cen MT" w:hAnsi="Tw Cen MT" w:cs="Times New Roman"/>
          <w:color w:val="000000"/>
          <w:sz w:val="24"/>
          <w:szCs w:val="24"/>
        </w:rPr>
        <w:t xml:space="preserve"> ANC. J Media</w:t>
      </w:r>
      <w:r w:rsidRPr="00745FC6">
        <w:rPr>
          <w:rFonts w:ascii="Tw Cen MT" w:hAnsi="Tw Cen MT" w:cs="BookAntiqua,BoldItalic"/>
          <w:b/>
          <w:bCs/>
          <w:i/>
          <w:iCs/>
          <w:color w:val="7030A1"/>
          <w:sz w:val="24"/>
          <w:szCs w:val="24"/>
        </w:rPr>
        <w:t xml:space="preserve"> </w:t>
      </w:r>
      <w:proofErr w:type="spellStart"/>
      <w:r w:rsidRPr="00745FC6">
        <w:rPr>
          <w:rFonts w:ascii="Tw Cen MT" w:hAnsi="Tw Cen MT" w:cs="BookAntiqua,BoldItalic"/>
          <w:b/>
          <w:bCs/>
          <w:i/>
          <w:iCs/>
          <w:color w:val="7030A1"/>
          <w:sz w:val="24"/>
          <w:szCs w:val="24"/>
        </w:rPr>
        <w:t>Jurnal</w:t>
      </w:r>
      <w:proofErr w:type="spellEnd"/>
      <w:r w:rsidRPr="00745FC6">
        <w:rPr>
          <w:rFonts w:ascii="Tw Cen MT" w:hAnsi="Tw Cen MT" w:cs="BookAntiqua,BoldItalic"/>
          <w:b/>
          <w:bCs/>
          <w:i/>
          <w:iCs/>
          <w:color w:val="7030A1"/>
          <w:sz w:val="24"/>
          <w:szCs w:val="24"/>
        </w:rPr>
        <w:t xml:space="preserve"> Kesehatan Masyarakat Indonesia, 2014.</w:t>
      </w:r>
    </w:p>
    <w:p w14:paraId="35353ED9" w14:textId="77777777" w:rsidR="00671A8D" w:rsidRPr="00745FC6" w:rsidRDefault="00671A8D" w:rsidP="00671A8D">
      <w:pPr>
        <w:tabs>
          <w:tab w:val="left" w:pos="1560"/>
        </w:tabs>
        <w:spacing w:after="0" w:line="240" w:lineRule="auto"/>
        <w:ind w:left="426" w:hanging="426"/>
        <w:jc w:val="both"/>
        <w:rPr>
          <w:rFonts w:ascii="Tw Cen MT" w:hAnsi="Tw Cen MT" w:cs="Times New Roman"/>
          <w:bCs/>
          <w:sz w:val="24"/>
          <w:szCs w:val="24"/>
        </w:rPr>
      </w:pPr>
      <w:proofErr w:type="spellStart"/>
      <w:r w:rsidRPr="00745FC6">
        <w:rPr>
          <w:rFonts w:ascii="Tw Cen MT" w:hAnsi="Tw Cen MT" w:cs="Times New Roman"/>
          <w:sz w:val="24"/>
          <w:szCs w:val="24"/>
        </w:rPr>
        <w:t>Tamaka</w:t>
      </w:r>
      <w:proofErr w:type="spellEnd"/>
      <w:r w:rsidRPr="00745FC6">
        <w:rPr>
          <w:rFonts w:ascii="Tw Cen MT" w:hAnsi="Tw Cen MT" w:cs="Times New Roman"/>
          <w:sz w:val="24"/>
          <w:szCs w:val="24"/>
        </w:rPr>
        <w:t xml:space="preserve">, C., </w:t>
      </w:r>
      <w:proofErr w:type="spellStart"/>
      <w:r w:rsidRPr="00745FC6">
        <w:rPr>
          <w:rFonts w:ascii="Tw Cen MT" w:hAnsi="Tw Cen MT" w:cs="Times New Roman"/>
          <w:sz w:val="24"/>
          <w:szCs w:val="24"/>
        </w:rPr>
        <w:t>Madianung</w:t>
      </w:r>
      <w:proofErr w:type="spellEnd"/>
      <w:r w:rsidRPr="00745FC6">
        <w:rPr>
          <w:rFonts w:ascii="Tw Cen MT" w:hAnsi="Tw Cen MT" w:cs="Times New Roman"/>
          <w:sz w:val="24"/>
          <w:szCs w:val="24"/>
        </w:rPr>
        <w:t xml:space="preserve">, A., &amp; </w:t>
      </w:r>
      <w:proofErr w:type="spellStart"/>
      <w:r w:rsidRPr="00745FC6">
        <w:rPr>
          <w:rFonts w:ascii="Tw Cen MT" w:hAnsi="Tw Cen MT" w:cs="Times New Roman"/>
          <w:sz w:val="24"/>
          <w:szCs w:val="24"/>
        </w:rPr>
        <w:t>Sambeka</w:t>
      </w:r>
      <w:proofErr w:type="spellEnd"/>
      <w:r w:rsidRPr="00745FC6">
        <w:rPr>
          <w:rFonts w:ascii="Tw Cen MT" w:hAnsi="Tw Cen MT" w:cs="Times New Roman"/>
          <w:sz w:val="24"/>
          <w:szCs w:val="24"/>
        </w:rPr>
        <w:t xml:space="preserve">, J. (2013). </w:t>
      </w:r>
      <w:proofErr w:type="spellStart"/>
      <w:r w:rsidRPr="00745FC6">
        <w:rPr>
          <w:rFonts w:ascii="Tw Cen MT" w:hAnsi="Tw Cen MT" w:cs="Times New Roman"/>
          <w:i/>
          <w:sz w:val="24"/>
          <w:szCs w:val="24"/>
        </w:rPr>
        <w:t>Hubungan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Pengetahuan</w:t>
      </w:r>
      <w:proofErr w:type="spellEnd"/>
      <w:r w:rsidRPr="00745FC6">
        <w:rPr>
          <w:rFonts w:ascii="Tw Cen MT" w:hAnsi="Tw Cen MT" w:cs="Times New Roman"/>
          <w:i/>
          <w:sz w:val="24"/>
          <w:szCs w:val="24"/>
        </w:rPr>
        <w:t xml:space="preserve"> Ibu </w:t>
      </w:r>
      <w:proofErr w:type="spellStart"/>
      <w:r w:rsidRPr="00745FC6">
        <w:rPr>
          <w:rFonts w:ascii="Tw Cen MT" w:hAnsi="Tw Cen MT" w:cs="Times New Roman"/>
          <w:i/>
          <w:sz w:val="24"/>
          <w:szCs w:val="24"/>
        </w:rPr>
        <w:t>Hamil</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dengan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Keteraturan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Pemeriksaan</w:t>
      </w:r>
      <w:proofErr w:type="spellEnd"/>
      <w:r w:rsidRPr="00745FC6">
        <w:rPr>
          <w:rFonts w:ascii="Tw Cen MT" w:hAnsi="Tw Cen MT" w:cs="Times New Roman"/>
          <w:i/>
          <w:sz w:val="24"/>
          <w:szCs w:val="24"/>
        </w:rPr>
        <w:t xml:space="preserve"> Antenatal Care di </w:t>
      </w:r>
      <w:proofErr w:type="spellStart"/>
      <w:r w:rsidRPr="00745FC6">
        <w:rPr>
          <w:rFonts w:ascii="Tw Cen MT" w:hAnsi="Tw Cen MT" w:cs="Times New Roman"/>
          <w:i/>
          <w:sz w:val="24"/>
          <w:szCs w:val="24"/>
        </w:rPr>
        <w:t>Puskesmas</w:t>
      </w:r>
      <w:proofErr w:type="spellEnd"/>
      <w:r w:rsidRPr="00745FC6">
        <w:rPr>
          <w:rFonts w:ascii="Tw Cen MT" w:hAnsi="Tw Cen MT" w:cs="Times New Roman"/>
          <w:i/>
          <w:sz w:val="24"/>
          <w:szCs w:val="24"/>
        </w:rPr>
        <w:t xml:space="preserve"> Bahu </w:t>
      </w:r>
      <w:proofErr w:type="spellStart"/>
      <w:r w:rsidRPr="00745FC6">
        <w:rPr>
          <w:rFonts w:ascii="Tw Cen MT" w:hAnsi="Tw Cen MT" w:cs="Times New Roman"/>
          <w:i/>
          <w:sz w:val="24"/>
          <w:szCs w:val="24"/>
        </w:rPr>
        <w:t>Kecamatan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Malalayang</w:t>
      </w:r>
      <w:proofErr w:type="spellEnd"/>
      <w:r w:rsidRPr="00745FC6">
        <w:rPr>
          <w:rFonts w:ascii="Tw Cen MT" w:hAnsi="Tw Cen MT" w:cs="Times New Roman"/>
          <w:i/>
          <w:sz w:val="24"/>
          <w:szCs w:val="24"/>
        </w:rPr>
        <w:t xml:space="preserve"> Kota Manado</w:t>
      </w:r>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Jurnal</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Keperawatan</w:t>
      </w:r>
      <w:proofErr w:type="spellEnd"/>
      <w:r w:rsidRPr="00745FC6">
        <w:rPr>
          <w:rFonts w:ascii="Tw Cen MT" w:hAnsi="Tw Cen MT" w:cs="Times New Roman"/>
          <w:sz w:val="24"/>
          <w:szCs w:val="24"/>
        </w:rPr>
        <w:t>. Vol.1, No.1</w:t>
      </w:r>
    </w:p>
    <w:p w14:paraId="56B8E6FE"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rPr>
      </w:pPr>
      <w:proofErr w:type="spellStart"/>
      <w:r w:rsidRPr="00745FC6">
        <w:rPr>
          <w:rFonts w:ascii="Tw Cen MT" w:hAnsi="Tw Cen MT" w:cs="Times New Roman"/>
          <w:bCs/>
          <w:sz w:val="24"/>
          <w:szCs w:val="24"/>
        </w:rPr>
        <w:t>Yulizawati</w:t>
      </w:r>
      <w:proofErr w:type="spellEnd"/>
      <w:r w:rsidRPr="00745FC6">
        <w:rPr>
          <w:rFonts w:ascii="Tw Cen MT" w:hAnsi="Tw Cen MT" w:cs="Times New Roman"/>
          <w:bCs/>
          <w:sz w:val="24"/>
          <w:szCs w:val="24"/>
        </w:rPr>
        <w:t xml:space="preserve">, </w:t>
      </w:r>
      <w:proofErr w:type="spellStart"/>
      <w:r w:rsidRPr="00745FC6">
        <w:rPr>
          <w:rFonts w:ascii="Tw Cen MT" w:hAnsi="Tw Cen MT" w:cs="Times New Roman"/>
          <w:bCs/>
          <w:sz w:val="24"/>
          <w:szCs w:val="24"/>
        </w:rPr>
        <w:t>dkk</w:t>
      </w:r>
      <w:proofErr w:type="spellEnd"/>
      <w:r w:rsidRPr="00745FC6">
        <w:rPr>
          <w:rFonts w:ascii="Tw Cen MT" w:hAnsi="Tw Cen MT" w:cs="Times New Roman"/>
          <w:bCs/>
          <w:sz w:val="24"/>
          <w:szCs w:val="24"/>
        </w:rPr>
        <w:t xml:space="preserve">, (2017). </w:t>
      </w:r>
      <w:proofErr w:type="spellStart"/>
      <w:r w:rsidRPr="00745FC6">
        <w:rPr>
          <w:rFonts w:ascii="Tw Cen MT" w:hAnsi="Tw Cen MT" w:cs="Times New Roman"/>
          <w:bCs/>
          <w:i/>
          <w:sz w:val="24"/>
          <w:szCs w:val="24"/>
        </w:rPr>
        <w:t>Buku</w:t>
      </w:r>
      <w:proofErr w:type="spellEnd"/>
      <w:r w:rsidRPr="00745FC6">
        <w:rPr>
          <w:rFonts w:ascii="Tw Cen MT" w:hAnsi="Tw Cen MT" w:cs="Times New Roman"/>
          <w:bCs/>
          <w:i/>
          <w:sz w:val="24"/>
          <w:szCs w:val="24"/>
        </w:rPr>
        <w:t xml:space="preserve"> Ajar </w:t>
      </w:r>
      <w:proofErr w:type="spellStart"/>
      <w:r w:rsidRPr="00745FC6">
        <w:rPr>
          <w:rFonts w:ascii="Tw Cen MT" w:hAnsi="Tw Cen MT" w:cs="Times New Roman"/>
          <w:bCs/>
          <w:i/>
          <w:sz w:val="24"/>
          <w:szCs w:val="24"/>
        </w:rPr>
        <w:t>Asuhan</w:t>
      </w:r>
      <w:proofErr w:type="spellEnd"/>
      <w:r w:rsidRPr="00745FC6">
        <w:rPr>
          <w:rFonts w:ascii="Tw Cen MT" w:hAnsi="Tw Cen MT" w:cs="Times New Roman"/>
          <w:bCs/>
          <w:i/>
          <w:sz w:val="24"/>
          <w:szCs w:val="24"/>
        </w:rPr>
        <w:t xml:space="preserve"> </w:t>
      </w:r>
      <w:proofErr w:type="spellStart"/>
      <w:r w:rsidRPr="00745FC6">
        <w:rPr>
          <w:rFonts w:ascii="Tw Cen MT" w:hAnsi="Tw Cen MT" w:cs="Times New Roman"/>
          <w:bCs/>
          <w:i/>
          <w:sz w:val="24"/>
          <w:szCs w:val="24"/>
        </w:rPr>
        <w:t>Kebidanan</w:t>
      </w:r>
      <w:proofErr w:type="spellEnd"/>
      <w:r w:rsidRPr="00745FC6">
        <w:rPr>
          <w:rFonts w:ascii="Tw Cen MT" w:hAnsi="Tw Cen MT" w:cs="Times New Roman"/>
          <w:bCs/>
          <w:i/>
          <w:sz w:val="24"/>
          <w:szCs w:val="24"/>
        </w:rPr>
        <w:t xml:space="preserve"> Pada </w:t>
      </w:r>
      <w:proofErr w:type="spellStart"/>
      <w:r w:rsidRPr="00745FC6">
        <w:rPr>
          <w:rFonts w:ascii="Tw Cen MT" w:hAnsi="Tw Cen MT" w:cs="Times New Roman"/>
          <w:bCs/>
          <w:i/>
          <w:sz w:val="24"/>
          <w:szCs w:val="24"/>
        </w:rPr>
        <w:t>Kehamilan</w:t>
      </w:r>
      <w:proofErr w:type="spellEnd"/>
      <w:r w:rsidRPr="00745FC6">
        <w:rPr>
          <w:rFonts w:ascii="Tw Cen MT" w:hAnsi="Tw Cen MT" w:cs="Times New Roman"/>
          <w:bCs/>
          <w:i/>
          <w:sz w:val="24"/>
          <w:szCs w:val="24"/>
        </w:rPr>
        <w:t>.</w:t>
      </w:r>
      <w:r w:rsidRPr="00745FC6">
        <w:rPr>
          <w:rFonts w:ascii="Tw Cen MT" w:hAnsi="Tw Cen MT" w:cs="Times New Roman"/>
          <w:bCs/>
          <w:sz w:val="24"/>
          <w:szCs w:val="24"/>
        </w:rPr>
        <w:t xml:space="preserve"> Erka. Padang</w:t>
      </w:r>
    </w:p>
    <w:p w14:paraId="0E828827" w14:textId="77777777" w:rsidR="00671A8D" w:rsidRPr="00745FC6" w:rsidRDefault="00671A8D" w:rsidP="00671A8D">
      <w:pPr>
        <w:autoSpaceDE w:val="0"/>
        <w:autoSpaceDN w:val="0"/>
        <w:adjustRightInd w:val="0"/>
        <w:spacing w:after="0" w:line="240" w:lineRule="auto"/>
        <w:ind w:left="426" w:hanging="426"/>
        <w:jc w:val="both"/>
        <w:rPr>
          <w:rFonts w:ascii="Tw Cen MT" w:hAnsi="Tw Cen MT" w:cs="Times New Roman"/>
          <w:bCs/>
          <w:sz w:val="24"/>
          <w:szCs w:val="24"/>
        </w:rPr>
        <w:sectPr w:rsidR="00671A8D" w:rsidRPr="00745FC6" w:rsidSect="007D597E">
          <w:pgSz w:w="11906" w:h="16838" w:code="9"/>
          <w:pgMar w:top="1701" w:right="1701" w:bottom="1701" w:left="2268" w:header="709" w:footer="709" w:gutter="0"/>
          <w:pgNumType w:start="1"/>
          <w:cols w:num="2" w:space="708"/>
          <w:docGrid w:linePitch="360"/>
        </w:sectPr>
      </w:pPr>
      <w:proofErr w:type="spellStart"/>
      <w:r w:rsidRPr="00745FC6">
        <w:rPr>
          <w:rFonts w:ascii="Tw Cen MT" w:hAnsi="Tw Cen MT" w:cs="Times New Roman"/>
          <w:sz w:val="24"/>
          <w:szCs w:val="24"/>
        </w:rPr>
        <w:t>Wiyati</w:t>
      </w:r>
      <w:proofErr w:type="spellEnd"/>
      <w:r w:rsidRPr="00745FC6">
        <w:rPr>
          <w:rFonts w:ascii="Tw Cen MT" w:hAnsi="Tw Cen MT" w:cs="Times New Roman"/>
          <w:sz w:val="24"/>
          <w:szCs w:val="24"/>
        </w:rPr>
        <w:t xml:space="preserve">, P., &amp; Wibowo, B. (2013). </w:t>
      </w:r>
      <w:proofErr w:type="spellStart"/>
      <w:r w:rsidRPr="00745FC6">
        <w:rPr>
          <w:rFonts w:ascii="Tw Cen MT" w:hAnsi="Tw Cen MT" w:cs="Times New Roman"/>
          <w:i/>
          <w:sz w:val="24"/>
          <w:szCs w:val="24"/>
        </w:rPr>
        <w:t>Luaran</w:t>
      </w:r>
      <w:proofErr w:type="spellEnd"/>
      <w:r w:rsidRPr="00745FC6">
        <w:rPr>
          <w:rFonts w:ascii="Tw Cen MT" w:hAnsi="Tw Cen MT" w:cs="Times New Roman"/>
          <w:i/>
          <w:sz w:val="24"/>
          <w:szCs w:val="24"/>
        </w:rPr>
        <w:t xml:space="preserve"> Maternal dan Perinatal pada </w:t>
      </w:r>
      <w:proofErr w:type="spellStart"/>
      <w:r w:rsidRPr="00745FC6">
        <w:rPr>
          <w:rFonts w:ascii="Tw Cen MT" w:hAnsi="Tw Cen MT" w:cs="Times New Roman"/>
          <w:i/>
          <w:sz w:val="24"/>
          <w:szCs w:val="24"/>
        </w:rPr>
        <w:t>Hamil</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dengan</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Penyakit</w:t>
      </w:r>
      <w:proofErr w:type="spell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Jantung</w:t>
      </w:r>
      <w:proofErr w:type="spellEnd"/>
      <w:r w:rsidRPr="00745FC6">
        <w:rPr>
          <w:rFonts w:ascii="Tw Cen MT" w:hAnsi="Tw Cen MT" w:cs="Times New Roman"/>
          <w:i/>
          <w:sz w:val="24"/>
          <w:szCs w:val="24"/>
        </w:rPr>
        <w:t xml:space="preserve"> di RSUP </w:t>
      </w:r>
      <w:proofErr w:type="gramStart"/>
      <w:r w:rsidRPr="00745FC6">
        <w:rPr>
          <w:rFonts w:ascii="Tw Cen MT" w:hAnsi="Tw Cen MT" w:cs="Times New Roman"/>
          <w:i/>
          <w:sz w:val="24"/>
          <w:szCs w:val="24"/>
        </w:rPr>
        <w:t>Dr .</w:t>
      </w:r>
      <w:proofErr w:type="gramEnd"/>
      <w:r w:rsidRPr="00745FC6">
        <w:rPr>
          <w:rFonts w:ascii="Tw Cen MT" w:hAnsi="Tw Cen MT" w:cs="Times New Roman"/>
          <w:i/>
          <w:sz w:val="24"/>
          <w:szCs w:val="24"/>
        </w:rPr>
        <w:t xml:space="preserve"> </w:t>
      </w:r>
      <w:proofErr w:type="spellStart"/>
      <w:r w:rsidRPr="00745FC6">
        <w:rPr>
          <w:rFonts w:ascii="Tw Cen MT" w:hAnsi="Tw Cen MT" w:cs="Times New Roman"/>
          <w:i/>
          <w:sz w:val="24"/>
          <w:szCs w:val="24"/>
        </w:rPr>
        <w:t>Kariadi</w:t>
      </w:r>
      <w:proofErr w:type="spellEnd"/>
      <w:r w:rsidRPr="00745FC6">
        <w:rPr>
          <w:rFonts w:ascii="Tw Cen MT" w:hAnsi="Tw Cen MT" w:cs="Times New Roman"/>
          <w:i/>
          <w:sz w:val="24"/>
          <w:szCs w:val="24"/>
        </w:rPr>
        <w:t xml:space="preserve"> Semarang</w:t>
      </w:r>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Majalah</w:t>
      </w:r>
      <w:proofErr w:type="spellEnd"/>
      <w:r w:rsidRPr="00745FC6">
        <w:rPr>
          <w:rFonts w:ascii="Tw Cen MT" w:hAnsi="Tw Cen MT" w:cs="Times New Roman"/>
          <w:sz w:val="24"/>
          <w:szCs w:val="24"/>
        </w:rPr>
        <w:t xml:space="preserve"> </w:t>
      </w:r>
      <w:proofErr w:type="spellStart"/>
      <w:r w:rsidRPr="00745FC6">
        <w:rPr>
          <w:rFonts w:ascii="Tw Cen MT" w:hAnsi="Tw Cen MT" w:cs="Times New Roman"/>
          <w:sz w:val="24"/>
          <w:szCs w:val="24"/>
        </w:rPr>
        <w:t>Obstetri</w:t>
      </w:r>
      <w:proofErr w:type="spellEnd"/>
      <w:r w:rsidRPr="00745FC6">
        <w:rPr>
          <w:rFonts w:ascii="Tw Cen MT" w:hAnsi="Tw Cen MT" w:cs="Times New Roman"/>
          <w:sz w:val="24"/>
          <w:szCs w:val="24"/>
        </w:rPr>
        <w:t xml:space="preserve"> &amp; </w:t>
      </w:r>
      <w:proofErr w:type="spellStart"/>
      <w:r w:rsidRPr="00745FC6">
        <w:rPr>
          <w:rFonts w:ascii="Tw Cen MT" w:hAnsi="Tw Cen MT" w:cs="Times New Roman"/>
          <w:sz w:val="24"/>
          <w:szCs w:val="24"/>
        </w:rPr>
        <w:t>Ginekologi</w:t>
      </w:r>
      <w:proofErr w:type="spellEnd"/>
      <w:r w:rsidRPr="00745FC6">
        <w:rPr>
          <w:rFonts w:ascii="Tw Cen MT" w:hAnsi="Tw Cen MT" w:cs="Times New Roman"/>
          <w:sz w:val="24"/>
          <w:szCs w:val="24"/>
        </w:rPr>
        <w:t xml:space="preserve">, 21(1), 20–30. </w:t>
      </w:r>
      <w:proofErr w:type="spellStart"/>
      <w:r w:rsidRPr="00745FC6">
        <w:rPr>
          <w:rFonts w:ascii="Tw Cen MT" w:hAnsi="Tw Cen MT" w:cs="Times New Roman"/>
          <w:sz w:val="24"/>
          <w:szCs w:val="24"/>
        </w:rPr>
        <w:t>Diakses</w:t>
      </w:r>
      <w:proofErr w:type="spellEnd"/>
      <w:r w:rsidRPr="00745FC6">
        <w:rPr>
          <w:rFonts w:ascii="Tw Cen MT" w:hAnsi="Tw Cen MT" w:cs="Times New Roman"/>
          <w:sz w:val="24"/>
          <w:szCs w:val="24"/>
        </w:rPr>
        <w:t xml:space="preserve"> pada 10 September 2021. http://journal.unair.ac.id/downlo</w:t>
      </w:r>
      <w:r w:rsidR="00745FC6">
        <w:rPr>
          <w:rFonts w:ascii="Tw Cen MT" w:hAnsi="Tw Cen MT" w:cs="Times New Roman"/>
          <w:sz w:val="24"/>
          <w:szCs w:val="24"/>
        </w:rPr>
        <w:t>ad-fullpapers-mog4b9ed3cfull.pd</w:t>
      </w:r>
    </w:p>
    <w:p w14:paraId="40ADE688" w14:textId="77777777" w:rsidR="00671A8D" w:rsidRPr="00745FC6" w:rsidRDefault="00671A8D" w:rsidP="00671A8D">
      <w:pPr>
        <w:spacing w:after="0" w:line="240" w:lineRule="auto"/>
        <w:jc w:val="both"/>
        <w:rPr>
          <w:rFonts w:ascii="Tw Cen MT" w:hAnsi="Tw Cen MT" w:cs="Times New Roman"/>
          <w:sz w:val="24"/>
          <w:szCs w:val="24"/>
          <w:lang w:val="id-ID"/>
        </w:rPr>
        <w:sectPr w:rsidR="00671A8D" w:rsidRPr="00745FC6" w:rsidSect="007D597E">
          <w:type w:val="continuous"/>
          <w:pgSz w:w="11906" w:h="16838" w:code="9"/>
          <w:pgMar w:top="1701" w:right="1701" w:bottom="1701" w:left="2268" w:header="709" w:footer="709" w:gutter="0"/>
          <w:pgNumType w:start="1"/>
          <w:cols w:space="708"/>
          <w:docGrid w:linePitch="360"/>
        </w:sectPr>
      </w:pPr>
    </w:p>
    <w:p w14:paraId="6A71C93E" w14:textId="77777777" w:rsidR="00671A8D" w:rsidRDefault="00671A8D" w:rsidP="00745FC6">
      <w:pPr>
        <w:tabs>
          <w:tab w:val="left" w:pos="426"/>
        </w:tabs>
        <w:spacing w:after="0" w:line="240" w:lineRule="auto"/>
        <w:jc w:val="both"/>
        <w:rPr>
          <w:rFonts w:ascii="Twentieth Century" w:eastAsia="Twentieth Century" w:hAnsi="Twentieth Century" w:cs="Twentieth Century"/>
          <w:b/>
          <w:sz w:val="24"/>
          <w:szCs w:val="24"/>
        </w:rPr>
      </w:pPr>
    </w:p>
    <w:sectPr w:rsidR="00671A8D" w:rsidSect="00671A8D">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45F5" w14:textId="77777777" w:rsidR="004C4761" w:rsidRDefault="004C4761">
      <w:pPr>
        <w:spacing w:after="0" w:line="240" w:lineRule="auto"/>
      </w:pPr>
      <w:r>
        <w:separator/>
      </w:r>
    </w:p>
  </w:endnote>
  <w:endnote w:type="continuationSeparator" w:id="0">
    <w:p w14:paraId="78C17D6F" w14:textId="77777777" w:rsidR="004C4761" w:rsidRDefault="004C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panose1 w:val="020B0604020202020204"/>
    <w:charset w:val="00"/>
    <w:family w:val="auto"/>
    <w:pitch w:val="default"/>
  </w:font>
  <w:font w:name="Tw Cen MT">
    <w:panose1 w:val="020B0602020104020603"/>
    <w:charset w:val="00"/>
    <w:family w:val="swiss"/>
    <w:pitch w:val="variable"/>
    <w:sig w:usb0="00000007" w:usb1="00000000" w:usb2="00000000" w:usb3="00000000" w:csb0="00000003" w:csb1="00000000"/>
  </w:font>
  <w:font w:name="BookAntiqua,BoldItalic">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AEBF" w14:textId="77777777" w:rsidR="00A4591D" w:rsidRDefault="00AD4EA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6C5A21F2" wp14:editId="58D53E7E">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6018C9C0" w14:textId="77777777" w:rsidR="00A4591D" w:rsidRDefault="00AD4EA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07CB521A" wp14:editId="1E195942">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4D81FA17" w14:textId="77777777" w:rsidR="00A4591D" w:rsidRDefault="00AD4EA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07CB521A" id="Rectangle 59" o:spid="_x0000_s1026"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4D81FA17" w14:textId="77777777" w:rsidR="00A4591D" w:rsidRDefault="00AD4EA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177E" w14:textId="77777777" w:rsidR="004C4761" w:rsidRDefault="004C4761">
      <w:pPr>
        <w:spacing w:after="0" w:line="240" w:lineRule="auto"/>
      </w:pPr>
      <w:r>
        <w:separator/>
      </w:r>
    </w:p>
  </w:footnote>
  <w:footnote w:type="continuationSeparator" w:id="0">
    <w:p w14:paraId="4048DD52" w14:textId="77777777" w:rsidR="004C4761" w:rsidRDefault="004C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2BF6" w14:textId="77777777" w:rsidR="00610DDD" w:rsidRDefault="00610DDD">
    <w:pPr>
      <w:pBdr>
        <w:top w:val="nil"/>
        <w:left w:val="nil"/>
        <w:bottom w:val="nil"/>
        <w:right w:val="nil"/>
        <w:between w:val="nil"/>
      </w:pBdr>
      <w:tabs>
        <w:tab w:val="center" w:pos="4680"/>
        <w:tab w:val="right" w:pos="9360"/>
      </w:tabs>
      <w:spacing w:after="120" w:line="276" w:lineRule="auto"/>
      <w:rPr>
        <w:rFonts w:ascii="Twentieth Century" w:eastAsia="Twentieth Century" w:hAnsi="Twentieth Century" w:cs="Twentieth Century"/>
        <w:color w:val="000000"/>
        <w:sz w:val="20"/>
        <w:szCs w:val="20"/>
      </w:rPr>
    </w:pPr>
  </w:p>
  <w:p w14:paraId="4FE32C45" w14:textId="09A7AAD4" w:rsidR="00A4591D" w:rsidRDefault="00AD4EA8">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Proteksi Kesehatan                                                                                                                                   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592627F5" w14:textId="77777777" w:rsidR="00A4591D" w:rsidRDefault="00AD4EA8">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22294968" wp14:editId="24F1D3E1">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27D7DA7E" w14:textId="77777777" w:rsidR="00A4591D" w:rsidRDefault="00A4591D">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DA6"/>
    <w:multiLevelType w:val="multilevel"/>
    <w:tmpl w:val="C95209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563764C"/>
    <w:multiLevelType w:val="hybridMultilevel"/>
    <w:tmpl w:val="18641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0465652">
    <w:abstractNumId w:val="1"/>
  </w:num>
  <w:num w:numId="2" w16cid:durableId="108338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1D"/>
    <w:rsid w:val="0002135B"/>
    <w:rsid w:val="002A42E5"/>
    <w:rsid w:val="00346892"/>
    <w:rsid w:val="003E761E"/>
    <w:rsid w:val="004305F4"/>
    <w:rsid w:val="004C4761"/>
    <w:rsid w:val="005B762D"/>
    <w:rsid w:val="005F7971"/>
    <w:rsid w:val="00610DDD"/>
    <w:rsid w:val="00671A8D"/>
    <w:rsid w:val="00745FC6"/>
    <w:rsid w:val="00772836"/>
    <w:rsid w:val="0082443F"/>
    <w:rsid w:val="009531AC"/>
    <w:rsid w:val="00A4591D"/>
    <w:rsid w:val="00AD2399"/>
    <w:rsid w:val="00AD4EA8"/>
    <w:rsid w:val="00BA7769"/>
    <w:rsid w:val="00BF1BF2"/>
    <w:rsid w:val="00C224C6"/>
    <w:rsid w:val="00C658B5"/>
    <w:rsid w:val="00DB61E1"/>
    <w:rsid w:val="00F2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2290"/>
  <w15:docId w15:val="{F26D5FD8-2D10-4001-A305-ED482B56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PARAGRAPH"/>
    <w:basedOn w:val="Normal"/>
    <w:link w:val="DaftarParagrafK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character" w:customStyle="1" w:styleId="DaftarParagrafKAR">
    <w:name w:val="Daftar Paragraf KAR"/>
    <w:aliases w:val="PARAGRAPH KAR"/>
    <w:link w:val="DaftarParagraf"/>
    <w:uiPriority w:val="1"/>
    <w:locked/>
    <w:rsid w:val="00346892"/>
    <w:rPr>
      <w:rFonts w:eastAsia="Times New Roman" w:cs="Times New Roman"/>
      <w:sz w:val="22"/>
      <w:szCs w:val="22"/>
      <w:lang w:val="en-GB" w:eastAsia="en-GB"/>
    </w:rPr>
  </w:style>
  <w:style w:type="table" w:styleId="KisiTabel">
    <w:name w:val="Table Grid"/>
    <w:basedOn w:val="TabelNormal"/>
    <w:uiPriority w:val="39"/>
    <w:rsid w:val="009531AC"/>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bi.or.id"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ira@pkr.ac.id</cp:lastModifiedBy>
  <cp:revision>2</cp:revision>
  <dcterms:created xsi:type="dcterms:W3CDTF">2023-05-15T06:48:00Z</dcterms:created>
  <dcterms:modified xsi:type="dcterms:W3CDTF">2023-05-15T06:48:00Z</dcterms:modified>
</cp:coreProperties>
</file>