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242" w:rsidRPr="0032521E" w:rsidRDefault="00456242" w:rsidP="00BC752B">
      <w:pPr>
        <w:ind w:left="0"/>
        <w:jc w:val="center"/>
        <w:rPr>
          <w:rFonts w:ascii="Times New Roman" w:hAnsi="Times New Roman"/>
          <w:b/>
          <w:i/>
          <w:sz w:val="28"/>
          <w:szCs w:val="28"/>
        </w:rPr>
      </w:pPr>
      <w:r w:rsidRPr="0032521E">
        <w:rPr>
          <w:rFonts w:ascii="Times New Roman" w:hAnsi="Times New Roman"/>
          <w:b/>
          <w:sz w:val="28"/>
          <w:szCs w:val="28"/>
        </w:rPr>
        <w:t>GAMBARAN ASUPAN KARBOHIDRAT, LEMAK, SERAT DAN VITAMIN C PADA PASIEN RAWAT JALAN DIABETES MELLITUS TIPE II DI RSUD ARIFIN ACHMAD PEKANBARU</w:t>
      </w:r>
    </w:p>
    <w:p w:rsidR="00456242" w:rsidRPr="00BC752B" w:rsidRDefault="00456242" w:rsidP="00BC752B">
      <w:pPr>
        <w:ind w:left="0"/>
        <w:jc w:val="center"/>
        <w:rPr>
          <w:rFonts w:ascii="Times New Roman" w:hAnsi="Times New Roman"/>
          <w:b/>
          <w:i/>
        </w:rPr>
      </w:pPr>
    </w:p>
    <w:p w:rsidR="00456242" w:rsidRPr="0032521E" w:rsidRDefault="00456242" w:rsidP="00BC752B">
      <w:pPr>
        <w:ind w:left="0"/>
        <w:jc w:val="center"/>
        <w:rPr>
          <w:rFonts w:ascii="Times New Roman" w:hAnsi="Times New Roman"/>
          <w:i/>
        </w:rPr>
      </w:pPr>
      <w:r w:rsidRPr="0032521E">
        <w:rPr>
          <w:rFonts w:ascii="Times New Roman" w:hAnsi="Times New Roman"/>
        </w:rPr>
        <w:t>Azizah Estu Putri*, Yuliana Arsil*, Muharni*, Fitri*</w:t>
      </w:r>
    </w:p>
    <w:p w:rsidR="00456242" w:rsidRPr="00AC0686" w:rsidRDefault="00456242" w:rsidP="00BC752B">
      <w:pPr>
        <w:ind w:left="0"/>
        <w:jc w:val="center"/>
        <w:rPr>
          <w:rFonts w:ascii="Times New Roman" w:hAnsi="Times New Roman"/>
          <w:i/>
        </w:rPr>
      </w:pPr>
      <w:r w:rsidRPr="00AC0686">
        <w:rPr>
          <w:rFonts w:ascii="Times New Roman" w:hAnsi="Times New Roman"/>
          <w:i/>
        </w:rPr>
        <w:t>* Jurusan Gizi Poltekkes Kemenkes Riau</w:t>
      </w:r>
    </w:p>
    <w:p w:rsidR="00456242" w:rsidRPr="00BC752B" w:rsidRDefault="00456242" w:rsidP="00BC752B">
      <w:pPr>
        <w:ind w:left="0"/>
        <w:jc w:val="center"/>
        <w:rPr>
          <w:rFonts w:ascii="Times New Roman" w:hAnsi="Times New Roman"/>
        </w:rPr>
      </w:pPr>
    </w:p>
    <w:p w:rsidR="00456242" w:rsidRPr="00BC752B" w:rsidRDefault="00456242" w:rsidP="009824FC">
      <w:pPr>
        <w:spacing w:after="240"/>
        <w:ind w:left="0"/>
        <w:jc w:val="center"/>
        <w:rPr>
          <w:rFonts w:ascii="Times New Roman" w:hAnsi="Times New Roman"/>
          <w:b/>
          <w:i/>
        </w:rPr>
      </w:pPr>
      <w:r w:rsidRPr="00BC752B">
        <w:rPr>
          <w:rFonts w:ascii="Times New Roman" w:hAnsi="Times New Roman"/>
          <w:b/>
        </w:rPr>
        <w:t>ABSTRAK</w:t>
      </w:r>
    </w:p>
    <w:p w:rsidR="00456242" w:rsidRPr="00BC752B" w:rsidRDefault="00456242" w:rsidP="009824FC">
      <w:pPr>
        <w:pStyle w:val="ListParagraph"/>
        <w:spacing w:after="240"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Diabetes Mellitu</w:t>
      </w:r>
      <w:r w:rsidRPr="00BC752B">
        <w:rPr>
          <w:rFonts w:ascii="Times New Roman" w:hAnsi="Times New Roman" w:cs="Times New Roman"/>
          <w:sz w:val="24"/>
          <w:szCs w:val="24"/>
          <w:lang w:val="id-ID"/>
        </w:rPr>
        <w:t xml:space="preserve">s </w:t>
      </w:r>
      <w:r w:rsidRPr="00BC752B">
        <w:rPr>
          <w:rFonts w:ascii="Times New Roman" w:hAnsi="Times New Roman" w:cs="Times New Roman"/>
          <w:sz w:val="24"/>
          <w:szCs w:val="24"/>
        </w:rPr>
        <w:t>adala</w:t>
      </w:r>
      <w:r w:rsidRPr="00BC752B">
        <w:rPr>
          <w:rFonts w:ascii="Times New Roman" w:hAnsi="Times New Roman" w:cs="Times New Roman"/>
          <w:sz w:val="24"/>
          <w:szCs w:val="24"/>
          <w:lang w:val="id-ID"/>
        </w:rPr>
        <w:t xml:space="preserve">h </w:t>
      </w:r>
      <w:r w:rsidRPr="00BC752B">
        <w:rPr>
          <w:rFonts w:ascii="Times New Roman" w:hAnsi="Times New Roman" w:cs="Times New Roman"/>
          <w:sz w:val="24"/>
          <w:szCs w:val="24"/>
        </w:rPr>
        <w:t>penyakit yang ditandai dengan terjadinya hiperglikemia, gangguan metabolisme serta masalah pada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daya kerja insulin.</w:t>
      </w:r>
      <w:r w:rsidRPr="00BC752B">
        <w:rPr>
          <w:rFonts w:ascii="Times New Roman" w:hAnsi="Times New Roman" w:cs="Times New Roman"/>
          <w:sz w:val="24"/>
          <w:szCs w:val="24"/>
          <w:lang w:val="id-ID"/>
        </w:rPr>
        <w:t xml:space="preserve"> Salah satu cara pengelolaan DM ialah kebiasaan makan, yang erat kaitannya dengan diet. J</w:t>
      </w:r>
      <w:r w:rsidRPr="00BC752B">
        <w:rPr>
          <w:rFonts w:ascii="Times New Roman" w:hAnsi="Times New Roman" w:cs="Times New Roman"/>
          <w:sz w:val="24"/>
          <w:szCs w:val="24"/>
        </w:rPr>
        <w:t>umlah penderita DM di Indonesia menduduki rangking ke 4 terbesar setelah Amerika Serikat, India dan Cina</w:t>
      </w:r>
      <w:r w:rsidRPr="00BC752B">
        <w:rPr>
          <w:rFonts w:ascii="Times New Roman" w:hAnsi="Times New Roman" w:cs="Times New Roman"/>
          <w:sz w:val="24"/>
          <w:szCs w:val="24"/>
          <w:lang w:val="id-ID"/>
        </w:rPr>
        <w:t>. Tujuan p</w:t>
      </w:r>
      <w:r w:rsidRPr="00BC752B">
        <w:rPr>
          <w:rFonts w:ascii="Times New Roman" w:hAnsi="Times New Roman" w:cs="Times New Roman"/>
          <w:sz w:val="24"/>
          <w:szCs w:val="24"/>
        </w:rPr>
        <w:t>enelitian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ini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untuk</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memberikan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gambaran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tentang</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asupan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karbohidrat, asupan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lemak, asupan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serat</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dan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asupan vitamin C</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yang dikonsumsi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oleh</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pasien DM</w:t>
      </w:r>
      <w:r w:rsidRPr="00BC752B">
        <w:rPr>
          <w:rFonts w:ascii="Times New Roman" w:hAnsi="Times New Roman" w:cs="Times New Roman"/>
          <w:sz w:val="24"/>
          <w:szCs w:val="24"/>
          <w:lang w:val="id-ID"/>
        </w:rPr>
        <w:t xml:space="preserve">. Penelitian ini merupakan penelitian </w:t>
      </w:r>
      <w:r w:rsidRPr="00BC752B">
        <w:rPr>
          <w:rFonts w:ascii="Times New Roman" w:hAnsi="Times New Roman" w:cs="Times New Roman"/>
          <w:i/>
          <w:sz w:val="24"/>
          <w:szCs w:val="24"/>
        </w:rPr>
        <w:t>deskriptif</w:t>
      </w:r>
      <w:r w:rsidRPr="00BC752B">
        <w:rPr>
          <w:rFonts w:ascii="Times New Roman" w:hAnsi="Times New Roman" w:cs="Times New Roman"/>
          <w:i/>
          <w:sz w:val="24"/>
          <w:szCs w:val="24"/>
          <w:lang w:val="id-ID"/>
        </w:rPr>
        <w:t xml:space="preserve"> </w:t>
      </w:r>
      <w:r w:rsidRPr="00BC752B">
        <w:rPr>
          <w:rFonts w:ascii="Times New Roman" w:hAnsi="Times New Roman" w:cs="Times New Roman"/>
          <w:sz w:val="24"/>
          <w:szCs w:val="24"/>
        </w:rPr>
        <w:t>d</w:t>
      </w:r>
      <w:r w:rsidRPr="00BC752B">
        <w:rPr>
          <w:rFonts w:ascii="Times New Roman" w:hAnsi="Times New Roman" w:cs="Times New Roman"/>
          <w:sz w:val="24"/>
          <w:szCs w:val="24"/>
          <w:lang w:val="id-ID"/>
        </w:rPr>
        <w:t xml:space="preserve">engan </w:t>
      </w:r>
      <w:r w:rsidRPr="00BC752B">
        <w:rPr>
          <w:rFonts w:ascii="Times New Roman" w:hAnsi="Times New Roman" w:cs="Times New Roman"/>
          <w:sz w:val="24"/>
          <w:szCs w:val="24"/>
        </w:rPr>
        <w:t>desain</w:t>
      </w:r>
      <w:r w:rsidRPr="00BC752B">
        <w:rPr>
          <w:rFonts w:ascii="Times New Roman" w:hAnsi="Times New Roman" w:cs="Times New Roman"/>
          <w:sz w:val="24"/>
          <w:szCs w:val="24"/>
          <w:lang w:val="id-ID"/>
        </w:rPr>
        <w:t xml:space="preserve"> </w:t>
      </w:r>
      <w:r w:rsidRPr="00BC752B">
        <w:rPr>
          <w:rFonts w:ascii="Times New Roman" w:hAnsi="Times New Roman" w:cs="Times New Roman"/>
          <w:i/>
          <w:sz w:val="24"/>
          <w:szCs w:val="24"/>
          <w:lang w:val="id-ID"/>
        </w:rPr>
        <w:t>cr</w:t>
      </w:r>
      <w:r w:rsidRPr="00BC752B">
        <w:rPr>
          <w:rFonts w:ascii="Times New Roman" w:hAnsi="Times New Roman" w:cs="Times New Roman"/>
          <w:i/>
          <w:sz w:val="24"/>
          <w:szCs w:val="24"/>
        </w:rPr>
        <w:t>oss sectiona</w:t>
      </w:r>
      <w:r w:rsidRPr="00BC752B">
        <w:rPr>
          <w:rFonts w:ascii="Times New Roman" w:hAnsi="Times New Roman" w:cs="Times New Roman"/>
          <w:i/>
          <w:sz w:val="24"/>
          <w:szCs w:val="24"/>
          <w:lang w:val="id-ID"/>
        </w:rPr>
        <w:t xml:space="preserve">l. </w:t>
      </w:r>
      <w:r w:rsidR="005A2352" w:rsidRPr="00BC752B">
        <w:rPr>
          <w:rFonts w:ascii="Times New Roman" w:hAnsi="Times New Roman" w:cs="Times New Roman"/>
          <w:sz w:val="24"/>
          <w:szCs w:val="24"/>
          <w:lang w:val="id-ID"/>
        </w:rPr>
        <w:t xml:space="preserve">Penelitian ini dilakukan pada </w:t>
      </w:r>
      <w:r w:rsidR="005A2352" w:rsidRPr="00BC752B">
        <w:rPr>
          <w:rFonts w:ascii="Times New Roman" w:hAnsi="Times New Roman" w:cs="Times New Roman"/>
          <w:sz w:val="24"/>
          <w:szCs w:val="24"/>
        </w:rPr>
        <w:t>Oktober</w:t>
      </w:r>
      <w:r w:rsidR="005A2352" w:rsidRPr="00BC752B">
        <w:rPr>
          <w:rFonts w:ascii="Times New Roman" w:hAnsi="Times New Roman" w:cs="Times New Roman"/>
          <w:sz w:val="24"/>
          <w:szCs w:val="24"/>
          <w:lang w:val="id-ID"/>
        </w:rPr>
        <w:t xml:space="preserve"> </w:t>
      </w:r>
      <w:r w:rsidR="005A2352" w:rsidRPr="00BC752B">
        <w:rPr>
          <w:rFonts w:ascii="Times New Roman" w:hAnsi="Times New Roman" w:cs="Times New Roman"/>
          <w:sz w:val="24"/>
          <w:szCs w:val="24"/>
        </w:rPr>
        <w:t>2015 hingga Juli 2016</w:t>
      </w:r>
      <w:r w:rsidR="005A2352" w:rsidRPr="00BC752B">
        <w:rPr>
          <w:rFonts w:ascii="Times New Roman" w:hAnsi="Times New Roman" w:cs="Times New Roman"/>
          <w:sz w:val="24"/>
          <w:szCs w:val="24"/>
          <w:lang w:val="id-ID"/>
        </w:rPr>
        <w:t xml:space="preserve"> di </w:t>
      </w:r>
      <w:r w:rsidR="005A2352" w:rsidRPr="00BC752B">
        <w:rPr>
          <w:rFonts w:ascii="Times New Roman" w:hAnsi="Times New Roman" w:cs="Times New Roman"/>
          <w:sz w:val="24"/>
          <w:szCs w:val="24"/>
        </w:rPr>
        <w:t>Instalasi Rawat Jalan (Poliklinik Penyakit Dalam) RSUD Arifin Achmad Pekanbar</w:t>
      </w:r>
      <w:r w:rsidR="005A2352" w:rsidRPr="00BC752B">
        <w:rPr>
          <w:rFonts w:ascii="Times New Roman" w:hAnsi="Times New Roman" w:cs="Times New Roman"/>
          <w:sz w:val="24"/>
          <w:szCs w:val="24"/>
          <w:lang w:val="id-ID"/>
        </w:rPr>
        <w:t xml:space="preserve">u. </w:t>
      </w:r>
      <w:r w:rsidRPr="00BC752B">
        <w:rPr>
          <w:rFonts w:ascii="Times New Roman" w:hAnsi="Times New Roman" w:cs="Times New Roman"/>
          <w:sz w:val="24"/>
          <w:szCs w:val="24"/>
          <w:lang w:val="id-ID"/>
        </w:rPr>
        <w:t>M</w:t>
      </w:r>
      <w:r w:rsidRPr="00BC752B">
        <w:rPr>
          <w:rFonts w:ascii="Times New Roman" w:hAnsi="Times New Roman" w:cs="Times New Roman"/>
          <w:sz w:val="24"/>
          <w:szCs w:val="24"/>
        </w:rPr>
        <w:t>etode</w:t>
      </w:r>
      <w:r w:rsidRPr="00BC752B">
        <w:rPr>
          <w:rFonts w:ascii="Times New Roman" w:hAnsi="Times New Roman" w:cs="Times New Roman"/>
          <w:sz w:val="24"/>
          <w:szCs w:val="24"/>
          <w:lang w:val="id-ID"/>
        </w:rPr>
        <w:t xml:space="preserve"> yang digunakan</w:t>
      </w:r>
      <w:r w:rsidR="005A2352">
        <w:rPr>
          <w:rFonts w:ascii="Times New Roman" w:hAnsi="Times New Roman" w:cs="Times New Roman"/>
          <w:sz w:val="24"/>
          <w:szCs w:val="24"/>
          <w:lang w:val="id-ID"/>
        </w:rPr>
        <w:t xml:space="preserve"> untuk mengukur asupan zat gizi</w:t>
      </w:r>
      <w:r w:rsidRPr="00BC752B">
        <w:rPr>
          <w:rFonts w:ascii="Times New Roman" w:hAnsi="Times New Roman" w:cs="Times New Roman"/>
          <w:sz w:val="24"/>
          <w:szCs w:val="24"/>
          <w:lang w:val="id-ID"/>
        </w:rPr>
        <w:t xml:space="preserve"> yaitu </w:t>
      </w:r>
      <w:r w:rsidRPr="00BC752B">
        <w:rPr>
          <w:rFonts w:ascii="Times New Roman" w:hAnsi="Times New Roman" w:cs="Times New Roman"/>
          <w:sz w:val="24"/>
          <w:szCs w:val="24"/>
        </w:rPr>
        <w:t>wawancara</w:t>
      </w:r>
      <w:r w:rsidRPr="00BC752B">
        <w:rPr>
          <w:rFonts w:ascii="Times New Roman" w:hAnsi="Times New Roman" w:cs="Times New Roman"/>
          <w:sz w:val="24"/>
          <w:szCs w:val="24"/>
          <w:lang w:val="id-ID"/>
        </w:rPr>
        <w:t xml:space="preserve"> </w:t>
      </w:r>
      <w:r w:rsidR="005A2352">
        <w:rPr>
          <w:rFonts w:ascii="Times New Roman" w:hAnsi="Times New Roman" w:cs="Times New Roman"/>
          <w:sz w:val="24"/>
          <w:szCs w:val="24"/>
        </w:rPr>
        <w:t>dengan menggunakan k</w:t>
      </w:r>
      <w:r w:rsidR="005A2352">
        <w:rPr>
          <w:rFonts w:ascii="Times New Roman" w:hAnsi="Times New Roman" w:cs="Times New Roman"/>
          <w:sz w:val="24"/>
          <w:szCs w:val="24"/>
          <w:lang w:val="id-ID"/>
        </w:rPr>
        <w:t>uesioner dan formulir</w:t>
      </w:r>
      <w:r w:rsidRPr="00BC752B">
        <w:rPr>
          <w:rFonts w:ascii="Times New Roman" w:hAnsi="Times New Roman" w:cs="Times New Roman"/>
          <w:sz w:val="24"/>
          <w:szCs w:val="24"/>
          <w:lang w:val="id-ID"/>
        </w:rPr>
        <w:t xml:space="preserve"> </w:t>
      </w:r>
      <w:r w:rsidRPr="00BC752B">
        <w:rPr>
          <w:rFonts w:ascii="Times New Roman" w:hAnsi="Times New Roman" w:cs="Times New Roman"/>
          <w:i/>
          <w:sz w:val="24"/>
          <w:szCs w:val="24"/>
        </w:rPr>
        <w:t>food recall</w:t>
      </w:r>
      <w:r w:rsidRPr="00BC752B">
        <w:rPr>
          <w:rFonts w:ascii="Times New Roman" w:hAnsi="Times New Roman" w:cs="Times New Roman"/>
          <w:sz w:val="24"/>
          <w:szCs w:val="24"/>
          <w:lang w:val="id-ID"/>
        </w:rPr>
        <w:t xml:space="preserve">. Teknik pengambilan sampel yaitu </w:t>
      </w:r>
      <w:r w:rsidRPr="00BC752B">
        <w:rPr>
          <w:rFonts w:ascii="Times New Roman" w:hAnsi="Times New Roman" w:cs="Times New Roman"/>
          <w:i/>
          <w:sz w:val="24"/>
          <w:szCs w:val="24"/>
        </w:rPr>
        <w:t>accidental samplin</w:t>
      </w:r>
      <w:r w:rsidR="005A2352">
        <w:rPr>
          <w:rFonts w:ascii="Times New Roman" w:hAnsi="Times New Roman" w:cs="Times New Roman"/>
          <w:i/>
          <w:sz w:val="24"/>
          <w:szCs w:val="24"/>
          <w:lang w:val="id-ID"/>
        </w:rPr>
        <w:t xml:space="preserve">g </w:t>
      </w:r>
      <w:r w:rsidR="005A2352" w:rsidRPr="005A2352">
        <w:rPr>
          <w:rFonts w:ascii="Times New Roman" w:hAnsi="Times New Roman" w:cs="Times New Roman"/>
          <w:sz w:val="24"/>
          <w:szCs w:val="24"/>
          <w:lang w:val="id-ID"/>
        </w:rPr>
        <w:t>dengan</w:t>
      </w:r>
      <w:r w:rsidR="005A2352">
        <w:rPr>
          <w:rFonts w:ascii="Times New Roman" w:hAnsi="Times New Roman" w:cs="Times New Roman"/>
          <w:i/>
          <w:sz w:val="24"/>
          <w:szCs w:val="24"/>
          <w:lang w:val="id-ID"/>
        </w:rPr>
        <w:t xml:space="preserve"> </w:t>
      </w:r>
      <w:r w:rsidRPr="00BC752B">
        <w:rPr>
          <w:rFonts w:ascii="Times New Roman" w:hAnsi="Times New Roman" w:cs="Times New Roman"/>
          <w:sz w:val="24"/>
          <w:szCs w:val="24"/>
          <w:lang w:val="id-ID"/>
        </w:rPr>
        <w:t>jumlah sampel sebanyak 39</w:t>
      </w:r>
      <w:r w:rsidR="005A2352">
        <w:rPr>
          <w:rFonts w:ascii="Times New Roman" w:hAnsi="Times New Roman" w:cs="Times New Roman"/>
          <w:sz w:val="24"/>
          <w:szCs w:val="24"/>
          <w:lang w:val="id-ID"/>
        </w:rPr>
        <w:t xml:space="preserve"> orang responden</w:t>
      </w:r>
      <w:r w:rsidRPr="00BC752B">
        <w:rPr>
          <w:rFonts w:ascii="Times New Roman" w:hAnsi="Times New Roman" w:cs="Times New Roman"/>
          <w:i/>
          <w:sz w:val="24"/>
          <w:szCs w:val="24"/>
          <w:lang w:val="id-ID"/>
        </w:rPr>
        <w:t xml:space="preserve">. </w:t>
      </w:r>
      <w:r w:rsidRPr="00BC752B">
        <w:rPr>
          <w:rFonts w:ascii="Times New Roman" w:hAnsi="Times New Roman" w:cs="Times New Roman"/>
          <w:sz w:val="24"/>
          <w:szCs w:val="24"/>
          <w:lang w:val="id-ID"/>
        </w:rPr>
        <w:t xml:space="preserve">Pengolahan dilakukan secara </w:t>
      </w:r>
      <w:r w:rsidR="005A2352">
        <w:rPr>
          <w:rFonts w:ascii="Times New Roman" w:hAnsi="Times New Roman" w:cs="Times New Roman"/>
          <w:sz w:val="24"/>
          <w:szCs w:val="24"/>
          <w:lang w:val="id-ID"/>
        </w:rPr>
        <w:t>deskriptif</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Hasil</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penelitian in</w:t>
      </w:r>
      <w:r w:rsidRPr="00BC752B">
        <w:rPr>
          <w:rFonts w:ascii="Times New Roman" w:hAnsi="Times New Roman" w:cs="Times New Roman"/>
          <w:sz w:val="24"/>
          <w:szCs w:val="24"/>
          <w:lang w:val="id-ID"/>
        </w:rPr>
        <w:t xml:space="preserve">i </w:t>
      </w:r>
      <w:r w:rsidRPr="00BC752B">
        <w:rPr>
          <w:rFonts w:ascii="Times New Roman" w:hAnsi="Times New Roman" w:cs="Times New Roman"/>
          <w:sz w:val="24"/>
          <w:szCs w:val="24"/>
        </w:rPr>
        <w:t>yaitu</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responden </w:t>
      </w:r>
      <w:r w:rsidRPr="00BC752B">
        <w:rPr>
          <w:rFonts w:ascii="Times New Roman" w:hAnsi="Times New Roman" w:cs="Times New Roman"/>
          <w:sz w:val="24"/>
          <w:szCs w:val="24"/>
          <w:lang w:val="id-ID"/>
        </w:rPr>
        <w:t xml:space="preserve">dengan </w:t>
      </w:r>
      <w:r w:rsidRPr="00BC752B">
        <w:rPr>
          <w:rFonts w:ascii="Times New Roman" w:hAnsi="Times New Roman" w:cs="Times New Roman"/>
          <w:sz w:val="24"/>
          <w:szCs w:val="24"/>
        </w:rPr>
        <w:t>asupan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karbohidrat</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lebih</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sebanyak</w:t>
      </w:r>
      <w:r w:rsidRPr="00BC752B">
        <w:rPr>
          <w:rFonts w:ascii="Times New Roman" w:hAnsi="Times New Roman" w:cs="Times New Roman"/>
          <w:sz w:val="24"/>
          <w:szCs w:val="24"/>
          <w:lang w:val="id-ID"/>
        </w:rPr>
        <w:t xml:space="preserve"> 28,2</w:t>
      </w:r>
      <w:r w:rsidRPr="00BC752B">
        <w:rPr>
          <w:rFonts w:ascii="Times New Roman" w:hAnsi="Times New Roman" w:cs="Times New Roman"/>
          <w:sz w:val="24"/>
          <w:szCs w:val="24"/>
        </w:rPr>
        <w:t>%,</w:t>
      </w:r>
      <w:r w:rsidRPr="00BC752B">
        <w:rPr>
          <w:rFonts w:ascii="Times New Roman" w:hAnsi="Times New Roman" w:cs="Times New Roman"/>
          <w:sz w:val="24"/>
          <w:szCs w:val="24"/>
          <w:lang w:val="id-ID"/>
        </w:rPr>
        <w:t xml:space="preserve"> baik sebanyak 23,1% dan </w:t>
      </w:r>
      <w:r w:rsidRPr="00BC752B">
        <w:rPr>
          <w:rFonts w:ascii="Times New Roman" w:hAnsi="Times New Roman" w:cs="Times New Roman"/>
          <w:sz w:val="24"/>
          <w:szCs w:val="24"/>
        </w:rPr>
        <w:t>kurang</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sebanyak</w:t>
      </w:r>
      <w:r w:rsidRPr="00BC752B">
        <w:rPr>
          <w:rFonts w:ascii="Times New Roman" w:hAnsi="Times New Roman" w:cs="Times New Roman"/>
          <w:sz w:val="24"/>
          <w:szCs w:val="24"/>
          <w:lang w:val="id-ID"/>
        </w:rPr>
        <w:t xml:space="preserve"> 48,7%.</w:t>
      </w:r>
      <w:r w:rsidRPr="00BC752B">
        <w:rPr>
          <w:rFonts w:ascii="Times New Roman" w:hAnsi="Times New Roman" w:cs="Times New Roman"/>
          <w:sz w:val="24"/>
          <w:szCs w:val="24"/>
        </w:rPr>
        <w:t xml:space="preserve"> Responden </w:t>
      </w:r>
      <w:r w:rsidRPr="00BC752B">
        <w:rPr>
          <w:rFonts w:ascii="Times New Roman" w:hAnsi="Times New Roman" w:cs="Times New Roman"/>
          <w:sz w:val="24"/>
          <w:szCs w:val="24"/>
          <w:lang w:val="id-ID"/>
        </w:rPr>
        <w:t xml:space="preserve">dengan </w:t>
      </w:r>
      <w:r w:rsidRPr="00BC752B">
        <w:rPr>
          <w:rFonts w:ascii="Times New Roman" w:hAnsi="Times New Roman" w:cs="Times New Roman"/>
          <w:sz w:val="24"/>
          <w:szCs w:val="24"/>
        </w:rPr>
        <w:t>asupa</w:t>
      </w:r>
      <w:r w:rsidRPr="00BC752B">
        <w:rPr>
          <w:rFonts w:ascii="Times New Roman" w:hAnsi="Times New Roman" w:cs="Times New Roman"/>
          <w:sz w:val="24"/>
          <w:szCs w:val="24"/>
          <w:lang w:val="id-ID"/>
        </w:rPr>
        <w:t xml:space="preserve">n </w:t>
      </w:r>
      <w:r w:rsidRPr="00BC752B">
        <w:rPr>
          <w:rFonts w:ascii="Times New Roman" w:hAnsi="Times New Roman" w:cs="Times New Roman"/>
          <w:sz w:val="24"/>
          <w:szCs w:val="24"/>
        </w:rPr>
        <w:t>lema</w:t>
      </w:r>
      <w:r w:rsidRPr="00BC752B">
        <w:rPr>
          <w:rFonts w:ascii="Times New Roman" w:hAnsi="Times New Roman" w:cs="Times New Roman"/>
          <w:sz w:val="24"/>
          <w:szCs w:val="24"/>
          <w:lang w:val="id-ID"/>
        </w:rPr>
        <w:t xml:space="preserve">k </w:t>
      </w:r>
      <w:r w:rsidRPr="00BC752B">
        <w:rPr>
          <w:rFonts w:ascii="Times New Roman" w:hAnsi="Times New Roman" w:cs="Times New Roman"/>
          <w:sz w:val="24"/>
          <w:szCs w:val="24"/>
        </w:rPr>
        <w:t>lebih</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sebanyak </w:t>
      </w:r>
      <w:r w:rsidRPr="00BC752B">
        <w:rPr>
          <w:rFonts w:ascii="Times New Roman" w:hAnsi="Times New Roman" w:cs="Times New Roman"/>
          <w:sz w:val="24"/>
          <w:szCs w:val="24"/>
          <w:lang w:val="id-ID"/>
        </w:rPr>
        <w:t>71,8%,</w:t>
      </w:r>
      <w:r w:rsidRPr="00BC752B">
        <w:rPr>
          <w:rFonts w:ascii="Times New Roman" w:hAnsi="Times New Roman" w:cs="Times New Roman"/>
          <w:sz w:val="24"/>
          <w:szCs w:val="24"/>
        </w:rPr>
        <w:t xml:space="preserve"> yang asupannya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kurang</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sebanyak </w:t>
      </w:r>
      <w:r w:rsidRPr="00BC752B">
        <w:rPr>
          <w:rFonts w:ascii="Times New Roman" w:hAnsi="Times New Roman" w:cs="Times New Roman"/>
          <w:sz w:val="24"/>
          <w:szCs w:val="24"/>
          <w:lang w:val="id-ID"/>
        </w:rPr>
        <w:t>20,5% dan yang baik 7,7%. Seluruh asupan serat responden tergolong kurang. Responden dengan asupan vitamin C kurang sebanyak 23,1% dan cukup sebanyak 76,9%. K</w:t>
      </w:r>
      <w:r w:rsidRPr="00BC752B">
        <w:rPr>
          <w:rFonts w:ascii="Times New Roman" w:hAnsi="Times New Roman" w:cs="Times New Roman"/>
          <w:sz w:val="24"/>
          <w:szCs w:val="24"/>
        </w:rPr>
        <w:t>epada pasien dan keluarga,</w:t>
      </w:r>
      <w:r w:rsidRPr="00BC752B">
        <w:rPr>
          <w:rFonts w:ascii="Times New Roman" w:hAnsi="Times New Roman" w:cs="Times New Roman"/>
          <w:sz w:val="24"/>
          <w:szCs w:val="24"/>
          <w:lang w:val="id-ID"/>
        </w:rPr>
        <w:t xml:space="preserve"> agar</w:t>
      </w:r>
      <w:r w:rsidRPr="00BC752B">
        <w:rPr>
          <w:rFonts w:ascii="Times New Roman" w:hAnsi="Times New Roman" w:cs="Times New Roman"/>
          <w:sz w:val="24"/>
          <w:szCs w:val="24"/>
        </w:rPr>
        <w:t xml:space="preserve"> lebih memilih sumber makanan karbohidrat kompleks</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dengan porsi yang cukup; mengganti cara pengolahan makanan yang mengandung sedikit lemak; mengkonsumsi sumber makanan tinggi serat terutama serat larut air;</w:t>
      </w:r>
      <w:r w:rsidRPr="00BC752B">
        <w:rPr>
          <w:rFonts w:ascii="Times New Roman" w:hAnsi="Times New Roman" w:cs="Times New Roman"/>
          <w:sz w:val="24"/>
          <w:szCs w:val="24"/>
          <w:lang w:val="id-ID"/>
        </w:rPr>
        <w:t xml:space="preserve"> dan</w:t>
      </w:r>
      <w:r w:rsidRPr="00BC752B">
        <w:rPr>
          <w:rFonts w:ascii="Times New Roman" w:hAnsi="Times New Roman" w:cs="Times New Roman"/>
          <w:sz w:val="24"/>
          <w:szCs w:val="24"/>
        </w:rPr>
        <w:t xml:space="preserve"> mengkonsumsi sumber makanan tinggi Vitamin C</w:t>
      </w:r>
      <w:r w:rsidRPr="00BC752B">
        <w:rPr>
          <w:rFonts w:ascii="Times New Roman" w:hAnsi="Times New Roman" w:cs="Times New Roman"/>
          <w:sz w:val="24"/>
          <w:szCs w:val="24"/>
          <w:lang w:val="id-ID"/>
        </w:rPr>
        <w:t>.</w:t>
      </w:r>
    </w:p>
    <w:p w:rsidR="00456242" w:rsidRPr="00BC752B" w:rsidRDefault="00456242" w:rsidP="00BC752B">
      <w:pPr>
        <w:pStyle w:val="ListParagraph"/>
        <w:spacing w:line="240" w:lineRule="auto"/>
        <w:ind w:left="0"/>
        <w:jc w:val="both"/>
        <w:rPr>
          <w:rFonts w:ascii="Times New Roman" w:hAnsi="Times New Roman" w:cs="Times New Roman"/>
          <w:b/>
          <w:sz w:val="24"/>
          <w:szCs w:val="24"/>
          <w:lang w:val="id-ID"/>
        </w:rPr>
      </w:pPr>
    </w:p>
    <w:p w:rsidR="00456242" w:rsidRPr="00BC752B" w:rsidRDefault="00456242" w:rsidP="00BC752B">
      <w:pPr>
        <w:pStyle w:val="ListParagraph"/>
        <w:spacing w:line="240" w:lineRule="auto"/>
        <w:ind w:left="0"/>
        <w:jc w:val="both"/>
        <w:rPr>
          <w:rFonts w:ascii="Times New Roman" w:hAnsi="Times New Roman" w:cs="Times New Roman"/>
          <w:sz w:val="24"/>
          <w:szCs w:val="24"/>
          <w:lang w:val="id-ID"/>
        </w:rPr>
      </w:pPr>
      <w:r w:rsidRPr="00FB04C0">
        <w:rPr>
          <w:rFonts w:ascii="Times New Roman" w:hAnsi="Times New Roman" w:cs="Times New Roman"/>
          <w:sz w:val="24"/>
          <w:szCs w:val="24"/>
          <w:lang w:val="id-ID"/>
        </w:rPr>
        <w:t>Kata Kunci</w:t>
      </w:r>
      <w:r w:rsidRPr="00BC752B">
        <w:rPr>
          <w:rFonts w:ascii="Times New Roman" w:hAnsi="Times New Roman" w:cs="Times New Roman"/>
          <w:b/>
          <w:sz w:val="24"/>
          <w:szCs w:val="24"/>
          <w:lang w:val="id-ID"/>
        </w:rPr>
        <w:t xml:space="preserve"> </w:t>
      </w:r>
      <w:r w:rsidRPr="00BC752B">
        <w:rPr>
          <w:rFonts w:ascii="Times New Roman" w:hAnsi="Times New Roman" w:cs="Times New Roman"/>
          <w:b/>
          <w:sz w:val="24"/>
          <w:szCs w:val="24"/>
          <w:lang w:val="id-ID"/>
        </w:rPr>
        <w:tab/>
      </w:r>
      <w:r w:rsidRPr="00BC752B">
        <w:rPr>
          <w:rFonts w:ascii="Times New Roman" w:hAnsi="Times New Roman" w:cs="Times New Roman"/>
          <w:sz w:val="24"/>
          <w:szCs w:val="24"/>
          <w:lang w:val="id-ID"/>
        </w:rPr>
        <w:t>: Diabetes Mellitus, Asupan Karbohidrat, Lemak, Serat dan Vitamin C</w:t>
      </w:r>
    </w:p>
    <w:p w:rsidR="00107F20" w:rsidRPr="00BC752B" w:rsidRDefault="00107F20" w:rsidP="00BC752B">
      <w:pPr>
        <w:pStyle w:val="ListParagraph"/>
        <w:spacing w:line="240" w:lineRule="auto"/>
        <w:ind w:left="0"/>
        <w:jc w:val="both"/>
        <w:rPr>
          <w:rFonts w:ascii="Times New Roman" w:hAnsi="Times New Roman" w:cs="Times New Roman"/>
          <w:sz w:val="24"/>
          <w:szCs w:val="24"/>
          <w:lang w:val="id-ID"/>
        </w:rPr>
      </w:pPr>
    </w:p>
    <w:p w:rsidR="00107F20" w:rsidRPr="00BC752B" w:rsidRDefault="00107F20" w:rsidP="00BC752B">
      <w:pPr>
        <w:pStyle w:val="ListParagraph"/>
        <w:spacing w:line="240" w:lineRule="auto"/>
        <w:ind w:left="0"/>
        <w:jc w:val="both"/>
        <w:rPr>
          <w:rFonts w:ascii="Times New Roman" w:hAnsi="Times New Roman" w:cs="Times New Roman"/>
          <w:sz w:val="24"/>
          <w:szCs w:val="24"/>
          <w:lang w:val="id-ID"/>
        </w:rPr>
      </w:pPr>
    </w:p>
    <w:p w:rsidR="004A6B88" w:rsidRPr="00BC752B" w:rsidRDefault="004A6B88" w:rsidP="00BC752B">
      <w:pPr>
        <w:pStyle w:val="ListParagraph"/>
        <w:spacing w:line="240" w:lineRule="auto"/>
        <w:ind w:left="0"/>
        <w:jc w:val="both"/>
        <w:rPr>
          <w:rFonts w:ascii="Times New Roman" w:hAnsi="Times New Roman" w:cs="Times New Roman"/>
          <w:sz w:val="24"/>
          <w:szCs w:val="24"/>
          <w:lang w:val="id-ID"/>
        </w:rPr>
        <w:sectPr w:rsidR="004A6B88" w:rsidRPr="00BC752B" w:rsidSect="00E3156C">
          <w:headerReference w:type="even" r:id="rId7"/>
          <w:headerReference w:type="default" r:id="rId8"/>
          <w:headerReference w:type="first" r:id="rId9"/>
          <w:footerReference w:type="first" r:id="rId10"/>
          <w:pgSz w:w="11906" w:h="16838" w:code="9"/>
          <w:pgMar w:top="1701" w:right="1701" w:bottom="1701" w:left="2268" w:header="709" w:footer="709" w:gutter="0"/>
          <w:pgNumType w:start="147"/>
          <w:cols w:space="708"/>
          <w:titlePg/>
          <w:docGrid w:linePitch="360"/>
        </w:sectPr>
      </w:pPr>
    </w:p>
    <w:p w:rsidR="00107F20" w:rsidRPr="00BC752B" w:rsidRDefault="004A6B88" w:rsidP="00BC752B">
      <w:pPr>
        <w:pStyle w:val="ListParagraph"/>
        <w:spacing w:line="240" w:lineRule="auto"/>
        <w:ind w:left="0"/>
        <w:rPr>
          <w:rFonts w:ascii="Times New Roman" w:hAnsi="Times New Roman" w:cs="Times New Roman"/>
          <w:b/>
          <w:sz w:val="24"/>
          <w:szCs w:val="24"/>
          <w:lang w:val="id-ID"/>
        </w:rPr>
      </w:pPr>
      <w:r w:rsidRPr="00BC752B">
        <w:rPr>
          <w:rFonts w:ascii="Times New Roman" w:hAnsi="Times New Roman" w:cs="Times New Roman"/>
          <w:b/>
          <w:sz w:val="24"/>
          <w:szCs w:val="24"/>
          <w:lang w:val="id-ID"/>
        </w:rPr>
        <w:t>PENDAHULUAN</w:t>
      </w:r>
    </w:p>
    <w:p w:rsidR="0032521E" w:rsidRDefault="004A6B88" w:rsidP="00BC752B">
      <w:pPr>
        <w:pStyle w:val="ListParagraph"/>
        <w:spacing w:line="240" w:lineRule="auto"/>
        <w:ind w:left="0" w:firstLine="567"/>
        <w:jc w:val="both"/>
        <w:rPr>
          <w:rFonts w:ascii="Times New Roman" w:hAnsi="Times New Roman" w:cs="Times New Roman"/>
          <w:sz w:val="24"/>
          <w:szCs w:val="24"/>
        </w:rPr>
      </w:pPr>
      <w:r w:rsidRPr="00BC752B">
        <w:rPr>
          <w:rFonts w:ascii="Times New Roman" w:hAnsi="Times New Roman" w:cs="Times New Roman"/>
          <w:sz w:val="24"/>
          <w:szCs w:val="24"/>
        </w:rPr>
        <w:t xml:space="preserve">Di zaman era globalisasi saat ini, kemajuan dibidang teknologi dan industri, perbaikan ekonomi serta perubahan perilaku dan lingkungan berkembang cukup pesat. Kemajuan tersebut menyebabkan meningkatnya pergeseran pola penyakit tidak menular yang berdampak kepada kematian. Kematian yang disebabkan oleh penyakit tidak menular </w:t>
      </w:r>
    </w:p>
    <w:p w:rsidR="0032521E" w:rsidRDefault="0032521E" w:rsidP="0032521E">
      <w:pPr>
        <w:pStyle w:val="ListParagraph"/>
        <w:spacing w:line="240" w:lineRule="auto"/>
        <w:ind w:left="0"/>
        <w:jc w:val="both"/>
        <w:rPr>
          <w:rFonts w:ascii="Times New Roman" w:hAnsi="Times New Roman" w:cs="Times New Roman"/>
          <w:sz w:val="24"/>
          <w:szCs w:val="24"/>
        </w:rPr>
      </w:pPr>
    </w:p>
    <w:p w:rsidR="004A6B88" w:rsidRPr="00BC752B" w:rsidRDefault="004A6B88" w:rsidP="0032521E">
      <w:pPr>
        <w:pStyle w:val="ListParagraph"/>
        <w:spacing w:line="240" w:lineRule="auto"/>
        <w:ind w:left="0"/>
        <w:jc w:val="both"/>
        <w:rPr>
          <w:rFonts w:ascii="Times New Roman" w:hAnsi="Times New Roman" w:cs="Times New Roman"/>
          <w:sz w:val="24"/>
          <w:szCs w:val="24"/>
          <w:lang w:val="id-ID"/>
        </w:rPr>
      </w:pPr>
      <w:r w:rsidRPr="00BC752B">
        <w:rPr>
          <w:rFonts w:ascii="Times New Roman" w:hAnsi="Times New Roman" w:cs="Times New Roman"/>
          <w:sz w:val="24"/>
          <w:szCs w:val="24"/>
        </w:rPr>
        <w:t>diantaranya ialah penyakit jantung, kanker, hipertensi dan diabetes mellitus (Kusdiyani, 2008).</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 xml:space="preserve">Diabetes Mellitus (DM) akan berdampak pada semua organ tubuh. Dampak yang akan ditimbulkan antara lain gangguan penglihatan, penyakit jantung, sakit ginjal, gangren, stroke dan sebagainya </w:t>
      </w:r>
      <w:bookmarkStart w:id="0" w:name="_GoBack"/>
      <w:bookmarkEnd w:id="0"/>
      <w:r w:rsidRPr="00BC752B">
        <w:rPr>
          <w:rFonts w:ascii="Times New Roman" w:hAnsi="Times New Roman" w:cs="Times New Roman"/>
          <w:sz w:val="24"/>
          <w:szCs w:val="24"/>
        </w:rPr>
        <w:t xml:space="preserve">(Depkes, 2005). Dampak tersebut </w:t>
      </w:r>
      <w:r w:rsidRPr="00BC752B">
        <w:rPr>
          <w:rFonts w:ascii="Times New Roman" w:hAnsi="Times New Roman" w:cs="Times New Roman"/>
          <w:sz w:val="24"/>
          <w:szCs w:val="24"/>
        </w:rPr>
        <w:lastRenderedPageBreak/>
        <w:t>akan berpengaruh terhadap kualitas sumber daya manusia, maka sangat diperlukan program pengendalian DM. Pengendalian DM dapat dilakukan dengan melaksanakan 4 pilar, yaitu kebiasaan makan, aktivitas fisik, konsumsi obat dan edukasi (Kemenkes, 2010)</w:t>
      </w:r>
      <w:r w:rsidRPr="00BC752B">
        <w:rPr>
          <w:rFonts w:ascii="Times New Roman" w:hAnsi="Times New Roman" w:cs="Times New Roman"/>
          <w:sz w:val="24"/>
          <w:szCs w:val="24"/>
          <w:lang w:val="id-ID"/>
        </w:rPr>
        <w:t>.</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rPr>
      </w:pPr>
      <w:r w:rsidRPr="00BC752B">
        <w:rPr>
          <w:rFonts w:ascii="Times New Roman" w:hAnsi="Times New Roman" w:cs="Times New Roman"/>
          <w:sz w:val="24"/>
          <w:szCs w:val="24"/>
        </w:rPr>
        <w:t xml:space="preserve">Menurut </w:t>
      </w:r>
      <w:r w:rsidRPr="00BC752B">
        <w:rPr>
          <w:rFonts w:ascii="Times New Roman" w:hAnsi="Times New Roman" w:cs="Times New Roman"/>
          <w:i/>
          <w:sz w:val="24"/>
          <w:szCs w:val="24"/>
        </w:rPr>
        <w:t>World Health Organization</w:t>
      </w:r>
      <w:r w:rsidRPr="00BC752B">
        <w:rPr>
          <w:rFonts w:ascii="Times New Roman" w:hAnsi="Times New Roman" w:cs="Times New Roman"/>
          <w:sz w:val="24"/>
          <w:szCs w:val="24"/>
        </w:rPr>
        <w:t xml:space="preserve"> (2011), jumlah penderita DM di Indonesia menduduki rangking ke 4 terbesar setelah Amerika Serikat, India dan Cina. Di</w:t>
      </w:r>
      <w:r w:rsidRPr="00BC752B">
        <w:rPr>
          <w:rFonts w:ascii="Times New Roman" w:eastAsia="Times New Roman" w:hAnsi="Times New Roman" w:cs="Times New Roman"/>
          <w:sz w:val="24"/>
          <w:szCs w:val="24"/>
        </w:rPr>
        <w:t>prediksi akan terjadi peningkatan jumlah penyandang DM di Indonesia, yaitu dari 8,4 juta jiwa pada tahun 2000 menjadi sekitar 21,3 juta jiwa pada tahun 2030.</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rPr>
      </w:pPr>
      <w:r w:rsidRPr="00BC752B">
        <w:rPr>
          <w:rFonts w:ascii="Times New Roman" w:hAnsi="Times New Roman" w:cs="Times New Roman"/>
          <w:sz w:val="24"/>
          <w:szCs w:val="24"/>
        </w:rPr>
        <w:t xml:space="preserve">Dari data 15 penyakit terbesar pasien rawat jalan di Poliklinik Penyakit Dalam RSUD Arifin Achmad Pekanbaru menunjukkan bahwa prevalensi penyakit DM Tipe II pada tahun 2013 adalah 26,03% dengan urutan ke-3. Tahun 2014, DM tipe II sebanyak 38,40% </w:t>
      </w:r>
      <w:proofErr w:type="gramStart"/>
      <w:r w:rsidRPr="00BC752B">
        <w:rPr>
          <w:rFonts w:ascii="Times New Roman" w:hAnsi="Times New Roman" w:cs="Times New Roman"/>
          <w:sz w:val="24"/>
          <w:szCs w:val="24"/>
        </w:rPr>
        <w:t>dan  menempati</w:t>
      </w:r>
      <w:proofErr w:type="gramEnd"/>
      <w:r w:rsidRPr="00BC752B">
        <w:rPr>
          <w:rFonts w:ascii="Times New Roman" w:hAnsi="Times New Roman" w:cs="Times New Roman"/>
          <w:sz w:val="24"/>
          <w:szCs w:val="24"/>
        </w:rPr>
        <w:t xml:space="preserve"> urutan ke-1. Pada periode Januari hingga Agustus 2015 yaitu sebanyak 42,24%. </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Menurut Karim (2007) dalam Handayani (2012), penderita DM di Indonesia tidak hanya pada orang tua, remaja dan dewasa muda pun juga menderita DM. Distribusi usia penderita DM menunjukkan perbedaan pola antara negara maju dan negara berkembang. Prevalensi penderita DM di negara maju lebih tinggi pada kelompok umur diatas 70 tahun, sedangkan di negara berkembang umumnya pada rentang usia 45-64 tahun. Hasil penelitian di Depok menunjukkan DM lebih tinggi prevalensinya pada kelompok umur 46-55 tahun.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Data dari negara-negara Asia menunjukkan prevalensi DM tertinggi pada kelompok umur 30-49 </w:t>
      </w:r>
      <w:r w:rsidRPr="00BC752B">
        <w:rPr>
          <w:rFonts w:ascii="Times New Roman" w:hAnsi="Times New Roman" w:cs="Times New Roman"/>
          <w:sz w:val="24"/>
          <w:szCs w:val="24"/>
        </w:rPr>
        <w:t>tahun. Ini menunjukkan bahwa DM terjadi pada usia produktif di Asia</w:t>
      </w:r>
      <w:r w:rsidRPr="00BC752B">
        <w:rPr>
          <w:rFonts w:ascii="Times New Roman" w:hAnsi="Times New Roman" w:cs="Times New Roman"/>
          <w:sz w:val="24"/>
          <w:szCs w:val="24"/>
          <w:lang w:val="id-ID"/>
        </w:rPr>
        <w:t>.</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 xml:space="preserve">Berdasarkan penelitian Muliani (2013) di Lampung, didapat hasil bahwa pasien yang asupan karbohidratnya baik (90-109% dari standar diet) mengalami penurunan kadar gula darah 95,5%, sedangkan pasien dengan asupan karbohidrat yang kurang baik ( &gt; 109% dan &lt; 90%, mengalami penurunan kadar gula darah 60,0% dan dengan kenaikan kadar gula darah 40,0%. Pasien dengan asupan lemak yang baik (90-109% dari standar diet) mengalami penurunan kadar gula darah sebesar 76,7%. Penelitian pada asupan serat, hasilnya sangat berdampak signifikan yaitu pasien dengan asupan serat yang baik </w:t>
      </w:r>
      <w:proofErr w:type="gramStart"/>
      <w:r w:rsidRPr="00BC752B">
        <w:rPr>
          <w:rFonts w:ascii="Times New Roman" w:hAnsi="Times New Roman" w:cs="Times New Roman"/>
          <w:sz w:val="24"/>
          <w:szCs w:val="24"/>
        </w:rPr>
        <w:t xml:space="preserve">( </w:t>
      </w:r>
      <w:r w:rsidRPr="00BC752B">
        <w:rPr>
          <w:rFonts w:ascii="Times New Roman" w:hAnsi="Times New Roman" w:cs="Times New Roman"/>
          <w:sz w:val="24"/>
          <w:szCs w:val="24"/>
          <w:u w:val="single"/>
        </w:rPr>
        <w:t>&gt;</w:t>
      </w:r>
      <w:proofErr w:type="gramEnd"/>
      <w:r w:rsidRPr="00BC752B">
        <w:rPr>
          <w:rFonts w:ascii="Times New Roman" w:hAnsi="Times New Roman" w:cs="Times New Roman"/>
          <w:sz w:val="24"/>
          <w:szCs w:val="24"/>
        </w:rPr>
        <w:t xml:space="preserve"> 25 g/hari) mengalami penurunan kadar gula darah seluruhnya yaitu 100%</w:t>
      </w:r>
      <w:r w:rsidRPr="00BC752B">
        <w:rPr>
          <w:rFonts w:ascii="Times New Roman" w:hAnsi="Times New Roman" w:cs="Times New Roman"/>
          <w:sz w:val="24"/>
          <w:szCs w:val="24"/>
          <w:lang w:val="id-ID"/>
        </w:rPr>
        <w:t>.</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 xml:space="preserve">Hasil penelitian </w:t>
      </w:r>
      <w:r w:rsidRPr="00BC752B">
        <w:rPr>
          <w:rFonts w:ascii="Times New Roman" w:hAnsi="Times New Roman" w:cs="Times New Roman"/>
          <w:sz w:val="24"/>
          <w:szCs w:val="24"/>
          <w:lang w:val="id-ID"/>
        </w:rPr>
        <w:t>dari</w:t>
      </w:r>
      <w:r w:rsidRPr="00BC752B">
        <w:rPr>
          <w:rFonts w:ascii="Times New Roman" w:hAnsi="Times New Roman" w:cs="Times New Roman"/>
          <w:sz w:val="24"/>
          <w:szCs w:val="24"/>
        </w:rPr>
        <w:t xml:space="preserve"> Azrimaidaliza, </w:t>
      </w:r>
      <w:r w:rsidRPr="00BC752B">
        <w:rPr>
          <w:rFonts w:ascii="Times New Roman" w:hAnsi="Times New Roman" w:cs="Times New Roman"/>
          <w:i/>
          <w:sz w:val="24"/>
          <w:szCs w:val="24"/>
        </w:rPr>
        <w:t>dkk</w:t>
      </w:r>
      <w:r w:rsidRPr="00BC752B">
        <w:rPr>
          <w:rFonts w:ascii="Times New Roman" w:hAnsi="Times New Roman" w:cs="Times New Roman"/>
          <w:sz w:val="24"/>
          <w:szCs w:val="24"/>
        </w:rPr>
        <w:t xml:space="preserve"> (2010)</w:t>
      </w:r>
      <w:r w:rsidR="00EB0409"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menunjukkan bahwa asup</w:t>
      </w:r>
      <w:r w:rsidRPr="00BC752B">
        <w:rPr>
          <w:rFonts w:ascii="Times New Roman" w:hAnsi="Times New Roman" w:cs="Times New Roman"/>
          <w:sz w:val="24"/>
          <w:szCs w:val="24"/>
          <w:lang w:val="id-ID"/>
        </w:rPr>
        <w:t>a</w:t>
      </w:r>
      <w:r w:rsidRPr="00BC752B">
        <w:rPr>
          <w:rFonts w:ascii="Times New Roman" w:hAnsi="Times New Roman" w:cs="Times New Roman"/>
          <w:sz w:val="24"/>
          <w:szCs w:val="24"/>
        </w:rPr>
        <w:t>n vitamin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C</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dapat berpengaruh pada penurunan kad</w:t>
      </w:r>
      <w:r w:rsidRPr="00BC752B">
        <w:rPr>
          <w:rFonts w:ascii="Times New Roman" w:hAnsi="Times New Roman" w:cs="Times New Roman"/>
          <w:sz w:val="24"/>
          <w:szCs w:val="24"/>
          <w:lang w:val="id-ID"/>
        </w:rPr>
        <w:t>a</w:t>
      </w:r>
      <w:r w:rsidRPr="00BC752B">
        <w:rPr>
          <w:rFonts w:ascii="Times New Roman" w:hAnsi="Times New Roman" w:cs="Times New Roman"/>
          <w:sz w:val="24"/>
          <w:szCs w:val="24"/>
        </w:rPr>
        <w:t>r gula darah pada orang dewasa di Kota Padang Panjang. Pola yang ditunjukkan adalah semakin meningkat asupan vitamin C, maka semakin menurun kadar gula darahnya.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Beberapa penelitian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menunjukkan bahwa peranan vitamin C sebagai antioksidan dapat menurunkan resistensi insulin melalui perbaikan fungsi </w:t>
      </w:r>
      <w:r w:rsidRPr="00BC752B">
        <w:rPr>
          <w:rFonts w:ascii="Times New Roman" w:hAnsi="Times New Roman" w:cs="Times New Roman"/>
          <w:i/>
          <w:sz w:val="24"/>
          <w:szCs w:val="24"/>
        </w:rPr>
        <w:t>endothelial</w:t>
      </w:r>
      <w:r w:rsidRPr="00BC752B">
        <w:rPr>
          <w:rFonts w:ascii="Times New Roman" w:hAnsi="Times New Roman" w:cs="Times New Roman"/>
          <w:sz w:val="24"/>
          <w:szCs w:val="24"/>
        </w:rPr>
        <w:t xml:space="preserve"> dan menurunkan stres oksidatif sehingga dapat mencegah berkembangnya kejadian diabetes tipe II.</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Menurut Sulistijani (2001) dalam Nadimin (2009), di dalam usus halus, serat dapat memperlambat penyerapan glukosa dan meningkatkan kekentalan isi usus yang secara tidak langsung dapat menurunkan kecepatan difusi permukosa usus halus.</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Akibat </w:t>
      </w:r>
      <w:r w:rsidRPr="00BC752B">
        <w:rPr>
          <w:rFonts w:ascii="Times New Roman" w:hAnsi="Times New Roman" w:cs="Times New Roman"/>
          <w:sz w:val="24"/>
          <w:szCs w:val="24"/>
        </w:rPr>
        <w:lastRenderedPageBreak/>
        <w:t>kondisi tersebut, kadar glukosa dalam darah mengalami penurunan secara perlahan, sehingga kebutuhan insulin juga berkurang</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Oleh karena itu, diit tinggi serat digunakan sebagai salah satu</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pengelolaan penyakit DM</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Penelitian Afriansyah (2003)</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meny</w:t>
      </w:r>
      <w:r w:rsidRPr="00BC752B">
        <w:rPr>
          <w:rFonts w:ascii="Times New Roman" w:hAnsi="Times New Roman" w:cs="Times New Roman"/>
          <w:sz w:val="24"/>
          <w:szCs w:val="24"/>
          <w:lang w:val="id-ID"/>
        </w:rPr>
        <w:t xml:space="preserve">atakan </w:t>
      </w:r>
      <w:r w:rsidRPr="00BC752B">
        <w:rPr>
          <w:rFonts w:ascii="Times New Roman" w:hAnsi="Times New Roman" w:cs="Times New Roman"/>
          <w:sz w:val="24"/>
          <w:szCs w:val="24"/>
        </w:rPr>
        <w:t>bahwa konsumsi makanan tinggi serat, khususnya serat larut</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air,</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dapat</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memperbaiki kontrol gula darah penderita diabetes tipe 2</w:t>
      </w:r>
      <w:r w:rsidRPr="00BC752B">
        <w:rPr>
          <w:rFonts w:ascii="Times New Roman" w:hAnsi="Times New Roman" w:cs="Times New Roman"/>
          <w:sz w:val="24"/>
          <w:szCs w:val="24"/>
          <w:lang w:val="id-ID"/>
        </w:rPr>
        <w:t>.</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lang w:val="id-ID"/>
        </w:rPr>
        <w:t>Berdasarkan uraian latar belakang diatas, m</w:t>
      </w:r>
      <w:r w:rsidRPr="00BC752B">
        <w:rPr>
          <w:rFonts w:ascii="Times New Roman" w:hAnsi="Times New Roman" w:cs="Times New Roman"/>
          <w:sz w:val="24"/>
          <w:szCs w:val="24"/>
        </w:rPr>
        <w:t xml:space="preserve">aka dari itu </w:t>
      </w:r>
      <w:r w:rsidRPr="00BC752B">
        <w:rPr>
          <w:rFonts w:ascii="Times New Roman" w:hAnsi="Times New Roman" w:cs="Times New Roman"/>
          <w:sz w:val="24"/>
          <w:szCs w:val="24"/>
          <w:lang w:val="id-ID"/>
        </w:rPr>
        <w:t xml:space="preserve">masalah yang akan dipecahkan dalam </w:t>
      </w:r>
      <w:r w:rsidRPr="00BC752B">
        <w:rPr>
          <w:rFonts w:ascii="Times New Roman" w:hAnsi="Times New Roman" w:cs="Times New Roman"/>
          <w:sz w:val="24"/>
          <w:szCs w:val="24"/>
        </w:rPr>
        <w:t xml:space="preserve">penelitian </w:t>
      </w:r>
      <w:r w:rsidRPr="00BC752B">
        <w:rPr>
          <w:rFonts w:ascii="Times New Roman" w:hAnsi="Times New Roman" w:cs="Times New Roman"/>
          <w:sz w:val="24"/>
          <w:szCs w:val="24"/>
          <w:lang w:val="id-ID"/>
        </w:rPr>
        <w:t>ini adalah bagaimana g</w:t>
      </w:r>
      <w:r w:rsidRPr="00BC752B">
        <w:rPr>
          <w:rFonts w:ascii="Times New Roman" w:hAnsi="Times New Roman" w:cs="Times New Roman"/>
          <w:sz w:val="24"/>
          <w:szCs w:val="24"/>
        </w:rPr>
        <w:t xml:space="preserve">ambaran asupan karbohidrat, lemak, serat, dan vitamin </w:t>
      </w:r>
      <w:r w:rsidRPr="00BC752B">
        <w:rPr>
          <w:rFonts w:ascii="Times New Roman" w:hAnsi="Times New Roman" w:cs="Times New Roman"/>
          <w:sz w:val="24"/>
          <w:szCs w:val="24"/>
          <w:lang w:val="id-ID"/>
        </w:rPr>
        <w:t>C</w:t>
      </w:r>
      <w:r w:rsidRPr="00BC752B">
        <w:rPr>
          <w:rFonts w:ascii="Times New Roman" w:hAnsi="Times New Roman" w:cs="Times New Roman"/>
          <w:sz w:val="24"/>
          <w:szCs w:val="24"/>
        </w:rPr>
        <w:t xml:space="preserve"> pada pasien rawat jalan diabetes mellitus </w:t>
      </w:r>
      <w:r w:rsidRPr="00BC752B">
        <w:rPr>
          <w:rFonts w:ascii="Times New Roman" w:hAnsi="Times New Roman" w:cs="Times New Roman"/>
          <w:sz w:val="24"/>
          <w:szCs w:val="24"/>
          <w:lang w:val="id-ID"/>
        </w:rPr>
        <w:t>T</w:t>
      </w:r>
      <w:r w:rsidRPr="00BC752B">
        <w:rPr>
          <w:rFonts w:ascii="Times New Roman" w:hAnsi="Times New Roman" w:cs="Times New Roman"/>
          <w:sz w:val="24"/>
          <w:szCs w:val="24"/>
        </w:rPr>
        <w:t xml:space="preserve">ipe </w:t>
      </w:r>
      <w:r w:rsidRPr="00BC752B">
        <w:rPr>
          <w:rFonts w:ascii="Times New Roman" w:hAnsi="Times New Roman" w:cs="Times New Roman"/>
          <w:sz w:val="24"/>
          <w:szCs w:val="24"/>
          <w:lang w:val="id-ID"/>
        </w:rPr>
        <w:t>II</w:t>
      </w:r>
      <w:r w:rsidRPr="00BC752B">
        <w:rPr>
          <w:rFonts w:ascii="Times New Roman" w:hAnsi="Times New Roman" w:cs="Times New Roman"/>
          <w:sz w:val="24"/>
          <w:szCs w:val="24"/>
        </w:rPr>
        <w:t xml:space="preserve"> di </w:t>
      </w:r>
      <w:r w:rsidRPr="00BC752B">
        <w:rPr>
          <w:rFonts w:ascii="Times New Roman" w:hAnsi="Times New Roman" w:cs="Times New Roman"/>
          <w:sz w:val="24"/>
          <w:szCs w:val="24"/>
          <w:lang w:val="id-ID"/>
        </w:rPr>
        <w:t>RSUD</w:t>
      </w:r>
      <w:r w:rsidRPr="00BC752B">
        <w:rPr>
          <w:rFonts w:ascii="Times New Roman" w:hAnsi="Times New Roman" w:cs="Times New Roman"/>
          <w:sz w:val="24"/>
          <w:szCs w:val="24"/>
        </w:rPr>
        <w:t xml:space="preserve"> </w:t>
      </w:r>
      <w:r w:rsidRPr="00BC752B">
        <w:rPr>
          <w:rFonts w:ascii="Times New Roman" w:hAnsi="Times New Roman" w:cs="Times New Roman"/>
          <w:sz w:val="24"/>
          <w:szCs w:val="24"/>
          <w:lang w:val="id-ID"/>
        </w:rPr>
        <w:t>A</w:t>
      </w:r>
      <w:r w:rsidRPr="00BC752B">
        <w:rPr>
          <w:rFonts w:ascii="Times New Roman" w:hAnsi="Times New Roman" w:cs="Times New Roman"/>
          <w:sz w:val="24"/>
          <w:szCs w:val="24"/>
        </w:rPr>
        <w:t xml:space="preserve">rifin </w:t>
      </w:r>
      <w:r w:rsidRPr="00BC752B">
        <w:rPr>
          <w:rFonts w:ascii="Times New Roman" w:hAnsi="Times New Roman" w:cs="Times New Roman"/>
          <w:sz w:val="24"/>
          <w:szCs w:val="24"/>
          <w:lang w:val="id-ID"/>
        </w:rPr>
        <w:t>Ac</w:t>
      </w:r>
      <w:r w:rsidRPr="00BC752B">
        <w:rPr>
          <w:rFonts w:ascii="Times New Roman" w:hAnsi="Times New Roman" w:cs="Times New Roman"/>
          <w:sz w:val="24"/>
          <w:szCs w:val="24"/>
        </w:rPr>
        <w:t xml:space="preserve">hmad </w:t>
      </w:r>
      <w:r w:rsidRPr="00BC752B">
        <w:rPr>
          <w:rFonts w:ascii="Times New Roman" w:hAnsi="Times New Roman" w:cs="Times New Roman"/>
          <w:sz w:val="24"/>
          <w:szCs w:val="24"/>
          <w:lang w:val="id-ID"/>
        </w:rPr>
        <w:t>P</w:t>
      </w:r>
      <w:r w:rsidRPr="00BC752B">
        <w:rPr>
          <w:rFonts w:ascii="Times New Roman" w:hAnsi="Times New Roman" w:cs="Times New Roman"/>
          <w:sz w:val="24"/>
          <w:szCs w:val="24"/>
        </w:rPr>
        <w:t>ekanbaru</w:t>
      </w:r>
      <w:r w:rsidRPr="00BC752B">
        <w:rPr>
          <w:rFonts w:ascii="Times New Roman" w:hAnsi="Times New Roman" w:cs="Times New Roman"/>
          <w:sz w:val="24"/>
          <w:szCs w:val="24"/>
          <w:lang w:val="id-ID"/>
        </w:rPr>
        <w:t>.</w:t>
      </w:r>
    </w:p>
    <w:p w:rsidR="004A6B88" w:rsidRPr="00BC752B" w:rsidRDefault="004A6B88" w:rsidP="00BC752B">
      <w:pPr>
        <w:ind w:left="0"/>
        <w:jc w:val="both"/>
        <w:rPr>
          <w:rFonts w:ascii="Times New Roman" w:hAnsi="Times New Roman"/>
          <w:b/>
          <w:i/>
        </w:rPr>
      </w:pPr>
    </w:p>
    <w:p w:rsidR="004A6B88" w:rsidRPr="00BC752B" w:rsidRDefault="004A6B88" w:rsidP="00BC752B">
      <w:pPr>
        <w:ind w:left="0"/>
        <w:jc w:val="both"/>
        <w:rPr>
          <w:rFonts w:ascii="Times New Roman" w:hAnsi="Times New Roman"/>
          <w:b/>
          <w:i/>
        </w:rPr>
      </w:pPr>
      <w:r w:rsidRPr="00BC752B">
        <w:rPr>
          <w:rFonts w:ascii="Times New Roman" w:hAnsi="Times New Roman"/>
          <w:b/>
        </w:rPr>
        <w:t>METODOLOGI</w:t>
      </w:r>
    </w:p>
    <w:p w:rsidR="004A6B88" w:rsidRPr="00BC752B" w:rsidRDefault="004A6B88"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Penelitian ini dilakukan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pada Oktober 2015 hingga Juli 201</w:t>
      </w:r>
      <w:r w:rsidRPr="00BC752B">
        <w:rPr>
          <w:rFonts w:ascii="Times New Roman" w:hAnsi="Times New Roman" w:cs="Times New Roman"/>
          <w:sz w:val="24"/>
          <w:szCs w:val="24"/>
          <w:lang w:val="id-ID"/>
        </w:rPr>
        <w:t xml:space="preserve">6, di </w:t>
      </w:r>
      <w:r w:rsidRPr="00BC752B">
        <w:rPr>
          <w:rFonts w:ascii="Times New Roman" w:hAnsi="Times New Roman" w:cs="Times New Roman"/>
          <w:sz w:val="24"/>
          <w:szCs w:val="24"/>
        </w:rPr>
        <w:t>Instalasi Rawat Jalan</w:t>
      </w:r>
      <w:r w:rsidRPr="00BC752B">
        <w:rPr>
          <w:rFonts w:ascii="Times New Roman" w:hAnsi="Times New Roman" w:cs="Times New Roman"/>
          <w:sz w:val="24"/>
          <w:szCs w:val="24"/>
          <w:lang w:val="id-ID"/>
        </w:rPr>
        <w:t xml:space="preserve"> (Poliklinik Penyakit Dalam) </w:t>
      </w:r>
      <w:r w:rsidRPr="00BC752B">
        <w:rPr>
          <w:rFonts w:ascii="Times New Roman" w:hAnsi="Times New Roman" w:cs="Times New Roman"/>
          <w:sz w:val="24"/>
          <w:szCs w:val="24"/>
        </w:rPr>
        <w:t>RSUD</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Arifin Achmad Pekanbar</w:t>
      </w:r>
      <w:r w:rsidRPr="00BC752B">
        <w:rPr>
          <w:rFonts w:ascii="Times New Roman" w:hAnsi="Times New Roman" w:cs="Times New Roman"/>
          <w:sz w:val="24"/>
          <w:szCs w:val="24"/>
          <w:lang w:val="id-ID"/>
        </w:rPr>
        <w:t>u. Jenis p</w:t>
      </w:r>
      <w:r w:rsidRPr="00BC752B">
        <w:rPr>
          <w:rFonts w:ascii="Times New Roman" w:hAnsi="Times New Roman" w:cs="Times New Roman"/>
          <w:sz w:val="24"/>
          <w:szCs w:val="24"/>
        </w:rPr>
        <w:t>enelitian ini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adala</w:t>
      </w:r>
      <w:r w:rsidRPr="00BC752B">
        <w:rPr>
          <w:rFonts w:ascii="Times New Roman" w:hAnsi="Times New Roman" w:cs="Times New Roman"/>
          <w:sz w:val="24"/>
          <w:szCs w:val="24"/>
          <w:lang w:val="id-ID"/>
        </w:rPr>
        <w:t xml:space="preserve">h </w:t>
      </w:r>
      <w:r w:rsidRPr="00BC752B">
        <w:rPr>
          <w:rFonts w:ascii="Times New Roman" w:hAnsi="Times New Roman" w:cs="Times New Roman"/>
          <w:i/>
          <w:sz w:val="24"/>
          <w:szCs w:val="24"/>
        </w:rPr>
        <w:t>deskripti</w:t>
      </w:r>
      <w:r w:rsidRPr="00BC752B">
        <w:rPr>
          <w:rFonts w:ascii="Times New Roman" w:hAnsi="Times New Roman" w:cs="Times New Roman"/>
          <w:i/>
          <w:sz w:val="24"/>
          <w:szCs w:val="24"/>
          <w:lang w:val="id-ID"/>
        </w:rPr>
        <w:t xml:space="preserve">f </w:t>
      </w:r>
      <w:r w:rsidRPr="00BC752B">
        <w:rPr>
          <w:rFonts w:ascii="Times New Roman" w:hAnsi="Times New Roman" w:cs="Times New Roman"/>
          <w:sz w:val="24"/>
          <w:szCs w:val="24"/>
          <w:lang w:val="id-ID"/>
        </w:rPr>
        <w:t>dengan d</w:t>
      </w:r>
      <w:r w:rsidRPr="00BC752B">
        <w:rPr>
          <w:rFonts w:ascii="Times New Roman" w:hAnsi="Times New Roman" w:cs="Times New Roman"/>
          <w:sz w:val="24"/>
          <w:szCs w:val="24"/>
        </w:rPr>
        <w:t>esain</w:t>
      </w:r>
      <w:r w:rsidRPr="00BC752B">
        <w:rPr>
          <w:rFonts w:ascii="Times New Roman" w:hAnsi="Times New Roman" w:cs="Times New Roman"/>
          <w:sz w:val="24"/>
          <w:szCs w:val="24"/>
          <w:lang w:val="id-ID"/>
        </w:rPr>
        <w:t xml:space="preserve"> </w:t>
      </w:r>
      <w:r w:rsidRPr="00BC752B">
        <w:rPr>
          <w:rFonts w:ascii="Times New Roman" w:hAnsi="Times New Roman" w:cs="Times New Roman"/>
          <w:i/>
          <w:sz w:val="24"/>
          <w:szCs w:val="24"/>
        </w:rPr>
        <w:t>cross sectional</w:t>
      </w:r>
      <w:r w:rsidRPr="00BC752B">
        <w:rPr>
          <w:rFonts w:ascii="Times New Roman" w:hAnsi="Times New Roman" w:cs="Times New Roman"/>
          <w:sz w:val="24"/>
          <w:szCs w:val="24"/>
        </w:rPr>
        <w:t>.</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Populasi dalam penelitian ini adalah semua pasien rawa</w:t>
      </w:r>
      <w:r w:rsidRPr="00BC752B">
        <w:rPr>
          <w:rFonts w:ascii="Times New Roman" w:hAnsi="Times New Roman" w:cs="Times New Roman"/>
          <w:sz w:val="24"/>
          <w:szCs w:val="24"/>
          <w:lang w:val="id-ID"/>
        </w:rPr>
        <w:t xml:space="preserve">t </w:t>
      </w:r>
      <w:r w:rsidRPr="00BC752B">
        <w:rPr>
          <w:rFonts w:ascii="Times New Roman" w:hAnsi="Times New Roman" w:cs="Times New Roman"/>
          <w:sz w:val="24"/>
          <w:szCs w:val="24"/>
        </w:rPr>
        <w:t>jalan Diabetes Mellitus Tipe II di RSUD Arifin Achmad Pekanbar</w:t>
      </w:r>
      <w:r w:rsidRPr="00BC752B">
        <w:rPr>
          <w:rFonts w:ascii="Times New Roman" w:hAnsi="Times New Roman" w:cs="Times New Roman"/>
          <w:sz w:val="24"/>
          <w:szCs w:val="24"/>
          <w:lang w:val="id-ID"/>
        </w:rPr>
        <w:t xml:space="preserve">u. </w:t>
      </w:r>
      <w:r w:rsidRPr="00BC752B">
        <w:rPr>
          <w:rFonts w:ascii="Times New Roman" w:hAnsi="Times New Roman" w:cs="Times New Roman"/>
          <w:sz w:val="24"/>
          <w:szCs w:val="24"/>
        </w:rPr>
        <w:t>Teknik</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pengambilan sampel yang digunakan adalah </w:t>
      </w:r>
      <w:r w:rsidRPr="00BC752B">
        <w:rPr>
          <w:rFonts w:ascii="Times New Roman" w:hAnsi="Times New Roman" w:cs="Times New Roman"/>
          <w:i/>
          <w:sz w:val="24"/>
          <w:szCs w:val="24"/>
        </w:rPr>
        <w:t>accidental sampling</w:t>
      </w:r>
      <w:r w:rsidRPr="00BC752B">
        <w:rPr>
          <w:rFonts w:ascii="Times New Roman" w:hAnsi="Times New Roman" w:cs="Times New Roman"/>
          <w:sz w:val="24"/>
          <w:szCs w:val="24"/>
        </w:rPr>
        <w:t>,</w:t>
      </w:r>
      <w:r w:rsidRPr="00BC752B">
        <w:rPr>
          <w:rFonts w:ascii="Times New Roman" w:hAnsi="Times New Roman" w:cs="Times New Roman"/>
          <w:sz w:val="24"/>
          <w:szCs w:val="24"/>
          <w:lang w:val="id-ID"/>
        </w:rPr>
        <w:t xml:space="preserve"> dan sampel yang diperoleh sebanyak 39 orang. Pengumpulan data dengan cara wawancara langsung menggunakan kuesioner dan </w:t>
      </w:r>
      <w:r w:rsidRPr="00BC752B">
        <w:rPr>
          <w:rFonts w:ascii="Times New Roman" w:hAnsi="Times New Roman" w:cs="Times New Roman"/>
          <w:i/>
          <w:sz w:val="24"/>
          <w:szCs w:val="24"/>
          <w:lang w:val="id-ID"/>
        </w:rPr>
        <w:t>food recall</w:t>
      </w:r>
      <w:r w:rsidRPr="00BC752B">
        <w:rPr>
          <w:rFonts w:ascii="Times New Roman" w:hAnsi="Times New Roman" w:cs="Times New Roman"/>
          <w:sz w:val="24"/>
          <w:szCs w:val="24"/>
          <w:lang w:val="id-ID"/>
        </w:rPr>
        <w:t xml:space="preserve"> 1x24 jam. Jenis data yang dikumpulkan yaitu data primer dan sekunder. Pengumpulan data primer meliputi data identitas sampel yang diperoleh melalui wawancara, data antropometri sampel yang diperoleh melalui pengukuran langsung, dan data konsumsi makan </w:t>
      </w:r>
      <w:r w:rsidRPr="00BC752B">
        <w:rPr>
          <w:rFonts w:ascii="Times New Roman" w:hAnsi="Times New Roman" w:cs="Times New Roman"/>
          <w:sz w:val="24"/>
          <w:szCs w:val="24"/>
          <w:lang w:val="id-ID"/>
        </w:rPr>
        <w:t xml:space="preserve">sehari yang diperoleh melalui wawancara </w:t>
      </w:r>
      <w:r w:rsidRPr="00BC752B">
        <w:rPr>
          <w:rFonts w:ascii="Times New Roman" w:hAnsi="Times New Roman" w:cs="Times New Roman"/>
          <w:i/>
          <w:sz w:val="24"/>
          <w:szCs w:val="24"/>
          <w:lang w:val="id-ID"/>
        </w:rPr>
        <w:t>food recall</w:t>
      </w:r>
      <w:r w:rsidRPr="00BC752B">
        <w:rPr>
          <w:rFonts w:ascii="Times New Roman" w:hAnsi="Times New Roman" w:cs="Times New Roman"/>
          <w:sz w:val="24"/>
          <w:szCs w:val="24"/>
          <w:lang w:val="id-ID"/>
        </w:rPr>
        <w:t>, sedangkan pengumpulan data sekunder meliputi data jumlah pasien DM yang diperoleh dari rekam medis (bagian pengolahan data) dan gambaran umum RS yang diperoleh dari Diklat.</w:t>
      </w:r>
    </w:p>
    <w:p w:rsidR="004A6B88" w:rsidRPr="00BC752B" w:rsidRDefault="004A6B88" w:rsidP="00BC752B">
      <w:pPr>
        <w:ind w:left="0"/>
        <w:jc w:val="both"/>
        <w:rPr>
          <w:rFonts w:ascii="Times New Roman" w:hAnsi="Times New Roman"/>
          <w:b/>
          <w:i/>
        </w:rPr>
      </w:pPr>
    </w:p>
    <w:p w:rsidR="004A6B88" w:rsidRPr="00BC752B" w:rsidRDefault="004A6B88" w:rsidP="00BC752B">
      <w:pPr>
        <w:ind w:left="0"/>
        <w:jc w:val="both"/>
        <w:rPr>
          <w:rFonts w:ascii="Times New Roman" w:hAnsi="Times New Roman"/>
          <w:b/>
          <w:i/>
        </w:rPr>
      </w:pPr>
      <w:r w:rsidRPr="00BC752B">
        <w:rPr>
          <w:rFonts w:ascii="Times New Roman" w:hAnsi="Times New Roman"/>
          <w:b/>
        </w:rPr>
        <w:t>HASIL DAN PEMBAHASAN</w:t>
      </w:r>
    </w:p>
    <w:p w:rsidR="004A6B88" w:rsidRPr="00BC752B" w:rsidRDefault="004A6B88" w:rsidP="00BC752B">
      <w:pPr>
        <w:pStyle w:val="ListParagraph"/>
        <w:spacing w:line="240" w:lineRule="auto"/>
        <w:ind w:left="426" w:firstLine="567"/>
        <w:jc w:val="both"/>
        <w:rPr>
          <w:rFonts w:ascii="Times New Roman" w:hAnsi="Times New Roman" w:cs="Times New Roman"/>
          <w:b/>
          <w:sz w:val="24"/>
          <w:szCs w:val="24"/>
          <w:lang w:val="id-ID"/>
        </w:rPr>
      </w:pPr>
    </w:p>
    <w:p w:rsidR="004A6B88" w:rsidRPr="00BC752B" w:rsidRDefault="004A6B88" w:rsidP="00BC752B">
      <w:pPr>
        <w:pStyle w:val="ListParagraph"/>
        <w:numPr>
          <w:ilvl w:val="0"/>
          <w:numId w:val="1"/>
        </w:numPr>
        <w:spacing w:line="240" w:lineRule="auto"/>
        <w:ind w:left="284" w:hanging="284"/>
        <w:jc w:val="both"/>
        <w:rPr>
          <w:rFonts w:ascii="Times New Roman" w:hAnsi="Times New Roman" w:cs="Times New Roman"/>
          <w:b/>
          <w:sz w:val="24"/>
          <w:szCs w:val="24"/>
          <w:lang w:val="id-ID"/>
        </w:rPr>
      </w:pPr>
      <w:r w:rsidRPr="00BC752B">
        <w:rPr>
          <w:rFonts w:ascii="Times New Roman" w:hAnsi="Times New Roman" w:cs="Times New Roman"/>
          <w:b/>
          <w:sz w:val="24"/>
          <w:szCs w:val="24"/>
        </w:rPr>
        <w:t>Gambaran Karakteristik Responden</w:t>
      </w:r>
    </w:p>
    <w:p w:rsidR="009824FC" w:rsidRPr="009824FC" w:rsidRDefault="004A6B88" w:rsidP="009824FC">
      <w:pPr>
        <w:pStyle w:val="ListParagraph"/>
        <w:spacing w:line="240" w:lineRule="auto"/>
        <w:ind w:left="0"/>
        <w:jc w:val="both"/>
        <w:rPr>
          <w:rFonts w:ascii="Times New Roman" w:hAnsi="Times New Roman" w:cs="Times New Roman"/>
          <w:sz w:val="24"/>
          <w:szCs w:val="24"/>
        </w:rPr>
      </w:pPr>
      <w:r w:rsidRPr="00BC752B">
        <w:rPr>
          <w:rFonts w:ascii="Times New Roman" w:hAnsi="Times New Roman" w:cs="Times New Roman"/>
          <w:sz w:val="24"/>
          <w:szCs w:val="24"/>
        </w:rPr>
        <w:t>Karakteristik sampel pada penelitian ini, ialah dari 39 sampel yang diteliti, sampel dengan usia 60-64 tahun sebanyak 51,3% dan usia 40-59 tahun sebanyak 48,7%.</w:t>
      </w:r>
      <w:r w:rsidRPr="00BC752B">
        <w:rPr>
          <w:rFonts w:ascii="Times New Roman" w:hAnsi="Times New Roman" w:cs="Times New Roman"/>
          <w:b/>
          <w:sz w:val="24"/>
          <w:szCs w:val="24"/>
          <w:lang w:val="id-ID"/>
        </w:rPr>
        <w:t xml:space="preserve"> </w:t>
      </w:r>
      <w:r w:rsidRPr="00BC752B">
        <w:rPr>
          <w:rFonts w:ascii="Times New Roman" w:hAnsi="Times New Roman" w:cs="Times New Roman"/>
          <w:sz w:val="24"/>
          <w:szCs w:val="24"/>
        </w:rPr>
        <w:t xml:space="preserve">Sampel berjenis kelamin perempuan sebanyak 56,4% dan berjenis kelamin laki-laki sebanyak 43,6%. Pekerjaan sampel sebagai pensiunan sebanyak 33,3%, sebagai Ibu Rumah Tangga sebanyak 25,6%, sebagai Pegawai Negeri Sipil 20,5%, pegawai swasta sebanyak 18%, dan sebagai petani hanya 2,6%. Sampel yang lama menderita DM diatas 3 tahun sebanyak 71,8%, selama 1-3 tahun sebanyak 20,5% dan kurang dari 1 tahun sebanyak 7,7%. Sampel dengan diagnosa non-komplikasi sebanyak 56,4% dan dengan diagnosa komplikasi sebanyak 43,6%. </w:t>
      </w:r>
      <w:r w:rsidR="009824FC" w:rsidRPr="009824FC">
        <w:rPr>
          <w:rFonts w:ascii="Times New Roman" w:hAnsi="Times New Roman" w:cs="Times New Roman"/>
          <w:sz w:val="24"/>
          <w:szCs w:val="24"/>
        </w:rPr>
        <w:t>Tabel karakteristik responden terdiri dari, usia, jenis kelamin, jenis pekerjaan, lama menderita DM, status diagnosa</w:t>
      </w:r>
    </w:p>
    <w:p w:rsidR="00EB0409" w:rsidRDefault="004A6B88" w:rsidP="005A2352">
      <w:pPr>
        <w:pStyle w:val="ListParagraph"/>
        <w:spacing w:line="240" w:lineRule="auto"/>
        <w:ind w:left="0" w:firstLine="567"/>
        <w:jc w:val="both"/>
        <w:rPr>
          <w:rFonts w:ascii="Times New Roman" w:hAnsi="Times New Roman" w:cs="Times New Roman"/>
          <w:sz w:val="24"/>
          <w:szCs w:val="24"/>
        </w:rPr>
      </w:pPr>
      <w:r w:rsidRPr="00BC752B">
        <w:rPr>
          <w:rFonts w:ascii="Times New Roman" w:hAnsi="Times New Roman" w:cs="Times New Roman"/>
          <w:sz w:val="24"/>
          <w:szCs w:val="24"/>
        </w:rPr>
        <w:t>Untuk lebih rinci, terlihat pada Tabel 1.</w:t>
      </w:r>
    </w:p>
    <w:p w:rsidR="005A2352" w:rsidRPr="00BC752B" w:rsidRDefault="005A2352" w:rsidP="005A2352">
      <w:pPr>
        <w:pStyle w:val="ListParagraph"/>
        <w:spacing w:line="240" w:lineRule="auto"/>
        <w:ind w:left="0" w:firstLine="567"/>
        <w:jc w:val="both"/>
        <w:rPr>
          <w:rFonts w:ascii="Times New Roman" w:hAnsi="Times New Roman" w:cs="Times New Roman"/>
          <w:b/>
          <w:sz w:val="24"/>
          <w:szCs w:val="24"/>
          <w:lang w:val="id-ID"/>
        </w:rPr>
      </w:pPr>
    </w:p>
    <w:p w:rsidR="009824FC" w:rsidRDefault="009824FC" w:rsidP="00BC752B">
      <w:pPr>
        <w:pStyle w:val="ListParagraph"/>
        <w:spacing w:line="240" w:lineRule="auto"/>
        <w:ind w:left="0"/>
        <w:jc w:val="center"/>
        <w:rPr>
          <w:rFonts w:ascii="Times New Roman" w:hAnsi="Times New Roman" w:cs="Times New Roman"/>
          <w:b/>
          <w:sz w:val="24"/>
          <w:szCs w:val="24"/>
        </w:rPr>
      </w:pPr>
    </w:p>
    <w:p w:rsidR="009824FC" w:rsidRDefault="009824FC" w:rsidP="00BC752B">
      <w:pPr>
        <w:pStyle w:val="ListParagraph"/>
        <w:spacing w:line="240" w:lineRule="auto"/>
        <w:ind w:left="0"/>
        <w:jc w:val="center"/>
        <w:rPr>
          <w:rFonts w:ascii="Times New Roman" w:hAnsi="Times New Roman" w:cs="Times New Roman"/>
          <w:b/>
          <w:sz w:val="24"/>
          <w:szCs w:val="24"/>
        </w:rPr>
      </w:pPr>
    </w:p>
    <w:p w:rsidR="009824FC" w:rsidRDefault="009824FC" w:rsidP="00BC752B">
      <w:pPr>
        <w:pStyle w:val="ListParagraph"/>
        <w:spacing w:line="240" w:lineRule="auto"/>
        <w:ind w:left="0"/>
        <w:jc w:val="center"/>
        <w:rPr>
          <w:rFonts w:ascii="Times New Roman" w:hAnsi="Times New Roman" w:cs="Times New Roman"/>
          <w:b/>
          <w:sz w:val="24"/>
          <w:szCs w:val="24"/>
        </w:rPr>
      </w:pPr>
    </w:p>
    <w:p w:rsidR="00AC0686" w:rsidRDefault="00AC0686" w:rsidP="00BC752B">
      <w:pPr>
        <w:pStyle w:val="ListParagraph"/>
        <w:spacing w:line="240" w:lineRule="auto"/>
        <w:ind w:left="0"/>
        <w:jc w:val="center"/>
        <w:rPr>
          <w:rFonts w:ascii="Times New Roman" w:hAnsi="Times New Roman" w:cs="Times New Roman"/>
          <w:b/>
          <w:sz w:val="24"/>
          <w:szCs w:val="24"/>
        </w:rPr>
      </w:pPr>
    </w:p>
    <w:p w:rsidR="00AC0686" w:rsidRDefault="00AC0686" w:rsidP="00BC752B">
      <w:pPr>
        <w:pStyle w:val="ListParagraph"/>
        <w:spacing w:line="240" w:lineRule="auto"/>
        <w:ind w:left="0"/>
        <w:jc w:val="center"/>
        <w:rPr>
          <w:rFonts w:ascii="Times New Roman" w:hAnsi="Times New Roman" w:cs="Times New Roman"/>
          <w:b/>
          <w:sz w:val="24"/>
          <w:szCs w:val="24"/>
        </w:rPr>
      </w:pPr>
    </w:p>
    <w:p w:rsidR="009824FC" w:rsidRDefault="009824FC" w:rsidP="00BC752B">
      <w:pPr>
        <w:pStyle w:val="ListParagraph"/>
        <w:spacing w:line="240" w:lineRule="auto"/>
        <w:ind w:left="0"/>
        <w:jc w:val="center"/>
        <w:rPr>
          <w:rFonts w:ascii="Times New Roman" w:hAnsi="Times New Roman" w:cs="Times New Roman"/>
          <w:b/>
          <w:sz w:val="24"/>
          <w:szCs w:val="24"/>
        </w:rPr>
      </w:pPr>
    </w:p>
    <w:p w:rsidR="009824FC" w:rsidRDefault="009824FC" w:rsidP="00BC752B">
      <w:pPr>
        <w:pStyle w:val="ListParagraph"/>
        <w:spacing w:line="240" w:lineRule="auto"/>
        <w:ind w:left="0"/>
        <w:jc w:val="center"/>
        <w:rPr>
          <w:rFonts w:ascii="Times New Roman" w:hAnsi="Times New Roman" w:cs="Times New Roman"/>
          <w:b/>
          <w:sz w:val="24"/>
          <w:szCs w:val="24"/>
        </w:rPr>
      </w:pPr>
    </w:p>
    <w:p w:rsidR="005A2352" w:rsidRPr="009824FC" w:rsidRDefault="00EB0409" w:rsidP="009824FC">
      <w:pPr>
        <w:pStyle w:val="ListParagraph"/>
        <w:spacing w:line="240" w:lineRule="auto"/>
        <w:ind w:left="0"/>
        <w:jc w:val="center"/>
        <w:rPr>
          <w:rFonts w:ascii="Times New Roman" w:hAnsi="Times New Roman" w:cs="Times New Roman"/>
          <w:b/>
          <w:sz w:val="24"/>
          <w:szCs w:val="24"/>
        </w:rPr>
      </w:pPr>
      <w:r w:rsidRPr="00BC752B">
        <w:rPr>
          <w:rFonts w:ascii="Times New Roman" w:hAnsi="Times New Roman" w:cs="Times New Roman"/>
          <w:b/>
          <w:sz w:val="24"/>
          <w:szCs w:val="24"/>
        </w:rPr>
        <w:lastRenderedPageBreak/>
        <w:t xml:space="preserve">Tabel </w:t>
      </w:r>
      <w:r w:rsidRPr="00BC752B">
        <w:rPr>
          <w:rFonts w:ascii="Times New Roman" w:hAnsi="Times New Roman" w:cs="Times New Roman"/>
          <w:b/>
          <w:sz w:val="24"/>
          <w:szCs w:val="24"/>
          <w:lang w:val="id-ID"/>
        </w:rPr>
        <w:t>1</w:t>
      </w:r>
      <w:r w:rsidRPr="00BC752B">
        <w:rPr>
          <w:rFonts w:ascii="Times New Roman" w:hAnsi="Times New Roman" w:cs="Times New Roman"/>
          <w:b/>
          <w:sz w:val="24"/>
          <w:szCs w:val="24"/>
        </w:rPr>
        <w:t>. Karakteristik Responden</w:t>
      </w:r>
    </w:p>
    <w:p w:rsidR="005A2352" w:rsidRDefault="005A2352" w:rsidP="00BC752B">
      <w:pPr>
        <w:pStyle w:val="ListParagraph"/>
        <w:spacing w:line="240" w:lineRule="auto"/>
        <w:ind w:left="0"/>
        <w:jc w:val="center"/>
        <w:rPr>
          <w:rFonts w:ascii="Times New Roman" w:hAnsi="Times New Roman" w:cs="Times New Roman"/>
          <w:b/>
          <w:sz w:val="24"/>
          <w:szCs w:val="24"/>
          <w:lang w:val="id-ID"/>
        </w:rPr>
      </w:pPr>
    </w:p>
    <w:tbl>
      <w:tblPr>
        <w:tblStyle w:val="TableGrid"/>
        <w:tblpPr w:leftFromText="180" w:rightFromText="180" w:vertAnchor="text" w:horzAnchor="margin" w:tblpY="-40"/>
        <w:tblOverlap w:val="never"/>
        <w:tblW w:w="425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21"/>
        <w:gridCol w:w="851"/>
        <w:gridCol w:w="781"/>
      </w:tblGrid>
      <w:tr w:rsidR="005A2352" w:rsidRPr="00387061" w:rsidTr="00C86B48">
        <w:trPr>
          <w:trHeight w:val="313"/>
        </w:trPr>
        <w:tc>
          <w:tcPr>
            <w:tcW w:w="2621" w:type="dxa"/>
            <w:tcBorders>
              <w:bottom w:val="single" w:sz="4" w:space="0" w:color="000000" w:themeColor="text1"/>
            </w:tcBorders>
          </w:tcPr>
          <w:p w:rsidR="005A2352" w:rsidRPr="00387061" w:rsidRDefault="005A2352" w:rsidP="00AC0686">
            <w:pPr>
              <w:pStyle w:val="ListParagraph"/>
              <w:spacing w:line="240" w:lineRule="auto"/>
              <w:jc w:val="center"/>
              <w:rPr>
                <w:rFonts w:ascii="Times New Roman" w:hAnsi="Times New Roman" w:cs="Times New Roman"/>
                <w:b/>
                <w:i w:val="0"/>
                <w:sz w:val="24"/>
                <w:szCs w:val="24"/>
              </w:rPr>
            </w:pPr>
            <w:r w:rsidRPr="00387061">
              <w:rPr>
                <w:rFonts w:ascii="Times New Roman" w:hAnsi="Times New Roman" w:cs="Times New Roman"/>
                <w:b/>
                <w:i w:val="0"/>
                <w:sz w:val="24"/>
                <w:szCs w:val="24"/>
              </w:rPr>
              <w:t>Karakteristik</w:t>
            </w:r>
          </w:p>
        </w:tc>
        <w:tc>
          <w:tcPr>
            <w:tcW w:w="851" w:type="dxa"/>
            <w:tcBorders>
              <w:bottom w:val="single" w:sz="4" w:space="0" w:color="000000" w:themeColor="text1"/>
            </w:tcBorders>
          </w:tcPr>
          <w:p w:rsidR="005A2352" w:rsidRPr="00387061" w:rsidRDefault="005A2352" w:rsidP="00AC0686">
            <w:pPr>
              <w:pStyle w:val="ListParagraph"/>
              <w:spacing w:line="240" w:lineRule="auto"/>
              <w:jc w:val="center"/>
              <w:rPr>
                <w:rFonts w:ascii="Times New Roman" w:hAnsi="Times New Roman" w:cs="Times New Roman"/>
                <w:b/>
                <w:i w:val="0"/>
                <w:sz w:val="24"/>
                <w:szCs w:val="24"/>
                <w:lang w:val="id-ID"/>
              </w:rPr>
            </w:pPr>
            <w:r w:rsidRPr="00387061">
              <w:rPr>
                <w:rFonts w:ascii="Times New Roman" w:hAnsi="Times New Roman" w:cs="Times New Roman"/>
                <w:b/>
                <w:i w:val="0"/>
                <w:sz w:val="24"/>
                <w:szCs w:val="24"/>
                <w:lang w:val="id-ID"/>
              </w:rPr>
              <w:t>n</w:t>
            </w:r>
          </w:p>
        </w:tc>
        <w:tc>
          <w:tcPr>
            <w:tcW w:w="781" w:type="dxa"/>
            <w:tcBorders>
              <w:bottom w:val="single" w:sz="4" w:space="0" w:color="000000" w:themeColor="text1"/>
            </w:tcBorders>
          </w:tcPr>
          <w:p w:rsidR="005A2352" w:rsidRPr="00387061" w:rsidRDefault="005A2352" w:rsidP="00AC0686">
            <w:pPr>
              <w:pStyle w:val="ListParagraph"/>
              <w:spacing w:line="240" w:lineRule="auto"/>
              <w:jc w:val="center"/>
              <w:rPr>
                <w:rFonts w:ascii="Times New Roman" w:hAnsi="Times New Roman" w:cs="Times New Roman"/>
                <w:b/>
                <w:i w:val="0"/>
                <w:sz w:val="24"/>
                <w:szCs w:val="24"/>
              </w:rPr>
            </w:pPr>
            <w:r w:rsidRPr="00387061">
              <w:rPr>
                <w:rFonts w:ascii="Times New Roman" w:hAnsi="Times New Roman" w:cs="Times New Roman"/>
                <w:b/>
                <w:i w:val="0"/>
                <w:sz w:val="24"/>
                <w:szCs w:val="24"/>
              </w:rPr>
              <w:t>%</w:t>
            </w:r>
          </w:p>
        </w:tc>
      </w:tr>
      <w:tr w:rsidR="005A2352" w:rsidRPr="00387061" w:rsidTr="00C86B48">
        <w:trPr>
          <w:trHeight w:val="406"/>
        </w:trPr>
        <w:tc>
          <w:tcPr>
            <w:tcW w:w="4253" w:type="dxa"/>
            <w:gridSpan w:val="3"/>
            <w:tcBorders>
              <w:bottom w:val="nil"/>
            </w:tcBorders>
          </w:tcPr>
          <w:p w:rsidR="005A2352" w:rsidRPr="00387061" w:rsidRDefault="005A2352" w:rsidP="00AC0686">
            <w:pPr>
              <w:pStyle w:val="ListParagraph"/>
              <w:tabs>
                <w:tab w:val="left" w:pos="2727"/>
              </w:tabs>
              <w:spacing w:line="240" w:lineRule="auto"/>
              <w:ind w:left="33"/>
              <w:rPr>
                <w:rFonts w:ascii="Times New Roman" w:hAnsi="Times New Roman" w:cs="Times New Roman"/>
                <w:b/>
                <w:i w:val="0"/>
                <w:sz w:val="24"/>
                <w:szCs w:val="24"/>
              </w:rPr>
            </w:pPr>
            <w:r w:rsidRPr="00387061">
              <w:rPr>
                <w:rFonts w:ascii="Times New Roman" w:hAnsi="Times New Roman" w:cs="Times New Roman"/>
                <w:b/>
                <w:i w:val="0"/>
                <w:sz w:val="24"/>
                <w:szCs w:val="24"/>
              </w:rPr>
              <w:t>Usia (Tahun)</w:t>
            </w:r>
          </w:p>
        </w:tc>
      </w:tr>
      <w:tr w:rsidR="005A2352" w:rsidRPr="00387061" w:rsidTr="00C86B48">
        <w:trPr>
          <w:trHeight w:val="341"/>
        </w:trPr>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60 – 64 tahun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20</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51,3</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40 – 59 tahun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19</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48,7</w:t>
            </w:r>
          </w:p>
        </w:tc>
      </w:tr>
      <w:tr w:rsidR="005A2352" w:rsidRPr="00387061" w:rsidTr="00C86B48">
        <w:tc>
          <w:tcPr>
            <w:tcW w:w="4253" w:type="dxa"/>
            <w:gridSpan w:val="3"/>
            <w:tcBorders>
              <w:top w:val="nil"/>
              <w:bottom w:val="nil"/>
            </w:tcBorders>
          </w:tcPr>
          <w:p w:rsidR="005A2352" w:rsidRPr="00387061" w:rsidRDefault="005A2352" w:rsidP="00AC0686">
            <w:pPr>
              <w:pStyle w:val="ListParagraph"/>
              <w:spacing w:line="240" w:lineRule="auto"/>
              <w:ind w:right="-108"/>
              <w:rPr>
                <w:rFonts w:ascii="Times New Roman" w:hAnsi="Times New Roman" w:cs="Times New Roman"/>
                <w:b/>
                <w:i w:val="0"/>
                <w:sz w:val="24"/>
                <w:szCs w:val="24"/>
              </w:rPr>
            </w:pPr>
            <w:r w:rsidRPr="00387061">
              <w:rPr>
                <w:rFonts w:ascii="Times New Roman" w:hAnsi="Times New Roman" w:cs="Times New Roman"/>
                <w:b/>
                <w:i w:val="0"/>
                <w:sz w:val="24"/>
                <w:szCs w:val="24"/>
              </w:rPr>
              <w:t>Jenis Kelamin</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Perempuan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22</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56,4</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Laki-laki</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17</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43,6</w:t>
            </w:r>
          </w:p>
        </w:tc>
      </w:tr>
      <w:tr w:rsidR="005A2352" w:rsidRPr="00387061" w:rsidTr="00C86B48">
        <w:tc>
          <w:tcPr>
            <w:tcW w:w="4253" w:type="dxa"/>
            <w:gridSpan w:val="3"/>
            <w:tcBorders>
              <w:top w:val="nil"/>
              <w:bottom w:val="nil"/>
            </w:tcBorders>
          </w:tcPr>
          <w:p w:rsidR="005A2352" w:rsidRPr="00387061" w:rsidRDefault="005A2352" w:rsidP="00AC0686">
            <w:pPr>
              <w:pStyle w:val="ListParagraph"/>
              <w:spacing w:line="240" w:lineRule="auto"/>
              <w:ind w:right="-108"/>
              <w:rPr>
                <w:rFonts w:ascii="Times New Roman" w:hAnsi="Times New Roman" w:cs="Times New Roman"/>
                <w:b/>
                <w:i w:val="0"/>
                <w:sz w:val="24"/>
                <w:szCs w:val="24"/>
              </w:rPr>
            </w:pPr>
            <w:r w:rsidRPr="00387061">
              <w:rPr>
                <w:rFonts w:ascii="Times New Roman" w:hAnsi="Times New Roman" w:cs="Times New Roman"/>
                <w:b/>
                <w:i w:val="0"/>
                <w:sz w:val="24"/>
                <w:szCs w:val="24"/>
              </w:rPr>
              <w:t>Jenis Pekerjaan</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Pensiunan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13</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33,3</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Ibu Rumah Tangga</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10</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25,6</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Pegawai Negri Sipil</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8</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20,5</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Swasta</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7</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18</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Petani</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2,6</w:t>
            </w:r>
          </w:p>
        </w:tc>
      </w:tr>
      <w:tr w:rsidR="005A2352" w:rsidRPr="00387061" w:rsidTr="00C86B48">
        <w:tc>
          <w:tcPr>
            <w:tcW w:w="4253" w:type="dxa"/>
            <w:gridSpan w:val="3"/>
            <w:tcBorders>
              <w:top w:val="nil"/>
              <w:bottom w:val="nil"/>
            </w:tcBorders>
          </w:tcPr>
          <w:p w:rsidR="005A2352" w:rsidRPr="00387061" w:rsidRDefault="005A2352" w:rsidP="00AC0686">
            <w:pPr>
              <w:pStyle w:val="ListParagraph"/>
              <w:spacing w:line="240" w:lineRule="auto"/>
              <w:ind w:right="-108"/>
              <w:rPr>
                <w:rFonts w:ascii="Times New Roman" w:hAnsi="Times New Roman" w:cs="Times New Roman"/>
                <w:b/>
                <w:i w:val="0"/>
                <w:sz w:val="24"/>
                <w:szCs w:val="24"/>
              </w:rPr>
            </w:pPr>
            <w:r w:rsidRPr="00387061">
              <w:rPr>
                <w:rFonts w:ascii="Times New Roman" w:hAnsi="Times New Roman" w:cs="Times New Roman"/>
                <w:b/>
                <w:i w:val="0"/>
                <w:sz w:val="24"/>
                <w:szCs w:val="24"/>
              </w:rPr>
              <w:t>Lama Menderita DM</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&gt; 3 tahun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28</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71,8</w:t>
            </w:r>
          </w:p>
        </w:tc>
      </w:tr>
      <w:tr w:rsidR="005A2352" w:rsidRPr="00387061" w:rsidTr="00C86B48">
        <w:tc>
          <w:tcPr>
            <w:tcW w:w="2621" w:type="dxa"/>
            <w:tcBorders>
              <w:top w:val="nil"/>
              <w:bottom w:val="nil"/>
            </w:tcBorders>
          </w:tcPr>
          <w:p w:rsidR="005A2352" w:rsidRPr="00387061" w:rsidRDefault="005A2352" w:rsidP="00AC0686">
            <w:pPr>
              <w:pStyle w:val="ListParagraph"/>
              <w:numPr>
                <w:ilvl w:val="1"/>
                <w:numId w:val="2"/>
              </w:numPr>
              <w:spacing w:after="0" w:line="240" w:lineRule="auto"/>
              <w:ind w:left="317" w:firstLine="0"/>
              <w:rPr>
                <w:rFonts w:ascii="Times New Roman" w:hAnsi="Times New Roman" w:cs="Times New Roman"/>
                <w:i w:val="0"/>
                <w:sz w:val="24"/>
                <w:szCs w:val="24"/>
              </w:rPr>
            </w:pPr>
            <w:r w:rsidRPr="00387061">
              <w:rPr>
                <w:rFonts w:ascii="Times New Roman" w:hAnsi="Times New Roman" w:cs="Times New Roman"/>
                <w:i w:val="0"/>
                <w:sz w:val="24"/>
                <w:szCs w:val="24"/>
              </w:rPr>
              <w:t>tahun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8</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20,5</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&lt; 1 tahun</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3</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7,7</w:t>
            </w:r>
          </w:p>
        </w:tc>
      </w:tr>
      <w:tr w:rsidR="005A2352" w:rsidRPr="00387061" w:rsidTr="00C86B48">
        <w:tc>
          <w:tcPr>
            <w:tcW w:w="4253" w:type="dxa"/>
            <w:gridSpan w:val="3"/>
            <w:tcBorders>
              <w:top w:val="nil"/>
              <w:bottom w:val="nil"/>
            </w:tcBorders>
          </w:tcPr>
          <w:p w:rsidR="005A2352" w:rsidRPr="00387061" w:rsidRDefault="005A2352" w:rsidP="00AC0686">
            <w:pPr>
              <w:pStyle w:val="ListParagraph"/>
              <w:tabs>
                <w:tab w:val="left" w:pos="2727"/>
              </w:tabs>
              <w:spacing w:line="240" w:lineRule="auto"/>
              <w:ind w:right="-108"/>
              <w:rPr>
                <w:rFonts w:ascii="Times New Roman" w:hAnsi="Times New Roman" w:cs="Times New Roman"/>
                <w:b/>
                <w:i w:val="0"/>
                <w:sz w:val="24"/>
                <w:szCs w:val="24"/>
              </w:rPr>
            </w:pPr>
            <w:r w:rsidRPr="00387061">
              <w:rPr>
                <w:rFonts w:ascii="Times New Roman" w:hAnsi="Times New Roman" w:cs="Times New Roman"/>
                <w:b/>
                <w:i w:val="0"/>
                <w:sz w:val="24"/>
                <w:szCs w:val="24"/>
              </w:rPr>
              <w:t>Status Diagnosa</w:t>
            </w:r>
          </w:p>
        </w:tc>
      </w:tr>
      <w:tr w:rsidR="005A2352" w:rsidRPr="00387061" w:rsidTr="00C86B48">
        <w:tc>
          <w:tcPr>
            <w:tcW w:w="2621" w:type="dxa"/>
            <w:tcBorders>
              <w:top w:val="nil"/>
              <w:bottom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Non Komplikasi</w:t>
            </w:r>
          </w:p>
        </w:tc>
        <w:tc>
          <w:tcPr>
            <w:tcW w:w="85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22</w:t>
            </w:r>
          </w:p>
        </w:tc>
        <w:tc>
          <w:tcPr>
            <w:tcW w:w="781" w:type="dxa"/>
            <w:tcBorders>
              <w:top w:val="nil"/>
              <w:bottom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56,4</w:t>
            </w:r>
          </w:p>
        </w:tc>
      </w:tr>
      <w:tr w:rsidR="005A2352" w:rsidRPr="00387061" w:rsidTr="00C86B48">
        <w:tc>
          <w:tcPr>
            <w:tcW w:w="2621" w:type="dxa"/>
            <w:tcBorders>
              <w:top w:val="nil"/>
            </w:tcBorders>
          </w:tcPr>
          <w:p w:rsidR="005A2352" w:rsidRPr="00387061" w:rsidRDefault="005A2352" w:rsidP="00AC0686">
            <w:pPr>
              <w:pStyle w:val="ListParagraph"/>
              <w:spacing w:line="240" w:lineRule="auto"/>
              <w:ind w:left="317"/>
              <w:rPr>
                <w:rFonts w:ascii="Times New Roman" w:hAnsi="Times New Roman" w:cs="Times New Roman"/>
                <w:i w:val="0"/>
                <w:sz w:val="24"/>
                <w:szCs w:val="24"/>
              </w:rPr>
            </w:pPr>
            <w:r w:rsidRPr="00387061">
              <w:rPr>
                <w:rFonts w:ascii="Times New Roman" w:hAnsi="Times New Roman" w:cs="Times New Roman"/>
                <w:i w:val="0"/>
                <w:sz w:val="24"/>
                <w:szCs w:val="24"/>
              </w:rPr>
              <w:t>Komplikasi</w:t>
            </w:r>
          </w:p>
        </w:tc>
        <w:tc>
          <w:tcPr>
            <w:tcW w:w="851" w:type="dxa"/>
            <w:tcBorders>
              <w:top w:val="nil"/>
            </w:tcBorders>
          </w:tcPr>
          <w:p w:rsidR="005A2352" w:rsidRPr="00387061" w:rsidRDefault="005A2352" w:rsidP="00AC0686">
            <w:pPr>
              <w:pStyle w:val="ListParagraph"/>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17</w:t>
            </w:r>
          </w:p>
        </w:tc>
        <w:tc>
          <w:tcPr>
            <w:tcW w:w="781" w:type="dxa"/>
            <w:tcBorders>
              <w:top w:val="nil"/>
            </w:tcBorders>
          </w:tcPr>
          <w:p w:rsidR="005A2352" w:rsidRPr="00387061" w:rsidRDefault="005A2352" w:rsidP="00AC0686">
            <w:pPr>
              <w:pStyle w:val="ListParagraph"/>
              <w:tabs>
                <w:tab w:val="left" w:pos="525"/>
                <w:tab w:val="center" w:pos="955"/>
              </w:tabs>
              <w:spacing w:line="240" w:lineRule="auto"/>
              <w:jc w:val="center"/>
              <w:rPr>
                <w:rFonts w:ascii="Times New Roman" w:hAnsi="Times New Roman" w:cs="Times New Roman"/>
                <w:i w:val="0"/>
                <w:sz w:val="24"/>
                <w:szCs w:val="24"/>
              </w:rPr>
            </w:pPr>
            <w:r w:rsidRPr="00387061">
              <w:rPr>
                <w:rFonts w:ascii="Times New Roman" w:hAnsi="Times New Roman" w:cs="Times New Roman"/>
                <w:i w:val="0"/>
                <w:sz w:val="24"/>
                <w:szCs w:val="24"/>
              </w:rPr>
              <w:t>43,6</w:t>
            </w:r>
          </w:p>
        </w:tc>
      </w:tr>
    </w:tbl>
    <w:p w:rsidR="00E34919" w:rsidRPr="00BC752B" w:rsidRDefault="00E34919" w:rsidP="009824FC">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lang w:val="id-ID"/>
        </w:rPr>
        <w:t>Dep</w:t>
      </w:r>
      <w:r w:rsidRPr="00BC752B">
        <w:rPr>
          <w:rFonts w:ascii="Times New Roman" w:hAnsi="Times New Roman" w:cs="Times New Roman"/>
          <w:sz w:val="24"/>
          <w:szCs w:val="24"/>
        </w:rPr>
        <w:t>kes</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RI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(2005) menyatakan bahwa penderita Diabetes Mellitus (DM) umumnya berusia diatas 45 tahun. Prevalensi DM di negara berkembang</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umumnya terjadi pada kelompok usia 45-64 tahun.</w:t>
      </w:r>
      <w:r w:rsidRPr="00BC752B">
        <w:rPr>
          <w:rFonts w:ascii="Times New Roman" w:hAnsi="Times New Roman" w:cs="Times New Roman"/>
          <w:b/>
          <w:sz w:val="24"/>
          <w:szCs w:val="24"/>
          <w:lang w:val="id-ID"/>
        </w:rPr>
        <w:t xml:space="preserve"> </w:t>
      </w:r>
      <w:r w:rsidRPr="00BC752B">
        <w:rPr>
          <w:rFonts w:ascii="Times New Roman" w:hAnsi="Times New Roman" w:cs="Times New Roman"/>
          <w:sz w:val="24"/>
          <w:szCs w:val="24"/>
        </w:rPr>
        <w:t xml:space="preserve">Menurut Askandar (2001), orang yang berusia </w:t>
      </w:r>
      <w:r w:rsidRPr="00BC752B">
        <w:rPr>
          <w:rFonts w:ascii="Times New Roman" w:hAnsi="Times New Roman" w:cs="Times New Roman"/>
          <w:sz w:val="24"/>
          <w:szCs w:val="24"/>
          <w:u w:val="single"/>
        </w:rPr>
        <w:t>&gt;</w:t>
      </w:r>
      <w:r w:rsidRPr="00BC752B">
        <w:rPr>
          <w:rFonts w:ascii="Times New Roman" w:hAnsi="Times New Roman" w:cs="Times New Roman"/>
          <w:sz w:val="24"/>
          <w:szCs w:val="24"/>
        </w:rPr>
        <w:t xml:space="preserve"> 40 tahun mempunyai risiko lebih tinggi menderita DM. Umumnya manusia mengalami perubahan fisiologis yang menurun dengan cepat setelah menginjak usia 40 tahun. DM sering muncul pada kelompok usia tersebut terutama pada mereka yang memiliki berat badan lebih, terjadi kelebihan glukosa dan dibutuhkan insulin dalam jumlah banyak untuk mengubah glukosa menjadi energi.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Menurut Sekoen (2008), </w:t>
      </w:r>
      <w:r w:rsidRPr="00BC752B">
        <w:rPr>
          <w:rFonts w:ascii="Times New Roman" w:hAnsi="Times New Roman" w:cs="Times New Roman"/>
          <w:sz w:val="24"/>
          <w:szCs w:val="24"/>
          <w:lang w:val="id-ID"/>
        </w:rPr>
        <w:t xml:space="preserve">prevalensi penderita DM di </w:t>
      </w:r>
      <w:r w:rsidRPr="00BC752B">
        <w:rPr>
          <w:rFonts w:ascii="Times New Roman" w:hAnsi="Times New Roman" w:cs="Times New Roman"/>
          <w:sz w:val="24"/>
          <w:szCs w:val="24"/>
        </w:rPr>
        <w:t>negara-negara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Asia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tertinggi pada u</w:t>
      </w:r>
      <w:r w:rsidRPr="00BC752B">
        <w:rPr>
          <w:rFonts w:ascii="Times New Roman" w:hAnsi="Times New Roman" w:cs="Times New Roman"/>
          <w:sz w:val="24"/>
          <w:szCs w:val="24"/>
          <w:lang w:val="id-ID"/>
        </w:rPr>
        <w:t>sia</w:t>
      </w:r>
      <w:r w:rsidRPr="00BC752B">
        <w:rPr>
          <w:rFonts w:ascii="Times New Roman" w:hAnsi="Times New Roman" w:cs="Times New Roman"/>
          <w:sz w:val="24"/>
          <w:szCs w:val="24"/>
        </w:rPr>
        <w:t xml:space="preserve"> 30-49 tahun. Ini menunjukkan bahwa DM terjadi pada usia produktif di Asia.</w:t>
      </w:r>
    </w:p>
    <w:p w:rsidR="00E34919" w:rsidRPr="00BC752B" w:rsidRDefault="00E34919"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Berdasarkan hasil penelitian dari Awad, dkk (2013) dalam Triplit, dkk (2008), menyatakan bahwa kejadian diabetes mellitus tipe II itu lebih banyak terjadi pada perempuan dibandingkan laki-laki</w:t>
      </w:r>
      <w:r w:rsidRPr="00BC752B">
        <w:rPr>
          <w:rFonts w:ascii="Times New Roman" w:hAnsi="Times New Roman" w:cs="Times New Roman"/>
          <w:sz w:val="24"/>
          <w:szCs w:val="24"/>
          <w:lang w:val="id-ID"/>
        </w:rPr>
        <w:t>. Menurut Irawan (2010), p</w:t>
      </w:r>
      <w:r w:rsidRPr="00BC752B">
        <w:rPr>
          <w:rFonts w:ascii="Times New Roman" w:hAnsi="Times New Roman" w:cs="Times New Roman"/>
          <w:sz w:val="24"/>
          <w:szCs w:val="24"/>
        </w:rPr>
        <w:t>revalensi kejadian DM Tipe II pada wanita lebih tinggi dari pada laki-laki</w:t>
      </w:r>
      <w:r w:rsidRPr="00BC752B">
        <w:rPr>
          <w:rFonts w:ascii="Times New Roman" w:hAnsi="Times New Roman" w:cs="Times New Roman"/>
          <w:sz w:val="24"/>
          <w:szCs w:val="24"/>
          <w:lang w:val="id-ID"/>
        </w:rPr>
        <w:t>, k</w:t>
      </w:r>
      <w:r w:rsidRPr="00BC752B">
        <w:rPr>
          <w:rFonts w:ascii="Times New Roman" w:hAnsi="Times New Roman" w:cs="Times New Roman"/>
          <w:sz w:val="24"/>
          <w:szCs w:val="24"/>
        </w:rPr>
        <w:t>arena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secara fisik wanita memiliki peluang peningkatan indeks masa tubuh yang lebih besar. Sindroma siklus bulanan (premenstrual syndrome), pasca-menopouse yang membuat distribusi lemak tubuh menjadi mudah terakumulasi akibat proses hormonal tersebut sehingga wanita berisiko menderita D</w:t>
      </w:r>
      <w:r w:rsidRPr="00BC752B">
        <w:rPr>
          <w:rFonts w:ascii="Times New Roman" w:hAnsi="Times New Roman" w:cs="Times New Roman"/>
          <w:sz w:val="24"/>
          <w:szCs w:val="24"/>
          <w:lang w:val="id-ID"/>
        </w:rPr>
        <w:t xml:space="preserve">M </w:t>
      </w:r>
      <w:r w:rsidRPr="00BC752B">
        <w:rPr>
          <w:rFonts w:ascii="Times New Roman" w:hAnsi="Times New Roman" w:cs="Times New Roman"/>
          <w:sz w:val="24"/>
          <w:szCs w:val="24"/>
        </w:rPr>
        <w:t>Tipe II</w:t>
      </w:r>
      <w:r w:rsidRPr="00BC752B">
        <w:rPr>
          <w:rFonts w:ascii="Times New Roman" w:hAnsi="Times New Roman" w:cs="Times New Roman"/>
          <w:sz w:val="24"/>
          <w:szCs w:val="24"/>
          <w:lang w:val="id-ID"/>
        </w:rPr>
        <w:t>.</w:t>
      </w:r>
    </w:p>
    <w:p w:rsidR="00E34919" w:rsidRPr="00BC752B" w:rsidRDefault="00E34919"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Pekerjaan seseorang mempengaruhi tingkat aktivitas fisiknya (Trisnawati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2012).</w:t>
      </w:r>
      <w:r w:rsidRPr="00BC752B">
        <w:rPr>
          <w:rFonts w:ascii="Times New Roman" w:hAnsi="Times New Roman" w:cs="Times New Roman"/>
          <w:sz w:val="24"/>
          <w:szCs w:val="24"/>
          <w:lang w:val="id-ID"/>
        </w:rPr>
        <w:t xml:space="preserve"> Menurut </w:t>
      </w:r>
      <w:r w:rsidRPr="00BC752B">
        <w:rPr>
          <w:rFonts w:ascii="Times New Roman" w:hAnsi="Times New Roman" w:cs="Times New Roman"/>
          <w:sz w:val="24"/>
          <w:szCs w:val="24"/>
        </w:rPr>
        <w:t>Soewondo</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2006)</w:t>
      </w:r>
      <w:r w:rsidRPr="00BC752B">
        <w:rPr>
          <w:rFonts w:ascii="Times New Roman" w:hAnsi="Times New Roman" w:cs="Times New Roman"/>
          <w:sz w:val="24"/>
          <w:szCs w:val="24"/>
          <w:lang w:val="id-ID"/>
        </w:rPr>
        <w:t>, k</w:t>
      </w:r>
      <w:r w:rsidRPr="00BC752B">
        <w:rPr>
          <w:rFonts w:ascii="Times New Roman" w:hAnsi="Times New Roman" w:cs="Times New Roman"/>
          <w:sz w:val="24"/>
          <w:szCs w:val="24"/>
        </w:rPr>
        <w:t>etika seseorang dalam pekerjaannya kurang latihan fisik menyebabkan jumlah timbunan lemak dalam tubuh tidak akan berkurang dan menyebabkan berat badan berlebih dan menyebabkan DM Tipe II</w:t>
      </w:r>
      <w:r w:rsidRPr="00BC752B">
        <w:rPr>
          <w:rFonts w:ascii="Times New Roman" w:hAnsi="Times New Roman" w:cs="Times New Roman"/>
          <w:sz w:val="24"/>
          <w:szCs w:val="24"/>
          <w:lang w:val="id-ID"/>
        </w:rPr>
        <w:t>.</w:t>
      </w:r>
    </w:p>
    <w:p w:rsidR="00E34919" w:rsidRPr="00BC752B" w:rsidRDefault="00E34919"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Komplikasi kronik biasanya terjadi akibat lamanya pasien menderita DM sehingga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terjadinya penyumbatan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pembuluh darah. Contoh komplikasi yang menyebar yaitu pada neuropati (nyeri, mati rasa, kesemutan, pembuluh darah dan </w:t>
      </w:r>
      <w:r w:rsidRPr="00BC752B">
        <w:rPr>
          <w:rFonts w:ascii="Times New Roman" w:hAnsi="Times New Roman" w:cs="Times New Roman"/>
          <w:sz w:val="24"/>
          <w:szCs w:val="24"/>
        </w:rPr>
        <w:lastRenderedPageBreak/>
        <w:t>jantung), nefropati (ginjal), mata, dll (Kasper, dkk, 2005)</w:t>
      </w:r>
      <w:r w:rsidRPr="00BC752B">
        <w:rPr>
          <w:rFonts w:ascii="Times New Roman" w:hAnsi="Times New Roman" w:cs="Times New Roman"/>
          <w:sz w:val="24"/>
          <w:szCs w:val="24"/>
          <w:lang w:val="id-ID"/>
        </w:rPr>
        <w:t>.</w:t>
      </w:r>
    </w:p>
    <w:p w:rsidR="00E34919" w:rsidRPr="00BC752B" w:rsidRDefault="00E34919"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lang w:val="id-ID"/>
        </w:rPr>
        <w:t xml:space="preserve">Sebagian </w:t>
      </w:r>
      <w:r w:rsidR="00F245B4">
        <w:rPr>
          <w:rFonts w:ascii="Times New Roman" w:hAnsi="Times New Roman" w:cs="Times New Roman"/>
          <w:sz w:val="24"/>
          <w:szCs w:val="24"/>
          <w:lang w:val="id-ID"/>
        </w:rPr>
        <w:t xml:space="preserve">besar sampel </w:t>
      </w:r>
      <w:r w:rsidRPr="00BC752B">
        <w:rPr>
          <w:rFonts w:ascii="Times New Roman" w:hAnsi="Times New Roman" w:cs="Times New Roman"/>
          <w:sz w:val="24"/>
          <w:szCs w:val="24"/>
          <w:lang w:val="id-ID"/>
        </w:rPr>
        <w:t xml:space="preserve">mengalami komplikasi dengan penyakit hipertensi, hiperkolesterol dan gagal ginjal. </w:t>
      </w:r>
      <w:r w:rsidR="00F245B4">
        <w:rPr>
          <w:rFonts w:ascii="Times New Roman" w:hAnsi="Times New Roman" w:cs="Times New Roman"/>
          <w:sz w:val="24"/>
          <w:szCs w:val="24"/>
        </w:rPr>
        <w:t>Menurut PERKENI (2011)</w:t>
      </w:r>
      <w:r w:rsidR="00F245B4">
        <w:rPr>
          <w:rFonts w:ascii="Times New Roman" w:hAnsi="Times New Roman" w:cs="Times New Roman"/>
          <w:sz w:val="24"/>
          <w:szCs w:val="24"/>
          <w:lang w:val="id-ID"/>
        </w:rPr>
        <w:t xml:space="preserve">, </w:t>
      </w:r>
      <w:r w:rsidRPr="00BC752B">
        <w:rPr>
          <w:rFonts w:ascii="Times New Roman" w:hAnsi="Times New Roman" w:cs="Times New Roman"/>
          <w:sz w:val="24"/>
          <w:szCs w:val="24"/>
        </w:rPr>
        <w:t>komplikasi DM dapat dikelompokkan menjadi 2 kategori, yaitu komplikasi akut dan komplikasi kronik. Komplikasi akut menunjukkan perubahan relatif glukosa darah yang akut, seperti hipoglikemia dan diabetik ketoasidosis. Sedangkan komplikasi kronik yaitu biasanya terjadi akibat lamanya pasien tersebut menderita DM sehingga terjadi penyumbatan pembuluh darah. Contohnya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ial</w:t>
      </w:r>
      <w:r w:rsidR="00F30E85">
        <w:rPr>
          <w:rFonts w:ascii="Times New Roman" w:hAnsi="Times New Roman" w:cs="Times New Roman"/>
          <w:sz w:val="24"/>
          <w:szCs w:val="24"/>
        </w:rPr>
        <w:t>ah penyakit mata, neuropat</w:t>
      </w:r>
      <w:r w:rsidR="00F30E85">
        <w:rPr>
          <w:rFonts w:ascii="Times New Roman" w:hAnsi="Times New Roman" w:cs="Times New Roman"/>
          <w:sz w:val="24"/>
          <w:szCs w:val="24"/>
          <w:lang w:val="id-ID"/>
        </w:rPr>
        <w:t xml:space="preserve">i, </w:t>
      </w:r>
      <w:r w:rsidRPr="00BC752B">
        <w:rPr>
          <w:rFonts w:ascii="Times New Roman" w:hAnsi="Times New Roman" w:cs="Times New Roman"/>
          <w:sz w:val="24"/>
          <w:szCs w:val="24"/>
        </w:rPr>
        <w:t>nefropati, penyakit vaskular perifer, saluran cerna, infeksi, katarak, dll.</w:t>
      </w:r>
    </w:p>
    <w:p w:rsidR="00C94203" w:rsidRPr="00BC752B" w:rsidRDefault="00C94203" w:rsidP="00BC752B">
      <w:pPr>
        <w:pStyle w:val="ListParagraph"/>
        <w:spacing w:line="240" w:lineRule="auto"/>
        <w:ind w:left="0" w:firstLine="567"/>
        <w:jc w:val="both"/>
        <w:rPr>
          <w:rFonts w:ascii="Times New Roman" w:hAnsi="Times New Roman" w:cs="Times New Roman"/>
          <w:sz w:val="24"/>
          <w:szCs w:val="24"/>
          <w:lang w:val="id-ID"/>
        </w:rPr>
      </w:pPr>
    </w:p>
    <w:p w:rsidR="007A2B0D" w:rsidRPr="00BC752B" w:rsidRDefault="00C94203" w:rsidP="00BC752B">
      <w:pPr>
        <w:pStyle w:val="ListParagraph"/>
        <w:numPr>
          <w:ilvl w:val="0"/>
          <w:numId w:val="1"/>
        </w:numPr>
        <w:spacing w:line="240" w:lineRule="auto"/>
        <w:ind w:left="284" w:hanging="284"/>
        <w:rPr>
          <w:rFonts w:ascii="Times New Roman" w:hAnsi="Times New Roman" w:cs="Times New Roman"/>
          <w:b/>
          <w:sz w:val="24"/>
          <w:szCs w:val="24"/>
        </w:rPr>
      </w:pPr>
      <w:r w:rsidRPr="00BC752B">
        <w:rPr>
          <w:rFonts w:ascii="Times New Roman" w:hAnsi="Times New Roman" w:cs="Times New Roman"/>
          <w:b/>
          <w:sz w:val="24"/>
          <w:szCs w:val="24"/>
          <w:lang w:val="id-ID"/>
        </w:rPr>
        <w:t>Gambaran Asupan Responden</w:t>
      </w:r>
    </w:p>
    <w:p w:rsidR="007A2B0D" w:rsidRPr="00BC752B" w:rsidRDefault="007A2B0D" w:rsidP="00BC752B">
      <w:pPr>
        <w:pStyle w:val="ListParagraph"/>
        <w:spacing w:line="240" w:lineRule="auto"/>
        <w:ind w:left="0" w:firstLine="567"/>
        <w:jc w:val="both"/>
        <w:rPr>
          <w:rFonts w:ascii="Times New Roman" w:hAnsi="Times New Roman" w:cs="Times New Roman"/>
          <w:b/>
          <w:sz w:val="24"/>
          <w:szCs w:val="24"/>
        </w:rPr>
      </w:pPr>
      <w:r w:rsidRPr="00BC752B">
        <w:rPr>
          <w:rFonts w:ascii="Times New Roman" w:hAnsi="Times New Roman" w:cs="Times New Roman"/>
          <w:sz w:val="24"/>
          <w:szCs w:val="24"/>
        </w:rPr>
        <w:t>Asupan responden pada penelitian ini yaitu dari 39 sampel yang diteliti, sampel yang asupan karbohidratnya kurang sebanyak 48,7%, karbohidrat lebih sebanyak 28,2% dan karbohidrat baik sebanyak 23,1%. Rata-rata asupan karbohidrat responden adalah 252,73 g. Sampel dengan asupan lemak lebih sebanyak 71,8%, lemak kurang sebanyak 20,5%, lemak baik sebanyak 7,7%. Rata-rata asupan lemak responden adalah 48,62 g. Seluruh sampel (100%)  mengkonsumsi serat kurang, dengan rata-rata asupan 12,41 g. Sampel dengan asupan vitamin C yang cukup sebanyak 76,9% dan asupan yang kurang sebanyak 23,1%. Rata-rata asupan vitamin C seluruh responden adalah 162,73 mg.</w:t>
      </w:r>
      <w:r w:rsidRPr="00BC752B">
        <w:rPr>
          <w:rFonts w:ascii="Times New Roman" w:hAnsi="Times New Roman" w:cs="Times New Roman"/>
          <w:sz w:val="24"/>
          <w:szCs w:val="24"/>
          <w:lang w:val="id-ID"/>
        </w:rPr>
        <w:t xml:space="preserve"> Untuk lebih rinci, terlihat pada Tabel 2.</w:t>
      </w:r>
    </w:p>
    <w:p w:rsidR="007A2B0D" w:rsidRPr="00F30E85" w:rsidRDefault="007A2B0D" w:rsidP="00BC752B">
      <w:pPr>
        <w:pStyle w:val="ListParagraph"/>
        <w:spacing w:line="240" w:lineRule="auto"/>
        <w:ind w:left="0"/>
        <w:rPr>
          <w:rFonts w:ascii="Times New Roman" w:hAnsi="Times New Roman" w:cs="Times New Roman"/>
          <w:sz w:val="24"/>
          <w:szCs w:val="24"/>
        </w:rPr>
      </w:pPr>
    </w:p>
    <w:p w:rsidR="00EB0409" w:rsidRPr="009824FC" w:rsidRDefault="00EB0409" w:rsidP="009824FC">
      <w:pPr>
        <w:ind w:left="0"/>
        <w:rPr>
          <w:rFonts w:ascii="Times New Roman" w:hAnsi="Times New Roman"/>
          <w:b/>
          <w:i/>
          <w:lang w:val="en-US"/>
        </w:rPr>
      </w:pPr>
    </w:p>
    <w:p w:rsidR="00EB0409" w:rsidRPr="00BC752B" w:rsidRDefault="004D613B" w:rsidP="00BC752B">
      <w:pPr>
        <w:ind w:left="0"/>
        <w:jc w:val="center"/>
        <w:rPr>
          <w:rFonts w:ascii="Times New Roman" w:hAnsi="Times New Roman"/>
          <w:b/>
        </w:rPr>
      </w:pPr>
      <w:r w:rsidRPr="00BC752B">
        <w:rPr>
          <w:rFonts w:ascii="Times New Roman" w:hAnsi="Times New Roman"/>
          <w:b/>
        </w:rPr>
        <w:t>Tabel 2. Asupan Responden</w:t>
      </w:r>
    </w:p>
    <w:p w:rsidR="004D613B" w:rsidRPr="00BC752B" w:rsidRDefault="004D613B" w:rsidP="00BC752B">
      <w:pPr>
        <w:ind w:left="0"/>
        <w:jc w:val="center"/>
        <w:rPr>
          <w:rFonts w:ascii="Times New Roman" w:hAnsi="Times New Roman"/>
          <w:b/>
          <w:i/>
        </w:rPr>
      </w:pP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850"/>
        <w:gridCol w:w="1134"/>
      </w:tblGrid>
      <w:tr w:rsidR="004D613B" w:rsidRPr="00F30E85" w:rsidTr="00C15110">
        <w:tc>
          <w:tcPr>
            <w:tcW w:w="2127" w:type="dxa"/>
            <w:tcBorders>
              <w:bottom w:val="single" w:sz="4" w:space="0" w:color="000000" w:themeColor="text1"/>
            </w:tcBorders>
          </w:tcPr>
          <w:p w:rsidR="004D613B" w:rsidRPr="00F30E85" w:rsidRDefault="004D613B" w:rsidP="00E80A0F">
            <w:pPr>
              <w:pStyle w:val="ListParagraph"/>
              <w:spacing w:line="240" w:lineRule="auto"/>
              <w:jc w:val="center"/>
              <w:rPr>
                <w:rFonts w:ascii="Times New Roman" w:hAnsi="Times New Roman" w:cs="Times New Roman"/>
                <w:b/>
                <w:i w:val="0"/>
                <w:sz w:val="24"/>
                <w:szCs w:val="24"/>
              </w:rPr>
            </w:pPr>
            <w:r w:rsidRPr="00F30E85">
              <w:rPr>
                <w:rFonts w:ascii="Times New Roman" w:hAnsi="Times New Roman" w:cs="Times New Roman"/>
                <w:b/>
                <w:i w:val="0"/>
                <w:sz w:val="24"/>
                <w:szCs w:val="24"/>
              </w:rPr>
              <w:t>Asupan Zat Gizi</w:t>
            </w:r>
          </w:p>
        </w:tc>
        <w:tc>
          <w:tcPr>
            <w:tcW w:w="850" w:type="dxa"/>
            <w:tcBorders>
              <w:bottom w:val="single" w:sz="4" w:space="0" w:color="000000" w:themeColor="text1"/>
            </w:tcBorders>
          </w:tcPr>
          <w:p w:rsidR="004D613B" w:rsidRPr="00F30E85" w:rsidRDefault="004D613B" w:rsidP="00E80A0F">
            <w:pPr>
              <w:pStyle w:val="ListParagraph"/>
              <w:spacing w:line="240" w:lineRule="auto"/>
              <w:jc w:val="center"/>
              <w:rPr>
                <w:rFonts w:ascii="Times New Roman" w:hAnsi="Times New Roman" w:cs="Times New Roman"/>
                <w:b/>
                <w:i w:val="0"/>
                <w:sz w:val="24"/>
                <w:szCs w:val="24"/>
                <w:lang w:val="id-ID"/>
              </w:rPr>
            </w:pPr>
            <w:r w:rsidRPr="00F30E85">
              <w:rPr>
                <w:rFonts w:ascii="Times New Roman" w:hAnsi="Times New Roman" w:cs="Times New Roman"/>
                <w:b/>
                <w:i w:val="0"/>
                <w:sz w:val="24"/>
                <w:szCs w:val="24"/>
                <w:lang w:val="id-ID"/>
              </w:rPr>
              <w:t>n</w:t>
            </w:r>
          </w:p>
        </w:tc>
        <w:tc>
          <w:tcPr>
            <w:tcW w:w="1134" w:type="dxa"/>
            <w:tcBorders>
              <w:bottom w:val="single" w:sz="4" w:space="0" w:color="000000" w:themeColor="text1"/>
            </w:tcBorders>
          </w:tcPr>
          <w:p w:rsidR="004D613B" w:rsidRPr="00F30E85" w:rsidRDefault="004D613B" w:rsidP="00E80A0F">
            <w:pPr>
              <w:pStyle w:val="ListParagraph"/>
              <w:spacing w:line="240" w:lineRule="auto"/>
              <w:jc w:val="center"/>
              <w:rPr>
                <w:rFonts w:ascii="Times New Roman" w:hAnsi="Times New Roman" w:cs="Times New Roman"/>
                <w:b/>
                <w:i w:val="0"/>
                <w:sz w:val="24"/>
                <w:szCs w:val="24"/>
              </w:rPr>
            </w:pPr>
            <w:r w:rsidRPr="00F30E85">
              <w:rPr>
                <w:rFonts w:ascii="Times New Roman" w:hAnsi="Times New Roman" w:cs="Times New Roman"/>
                <w:b/>
                <w:i w:val="0"/>
                <w:sz w:val="24"/>
                <w:szCs w:val="24"/>
              </w:rPr>
              <w:t>%</w:t>
            </w:r>
          </w:p>
        </w:tc>
      </w:tr>
      <w:tr w:rsidR="004D613B" w:rsidRPr="00F30E85" w:rsidTr="00C15110">
        <w:tc>
          <w:tcPr>
            <w:tcW w:w="4111" w:type="dxa"/>
            <w:gridSpan w:val="3"/>
            <w:tcBorders>
              <w:bottom w:val="nil"/>
            </w:tcBorders>
          </w:tcPr>
          <w:p w:rsidR="004D613B" w:rsidRPr="00F30E85" w:rsidRDefault="004D613B" w:rsidP="00E80A0F">
            <w:pPr>
              <w:pStyle w:val="ListParagraph"/>
              <w:tabs>
                <w:tab w:val="left" w:pos="3294"/>
              </w:tabs>
              <w:spacing w:line="240" w:lineRule="auto"/>
              <w:ind w:left="33" w:right="-108"/>
              <w:rPr>
                <w:rFonts w:ascii="Times New Roman" w:hAnsi="Times New Roman" w:cs="Times New Roman"/>
                <w:b/>
                <w:i w:val="0"/>
                <w:sz w:val="24"/>
                <w:szCs w:val="24"/>
              </w:rPr>
            </w:pPr>
            <w:r w:rsidRPr="00F30E85">
              <w:rPr>
                <w:rFonts w:ascii="Times New Roman" w:hAnsi="Times New Roman" w:cs="Times New Roman"/>
                <w:b/>
                <w:i w:val="0"/>
                <w:sz w:val="24"/>
                <w:szCs w:val="24"/>
              </w:rPr>
              <w:t>Karbohidrat</w:t>
            </w:r>
          </w:p>
        </w:tc>
      </w:tr>
      <w:tr w:rsidR="004D613B" w:rsidRPr="00F30E85" w:rsidTr="00C15110">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Kurang</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19</w:t>
            </w:r>
          </w:p>
        </w:tc>
        <w:tc>
          <w:tcPr>
            <w:tcW w:w="1134" w:type="dxa"/>
            <w:tcBorders>
              <w:top w:val="nil"/>
              <w:left w:val="nil"/>
              <w:bottom w:val="nil"/>
            </w:tcBorders>
          </w:tcPr>
          <w:p w:rsidR="004D613B" w:rsidRPr="00F30E85" w:rsidRDefault="004D613B" w:rsidP="00E80A0F">
            <w:pPr>
              <w:pStyle w:val="ListParagraph"/>
              <w:tabs>
                <w:tab w:val="center" w:pos="1168"/>
                <w:tab w:val="right" w:pos="1910"/>
              </w:tabs>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48,7</w:t>
            </w:r>
          </w:p>
        </w:tc>
      </w:tr>
      <w:tr w:rsidR="004D613B" w:rsidRPr="00F30E85" w:rsidTr="00C15110">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 xml:space="preserve">Lebih </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11</w:t>
            </w:r>
          </w:p>
        </w:tc>
        <w:tc>
          <w:tcPr>
            <w:tcW w:w="1134" w:type="dxa"/>
            <w:tcBorders>
              <w:top w:val="nil"/>
              <w:left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28,2</w:t>
            </w:r>
          </w:p>
        </w:tc>
      </w:tr>
      <w:tr w:rsidR="004D613B" w:rsidRPr="00F30E85" w:rsidTr="00C15110">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Baik</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9</w:t>
            </w:r>
          </w:p>
        </w:tc>
        <w:tc>
          <w:tcPr>
            <w:tcW w:w="1134" w:type="dxa"/>
            <w:tcBorders>
              <w:top w:val="nil"/>
              <w:left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23,1</w:t>
            </w:r>
          </w:p>
        </w:tc>
      </w:tr>
      <w:tr w:rsidR="004D613B" w:rsidRPr="00F30E85" w:rsidTr="00C15110">
        <w:tc>
          <w:tcPr>
            <w:tcW w:w="4111" w:type="dxa"/>
            <w:gridSpan w:val="3"/>
            <w:tcBorders>
              <w:top w:val="nil"/>
              <w:bottom w:val="nil"/>
            </w:tcBorders>
          </w:tcPr>
          <w:p w:rsidR="004D613B" w:rsidRPr="00F30E85" w:rsidRDefault="004D613B" w:rsidP="00E80A0F">
            <w:pPr>
              <w:pStyle w:val="ListParagraph"/>
              <w:spacing w:line="240" w:lineRule="auto"/>
              <w:ind w:right="-108"/>
              <w:rPr>
                <w:rFonts w:ascii="Times New Roman" w:hAnsi="Times New Roman" w:cs="Times New Roman"/>
                <w:b/>
                <w:i w:val="0"/>
                <w:sz w:val="24"/>
                <w:szCs w:val="24"/>
              </w:rPr>
            </w:pPr>
            <w:r w:rsidRPr="00F30E85">
              <w:rPr>
                <w:rFonts w:ascii="Times New Roman" w:hAnsi="Times New Roman" w:cs="Times New Roman"/>
                <w:b/>
                <w:i w:val="0"/>
                <w:sz w:val="24"/>
                <w:szCs w:val="24"/>
              </w:rPr>
              <w:t>Lemak</w:t>
            </w:r>
          </w:p>
        </w:tc>
      </w:tr>
      <w:tr w:rsidR="004D613B" w:rsidRPr="00F30E85" w:rsidTr="00C15110">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Lebih</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28</w:t>
            </w:r>
          </w:p>
        </w:tc>
        <w:tc>
          <w:tcPr>
            <w:tcW w:w="1134" w:type="dxa"/>
            <w:tcBorders>
              <w:top w:val="nil"/>
              <w:left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71,8</w:t>
            </w:r>
          </w:p>
        </w:tc>
      </w:tr>
      <w:tr w:rsidR="004D613B" w:rsidRPr="00F30E85" w:rsidTr="00C15110">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Kurang</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8</w:t>
            </w:r>
          </w:p>
        </w:tc>
        <w:tc>
          <w:tcPr>
            <w:tcW w:w="1134" w:type="dxa"/>
            <w:tcBorders>
              <w:top w:val="nil"/>
              <w:left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20,5</w:t>
            </w:r>
          </w:p>
        </w:tc>
      </w:tr>
      <w:tr w:rsidR="004D613B" w:rsidRPr="00F30E85" w:rsidTr="00C15110">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Baik</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3</w:t>
            </w:r>
          </w:p>
        </w:tc>
        <w:tc>
          <w:tcPr>
            <w:tcW w:w="1134" w:type="dxa"/>
            <w:tcBorders>
              <w:top w:val="nil"/>
              <w:left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7,7</w:t>
            </w:r>
          </w:p>
        </w:tc>
      </w:tr>
      <w:tr w:rsidR="004D613B" w:rsidRPr="00F30E85" w:rsidTr="00C15110">
        <w:tc>
          <w:tcPr>
            <w:tcW w:w="4111" w:type="dxa"/>
            <w:gridSpan w:val="3"/>
            <w:tcBorders>
              <w:top w:val="nil"/>
              <w:bottom w:val="nil"/>
            </w:tcBorders>
          </w:tcPr>
          <w:p w:rsidR="004D613B" w:rsidRPr="00F30E85" w:rsidRDefault="004D613B" w:rsidP="00E80A0F">
            <w:pPr>
              <w:pStyle w:val="ListParagraph"/>
              <w:spacing w:line="240" w:lineRule="auto"/>
              <w:ind w:right="-108"/>
              <w:rPr>
                <w:rFonts w:ascii="Times New Roman" w:hAnsi="Times New Roman" w:cs="Times New Roman"/>
                <w:b/>
                <w:i w:val="0"/>
                <w:sz w:val="24"/>
                <w:szCs w:val="24"/>
              </w:rPr>
            </w:pPr>
            <w:r w:rsidRPr="00F30E85">
              <w:rPr>
                <w:rFonts w:ascii="Times New Roman" w:hAnsi="Times New Roman" w:cs="Times New Roman"/>
                <w:b/>
                <w:i w:val="0"/>
                <w:sz w:val="24"/>
                <w:szCs w:val="24"/>
              </w:rPr>
              <w:t>Se</w:t>
            </w:r>
            <w:r w:rsidRPr="00F30E85">
              <w:rPr>
                <w:rFonts w:ascii="Times New Roman" w:hAnsi="Times New Roman" w:cs="Times New Roman"/>
                <w:b/>
                <w:i w:val="0"/>
                <w:sz w:val="24"/>
                <w:szCs w:val="24"/>
                <w:lang w:val="id-ID"/>
              </w:rPr>
              <w:t>r</w:t>
            </w:r>
            <w:r w:rsidRPr="00F30E85">
              <w:rPr>
                <w:rFonts w:ascii="Times New Roman" w:hAnsi="Times New Roman" w:cs="Times New Roman"/>
                <w:b/>
                <w:i w:val="0"/>
                <w:sz w:val="24"/>
                <w:szCs w:val="24"/>
              </w:rPr>
              <w:t>at</w:t>
            </w:r>
          </w:p>
        </w:tc>
      </w:tr>
      <w:tr w:rsidR="004D613B" w:rsidRPr="00F30E85" w:rsidTr="00C15110">
        <w:trPr>
          <w:trHeight w:val="559"/>
        </w:trPr>
        <w:tc>
          <w:tcPr>
            <w:tcW w:w="2127" w:type="dxa"/>
            <w:tcBorders>
              <w:top w:val="nil"/>
              <w:bottom w:val="nil"/>
              <w:right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lang w:val="id-ID"/>
              </w:rPr>
            </w:pPr>
            <w:r w:rsidRPr="00F30E85">
              <w:rPr>
                <w:rFonts w:ascii="Times New Roman" w:hAnsi="Times New Roman" w:cs="Times New Roman"/>
                <w:i w:val="0"/>
                <w:sz w:val="24"/>
                <w:szCs w:val="24"/>
              </w:rPr>
              <w:t>Kurang</w:t>
            </w:r>
          </w:p>
        </w:tc>
        <w:tc>
          <w:tcPr>
            <w:tcW w:w="850" w:type="dxa"/>
            <w:tcBorders>
              <w:top w:val="nil"/>
              <w:left w:val="nil"/>
              <w:bottom w:val="nil"/>
              <w:right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39</w:t>
            </w:r>
          </w:p>
        </w:tc>
        <w:tc>
          <w:tcPr>
            <w:tcW w:w="1134" w:type="dxa"/>
            <w:tcBorders>
              <w:top w:val="nil"/>
              <w:left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lang w:val="id-ID"/>
              </w:rPr>
            </w:pPr>
            <w:r w:rsidRPr="00F30E85">
              <w:rPr>
                <w:rFonts w:ascii="Times New Roman" w:hAnsi="Times New Roman" w:cs="Times New Roman"/>
                <w:i w:val="0"/>
                <w:sz w:val="24"/>
                <w:szCs w:val="24"/>
              </w:rPr>
              <w:t>100</w:t>
            </w:r>
          </w:p>
        </w:tc>
      </w:tr>
      <w:tr w:rsidR="004D613B" w:rsidRPr="00F30E85" w:rsidTr="00C15110">
        <w:tc>
          <w:tcPr>
            <w:tcW w:w="4111" w:type="dxa"/>
            <w:gridSpan w:val="3"/>
            <w:tcBorders>
              <w:top w:val="nil"/>
              <w:bottom w:val="nil"/>
            </w:tcBorders>
          </w:tcPr>
          <w:p w:rsidR="004D613B" w:rsidRPr="00F30E85" w:rsidRDefault="004D613B" w:rsidP="00E80A0F">
            <w:pPr>
              <w:pStyle w:val="ListParagraph"/>
              <w:spacing w:line="240" w:lineRule="auto"/>
              <w:ind w:right="-108"/>
              <w:rPr>
                <w:rFonts w:ascii="Times New Roman" w:hAnsi="Times New Roman" w:cs="Times New Roman"/>
                <w:b/>
                <w:i w:val="0"/>
                <w:sz w:val="24"/>
                <w:szCs w:val="24"/>
              </w:rPr>
            </w:pPr>
            <w:r w:rsidRPr="00F30E85">
              <w:rPr>
                <w:rFonts w:ascii="Times New Roman" w:hAnsi="Times New Roman" w:cs="Times New Roman"/>
                <w:b/>
                <w:i w:val="0"/>
                <w:sz w:val="24"/>
                <w:szCs w:val="24"/>
              </w:rPr>
              <w:t>Vitamin C</w:t>
            </w:r>
          </w:p>
        </w:tc>
      </w:tr>
      <w:tr w:rsidR="004D613B" w:rsidRPr="00F30E85" w:rsidTr="00C15110">
        <w:tc>
          <w:tcPr>
            <w:tcW w:w="2127" w:type="dxa"/>
            <w:tcBorders>
              <w:top w:val="nil"/>
              <w:bottom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Cukup</w:t>
            </w:r>
          </w:p>
        </w:tc>
        <w:tc>
          <w:tcPr>
            <w:tcW w:w="850" w:type="dxa"/>
            <w:tcBorders>
              <w:top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30</w:t>
            </w:r>
          </w:p>
        </w:tc>
        <w:tc>
          <w:tcPr>
            <w:tcW w:w="1134" w:type="dxa"/>
            <w:tcBorders>
              <w:top w:val="nil"/>
              <w:bottom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76,9</w:t>
            </w:r>
          </w:p>
        </w:tc>
      </w:tr>
      <w:tr w:rsidR="004D613B" w:rsidRPr="00F30E85" w:rsidTr="00C15110">
        <w:tc>
          <w:tcPr>
            <w:tcW w:w="2127" w:type="dxa"/>
            <w:tcBorders>
              <w:top w:val="nil"/>
            </w:tcBorders>
          </w:tcPr>
          <w:p w:rsidR="004D613B" w:rsidRPr="00F30E85" w:rsidRDefault="004D613B" w:rsidP="00E80A0F">
            <w:pPr>
              <w:pStyle w:val="ListParagraph"/>
              <w:spacing w:line="240" w:lineRule="auto"/>
              <w:ind w:left="317"/>
              <w:rPr>
                <w:rFonts w:ascii="Times New Roman" w:hAnsi="Times New Roman" w:cs="Times New Roman"/>
                <w:i w:val="0"/>
                <w:sz w:val="24"/>
                <w:szCs w:val="24"/>
              </w:rPr>
            </w:pPr>
            <w:r w:rsidRPr="00F30E85">
              <w:rPr>
                <w:rFonts w:ascii="Times New Roman" w:hAnsi="Times New Roman" w:cs="Times New Roman"/>
                <w:i w:val="0"/>
                <w:sz w:val="24"/>
                <w:szCs w:val="24"/>
              </w:rPr>
              <w:t>Kurang</w:t>
            </w:r>
          </w:p>
        </w:tc>
        <w:tc>
          <w:tcPr>
            <w:tcW w:w="850" w:type="dxa"/>
            <w:tcBorders>
              <w:top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9</w:t>
            </w:r>
          </w:p>
        </w:tc>
        <w:tc>
          <w:tcPr>
            <w:tcW w:w="1134" w:type="dxa"/>
            <w:tcBorders>
              <w:top w:val="nil"/>
            </w:tcBorders>
          </w:tcPr>
          <w:p w:rsidR="004D613B" w:rsidRPr="00F30E85" w:rsidRDefault="004D613B" w:rsidP="00E80A0F">
            <w:pPr>
              <w:pStyle w:val="ListParagraph"/>
              <w:spacing w:line="240" w:lineRule="auto"/>
              <w:jc w:val="center"/>
              <w:rPr>
                <w:rFonts w:ascii="Times New Roman" w:hAnsi="Times New Roman" w:cs="Times New Roman"/>
                <w:i w:val="0"/>
                <w:sz w:val="24"/>
                <w:szCs w:val="24"/>
              </w:rPr>
            </w:pPr>
            <w:r w:rsidRPr="00F30E85">
              <w:rPr>
                <w:rFonts w:ascii="Times New Roman" w:hAnsi="Times New Roman" w:cs="Times New Roman"/>
                <w:i w:val="0"/>
                <w:sz w:val="24"/>
                <w:szCs w:val="24"/>
              </w:rPr>
              <w:t>23,1</w:t>
            </w:r>
          </w:p>
        </w:tc>
      </w:tr>
    </w:tbl>
    <w:p w:rsidR="004D613B" w:rsidRPr="00BC752B" w:rsidRDefault="004D613B" w:rsidP="00BC752B">
      <w:pPr>
        <w:ind w:left="0"/>
        <w:jc w:val="both"/>
        <w:rPr>
          <w:rFonts w:ascii="Times New Roman" w:hAnsi="Times New Roman"/>
          <w:b/>
          <w:i/>
        </w:rPr>
      </w:pPr>
    </w:p>
    <w:p w:rsidR="004D613B" w:rsidRPr="00BC752B" w:rsidRDefault="004D613B"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Menurut Askandar (2001), syarat diet yang dianjurkan untuk pasien DM adalah mengurangi dan mengatur konsumsi karbohidrat sehingga tidak menjadi beban bagi mekanisme pengaturan kadar gula darah dengan anjuran karbohidrat kompleks dan mengandung serat. Hal ini dapat memperlambat penyerapan dan pencernaan karbohidrat, dan membatasi insulin yang dilepas pembuluh darah. Pendapat itu sejalan dengan pendapat dari Kamandanu (2009), bahwa tingginya asupan gula (karbohidrat) menyebabkan kadar gula darah melonjak tinggi.</w:t>
      </w:r>
      <w:r w:rsidRPr="00BC752B">
        <w:rPr>
          <w:rFonts w:ascii="Times New Roman" w:hAnsi="Times New Roman" w:cs="Times New Roman"/>
          <w:sz w:val="24"/>
          <w:szCs w:val="24"/>
          <w:lang w:val="id-ID"/>
        </w:rPr>
        <w:t xml:space="preserve"> Menurut </w:t>
      </w:r>
      <w:r w:rsidRPr="00BC752B">
        <w:rPr>
          <w:rFonts w:ascii="Times New Roman" w:hAnsi="Times New Roman" w:cs="Times New Roman"/>
          <w:sz w:val="24"/>
          <w:szCs w:val="24"/>
        </w:rPr>
        <w:t>Sekoen (2008), apabila gula darah turun</w:t>
      </w:r>
      <w:r w:rsidRPr="00BC752B">
        <w:rPr>
          <w:rFonts w:ascii="Times New Roman" w:hAnsi="Times New Roman" w:cs="Times New Roman"/>
          <w:sz w:val="24"/>
          <w:szCs w:val="24"/>
          <w:lang w:val="id-ID"/>
        </w:rPr>
        <w:t xml:space="preserve"> (hipoglikemi) </w:t>
      </w:r>
      <w:r w:rsidRPr="00BC752B">
        <w:rPr>
          <w:rFonts w:ascii="Times New Roman" w:hAnsi="Times New Roman" w:cs="Times New Roman"/>
          <w:sz w:val="24"/>
          <w:szCs w:val="24"/>
        </w:rPr>
        <w:t xml:space="preserve">maka seseorang akan merasa gugup, lemas, pusing. Pengaturan kegagalan gula darah </w:t>
      </w:r>
      <w:r w:rsidRPr="00BC752B">
        <w:rPr>
          <w:rFonts w:ascii="Times New Roman" w:hAnsi="Times New Roman" w:cs="Times New Roman"/>
          <w:sz w:val="24"/>
          <w:szCs w:val="24"/>
        </w:rPr>
        <w:lastRenderedPageBreak/>
        <w:t>terjadi karena terganggunya sistem pengaturan gula darah</w:t>
      </w:r>
      <w:r w:rsidR="00491E7B">
        <w:rPr>
          <w:rFonts w:ascii="Times New Roman" w:hAnsi="Times New Roman" w:cs="Times New Roman"/>
          <w:sz w:val="24"/>
          <w:szCs w:val="24"/>
        </w:rPr>
        <w:t xml:space="preserve"> dalam tubuh. </w:t>
      </w:r>
      <w:r w:rsidR="00491E7B">
        <w:rPr>
          <w:rFonts w:ascii="Times New Roman" w:hAnsi="Times New Roman" w:cs="Times New Roman"/>
          <w:sz w:val="24"/>
          <w:szCs w:val="24"/>
          <w:lang w:val="id-ID"/>
        </w:rPr>
        <w:t>Maka d</w:t>
      </w:r>
      <w:r w:rsidR="00491E7B">
        <w:rPr>
          <w:rFonts w:ascii="Times New Roman" w:hAnsi="Times New Roman" w:cs="Times New Roman"/>
          <w:sz w:val="24"/>
          <w:szCs w:val="24"/>
        </w:rPr>
        <w:t>alam perencanaan</w:t>
      </w:r>
      <w:r w:rsidR="00491E7B">
        <w:rPr>
          <w:rFonts w:ascii="Times New Roman" w:hAnsi="Times New Roman" w:cs="Times New Roman"/>
          <w:sz w:val="24"/>
          <w:szCs w:val="24"/>
          <w:lang w:val="id-ID"/>
        </w:rPr>
        <w:t xml:space="preserve"> </w:t>
      </w:r>
      <w:r w:rsidR="00491E7B">
        <w:rPr>
          <w:rFonts w:ascii="Times New Roman" w:hAnsi="Times New Roman" w:cs="Times New Roman"/>
          <w:sz w:val="24"/>
          <w:szCs w:val="24"/>
        </w:rPr>
        <w:t>makanan</w:t>
      </w:r>
      <w:r w:rsidR="00491E7B">
        <w:rPr>
          <w:rFonts w:ascii="Times New Roman" w:hAnsi="Times New Roman" w:cs="Times New Roman"/>
          <w:sz w:val="24"/>
          <w:szCs w:val="24"/>
          <w:lang w:val="id-ID"/>
        </w:rPr>
        <w:t xml:space="preserve"> </w:t>
      </w:r>
      <w:r w:rsidRPr="00BC752B">
        <w:rPr>
          <w:rFonts w:ascii="Times New Roman" w:hAnsi="Times New Roman" w:cs="Times New Roman"/>
          <w:sz w:val="24"/>
          <w:szCs w:val="24"/>
        </w:rPr>
        <w:t>harus memperhatikan jenis, jumlah karbohidrat, jadwal makan, agar terjadi keseimbangan kadar gula dalam darah</w:t>
      </w:r>
      <w:r w:rsidRPr="00BC752B">
        <w:rPr>
          <w:rFonts w:ascii="Times New Roman" w:hAnsi="Times New Roman" w:cs="Times New Roman"/>
          <w:sz w:val="24"/>
          <w:szCs w:val="24"/>
          <w:lang w:val="id-ID"/>
        </w:rPr>
        <w:t>.</w:t>
      </w:r>
    </w:p>
    <w:p w:rsidR="004D613B" w:rsidRPr="00BC752B" w:rsidRDefault="004D613B"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 xml:space="preserve">Menurut Azrimaidaliza (2011), tujuan diet yang utama dalam kaitannya dengan lemak makanan pada penyandang DM adalah membatasi asupan lemak dan kolesterol dari makanan. </w:t>
      </w:r>
      <w:r w:rsidRPr="00BC752B">
        <w:rPr>
          <w:rFonts w:ascii="Times New Roman" w:hAnsi="Times New Roman" w:cs="Times New Roman"/>
          <w:sz w:val="24"/>
          <w:szCs w:val="24"/>
          <w:lang w:val="id-ID"/>
        </w:rPr>
        <w:t>p</w:t>
      </w:r>
      <w:r w:rsidRPr="00BC752B">
        <w:rPr>
          <w:rFonts w:ascii="Times New Roman" w:hAnsi="Times New Roman" w:cs="Times New Roman"/>
          <w:sz w:val="24"/>
          <w:szCs w:val="24"/>
        </w:rPr>
        <w:t>embatas</w:t>
      </w:r>
      <w:r w:rsidRPr="00BC752B">
        <w:rPr>
          <w:rFonts w:ascii="Times New Roman" w:hAnsi="Times New Roman" w:cs="Times New Roman"/>
          <w:sz w:val="24"/>
          <w:szCs w:val="24"/>
          <w:lang w:val="id-ID"/>
        </w:rPr>
        <w:t>an</w:t>
      </w:r>
      <w:r w:rsidRPr="00BC752B">
        <w:rPr>
          <w:rFonts w:ascii="Times New Roman" w:hAnsi="Times New Roman" w:cs="Times New Roman"/>
          <w:sz w:val="24"/>
          <w:szCs w:val="24"/>
        </w:rPr>
        <w:t xml:space="preserve"> asupan lemak</w:t>
      </w:r>
      <w:r w:rsidRPr="00BC752B">
        <w:rPr>
          <w:rFonts w:ascii="Times New Roman" w:hAnsi="Times New Roman" w:cs="Times New Roman"/>
          <w:sz w:val="24"/>
          <w:szCs w:val="24"/>
          <w:lang w:val="id-ID"/>
        </w:rPr>
        <w:t xml:space="preserve"> di</w:t>
      </w:r>
      <w:r w:rsidRPr="00BC752B">
        <w:rPr>
          <w:rFonts w:ascii="Times New Roman" w:hAnsi="Times New Roman" w:cs="Times New Roman"/>
          <w:sz w:val="24"/>
          <w:szCs w:val="24"/>
        </w:rPr>
        <w:t>karena</w:t>
      </w:r>
      <w:r w:rsidRPr="00BC752B">
        <w:rPr>
          <w:rFonts w:ascii="Times New Roman" w:hAnsi="Times New Roman" w:cs="Times New Roman"/>
          <w:sz w:val="24"/>
          <w:szCs w:val="24"/>
          <w:lang w:val="id-ID"/>
        </w:rPr>
        <w:t>kan</w:t>
      </w:r>
      <w:r w:rsidRPr="00BC752B">
        <w:rPr>
          <w:rFonts w:ascii="Times New Roman" w:hAnsi="Times New Roman" w:cs="Times New Roman"/>
          <w:sz w:val="24"/>
          <w:szCs w:val="24"/>
        </w:rPr>
        <w:t xml:space="preserve"> tingginya risiko menderita penyakit kardiovaskuler pada pasien diabetes</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Menurut Kamandanu (2009), tingginya asupan lemak tidak mempengaruhi kadar gula darah tapi dapat menyebabkan adanya penyumbatan pembuluh darah koroner, dengan salah satu faktor risiko utamanya adalah dislipidemia yang merupakan pemicu kejadian diabetes mellitus</w:t>
      </w:r>
      <w:r w:rsidRPr="00BC752B">
        <w:rPr>
          <w:rFonts w:ascii="Times New Roman" w:hAnsi="Times New Roman" w:cs="Times New Roman"/>
          <w:sz w:val="24"/>
          <w:szCs w:val="24"/>
          <w:lang w:val="id-ID"/>
        </w:rPr>
        <w:t xml:space="preserve">. </w:t>
      </w:r>
    </w:p>
    <w:p w:rsidR="004D613B" w:rsidRPr="00BC752B" w:rsidRDefault="004D613B"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Faktor pengaruh diet atau pola makan cukup besar dalam menyebabkan terjadinya DM tipe II</w:t>
      </w:r>
      <w:r w:rsidRPr="00BC752B">
        <w:rPr>
          <w:rFonts w:ascii="Times New Roman" w:hAnsi="Times New Roman" w:cs="Times New Roman"/>
          <w:sz w:val="24"/>
          <w:szCs w:val="24"/>
          <w:lang w:val="id-ID"/>
        </w:rPr>
        <w:t>, s</w:t>
      </w:r>
      <w:r w:rsidRPr="00BC752B">
        <w:rPr>
          <w:rFonts w:ascii="Times New Roman" w:hAnsi="Times New Roman" w:cs="Times New Roman"/>
          <w:sz w:val="24"/>
          <w:szCs w:val="24"/>
        </w:rPr>
        <w:t>eperti diet tinggi lemak dan rendah serat (Depkes RI, 2005)</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Serat pangan berkaitan dengan reduksi sekresi insulin karena serat pangan memiliki efek glikemik yang rendah pada glukosa darah. Serat pangan larut air akan menurunkan kecepatan absorbsi glukosa sehingga menurunkan glukosa darah diikuti dengan rendahnya sekresi insulin. dapat menghambat kenaikan gula dalam darah (Nadimin, 2009). </w:t>
      </w:r>
      <w:r w:rsidRPr="00BC752B">
        <w:rPr>
          <w:rFonts w:ascii="Times New Roman" w:hAnsi="Times New Roman" w:cs="Times New Roman"/>
          <w:sz w:val="24"/>
          <w:szCs w:val="24"/>
          <w:lang w:val="id-ID"/>
        </w:rPr>
        <w:t>P</w:t>
      </w:r>
      <w:r w:rsidRPr="00BC752B">
        <w:rPr>
          <w:rFonts w:ascii="Times New Roman" w:hAnsi="Times New Roman" w:cs="Times New Roman"/>
          <w:sz w:val="24"/>
          <w:szCs w:val="24"/>
        </w:rPr>
        <w:t xml:space="preserve">enelitian Muliani (2013) </w:t>
      </w:r>
      <w:r w:rsidRPr="00BC752B">
        <w:rPr>
          <w:rFonts w:ascii="Times New Roman" w:hAnsi="Times New Roman" w:cs="Times New Roman"/>
          <w:sz w:val="24"/>
          <w:szCs w:val="24"/>
          <w:lang w:val="id-ID"/>
        </w:rPr>
        <w:t xml:space="preserve">menunjukkan </w:t>
      </w:r>
      <w:r w:rsidRPr="00BC752B">
        <w:rPr>
          <w:rFonts w:ascii="Times New Roman" w:hAnsi="Times New Roman" w:cs="Times New Roman"/>
          <w:sz w:val="24"/>
          <w:szCs w:val="24"/>
        </w:rPr>
        <w:t>hasil bahwa pasien dengan serat yang baik mampu menurunkan kadar gula dalam darah</w:t>
      </w:r>
      <w:r w:rsidRPr="00BC752B">
        <w:rPr>
          <w:rFonts w:ascii="Times New Roman" w:hAnsi="Times New Roman" w:cs="Times New Roman"/>
          <w:sz w:val="24"/>
          <w:szCs w:val="24"/>
          <w:lang w:val="id-ID"/>
        </w:rPr>
        <w:t>.</w:t>
      </w:r>
    </w:p>
    <w:p w:rsidR="004D613B" w:rsidRPr="00BC752B" w:rsidRDefault="004D613B" w:rsidP="00BC752B">
      <w:pPr>
        <w:pStyle w:val="ListParagraph"/>
        <w:spacing w:line="240" w:lineRule="auto"/>
        <w:ind w:left="0" w:firstLine="567"/>
        <w:jc w:val="both"/>
        <w:rPr>
          <w:rFonts w:ascii="Times New Roman" w:hAnsi="Times New Roman" w:cs="Times New Roman"/>
          <w:sz w:val="24"/>
          <w:szCs w:val="24"/>
          <w:lang w:val="id-ID"/>
        </w:rPr>
      </w:pPr>
      <w:r w:rsidRPr="00BC752B">
        <w:rPr>
          <w:rFonts w:ascii="Times New Roman" w:hAnsi="Times New Roman" w:cs="Times New Roman"/>
          <w:sz w:val="24"/>
          <w:szCs w:val="24"/>
        </w:rPr>
        <w:t>Zat gizi mikro juga berperan terhadap penyakit DM. Salah satunya adalah vitamin C.</w:t>
      </w:r>
      <w:r w:rsidRPr="00BC752B">
        <w:rPr>
          <w:rFonts w:ascii="Times New Roman" w:hAnsi="Times New Roman" w:cs="Times New Roman"/>
          <w:sz w:val="24"/>
          <w:szCs w:val="24"/>
          <w:lang w:val="id-ID"/>
        </w:rPr>
        <w:t xml:space="preserve"> P</w:t>
      </w:r>
      <w:r w:rsidRPr="00BC752B">
        <w:rPr>
          <w:rFonts w:ascii="Times New Roman" w:hAnsi="Times New Roman" w:cs="Times New Roman"/>
          <w:sz w:val="24"/>
          <w:szCs w:val="24"/>
        </w:rPr>
        <w:t>enelitian</w:t>
      </w:r>
      <w:r w:rsidRPr="00BC752B">
        <w:rPr>
          <w:rFonts w:ascii="Times New Roman" w:hAnsi="Times New Roman" w:cs="Times New Roman"/>
          <w:sz w:val="24"/>
          <w:szCs w:val="24"/>
          <w:lang w:val="id-ID"/>
        </w:rPr>
        <w:t xml:space="preserve"> lain</w:t>
      </w:r>
      <w:r w:rsidRPr="00BC752B">
        <w:rPr>
          <w:rFonts w:ascii="Times New Roman" w:hAnsi="Times New Roman" w:cs="Times New Roman"/>
          <w:sz w:val="24"/>
          <w:szCs w:val="24"/>
        </w:rPr>
        <w:t xml:space="preserve"> m</w:t>
      </w:r>
      <w:r w:rsidR="005775F1" w:rsidRPr="00BC752B">
        <w:rPr>
          <w:rFonts w:ascii="Times New Roman" w:hAnsi="Times New Roman" w:cs="Times New Roman"/>
          <w:sz w:val="24"/>
          <w:szCs w:val="24"/>
        </w:rPr>
        <w:t>enunjukkan peran vitamin</w:t>
      </w:r>
      <w:r w:rsidR="005775F1" w:rsidRPr="00BC752B">
        <w:rPr>
          <w:rFonts w:ascii="Times New Roman" w:hAnsi="Times New Roman" w:cs="Times New Roman"/>
          <w:sz w:val="24"/>
          <w:szCs w:val="24"/>
          <w:lang w:val="id-ID"/>
        </w:rPr>
        <w:t xml:space="preserve"> C</w:t>
      </w:r>
      <w:r w:rsidR="005775F1" w:rsidRPr="00BC752B">
        <w:rPr>
          <w:rFonts w:ascii="Times New Roman" w:hAnsi="Times New Roman" w:cs="Times New Roman"/>
          <w:sz w:val="24"/>
          <w:szCs w:val="24"/>
        </w:rPr>
        <w:t xml:space="preserve"> terkait</w:t>
      </w:r>
      <w:r w:rsidR="005775F1" w:rsidRPr="00BC752B">
        <w:rPr>
          <w:rFonts w:ascii="Times New Roman" w:hAnsi="Times New Roman" w:cs="Times New Roman"/>
          <w:sz w:val="24"/>
          <w:szCs w:val="24"/>
          <w:lang w:val="id-ID"/>
        </w:rPr>
        <w:t xml:space="preserve"> </w:t>
      </w:r>
      <w:r w:rsidR="005775F1" w:rsidRPr="00BC752B">
        <w:rPr>
          <w:rFonts w:ascii="Times New Roman" w:hAnsi="Times New Roman" w:cs="Times New Roman"/>
          <w:sz w:val="24"/>
          <w:szCs w:val="24"/>
        </w:rPr>
        <w:t>fungsinya sebagai antioksidan,</w:t>
      </w:r>
      <w:r w:rsidR="005775F1"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yaitu menurunkan resistensi insulin melalui perbaikan fungsi endothelial dan menurunkan stress oksidatif</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sehingga</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mencegah</w:t>
      </w:r>
      <w:r w:rsidR="009E011F">
        <w:rPr>
          <w:rFonts w:ascii="Times New Roman" w:hAnsi="Times New Roman" w:cs="Times New Roman"/>
          <w:sz w:val="24"/>
          <w:szCs w:val="24"/>
          <w:lang w:val="id-ID"/>
        </w:rPr>
        <w:t xml:space="preserve"> </w:t>
      </w:r>
      <w:r w:rsidRPr="00BC752B">
        <w:rPr>
          <w:rFonts w:ascii="Times New Roman" w:hAnsi="Times New Roman" w:cs="Times New Roman"/>
          <w:sz w:val="24"/>
          <w:szCs w:val="24"/>
        </w:rPr>
        <w:t>berkembangnya kejadian diabetes tipe II.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V</w:t>
      </w:r>
      <w:r w:rsidR="005775F1" w:rsidRPr="00BC752B">
        <w:rPr>
          <w:rFonts w:ascii="Times New Roman" w:hAnsi="Times New Roman" w:cs="Times New Roman"/>
          <w:sz w:val="24"/>
          <w:szCs w:val="24"/>
        </w:rPr>
        <w:t>itamin C terutama yang ber</w:t>
      </w:r>
      <w:r w:rsidR="005775F1" w:rsidRPr="00BC752B">
        <w:rPr>
          <w:rFonts w:ascii="Times New Roman" w:hAnsi="Times New Roman" w:cs="Times New Roman"/>
          <w:sz w:val="24"/>
          <w:szCs w:val="24"/>
          <w:lang w:val="id-ID"/>
        </w:rPr>
        <w:t>asal</w:t>
      </w:r>
      <w:r w:rsidRPr="00BC752B">
        <w:rPr>
          <w:rFonts w:ascii="Times New Roman" w:hAnsi="Times New Roman" w:cs="Times New Roman"/>
          <w:sz w:val="24"/>
          <w:szCs w:val="24"/>
        </w:rPr>
        <w:t xml:space="preserve"> dari bahan</w:t>
      </w:r>
      <w:r w:rsidR="005775F1" w:rsidRPr="00BC752B">
        <w:rPr>
          <w:rFonts w:ascii="Times New Roman" w:hAnsi="Times New Roman" w:cs="Times New Roman"/>
          <w:sz w:val="24"/>
          <w:szCs w:val="24"/>
        </w:rPr>
        <w:t xml:space="preserve"> makanan alami, yaitu</w:t>
      </w:r>
      <w:r w:rsidR="005775F1" w:rsidRPr="00BC752B">
        <w:rPr>
          <w:rFonts w:ascii="Times New Roman" w:hAnsi="Times New Roman" w:cs="Times New Roman"/>
          <w:sz w:val="24"/>
          <w:szCs w:val="24"/>
          <w:lang w:val="id-ID"/>
        </w:rPr>
        <w:t xml:space="preserve"> </w:t>
      </w:r>
      <w:r w:rsidR="005775F1" w:rsidRPr="00BC752B">
        <w:rPr>
          <w:rFonts w:ascii="Times New Roman" w:hAnsi="Times New Roman" w:cs="Times New Roman"/>
          <w:sz w:val="24"/>
          <w:szCs w:val="24"/>
        </w:rPr>
        <w:t>sayuran dan</w:t>
      </w:r>
      <w:r w:rsidR="005775F1"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buahan</w:t>
      </w:r>
      <w:r w:rsidR="005775F1" w:rsidRPr="00BC752B">
        <w:rPr>
          <w:rFonts w:ascii="Times New Roman" w:hAnsi="Times New Roman" w:cs="Times New Roman"/>
          <w:sz w:val="24"/>
          <w:szCs w:val="24"/>
          <w:lang w:val="id-ID"/>
        </w:rPr>
        <w:t>,</w:t>
      </w:r>
      <w:r w:rsidRPr="00BC752B">
        <w:rPr>
          <w:rFonts w:ascii="Times New Roman" w:hAnsi="Times New Roman" w:cs="Times New Roman"/>
          <w:sz w:val="24"/>
          <w:szCs w:val="24"/>
        </w:rPr>
        <w:t xml:space="preserve"> apabila dikonsumsi sesuai dengan kebutuhan akan memberikan manfaat dalam mencegah terjadinya penyakit degeneratif seperti diabetes (Azrimaidaliza, 2011).</w:t>
      </w:r>
      <w:r w:rsidRPr="00BC752B">
        <w:rPr>
          <w:rFonts w:ascii="Times New Roman" w:hAnsi="Times New Roman" w:cs="Times New Roman"/>
          <w:sz w:val="24"/>
          <w:szCs w:val="24"/>
          <w:lang w:val="id-ID"/>
        </w:rPr>
        <w:t xml:space="preserve"> Hasil </w:t>
      </w:r>
      <w:r w:rsidRPr="00BC752B">
        <w:rPr>
          <w:rFonts w:ascii="Times New Roman" w:hAnsi="Times New Roman" w:cs="Times New Roman"/>
          <w:sz w:val="24"/>
          <w:szCs w:val="24"/>
        </w:rPr>
        <w:t>penelitian</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Nurlita (2015)</w:t>
      </w:r>
      <w:r w:rsidRPr="00BC752B">
        <w:rPr>
          <w:rFonts w:ascii="Times New Roman" w:hAnsi="Times New Roman" w:cs="Times New Roman"/>
          <w:sz w:val="24"/>
          <w:szCs w:val="24"/>
          <w:lang w:val="id-ID"/>
        </w:rPr>
        <w:t xml:space="preserve"> menunjukkan </w:t>
      </w:r>
      <w:r w:rsidRPr="00BC752B">
        <w:rPr>
          <w:rFonts w:ascii="Times New Roman" w:hAnsi="Times New Roman" w:cs="Times New Roman"/>
          <w:sz w:val="24"/>
          <w:szCs w:val="24"/>
        </w:rPr>
        <w:t>bahwa asupan vitamin C yang diperoleh dari bahan makanan dan suplemen vitamin C yang memenuhi kebutuhan sebanyak 98,6%</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 xml:space="preserve">dan 1,4% sampel </w:t>
      </w:r>
      <w:r w:rsidRPr="00BC752B">
        <w:rPr>
          <w:rFonts w:ascii="Times New Roman" w:hAnsi="Times New Roman" w:cs="Times New Roman"/>
          <w:sz w:val="24"/>
          <w:szCs w:val="24"/>
          <w:lang w:val="id-ID"/>
        </w:rPr>
        <w:t xml:space="preserve">dengan </w:t>
      </w:r>
      <w:r w:rsidRPr="00BC752B">
        <w:rPr>
          <w:rFonts w:ascii="Times New Roman" w:hAnsi="Times New Roman" w:cs="Times New Roman"/>
          <w:sz w:val="24"/>
          <w:szCs w:val="24"/>
        </w:rPr>
        <w:t>asupan vitamin C yang kurang.</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Persentase sampel yang memiliki kadar glukosa darah terkendali</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berasal dari responden yang memiliki asupan vitamin C cukup</w:t>
      </w:r>
      <w:r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Hasil ini men</w:t>
      </w:r>
      <w:r w:rsidR="00BC752B" w:rsidRPr="00BC752B">
        <w:rPr>
          <w:rFonts w:ascii="Times New Roman" w:hAnsi="Times New Roman" w:cs="Times New Roman"/>
          <w:sz w:val="24"/>
          <w:szCs w:val="24"/>
        </w:rPr>
        <w:t>unjukkan bahwa asupan vitamin C</w:t>
      </w:r>
      <w:r w:rsidR="00BC752B" w:rsidRPr="00BC752B">
        <w:rPr>
          <w:rFonts w:ascii="Times New Roman" w:hAnsi="Times New Roman" w:cs="Times New Roman"/>
          <w:sz w:val="24"/>
          <w:szCs w:val="24"/>
          <w:lang w:val="id-ID"/>
        </w:rPr>
        <w:t xml:space="preserve"> </w:t>
      </w:r>
      <w:r w:rsidRPr="00BC752B">
        <w:rPr>
          <w:rFonts w:ascii="Times New Roman" w:hAnsi="Times New Roman" w:cs="Times New Roman"/>
          <w:sz w:val="24"/>
          <w:szCs w:val="24"/>
        </w:rPr>
        <w:t>mempengaruhi kadar glukosa darah.</w:t>
      </w:r>
    </w:p>
    <w:p w:rsidR="004D613B" w:rsidRPr="00BC752B" w:rsidRDefault="004D613B" w:rsidP="00BC752B">
      <w:pPr>
        <w:ind w:left="0"/>
        <w:jc w:val="both"/>
        <w:rPr>
          <w:rFonts w:ascii="Times New Roman" w:hAnsi="Times New Roman"/>
          <w:b/>
          <w:i/>
        </w:rPr>
      </w:pPr>
    </w:p>
    <w:p w:rsidR="00BC752B" w:rsidRPr="00E751F1" w:rsidRDefault="00BC752B" w:rsidP="00BC752B">
      <w:pPr>
        <w:ind w:left="0"/>
        <w:jc w:val="both"/>
        <w:rPr>
          <w:rFonts w:ascii="Times New Roman" w:hAnsi="Times New Roman"/>
          <w:b/>
        </w:rPr>
      </w:pPr>
      <w:r w:rsidRPr="00E751F1">
        <w:rPr>
          <w:rFonts w:ascii="Times New Roman" w:hAnsi="Times New Roman"/>
          <w:b/>
        </w:rPr>
        <w:t>KESIMPULAN</w:t>
      </w:r>
    </w:p>
    <w:p w:rsidR="00BC752B" w:rsidRPr="00BC752B" w:rsidRDefault="00BC752B" w:rsidP="00BC752B">
      <w:pPr>
        <w:ind w:left="0"/>
        <w:jc w:val="both"/>
        <w:rPr>
          <w:rFonts w:ascii="Times New Roman" w:hAnsi="Times New Roman"/>
          <w:b/>
          <w:i/>
        </w:rPr>
      </w:pPr>
      <w:r w:rsidRPr="00BC752B">
        <w:rPr>
          <w:rFonts w:ascii="Times New Roman" w:hAnsi="Times New Roman"/>
        </w:rPr>
        <w:t xml:space="preserve">Jumlah responden yang memiliki asupan karbohidrat kurang sebanyak 48,7%, asupan lebih sebanyak 28,2%, asupan baik sebanyak 23,1%. Rata-rata asupan karbohidrat responden adalah 252,73 g. Jumlah responden yang memiliki asupan lemak lebih sebanyak 71,8%, asupan kurang sebanyak 20,5% dan asupan baik sebanyak 7,7%. Rata-rata asupan lemak responden adalah 48,62 g. Seluruh responden (100%) memiliki asupan serat yang kurang. Rata-rata asupan serat responden adalah 12,41 g. Jumlah respoden yang memiliki asupan Vitamin C cukup sebanyak 76,9%, sedangkan responden yang asupannya kurang </w:t>
      </w:r>
      <w:r w:rsidRPr="00BC752B">
        <w:rPr>
          <w:rFonts w:ascii="Times New Roman" w:hAnsi="Times New Roman"/>
        </w:rPr>
        <w:lastRenderedPageBreak/>
        <w:t>sebanyak 23,1%. Rata-rata asupan vitamin C seluruh responden adalah 162,73 mg. Responden yang asupannya cukup sebagian besar mengkonsumsi makanan sumber Vitamin C dengan cukup seperti buah dan sayur serta rutin mengkonsumsi suplemen Vitamin C.</w:t>
      </w:r>
    </w:p>
    <w:p w:rsidR="00BC752B" w:rsidRPr="00BC752B" w:rsidRDefault="00BC752B" w:rsidP="00BC752B">
      <w:pPr>
        <w:ind w:left="0"/>
        <w:jc w:val="both"/>
        <w:rPr>
          <w:rFonts w:ascii="Times New Roman" w:hAnsi="Times New Roman"/>
          <w:b/>
          <w:i/>
        </w:rPr>
      </w:pPr>
    </w:p>
    <w:p w:rsidR="00BC752B" w:rsidRPr="009E011F" w:rsidRDefault="00BC752B" w:rsidP="00BC752B">
      <w:pPr>
        <w:ind w:left="0"/>
        <w:jc w:val="both"/>
        <w:rPr>
          <w:rFonts w:ascii="Times New Roman" w:hAnsi="Times New Roman"/>
          <w:b/>
        </w:rPr>
      </w:pPr>
      <w:r w:rsidRPr="009E011F">
        <w:rPr>
          <w:rFonts w:ascii="Times New Roman" w:hAnsi="Times New Roman"/>
          <w:b/>
        </w:rPr>
        <w:t>SARAN</w:t>
      </w:r>
    </w:p>
    <w:p w:rsidR="00BC752B" w:rsidRPr="00BC752B" w:rsidRDefault="00BC752B" w:rsidP="00BC752B">
      <w:pPr>
        <w:ind w:left="0"/>
        <w:jc w:val="both"/>
        <w:rPr>
          <w:rFonts w:ascii="Times New Roman" w:hAnsi="Times New Roman"/>
          <w:b/>
          <w:i/>
        </w:rPr>
      </w:pPr>
      <w:r w:rsidRPr="00BC752B">
        <w:rPr>
          <w:rFonts w:ascii="Times New Roman" w:hAnsi="Times New Roman"/>
        </w:rPr>
        <w:t xml:space="preserve">Kepada pihak poli gizi </w:t>
      </w:r>
      <w:r w:rsidR="008D124B">
        <w:rPr>
          <w:rFonts w:ascii="Times New Roman" w:hAnsi="Times New Roman"/>
        </w:rPr>
        <w:t xml:space="preserve">instalasi rawat jalan hendaknya </w:t>
      </w:r>
      <w:r w:rsidRPr="00BC752B">
        <w:rPr>
          <w:rFonts w:ascii="Times New Roman" w:hAnsi="Times New Roman"/>
        </w:rPr>
        <w:t>mengembangkan strategi PenKes (Pendidikan Kesehatan) tentang contoh menu sehari serta daftar penukarnya. Kepada keluarga sebaiknya memberikan motivasi dan dukungan untuk pasien agar mau merubah kebiasaan makannya yakni dengan diet karbohidrat normal, rendah lemak, tinggi serat dan cukup vitamin C, serta menyediakan jenis makanan yang dianjurkan. Kepada pasien dan keluarga, sebaiknya lebih memilih sumber makanan karbohidrat kompleks seperti nasi, oatmeal, jagung dan beras merah dengan porsi yang cukup; mengganti cara pengolahan makanan yang mengandung sedikit lemak; mengkonsumsi sumber makanan tinggi serat terutama serat larut air seperti beras, oatmeal, gandum, kentang, jeruk, brokoli, pepaya, pisang, apel, dll; mengkonsumsi sumber makanan tinggi Vitamin C seperti jeruk, pepaya, jambu biji, brokoli, dll.</w:t>
      </w:r>
    </w:p>
    <w:p w:rsidR="00BC752B" w:rsidRPr="009E011F" w:rsidRDefault="00BC752B" w:rsidP="00BC752B">
      <w:pPr>
        <w:ind w:left="0"/>
        <w:jc w:val="both"/>
        <w:rPr>
          <w:rFonts w:ascii="Times New Roman" w:hAnsi="Times New Roman"/>
        </w:rPr>
      </w:pPr>
    </w:p>
    <w:p w:rsidR="00146A3E" w:rsidRPr="009E011F" w:rsidRDefault="00146A3E" w:rsidP="00BC752B">
      <w:pPr>
        <w:ind w:left="0"/>
        <w:jc w:val="both"/>
        <w:rPr>
          <w:rFonts w:ascii="Times New Roman" w:hAnsi="Times New Roman"/>
        </w:rPr>
      </w:pPr>
    </w:p>
    <w:p w:rsidR="00BC752B" w:rsidRPr="009824FC" w:rsidRDefault="00BC752B" w:rsidP="00BC752B">
      <w:pPr>
        <w:ind w:left="0"/>
        <w:jc w:val="both"/>
        <w:rPr>
          <w:rFonts w:ascii="Times New Roman" w:hAnsi="Times New Roman"/>
          <w:b/>
          <w:lang w:val="en-US"/>
        </w:rPr>
      </w:pPr>
      <w:r w:rsidRPr="00BC752B">
        <w:rPr>
          <w:rFonts w:ascii="Times New Roman" w:hAnsi="Times New Roman"/>
          <w:b/>
        </w:rPr>
        <w:t>DAFTAR PUSTAKA</w:t>
      </w: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Afriansyah, N. 2003. </w:t>
      </w:r>
      <w:r w:rsidRPr="00D17908">
        <w:rPr>
          <w:rFonts w:ascii="Times New Roman" w:hAnsi="Times New Roman"/>
          <w:i/>
        </w:rPr>
        <w:t>Bawang Merah dan Makanan Sarat Serat</w:t>
      </w:r>
      <w:r w:rsidRPr="00BC752B">
        <w:rPr>
          <w:rFonts w:ascii="Times New Roman" w:hAnsi="Times New Roman"/>
        </w:rPr>
        <w:t>. Kompas : Jakarta</w:t>
      </w:r>
    </w:p>
    <w:p w:rsidR="009824FC" w:rsidRPr="009824FC" w:rsidRDefault="009824FC" w:rsidP="00BC752B">
      <w:pPr>
        <w:ind w:left="567" w:hanging="567"/>
        <w:jc w:val="both"/>
        <w:rPr>
          <w:rFonts w:ascii="Times New Roman" w:hAnsi="Times New Roman"/>
          <w:i/>
          <w:lang w:val="en-US"/>
        </w:rPr>
      </w:pPr>
    </w:p>
    <w:p w:rsidR="00BC752B" w:rsidRDefault="00BC752B" w:rsidP="00BC752B">
      <w:pPr>
        <w:ind w:hanging="720"/>
        <w:jc w:val="both"/>
        <w:rPr>
          <w:rFonts w:ascii="Times New Roman" w:hAnsi="Times New Roman"/>
          <w:lang w:val="en-US"/>
        </w:rPr>
      </w:pPr>
      <w:r w:rsidRPr="00BC752B">
        <w:rPr>
          <w:rFonts w:ascii="Times New Roman" w:hAnsi="Times New Roman"/>
        </w:rPr>
        <w:t xml:space="preserve">Askandar. 2001. </w:t>
      </w:r>
      <w:r w:rsidRPr="00D17908">
        <w:rPr>
          <w:rFonts w:ascii="Times New Roman" w:hAnsi="Times New Roman"/>
          <w:i/>
        </w:rPr>
        <w:t>Hidup Sehat dan Bahagia Bersama Diabetes</w:t>
      </w:r>
      <w:r w:rsidRPr="00BC752B">
        <w:rPr>
          <w:rFonts w:ascii="Times New Roman" w:hAnsi="Times New Roman"/>
        </w:rPr>
        <w:t xml:space="preserve">. </w:t>
      </w:r>
      <w:r w:rsidRPr="00BC752B">
        <w:rPr>
          <w:rFonts w:ascii="Times New Roman" w:hAnsi="Times New Roman"/>
        </w:rPr>
        <w:t>PT Gramedia Pustaka Utama : Jakarta</w:t>
      </w:r>
    </w:p>
    <w:p w:rsidR="009824FC" w:rsidRPr="009824FC" w:rsidRDefault="009824FC" w:rsidP="00BC752B">
      <w:pPr>
        <w:ind w:hanging="720"/>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Azrimaidaliza, Diana. M., Fifi, &amp; Mery. R. 2010. </w:t>
      </w:r>
      <w:r w:rsidRPr="00D17908">
        <w:rPr>
          <w:rFonts w:ascii="Times New Roman" w:hAnsi="Times New Roman"/>
          <w:i/>
        </w:rPr>
        <w:t>Analisa Asupan Energi, Serat dan Faktor Lainnya dengan Kadar Gula Darah Orang Dewasa di Kota Padang Panjang Tahun 2010</w:t>
      </w:r>
      <w:r w:rsidRPr="00BC752B">
        <w:rPr>
          <w:rFonts w:ascii="Times New Roman" w:hAnsi="Times New Roman"/>
        </w:rPr>
        <w:t>. Laporan Penelitian Dana DIPA PSIK FK Unand : Padang</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i/>
          <w:lang w:val="en-US"/>
        </w:rPr>
      </w:pPr>
      <w:r w:rsidRPr="00BC752B">
        <w:rPr>
          <w:rFonts w:ascii="Times New Roman" w:hAnsi="Times New Roman"/>
        </w:rPr>
        <w:t xml:space="preserve">Azrimaidaliza. 2011. Asupan Zat Gizi dan Penyakit Diabetes Mellitus. </w:t>
      </w:r>
      <w:r w:rsidRPr="00D17908">
        <w:rPr>
          <w:rFonts w:ascii="Times New Roman" w:hAnsi="Times New Roman"/>
          <w:i/>
        </w:rPr>
        <w:t>Jumal Kesehatan Masyarakat, September 2011-Maret 2011,Vol. 6, No.1</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Basuki, E. 2005. </w:t>
      </w:r>
      <w:r w:rsidRPr="00D17908">
        <w:rPr>
          <w:rFonts w:ascii="Times New Roman" w:hAnsi="Times New Roman"/>
          <w:i/>
        </w:rPr>
        <w:t>Penyuluhan Diabetes Mellitus dalam Penatalaksanaan Diabetes Mellitus Terpadu</w:t>
      </w:r>
      <w:r w:rsidRPr="00BC752B">
        <w:rPr>
          <w:rFonts w:ascii="Times New Roman" w:hAnsi="Times New Roman"/>
        </w:rPr>
        <w:t>. Balai Penerbit FK UI : Jakarta</w:t>
      </w:r>
    </w:p>
    <w:p w:rsidR="009824FC" w:rsidRPr="009824FC" w:rsidRDefault="009824FC" w:rsidP="00BC752B">
      <w:pPr>
        <w:ind w:left="567" w:hanging="567"/>
        <w:jc w:val="both"/>
        <w:rPr>
          <w:rFonts w:ascii="Times New Roman" w:hAnsi="Times New Roman"/>
          <w:i/>
          <w:lang w:val="en-US"/>
        </w:rPr>
      </w:pPr>
    </w:p>
    <w:p w:rsidR="009824FC" w:rsidRDefault="00BC752B" w:rsidP="00BC752B">
      <w:pPr>
        <w:ind w:left="567" w:hanging="567"/>
        <w:jc w:val="both"/>
        <w:rPr>
          <w:rFonts w:ascii="Times New Roman" w:hAnsi="Times New Roman"/>
          <w:i/>
          <w:lang w:val="en-US"/>
        </w:rPr>
      </w:pPr>
      <w:r w:rsidRPr="00BC752B">
        <w:rPr>
          <w:rFonts w:ascii="Times New Roman" w:hAnsi="Times New Roman"/>
        </w:rPr>
        <w:t xml:space="preserve">Departemen Kesehatan Republik Indonesia. 2005. </w:t>
      </w:r>
      <w:r w:rsidRPr="00D17908">
        <w:rPr>
          <w:rFonts w:ascii="Times New Roman" w:hAnsi="Times New Roman"/>
          <w:i/>
        </w:rPr>
        <w:t>Pharmaceutical Care untuk Penyakit Diabetes Mellitus</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Handayani. 2012. Modifikasi Gaya Hidup dan Intervensi Farmakologis Dini Untuk Pencegahan Penyakit Diabetes Mellitus Tipe 2. </w:t>
      </w:r>
      <w:r w:rsidRPr="00D17908">
        <w:rPr>
          <w:rFonts w:ascii="Times New Roman" w:hAnsi="Times New Roman"/>
          <w:i/>
        </w:rPr>
        <w:t>Jurnal Media Gizi Masyarakat Indonesia, Vol. 1, No. 2, Februari 2012 : 65-70,</w:t>
      </w:r>
      <w:r w:rsidRPr="00BC752B">
        <w:rPr>
          <w:rFonts w:ascii="Times New Roman" w:hAnsi="Times New Roman"/>
        </w:rPr>
        <w:t xml:space="preserve"> </w:t>
      </w:r>
      <w:hyperlink r:id="rId11" w:history="1">
        <w:r w:rsidRPr="009824FC">
          <w:rPr>
            <w:rStyle w:val="Hyperlink"/>
            <w:rFonts w:ascii="Times New Roman" w:hAnsi="Times New Roman"/>
            <w:color w:val="auto"/>
            <w:u w:val="none"/>
          </w:rPr>
          <w:t>http://www.journal.unair.ac.id</w:t>
        </w:r>
      </w:hyperlink>
      <w:r w:rsidRPr="00BC752B">
        <w:rPr>
          <w:rFonts w:ascii="Times New Roman" w:hAnsi="Times New Roman"/>
        </w:rPr>
        <w:t xml:space="preserve"> (Diakses tanggal 18 Januari 2016)</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Hartono, A. 1995. </w:t>
      </w:r>
      <w:r w:rsidRPr="00D17908">
        <w:rPr>
          <w:rFonts w:ascii="Times New Roman" w:hAnsi="Times New Roman"/>
          <w:i/>
        </w:rPr>
        <w:t>Tanya-Jawab Diet Penyakit Gula</w:t>
      </w:r>
      <w:r w:rsidRPr="00BC752B">
        <w:rPr>
          <w:rFonts w:ascii="Times New Roman" w:hAnsi="Times New Roman"/>
        </w:rPr>
        <w:t>. Penerbit Arcan : Jakarta</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Irawan. D. 2010. </w:t>
      </w:r>
      <w:r w:rsidRPr="00D17908">
        <w:rPr>
          <w:rFonts w:ascii="Times New Roman" w:hAnsi="Times New Roman"/>
          <w:i/>
        </w:rPr>
        <w:t xml:space="preserve">Prevalensi dan Faktor Risiko Kejadian Diabetes Melitus Tipe 2 di </w:t>
      </w:r>
      <w:r w:rsidRPr="00D17908">
        <w:rPr>
          <w:rFonts w:ascii="Times New Roman" w:hAnsi="Times New Roman"/>
          <w:i/>
        </w:rPr>
        <w:lastRenderedPageBreak/>
        <w:t>Daerah Urban Indonesia (Analisa Data Sekunder Riskesdas 2007).</w:t>
      </w:r>
      <w:r w:rsidRPr="00BC752B">
        <w:rPr>
          <w:rFonts w:ascii="Times New Roman" w:hAnsi="Times New Roman"/>
        </w:rPr>
        <w:t xml:space="preserve"> [Thesis]. Universitas Indonesia : Jakarta</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Kamandanu. 2009. </w:t>
      </w:r>
      <w:r w:rsidRPr="00D17908">
        <w:rPr>
          <w:rFonts w:ascii="Times New Roman" w:hAnsi="Times New Roman"/>
          <w:i/>
        </w:rPr>
        <w:t>Penyebab Diabetes</w:t>
      </w:r>
      <w:r w:rsidRPr="00BC752B">
        <w:rPr>
          <w:rFonts w:ascii="Times New Roman" w:hAnsi="Times New Roman"/>
        </w:rPr>
        <w:t xml:space="preserve">, </w:t>
      </w:r>
      <w:r w:rsidR="00E80A0F" w:rsidRPr="00E80A0F">
        <w:rPr>
          <w:rFonts w:ascii="Times New Roman" w:hAnsi="Times New Roman"/>
        </w:rPr>
        <w:t>http://gambarhidup.blogspot.com/2009/04/berbagai-penyebab-diabetesmiletus-dan.htm</w:t>
      </w:r>
      <w:r w:rsidR="00E80A0F">
        <w:rPr>
          <w:rFonts w:ascii="Times New Roman" w:hAnsi="Times New Roman"/>
        </w:rPr>
        <w:t>l.</w:t>
      </w:r>
      <w:r w:rsidRPr="00BC752B">
        <w:rPr>
          <w:rFonts w:ascii="Times New Roman" w:hAnsi="Times New Roman"/>
        </w:rPr>
        <w:t xml:space="preserve"> (Diakses pada 25 Juni 2016 pukul 16.30 WIB)</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Kasper DL, Braunwald E &amp; Fauci AS. 2005. </w:t>
      </w:r>
      <w:r w:rsidRPr="00D17908">
        <w:rPr>
          <w:rFonts w:ascii="Times New Roman" w:hAnsi="Times New Roman"/>
          <w:i/>
        </w:rPr>
        <w:t>Diabetes Mellitus in Harrison’s Principles of Internal Medicine</w:t>
      </w:r>
      <w:r w:rsidRPr="00BC752B">
        <w:rPr>
          <w:rFonts w:ascii="Times New Roman" w:hAnsi="Times New Roman"/>
        </w:rPr>
        <w:t>. Mc Graw Hill : USA</w:t>
      </w:r>
    </w:p>
    <w:p w:rsidR="009824FC" w:rsidRPr="009824FC" w:rsidRDefault="009824FC" w:rsidP="00BC752B">
      <w:pPr>
        <w:ind w:left="567" w:hanging="567"/>
        <w:jc w:val="both"/>
        <w:rPr>
          <w:rFonts w:ascii="Times New Roman" w:hAnsi="Times New Roman"/>
          <w:i/>
          <w:u w:val="single"/>
          <w:lang w:val="en-US"/>
        </w:rPr>
      </w:pPr>
    </w:p>
    <w:p w:rsidR="00BC752B" w:rsidRDefault="00BC752B" w:rsidP="00BC752B">
      <w:pPr>
        <w:ind w:left="567" w:hanging="567"/>
        <w:jc w:val="both"/>
        <w:rPr>
          <w:rFonts w:ascii="Times New Roman" w:hAnsi="Times New Roman"/>
          <w:i/>
          <w:lang w:val="en-US"/>
        </w:rPr>
      </w:pPr>
      <w:r w:rsidRPr="00BC752B">
        <w:rPr>
          <w:rFonts w:ascii="Times New Roman" w:hAnsi="Times New Roman"/>
        </w:rPr>
        <w:t xml:space="preserve">Kementerian Kesehatan. 2010. </w:t>
      </w:r>
      <w:r w:rsidRPr="00DD54F4">
        <w:rPr>
          <w:rFonts w:ascii="Times New Roman" w:hAnsi="Times New Roman"/>
          <w:i/>
        </w:rPr>
        <w:t>Petunjuk Teknis Pengukuran Faktor Risiko Diabetes Mellitus</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Kusdiyani. 2008. </w:t>
      </w:r>
      <w:r w:rsidRPr="00DD54F4">
        <w:rPr>
          <w:rFonts w:ascii="Times New Roman" w:hAnsi="Times New Roman"/>
          <w:i/>
        </w:rPr>
        <w:t>Laporan Penelitian Pola Makan Pasien DM</w:t>
      </w:r>
      <w:r w:rsidRPr="00BC752B">
        <w:rPr>
          <w:rFonts w:ascii="Times New Roman" w:hAnsi="Times New Roman"/>
        </w:rPr>
        <w:t xml:space="preserve">. Tersedia pada http://www.adln.lib.unair.ac.id/go.php (Diakses 20 September 2015)  </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Muliani, U. 2013. </w:t>
      </w:r>
      <w:r w:rsidRPr="00DD54F4">
        <w:rPr>
          <w:rFonts w:ascii="Times New Roman" w:hAnsi="Times New Roman"/>
          <w:i/>
        </w:rPr>
        <w:t>Asupan Zat-zat Gizi dan Kadar Gula Darah Penderita DM Tipe 2 di Poliklinik Penyakit Dalam RSUD Dr. H. Abdul Moeloek Provinsi Lampung</w:t>
      </w:r>
      <w:r w:rsidRPr="00BC752B">
        <w:rPr>
          <w:rFonts w:ascii="Times New Roman" w:hAnsi="Times New Roman"/>
        </w:rPr>
        <w:t>. [KTI]. Program Studi Gizi, Poltekkes Kemenkes Tanjung Karang : Lampung</w:t>
      </w:r>
    </w:p>
    <w:p w:rsidR="009824FC" w:rsidRPr="009824FC" w:rsidRDefault="009824FC" w:rsidP="00BC752B">
      <w:pPr>
        <w:ind w:left="567" w:hanging="567"/>
        <w:jc w:val="both"/>
        <w:rPr>
          <w:rFonts w:ascii="Times New Roman" w:hAnsi="Times New Roman"/>
          <w:lang w:val="en-US"/>
        </w:rPr>
      </w:pPr>
    </w:p>
    <w:p w:rsidR="00BC752B" w:rsidRDefault="00BC752B" w:rsidP="00BC752B">
      <w:pPr>
        <w:ind w:left="567" w:hanging="567"/>
        <w:jc w:val="both"/>
        <w:rPr>
          <w:rFonts w:ascii="Times New Roman" w:hAnsi="Times New Roman"/>
          <w:i/>
          <w:lang w:val="en-US"/>
        </w:rPr>
      </w:pPr>
      <w:r w:rsidRPr="00BC752B">
        <w:rPr>
          <w:rFonts w:ascii="Times New Roman" w:hAnsi="Times New Roman"/>
        </w:rPr>
        <w:t xml:space="preserve">Nadimin. 2009. Pengaruh Pemberian Diit DM Tinggi Serat Terhadap Penurunan Kadar Gula Darah Pasien DM Tipe-2 Di RSUD Salewangang Kab. Maros. </w:t>
      </w:r>
      <w:r w:rsidRPr="007662C6">
        <w:rPr>
          <w:rFonts w:ascii="Times New Roman" w:hAnsi="Times New Roman"/>
          <w:i/>
        </w:rPr>
        <w:t xml:space="preserve">Jurnal Media Gizi Pangan, </w:t>
      </w:r>
      <w:r w:rsidRPr="007662C6">
        <w:rPr>
          <w:rFonts w:ascii="Times New Roman" w:hAnsi="Times New Roman"/>
          <w:i/>
        </w:rPr>
        <w:t>Vol. VII, Edisi 1, Januari – Juni 2009</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Nurlita, N. 2015. </w:t>
      </w:r>
      <w:r w:rsidRPr="00D17908">
        <w:rPr>
          <w:rFonts w:ascii="Times New Roman" w:hAnsi="Times New Roman"/>
          <w:i/>
        </w:rPr>
        <w:t>Hubungan Pola Konsumsi Vitamin C Terhadap Kadar Glukosa Darah dan Trigliserida pada Pasien Diabetes Melitus Rawat Jalan Di RSUD Dr. Moewardi.</w:t>
      </w:r>
      <w:r w:rsidRPr="00BC752B">
        <w:rPr>
          <w:rFonts w:ascii="Times New Roman" w:hAnsi="Times New Roman"/>
        </w:rPr>
        <w:t xml:space="preserve"> [Skripsi]. Universitas Muhammadiyah Surakarta : Surakarta</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PERKENI. 2011. </w:t>
      </w:r>
      <w:r w:rsidRPr="00D17908">
        <w:rPr>
          <w:rFonts w:ascii="Times New Roman" w:hAnsi="Times New Roman"/>
          <w:i/>
        </w:rPr>
        <w:t>Buku Pedoman Konsensus Pengendalian dan Pencegahan Diabetes Mellitus Tipe 2 di Indonesia.</w:t>
      </w:r>
      <w:r w:rsidRPr="00BC752B">
        <w:rPr>
          <w:rFonts w:ascii="Times New Roman" w:hAnsi="Times New Roman"/>
        </w:rPr>
        <w:t xml:space="preserve"> PERKENI : Jakarta</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Sekeon, S.A.S. 2008. </w:t>
      </w:r>
      <w:r w:rsidRPr="00D17908">
        <w:rPr>
          <w:rFonts w:ascii="Times New Roman" w:hAnsi="Times New Roman"/>
          <w:i/>
        </w:rPr>
        <w:t>The Epidemyologi and Control of Type 2 Diabetes Mellitus in North Sulawesi Province, Indonesia</w:t>
      </w:r>
      <w:r w:rsidRPr="00BC752B">
        <w:rPr>
          <w:rFonts w:ascii="Times New Roman" w:hAnsi="Times New Roman"/>
        </w:rPr>
        <w:t xml:space="preserve"> [Thesis]. Vrije Iniversiteit : Amsterdam</w:t>
      </w:r>
    </w:p>
    <w:p w:rsidR="009824FC" w:rsidRPr="009824FC" w:rsidRDefault="009824FC" w:rsidP="00BC752B">
      <w:pPr>
        <w:ind w:left="567" w:hanging="567"/>
        <w:jc w:val="both"/>
        <w:rPr>
          <w:rFonts w:ascii="Times New Roman" w:hAnsi="Times New Roman"/>
          <w:i/>
          <w:lang w:val="en-US"/>
        </w:rPr>
      </w:pPr>
    </w:p>
    <w:p w:rsidR="00BC752B" w:rsidRDefault="00BC752B" w:rsidP="00E80A0F">
      <w:pPr>
        <w:ind w:left="567" w:hanging="567"/>
        <w:jc w:val="both"/>
        <w:rPr>
          <w:rFonts w:ascii="Times New Roman" w:hAnsi="Times New Roman"/>
          <w:i/>
          <w:lang w:val="en-US"/>
        </w:rPr>
      </w:pPr>
      <w:r w:rsidRPr="00BC752B">
        <w:rPr>
          <w:rFonts w:ascii="Times New Roman" w:hAnsi="Times New Roman"/>
        </w:rPr>
        <w:t xml:space="preserve">Soewondo. 2006. </w:t>
      </w:r>
      <w:r w:rsidRPr="00D17908">
        <w:rPr>
          <w:rFonts w:ascii="Times New Roman" w:hAnsi="Times New Roman"/>
          <w:i/>
        </w:rPr>
        <w:t>Hidup Sehat Bebas Diabetes.</w:t>
      </w:r>
      <w:r w:rsidRPr="00BC752B">
        <w:rPr>
          <w:rFonts w:ascii="Times New Roman" w:hAnsi="Times New Roman"/>
        </w:rPr>
        <w:t xml:space="preserve"> Araska : Yogyakarta</w:t>
      </w:r>
      <w:r w:rsidR="00E80A0F">
        <w:rPr>
          <w:rFonts w:ascii="Times New Roman" w:hAnsi="Times New Roman"/>
          <w:i/>
        </w:rPr>
        <w:t>.</w:t>
      </w:r>
    </w:p>
    <w:p w:rsidR="009824FC" w:rsidRPr="009824FC" w:rsidRDefault="009824FC" w:rsidP="00E80A0F">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Triplitt. C.L., Charles. A.R., &amp; William. L.I. 2008. </w:t>
      </w:r>
      <w:r w:rsidRPr="00D17908">
        <w:rPr>
          <w:rFonts w:ascii="Times New Roman" w:hAnsi="Times New Roman"/>
          <w:i/>
        </w:rPr>
        <w:t>Diabetes Mellitus, dalam Dipiro</w:t>
      </w:r>
      <w:r w:rsidRPr="00BC752B">
        <w:rPr>
          <w:rFonts w:ascii="Times New Roman" w:hAnsi="Times New Roman"/>
        </w:rPr>
        <w:t>.  Mc Graw Hil : New york</w:t>
      </w:r>
    </w:p>
    <w:p w:rsidR="009824FC" w:rsidRPr="009824FC" w:rsidRDefault="009824FC" w:rsidP="00BC752B">
      <w:pPr>
        <w:ind w:left="567" w:hanging="567"/>
        <w:jc w:val="both"/>
        <w:rPr>
          <w:rFonts w:ascii="Times New Roman" w:hAnsi="Times New Roman"/>
          <w:i/>
          <w:lang w:val="en-US"/>
        </w:rPr>
      </w:pPr>
    </w:p>
    <w:p w:rsidR="00BC752B" w:rsidRDefault="00BC752B" w:rsidP="00BC752B">
      <w:pPr>
        <w:ind w:left="567" w:hanging="567"/>
        <w:jc w:val="both"/>
        <w:rPr>
          <w:rFonts w:ascii="Times New Roman" w:hAnsi="Times New Roman"/>
          <w:lang w:val="en-US"/>
        </w:rPr>
      </w:pPr>
      <w:r w:rsidRPr="00BC752B">
        <w:rPr>
          <w:rFonts w:ascii="Times New Roman" w:hAnsi="Times New Roman"/>
        </w:rPr>
        <w:t xml:space="preserve">Trisnawati, S.K. 2012. </w:t>
      </w:r>
      <w:r w:rsidRPr="00D17908">
        <w:rPr>
          <w:rFonts w:ascii="Times New Roman" w:hAnsi="Times New Roman"/>
          <w:i/>
        </w:rPr>
        <w:t>Faktor Risiko Kejadian Diabetes Mellitus Tipe II di Puskesmas Kecamatan Cengkareng Jakarta Barat Tahun 2012</w:t>
      </w:r>
      <w:r w:rsidRPr="00BC752B">
        <w:rPr>
          <w:rFonts w:ascii="Times New Roman" w:hAnsi="Times New Roman"/>
        </w:rPr>
        <w:t>. [Skripsi]. STIKES Thamrin : Jakarta</w:t>
      </w:r>
    </w:p>
    <w:p w:rsidR="009824FC" w:rsidRPr="009824FC" w:rsidRDefault="009824FC" w:rsidP="00BC752B">
      <w:pPr>
        <w:ind w:left="567" w:hanging="567"/>
        <w:jc w:val="both"/>
        <w:rPr>
          <w:rFonts w:ascii="Times New Roman" w:hAnsi="Times New Roman"/>
          <w:i/>
          <w:lang w:val="en-US"/>
        </w:rPr>
      </w:pPr>
    </w:p>
    <w:p w:rsidR="00EB0409" w:rsidRPr="009824FC" w:rsidRDefault="00BC752B" w:rsidP="009824FC">
      <w:pPr>
        <w:ind w:left="567" w:hanging="567"/>
        <w:jc w:val="both"/>
        <w:rPr>
          <w:rFonts w:ascii="Times New Roman" w:hAnsi="Times New Roman"/>
          <w:lang w:val="en-US"/>
        </w:rPr>
      </w:pPr>
      <w:r w:rsidRPr="00BC752B">
        <w:rPr>
          <w:rFonts w:ascii="Times New Roman" w:hAnsi="Times New Roman"/>
        </w:rPr>
        <w:t xml:space="preserve">World Health Organization. 2011. </w:t>
      </w:r>
      <w:r w:rsidRPr="00D17908">
        <w:rPr>
          <w:rFonts w:ascii="Times New Roman" w:hAnsi="Times New Roman"/>
          <w:i/>
        </w:rPr>
        <w:t>Diabetes Fact Sheet No. 312</w:t>
      </w:r>
      <w:r w:rsidRPr="00BC752B">
        <w:rPr>
          <w:rFonts w:ascii="Times New Roman" w:hAnsi="Times New Roman"/>
        </w:rPr>
        <w:t xml:space="preserve">. Tersedia pada: </w:t>
      </w:r>
      <w:hyperlink r:id="rId12" w:history="1">
        <w:r w:rsidRPr="009824FC">
          <w:rPr>
            <w:rStyle w:val="Hyperlink"/>
            <w:rFonts w:ascii="Times New Roman" w:hAnsi="Times New Roman"/>
            <w:color w:val="auto"/>
            <w:u w:val="none"/>
          </w:rPr>
          <w:t>http://www.who.int/mediacentre/.html</w:t>
        </w:r>
      </w:hyperlink>
      <w:r w:rsidRPr="009824FC">
        <w:rPr>
          <w:rFonts w:ascii="Times New Roman" w:hAnsi="Times New Roman"/>
        </w:rPr>
        <w:t>.</w:t>
      </w:r>
      <w:r w:rsidRPr="00BC752B">
        <w:rPr>
          <w:rFonts w:ascii="Times New Roman" w:hAnsi="Times New Roman"/>
        </w:rPr>
        <w:t xml:space="preserve"> (Diakses pada tanggal 25 Oktober 2015, Pukul 16:45)</w:t>
      </w:r>
    </w:p>
    <w:sectPr w:rsidR="00EB0409" w:rsidRPr="009824FC" w:rsidSect="0048400E">
      <w:type w:val="continuous"/>
      <w:pgSz w:w="11906" w:h="16838" w:code="9"/>
      <w:pgMar w:top="1701" w:right="1701" w:bottom="1701" w:left="226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207" w:rsidRDefault="00430207" w:rsidP="00387FDF">
      <w:r>
        <w:separator/>
      </w:r>
    </w:p>
  </w:endnote>
  <w:endnote w:type="continuationSeparator" w:id="0">
    <w:p w:rsidR="00430207" w:rsidRDefault="00430207" w:rsidP="0038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28361"/>
      <w:docPartObj>
        <w:docPartGallery w:val="Page Numbers (Bottom of Page)"/>
        <w:docPartUnique/>
      </w:docPartObj>
    </w:sdtPr>
    <w:sdtEndPr>
      <w:rPr>
        <w:rFonts w:ascii="Times New Roman" w:hAnsi="Times New Roman"/>
        <w:noProof/>
        <w:sz w:val="22"/>
        <w:szCs w:val="22"/>
      </w:rPr>
    </w:sdtEndPr>
    <w:sdtContent>
      <w:p w:rsidR="0048400E" w:rsidRPr="0032521E" w:rsidRDefault="0048400E">
        <w:pPr>
          <w:pStyle w:val="Footer"/>
          <w:jc w:val="center"/>
          <w:rPr>
            <w:rFonts w:ascii="Times New Roman" w:hAnsi="Times New Roman"/>
            <w:sz w:val="22"/>
            <w:szCs w:val="22"/>
          </w:rPr>
        </w:pPr>
        <w:r w:rsidRPr="0032521E">
          <w:rPr>
            <w:rFonts w:ascii="Times New Roman" w:hAnsi="Times New Roman"/>
            <w:sz w:val="22"/>
            <w:szCs w:val="22"/>
          </w:rPr>
          <w:fldChar w:fldCharType="begin"/>
        </w:r>
        <w:r w:rsidRPr="0032521E">
          <w:rPr>
            <w:rFonts w:ascii="Times New Roman" w:hAnsi="Times New Roman"/>
            <w:sz w:val="22"/>
            <w:szCs w:val="22"/>
          </w:rPr>
          <w:instrText xml:space="preserve"> PAGE   \* MERGEFORMAT </w:instrText>
        </w:r>
        <w:r w:rsidRPr="0032521E">
          <w:rPr>
            <w:rFonts w:ascii="Times New Roman" w:hAnsi="Times New Roman"/>
            <w:sz w:val="22"/>
            <w:szCs w:val="22"/>
          </w:rPr>
          <w:fldChar w:fldCharType="separate"/>
        </w:r>
        <w:r w:rsidR="007E701A">
          <w:rPr>
            <w:rFonts w:ascii="Times New Roman" w:hAnsi="Times New Roman"/>
            <w:noProof/>
            <w:sz w:val="22"/>
            <w:szCs w:val="22"/>
          </w:rPr>
          <w:t>145</w:t>
        </w:r>
        <w:r w:rsidRPr="0032521E">
          <w:rPr>
            <w:rFonts w:ascii="Times New Roman" w:hAnsi="Times New Roman"/>
            <w:noProof/>
            <w:sz w:val="22"/>
            <w:szCs w:val="22"/>
          </w:rPr>
          <w:fldChar w:fldCharType="end"/>
        </w:r>
      </w:p>
    </w:sdtContent>
  </w:sdt>
  <w:p w:rsidR="0048400E" w:rsidRDefault="0048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207" w:rsidRDefault="00430207" w:rsidP="00387FDF">
      <w:r>
        <w:separator/>
      </w:r>
    </w:p>
  </w:footnote>
  <w:footnote w:type="continuationSeparator" w:id="0">
    <w:p w:rsidR="00430207" w:rsidRDefault="00430207" w:rsidP="00387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2"/>
        <w:szCs w:val="22"/>
      </w:rPr>
      <w:id w:val="574395287"/>
      <w:docPartObj>
        <w:docPartGallery w:val="Page Numbers (Top of Page)"/>
        <w:docPartUnique/>
      </w:docPartObj>
    </w:sdtPr>
    <w:sdtEndPr>
      <w:rPr>
        <w:noProof/>
      </w:rPr>
    </w:sdtEndPr>
    <w:sdtContent>
      <w:p w:rsidR="0048400E" w:rsidRPr="00E3156C" w:rsidRDefault="0048400E" w:rsidP="0048400E">
        <w:pPr>
          <w:pStyle w:val="Header"/>
          <w:ind w:left="0"/>
          <w:rPr>
            <w:rFonts w:ascii="Times New Roman" w:hAnsi="Times New Roman"/>
            <w:sz w:val="22"/>
            <w:szCs w:val="22"/>
          </w:rPr>
        </w:pPr>
        <w:r w:rsidRPr="0032521E">
          <w:rPr>
            <w:rFonts w:ascii="Times New Roman" w:hAnsi="Times New Roman"/>
            <w:sz w:val="22"/>
            <w:szCs w:val="22"/>
          </w:rPr>
          <w:fldChar w:fldCharType="begin"/>
        </w:r>
        <w:r w:rsidRPr="0032521E">
          <w:rPr>
            <w:rFonts w:ascii="Times New Roman" w:hAnsi="Times New Roman"/>
            <w:sz w:val="22"/>
            <w:szCs w:val="22"/>
          </w:rPr>
          <w:instrText xml:space="preserve"> PAGE   \* MERGEFORMAT </w:instrText>
        </w:r>
        <w:r w:rsidRPr="0032521E">
          <w:rPr>
            <w:rFonts w:ascii="Times New Roman" w:hAnsi="Times New Roman"/>
            <w:sz w:val="22"/>
            <w:szCs w:val="22"/>
          </w:rPr>
          <w:fldChar w:fldCharType="separate"/>
        </w:r>
        <w:r w:rsidR="007E701A">
          <w:rPr>
            <w:rFonts w:ascii="Times New Roman" w:hAnsi="Times New Roman"/>
            <w:noProof/>
            <w:sz w:val="22"/>
            <w:szCs w:val="22"/>
          </w:rPr>
          <w:t>148</w:t>
        </w:r>
        <w:r w:rsidRPr="0032521E">
          <w:rPr>
            <w:rFonts w:ascii="Times New Roman" w:hAnsi="Times New Roman"/>
            <w:noProof/>
            <w:sz w:val="22"/>
            <w:szCs w:val="22"/>
          </w:rPr>
          <w:fldChar w:fldCharType="end"/>
        </w:r>
        <w:r w:rsidRPr="0032521E">
          <w:rPr>
            <w:rFonts w:ascii="Times New Roman" w:hAnsi="Times New Roman"/>
            <w:noProof/>
            <w:sz w:val="22"/>
            <w:szCs w:val="22"/>
            <w:lang w:val="en-US"/>
          </w:rPr>
          <w:t xml:space="preserve"> </w:t>
        </w:r>
        <w:r w:rsidRPr="0032521E">
          <w:rPr>
            <w:rFonts w:ascii="Times New Roman" w:hAnsi="Times New Roman"/>
            <w:noProof/>
            <w:sz w:val="22"/>
            <w:szCs w:val="22"/>
            <w:lang w:val="en-US"/>
          </w:rPr>
          <w:tab/>
        </w:r>
        <w:r w:rsidR="0032521E" w:rsidRPr="0032521E">
          <w:rPr>
            <w:rFonts w:ascii="Times New Roman" w:hAnsi="Times New Roman"/>
            <w:i/>
            <w:noProof/>
            <w:sz w:val="22"/>
            <w:szCs w:val="22"/>
          </w:rPr>
          <w:t xml:space="preserve">Jurnal Proteksi Kesehatan, Volume 6, Nomor 2, November 2017, hlm </w:t>
        </w:r>
        <w:r w:rsidR="0032521E" w:rsidRPr="0032521E">
          <w:rPr>
            <w:rFonts w:ascii="Times New Roman" w:hAnsi="Times New Roman"/>
            <w:noProof/>
            <w:sz w:val="22"/>
            <w:szCs w:val="22"/>
            <w:lang w:val="en-US"/>
          </w:rPr>
          <w:t>14</w:t>
        </w:r>
        <w:r w:rsidR="00FB04C0">
          <w:rPr>
            <w:rFonts w:ascii="Times New Roman" w:hAnsi="Times New Roman"/>
            <w:noProof/>
            <w:sz w:val="22"/>
            <w:szCs w:val="22"/>
          </w:rPr>
          <w:t>8</w:t>
        </w:r>
        <w:r w:rsidR="0032521E">
          <w:rPr>
            <w:rFonts w:ascii="Times New Roman" w:hAnsi="Times New Roman"/>
            <w:noProof/>
            <w:sz w:val="22"/>
            <w:szCs w:val="22"/>
            <w:lang w:val="en-US"/>
          </w:rPr>
          <w:t>-</w:t>
        </w:r>
        <w:r w:rsidR="007E701A">
          <w:rPr>
            <w:rFonts w:ascii="Times New Roman" w:hAnsi="Times New Roman"/>
            <w:noProof/>
            <w:sz w:val="22"/>
            <w:szCs w:val="22"/>
            <w:lang w:val="en-US"/>
          </w:rPr>
          <w:t>15</w:t>
        </w:r>
        <w:r w:rsidR="00E3156C">
          <w:rPr>
            <w:rFonts w:ascii="Times New Roman" w:hAnsi="Times New Roman"/>
            <w:noProof/>
            <w:sz w:val="22"/>
            <w:szCs w:val="22"/>
          </w:rPr>
          <w:t>4</w:t>
        </w:r>
      </w:p>
      <w:p w:rsidR="0048400E" w:rsidRPr="0032521E" w:rsidRDefault="00430207" w:rsidP="0048400E">
        <w:pPr>
          <w:pStyle w:val="Header"/>
          <w:ind w:left="0"/>
          <w:rPr>
            <w:rFonts w:ascii="Times New Roman" w:hAnsi="Times New Roman"/>
            <w:sz w:val="22"/>
            <w:szCs w:val="22"/>
          </w:rPr>
        </w:pPr>
      </w:p>
    </w:sdtContent>
  </w:sdt>
  <w:p w:rsidR="0048400E" w:rsidRDefault="00484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050300"/>
      <w:docPartObj>
        <w:docPartGallery w:val="Page Numbers (Top of Page)"/>
        <w:docPartUnique/>
      </w:docPartObj>
    </w:sdtPr>
    <w:sdtEndPr>
      <w:rPr>
        <w:noProof/>
      </w:rPr>
    </w:sdtEndPr>
    <w:sdtContent>
      <w:p w:rsidR="0048400E" w:rsidRDefault="007E701A" w:rsidP="0048400E">
        <w:pPr>
          <w:pStyle w:val="Header"/>
          <w:ind w:left="0"/>
        </w:pPr>
        <w:r w:rsidRPr="007E701A">
          <w:rPr>
            <w:rFonts w:ascii="Times New Roman" w:hAnsi="Times New Roman"/>
            <w:i/>
            <w:sz w:val="22"/>
            <w:szCs w:val="22"/>
          </w:rPr>
          <w:t>Azizah Estu</w:t>
        </w:r>
        <w:r w:rsidRPr="007E701A">
          <w:rPr>
            <w:rFonts w:ascii="Times New Roman" w:hAnsi="Times New Roman"/>
            <w:i/>
            <w:sz w:val="22"/>
            <w:szCs w:val="22"/>
            <w:lang w:val="en-US"/>
          </w:rPr>
          <w:t xml:space="preserve">, </w:t>
        </w:r>
        <w:r w:rsidRPr="007E701A">
          <w:rPr>
            <w:rFonts w:ascii="Times New Roman" w:hAnsi="Times New Roman"/>
            <w:i/>
            <w:sz w:val="22"/>
            <w:szCs w:val="22"/>
          </w:rPr>
          <w:t>Gambaran Asupan Karbohidrat, Lemak, Ser</w:t>
        </w:r>
        <w:r>
          <w:rPr>
            <w:rFonts w:ascii="Times New Roman" w:hAnsi="Times New Roman"/>
            <w:i/>
            <w:sz w:val="22"/>
            <w:szCs w:val="22"/>
          </w:rPr>
          <w:t xml:space="preserve">at Dan Vitamin C </w:t>
        </w:r>
        <w:r>
          <w:rPr>
            <w:rFonts w:ascii="Times New Roman" w:hAnsi="Times New Roman"/>
            <w:i/>
            <w:sz w:val="22"/>
            <w:szCs w:val="22"/>
            <w:lang w:val="en-US"/>
          </w:rPr>
          <w:t xml:space="preserve">               </w:t>
        </w:r>
        <w:r w:rsidR="0048400E">
          <w:fldChar w:fldCharType="begin"/>
        </w:r>
        <w:r w:rsidR="0048400E">
          <w:instrText xml:space="preserve"> PAGE   \* MERGEFORMAT </w:instrText>
        </w:r>
        <w:r w:rsidR="0048400E">
          <w:fldChar w:fldCharType="separate"/>
        </w:r>
        <w:r>
          <w:rPr>
            <w:noProof/>
          </w:rPr>
          <w:t>147</w:t>
        </w:r>
        <w:r w:rsidR="0048400E">
          <w:rPr>
            <w:noProof/>
          </w:rPr>
          <w:fldChar w:fldCharType="end"/>
        </w:r>
      </w:p>
    </w:sdtContent>
  </w:sdt>
  <w:p w:rsidR="000007B6" w:rsidRPr="00192F11" w:rsidRDefault="00430207" w:rsidP="000007B6">
    <w:pPr>
      <w:pStyle w:val="Header"/>
      <w:ind w:left="0"/>
      <w:rPr>
        <w:rFonts w:ascii="Times New Roman" w:hAnsi="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EBE" w:rsidRPr="006E2EBE" w:rsidRDefault="00107F20" w:rsidP="00192F11">
    <w:pPr>
      <w:pStyle w:val="Header"/>
      <w:tabs>
        <w:tab w:val="clear" w:pos="4513"/>
        <w:tab w:val="clear" w:pos="9026"/>
        <w:tab w:val="left" w:pos="975"/>
      </w:tabs>
      <w:ind w:left="0"/>
      <w:rPr>
        <w:rFonts w:ascii="Times New Roman" w:hAnsi="Times New Roman"/>
        <w:i/>
      </w:rPr>
    </w:pP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2374F"/>
    <w:multiLevelType w:val="multilevel"/>
    <w:tmpl w:val="2B9A09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CE22AE"/>
    <w:multiLevelType w:val="hybridMultilevel"/>
    <w:tmpl w:val="0D98D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6242"/>
    <w:rsid w:val="00056EE8"/>
    <w:rsid w:val="00086658"/>
    <w:rsid w:val="00102E5C"/>
    <w:rsid w:val="00107F20"/>
    <w:rsid w:val="00146A3E"/>
    <w:rsid w:val="001C6071"/>
    <w:rsid w:val="002E675D"/>
    <w:rsid w:val="0032521E"/>
    <w:rsid w:val="00387061"/>
    <w:rsid w:val="00387FDF"/>
    <w:rsid w:val="003B1882"/>
    <w:rsid w:val="003E21CD"/>
    <w:rsid w:val="00430207"/>
    <w:rsid w:val="00456242"/>
    <w:rsid w:val="0048400E"/>
    <w:rsid w:val="00491E7B"/>
    <w:rsid w:val="004A6B88"/>
    <w:rsid w:val="004C1F30"/>
    <w:rsid w:val="004D613B"/>
    <w:rsid w:val="004E7106"/>
    <w:rsid w:val="005775F1"/>
    <w:rsid w:val="00595B79"/>
    <w:rsid w:val="005A2352"/>
    <w:rsid w:val="005C6985"/>
    <w:rsid w:val="006E07CD"/>
    <w:rsid w:val="007175E2"/>
    <w:rsid w:val="007662C6"/>
    <w:rsid w:val="007A2B0D"/>
    <w:rsid w:val="007E701A"/>
    <w:rsid w:val="008D124B"/>
    <w:rsid w:val="00954987"/>
    <w:rsid w:val="009824FC"/>
    <w:rsid w:val="009E011F"/>
    <w:rsid w:val="00A56763"/>
    <w:rsid w:val="00AC0686"/>
    <w:rsid w:val="00BC752B"/>
    <w:rsid w:val="00BE7D16"/>
    <w:rsid w:val="00C60D9B"/>
    <w:rsid w:val="00C94203"/>
    <w:rsid w:val="00D17908"/>
    <w:rsid w:val="00D90ECE"/>
    <w:rsid w:val="00DD54F4"/>
    <w:rsid w:val="00E16F5E"/>
    <w:rsid w:val="00E3156C"/>
    <w:rsid w:val="00E34919"/>
    <w:rsid w:val="00E43221"/>
    <w:rsid w:val="00E64BD6"/>
    <w:rsid w:val="00E751F1"/>
    <w:rsid w:val="00E80A0F"/>
    <w:rsid w:val="00EB0409"/>
    <w:rsid w:val="00F245B4"/>
    <w:rsid w:val="00F30E85"/>
    <w:rsid w:val="00F32FAF"/>
    <w:rsid w:val="00FB04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10FD7"/>
  <w15:docId w15:val="{CF4C55A9-1B7E-4926-8DC1-67D78BC5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Theme="minorHAnsi" w:hAnsi="Cambria Math" w:cs="Times New Roman"/>
        <w:sz w:val="24"/>
        <w:szCs w:val="24"/>
        <w:lang w:val="id-ID" w:eastAsia="en-US" w:bidi="ar-SA"/>
      </w:rPr>
    </w:rPrDefault>
    <w:pPrDefault>
      <w:pPr>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242"/>
    <w:pPr>
      <w:spacing w:after="200" w:line="276" w:lineRule="auto"/>
      <w:contextualSpacing/>
    </w:pPr>
    <w:rPr>
      <w:rFonts w:asciiTheme="minorHAnsi" w:hAnsiTheme="minorHAnsi" w:cstheme="minorBidi"/>
      <w:sz w:val="22"/>
      <w:szCs w:val="22"/>
      <w:lang w:val="en-US"/>
    </w:rPr>
  </w:style>
  <w:style w:type="paragraph" w:styleId="Header">
    <w:name w:val="header"/>
    <w:basedOn w:val="Normal"/>
    <w:link w:val="HeaderChar"/>
    <w:uiPriority w:val="99"/>
    <w:unhideWhenUsed/>
    <w:rsid w:val="00456242"/>
    <w:pPr>
      <w:tabs>
        <w:tab w:val="center" w:pos="4513"/>
        <w:tab w:val="right" w:pos="9026"/>
      </w:tabs>
    </w:pPr>
  </w:style>
  <w:style w:type="character" w:customStyle="1" w:styleId="HeaderChar">
    <w:name w:val="Header Char"/>
    <w:basedOn w:val="DefaultParagraphFont"/>
    <w:link w:val="Header"/>
    <w:uiPriority w:val="99"/>
    <w:rsid w:val="00456242"/>
  </w:style>
  <w:style w:type="character" w:styleId="Hyperlink">
    <w:name w:val="Hyperlink"/>
    <w:basedOn w:val="DefaultParagraphFont"/>
    <w:uiPriority w:val="99"/>
    <w:unhideWhenUsed/>
    <w:rsid w:val="004A6B88"/>
    <w:rPr>
      <w:color w:val="0000FF" w:themeColor="hyperlink"/>
      <w:u w:val="single"/>
    </w:rPr>
  </w:style>
  <w:style w:type="table" w:styleId="TableGrid">
    <w:name w:val="Table Grid"/>
    <w:basedOn w:val="TableNormal"/>
    <w:uiPriority w:val="59"/>
    <w:rsid w:val="00EB0409"/>
    <w:pPr>
      <w:ind w:left="0"/>
    </w:pPr>
    <w:rPr>
      <w:rFonts w:asciiTheme="minorHAnsi" w:hAnsiTheme="minorHAnsi" w:cstheme="minorBidi"/>
      <w: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95B79"/>
    <w:pPr>
      <w:tabs>
        <w:tab w:val="center" w:pos="4513"/>
        <w:tab w:val="right" w:pos="9026"/>
      </w:tabs>
    </w:pPr>
  </w:style>
  <w:style w:type="character" w:customStyle="1" w:styleId="FooterChar">
    <w:name w:val="Footer Char"/>
    <w:basedOn w:val="DefaultParagraphFont"/>
    <w:link w:val="Footer"/>
    <w:uiPriority w:val="99"/>
    <w:rsid w:val="0059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ho.int/mediacentre/Factsheets-/fd312-/en/indek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urnal.unair.ac.id"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36</cp:revision>
  <dcterms:created xsi:type="dcterms:W3CDTF">2016-11-02T15:36:00Z</dcterms:created>
  <dcterms:modified xsi:type="dcterms:W3CDTF">2018-04-20T05:33:00Z</dcterms:modified>
</cp:coreProperties>
</file>