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67CD4" w14:textId="77777777" w:rsidR="00BF3DA8" w:rsidRDefault="00BF3DA8" w:rsidP="00BF3DA8">
      <w:pPr>
        <w:spacing w:after="0" w:line="240" w:lineRule="auto"/>
        <w:jc w:val="center"/>
        <w:rPr>
          <w:rFonts w:ascii="Tw Cen MT" w:eastAsia="Twentieth Century" w:hAnsi="Tw Cen MT" w:cs="Twentieth Century"/>
          <w:b/>
          <w:sz w:val="32"/>
          <w:szCs w:val="32"/>
        </w:rPr>
      </w:pPr>
      <w:r w:rsidRPr="00FD0FAF">
        <w:rPr>
          <w:rFonts w:ascii="Tw Cen MT" w:eastAsia="Times New Roman" w:hAnsi="Tw Cen MT" w:cs="Courier New"/>
          <w:b/>
          <w:iCs/>
          <w:color w:val="202124"/>
          <w:sz w:val="32"/>
          <w:szCs w:val="32"/>
          <w:lang w:val="en"/>
        </w:rPr>
        <w:t xml:space="preserve">Isolation and Identification of Endophytic Bacteria in </w:t>
      </w:r>
      <w:proofErr w:type="spellStart"/>
      <w:r w:rsidRPr="00FD0FAF">
        <w:rPr>
          <w:rFonts w:ascii="Tw Cen MT" w:eastAsia="Times New Roman" w:hAnsi="Tw Cen MT" w:cs="Courier New"/>
          <w:b/>
          <w:iCs/>
          <w:color w:val="202124"/>
          <w:sz w:val="32"/>
          <w:szCs w:val="32"/>
          <w:lang w:val="en"/>
        </w:rPr>
        <w:t>Blimbing</w:t>
      </w:r>
      <w:proofErr w:type="spellEnd"/>
      <w:r w:rsidRPr="00FD0FAF">
        <w:rPr>
          <w:rFonts w:ascii="Tw Cen MT" w:eastAsia="Times New Roman" w:hAnsi="Tw Cen MT" w:cs="Courier New"/>
          <w:b/>
          <w:iCs/>
          <w:color w:val="202124"/>
          <w:sz w:val="32"/>
          <w:szCs w:val="32"/>
          <w:lang w:val="en"/>
        </w:rPr>
        <w:t xml:space="preserve"> </w:t>
      </w:r>
      <w:proofErr w:type="spellStart"/>
      <w:r w:rsidRPr="00FD0FAF">
        <w:rPr>
          <w:rFonts w:ascii="Tw Cen MT" w:eastAsia="Times New Roman" w:hAnsi="Tw Cen MT" w:cs="Courier New"/>
          <w:b/>
          <w:iCs/>
          <w:color w:val="202124"/>
          <w:sz w:val="32"/>
          <w:szCs w:val="32"/>
          <w:lang w:val="en"/>
        </w:rPr>
        <w:t>Wuluh</w:t>
      </w:r>
      <w:proofErr w:type="spellEnd"/>
      <w:r w:rsidRPr="00FD0FAF">
        <w:rPr>
          <w:rFonts w:ascii="Tw Cen MT" w:eastAsia="Times New Roman" w:hAnsi="Tw Cen MT" w:cs="Courier New"/>
          <w:b/>
          <w:iCs/>
          <w:color w:val="202124"/>
          <w:sz w:val="32"/>
          <w:szCs w:val="32"/>
          <w:lang w:val="en"/>
        </w:rPr>
        <w:t xml:space="preserve"> (</w:t>
      </w:r>
      <w:r w:rsidRPr="00FD0FAF">
        <w:rPr>
          <w:rFonts w:ascii="Tw Cen MT" w:eastAsia="Times New Roman" w:hAnsi="Tw Cen MT" w:cs="Courier New"/>
          <w:b/>
          <w:i/>
          <w:color w:val="202124"/>
          <w:sz w:val="32"/>
          <w:szCs w:val="32"/>
          <w:lang w:val="en"/>
        </w:rPr>
        <w:t xml:space="preserve">Averrhoa </w:t>
      </w:r>
      <w:proofErr w:type="spellStart"/>
      <w:r w:rsidRPr="00FD0FAF">
        <w:rPr>
          <w:rFonts w:ascii="Tw Cen MT" w:eastAsia="Times New Roman" w:hAnsi="Tw Cen MT" w:cs="Courier New"/>
          <w:b/>
          <w:i/>
          <w:color w:val="202124"/>
          <w:sz w:val="32"/>
          <w:szCs w:val="32"/>
          <w:lang w:val="en"/>
        </w:rPr>
        <w:t>blimbii</w:t>
      </w:r>
      <w:proofErr w:type="spellEnd"/>
      <w:r w:rsidRPr="00FD0FAF">
        <w:rPr>
          <w:rFonts w:ascii="Tw Cen MT" w:eastAsia="Times New Roman" w:hAnsi="Tw Cen MT" w:cs="Courier New"/>
          <w:b/>
          <w:iCs/>
          <w:color w:val="202124"/>
          <w:sz w:val="32"/>
          <w:szCs w:val="32"/>
          <w:lang w:val="en"/>
        </w:rPr>
        <w:t>)</w:t>
      </w:r>
      <w:r>
        <w:rPr>
          <w:rFonts w:ascii="Tw Cen MT" w:eastAsia="Times New Roman" w:hAnsi="Tw Cen MT" w:cs="Courier New"/>
          <w:b/>
          <w:iCs/>
          <w:color w:val="202124"/>
          <w:sz w:val="32"/>
          <w:szCs w:val="32"/>
          <w:lang w:val="en"/>
        </w:rPr>
        <w:t xml:space="preserve"> Leaves</w:t>
      </w:r>
      <w:r w:rsidRPr="00FD0FAF">
        <w:rPr>
          <w:rFonts w:ascii="Tw Cen MT" w:eastAsia="Times New Roman" w:hAnsi="Tw Cen MT" w:cs="Courier New"/>
          <w:b/>
          <w:iCs/>
          <w:color w:val="202124"/>
          <w:sz w:val="32"/>
          <w:szCs w:val="32"/>
          <w:lang w:val="en"/>
        </w:rPr>
        <w:t xml:space="preserve"> </w:t>
      </w:r>
      <w:r>
        <w:rPr>
          <w:rFonts w:ascii="Tw Cen MT" w:eastAsia="Times New Roman" w:hAnsi="Tw Cen MT" w:cs="Courier New"/>
          <w:b/>
          <w:iCs/>
          <w:color w:val="202124"/>
          <w:sz w:val="32"/>
          <w:szCs w:val="32"/>
          <w:lang w:val="en"/>
        </w:rPr>
        <w:t>that</w:t>
      </w:r>
      <w:r w:rsidRPr="00FD0FAF">
        <w:rPr>
          <w:rFonts w:ascii="Tw Cen MT" w:eastAsia="Times New Roman" w:hAnsi="Tw Cen MT" w:cs="Courier New"/>
          <w:b/>
          <w:iCs/>
          <w:color w:val="202124"/>
          <w:sz w:val="32"/>
          <w:szCs w:val="32"/>
          <w:lang w:val="en"/>
        </w:rPr>
        <w:t xml:space="preserve"> have potential </w:t>
      </w:r>
      <w:r>
        <w:rPr>
          <w:rFonts w:ascii="Tw Cen MT" w:eastAsia="Times New Roman" w:hAnsi="Tw Cen MT" w:cs="Courier New"/>
          <w:b/>
          <w:iCs/>
          <w:color w:val="202124"/>
          <w:sz w:val="32"/>
          <w:szCs w:val="32"/>
          <w:lang w:val="en"/>
        </w:rPr>
        <w:t>as</w:t>
      </w:r>
      <w:r w:rsidRPr="00FD0FAF">
        <w:rPr>
          <w:rFonts w:ascii="Tw Cen MT" w:eastAsia="Times New Roman" w:hAnsi="Tw Cen MT" w:cs="Courier New"/>
          <w:b/>
          <w:iCs/>
          <w:color w:val="202124"/>
          <w:sz w:val="32"/>
          <w:szCs w:val="32"/>
          <w:lang w:val="en"/>
        </w:rPr>
        <w:t xml:space="preserve"> Lactic Acid</w:t>
      </w:r>
      <w:r>
        <w:rPr>
          <w:rFonts w:ascii="Tw Cen MT" w:eastAsia="Times New Roman" w:hAnsi="Tw Cen MT" w:cs="Courier New"/>
          <w:b/>
          <w:iCs/>
          <w:color w:val="202124"/>
          <w:sz w:val="32"/>
          <w:szCs w:val="32"/>
          <w:lang w:val="en"/>
        </w:rPr>
        <w:t xml:space="preserve"> </w:t>
      </w:r>
      <w:r w:rsidRPr="00FD0FAF">
        <w:rPr>
          <w:rFonts w:ascii="Tw Cen MT" w:eastAsia="Times New Roman" w:hAnsi="Tw Cen MT" w:cs="Courier New"/>
          <w:b/>
          <w:iCs/>
          <w:color w:val="202124"/>
          <w:sz w:val="32"/>
          <w:szCs w:val="32"/>
          <w:lang w:val="en"/>
        </w:rPr>
        <w:t>Bacteria</w:t>
      </w:r>
    </w:p>
    <w:p w14:paraId="776F9D70" w14:textId="77777777" w:rsidR="00BF3DA8" w:rsidRDefault="00BF3DA8" w:rsidP="00BF3DA8">
      <w:pPr>
        <w:spacing w:after="0" w:line="240" w:lineRule="auto"/>
        <w:jc w:val="center"/>
        <w:rPr>
          <w:rFonts w:ascii="Tw Cen MT" w:eastAsia="Twentieth Century" w:hAnsi="Tw Cen MT" w:cs="Twentieth Century"/>
          <w:b/>
          <w:sz w:val="32"/>
          <w:szCs w:val="32"/>
        </w:rPr>
      </w:pPr>
    </w:p>
    <w:p w14:paraId="4184BDE4" w14:textId="0FF7DC62" w:rsidR="0027621D" w:rsidRDefault="00BF3DA8" w:rsidP="00BF3DA8">
      <w:pPr>
        <w:spacing w:after="0" w:line="240" w:lineRule="auto"/>
        <w:jc w:val="center"/>
        <w:rPr>
          <w:rFonts w:ascii="Tw Cen MT" w:eastAsia="Twentieth Century" w:hAnsi="Tw Cen MT" w:cs="Twentieth Century"/>
          <w:b/>
          <w:i/>
          <w:sz w:val="32"/>
          <w:szCs w:val="32"/>
          <w:lang w:val="en-ID"/>
        </w:rPr>
      </w:pPr>
      <w:proofErr w:type="spellStart"/>
      <w:r w:rsidRPr="00CA6D7B">
        <w:rPr>
          <w:rFonts w:ascii="Tw Cen MT" w:eastAsia="Twentieth Century" w:hAnsi="Tw Cen MT" w:cs="Twentieth Century"/>
          <w:b/>
          <w:sz w:val="32"/>
          <w:szCs w:val="32"/>
          <w:lang w:val="en-ID"/>
        </w:rPr>
        <w:t>Isolasi</w:t>
      </w:r>
      <w:proofErr w:type="spellEnd"/>
      <w:r w:rsidRPr="00CA6D7B">
        <w:rPr>
          <w:rFonts w:ascii="Tw Cen MT" w:eastAsia="Twentieth Century" w:hAnsi="Tw Cen MT" w:cs="Twentieth Century"/>
          <w:b/>
          <w:sz w:val="32"/>
          <w:szCs w:val="32"/>
          <w:lang w:val="en-ID"/>
        </w:rPr>
        <w:t xml:space="preserve"> </w:t>
      </w:r>
      <w:r>
        <w:rPr>
          <w:rFonts w:ascii="Tw Cen MT" w:eastAsia="Twentieth Century" w:hAnsi="Tw Cen MT" w:cs="Twentieth Century"/>
          <w:b/>
          <w:sz w:val="32"/>
          <w:szCs w:val="32"/>
          <w:lang w:val="en-ID"/>
        </w:rPr>
        <w:t>d</w:t>
      </w:r>
      <w:r w:rsidRPr="00CA6D7B">
        <w:rPr>
          <w:rFonts w:ascii="Tw Cen MT" w:eastAsia="Twentieth Century" w:hAnsi="Tw Cen MT" w:cs="Twentieth Century"/>
          <w:b/>
          <w:sz w:val="32"/>
          <w:szCs w:val="32"/>
          <w:lang w:val="en-ID"/>
        </w:rPr>
        <w:t xml:space="preserve">an </w:t>
      </w:r>
      <w:proofErr w:type="spellStart"/>
      <w:r w:rsidRPr="00CA6D7B">
        <w:rPr>
          <w:rFonts w:ascii="Tw Cen MT" w:eastAsia="Twentieth Century" w:hAnsi="Tw Cen MT" w:cs="Twentieth Century"/>
          <w:b/>
          <w:sz w:val="32"/>
          <w:szCs w:val="32"/>
          <w:lang w:val="en-ID"/>
        </w:rPr>
        <w:t>Identifikasi</w:t>
      </w:r>
      <w:proofErr w:type="spellEnd"/>
      <w:r w:rsidRPr="00CA6D7B">
        <w:rPr>
          <w:rFonts w:ascii="Tw Cen MT" w:eastAsia="Twentieth Century" w:hAnsi="Tw Cen MT" w:cs="Twentieth Century"/>
          <w:b/>
          <w:sz w:val="32"/>
          <w:szCs w:val="32"/>
          <w:lang w:val="en-ID"/>
        </w:rPr>
        <w:t xml:space="preserve"> </w:t>
      </w:r>
      <w:proofErr w:type="spellStart"/>
      <w:r w:rsidRPr="00CA6D7B">
        <w:rPr>
          <w:rFonts w:ascii="Tw Cen MT" w:eastAsia="Twentieth Century" w:hAnsi="Tw Cen MT" w:cs="Twentieth Century"/>
          <w:b/>
          <w:sz w:val="32"/>
          <w:szCs w:val="32"/>
          <w:lang w:val="en-ID"/>
        </w:rPr>
        <w:t>Bakteri</w:t>
      </w:r>
      <w:proofErr w:type="spellEnd"/>
      <w:r w:rsidRPr="00CA6D7B">
        <w:rPr>
          <w:rFonts w:ascii="Tw Cen MT" w:eastAsia="Twentieth Century" w:hAnsi="Tw Cen MT" w:cs="Twentieth Century"/>
          <w:b/>
          <w:sz w:val="32"/>
          <w:szCs w:val="32"/>
          <w:lang w:val="en-ID"/>
        </w:rPr>
        <w:t xml:space="preserve"> </w:t>
      </w:r>
      <w:proofErr w:type="spellStart"/>
      <w:r w:rsidRPr="00CA6D7B">
        <w:rPr>
          <w:rFonts w:ascii="Tw Cen MT" w:eastAsia="Twentieth Century" w:hAnsi="Tw Cen MT" w:cs="Twentieth Century"/>
          <w:b/>
          <w:sz w:val="32"/>
          <w:szCs w:val="32"/>
          <w:lang w:val="en-ID"/>
        </w:rPr>
        <w:t>Endofit</w:t>
      </w:r>
      <w:proofErr w:type="spellEnd"/>
      <w:r w:rsidRPr="00CA6D7B">
        <w:rPr>
          <w:rFonts w:ascii="Tw Cen MT" w:eastAsia="Twentieth Century" w:hAnsi="Tw Cen MT" w:cs="Twentieth Century"/>
          <w:b/>
          <w:sz w:val="32"/>
          <w:szCs w:val="32"/>
          <w:lang w:val="en-ID"/>
        </w:rPr>
        <w:t xml:space="preserve"> Pada </w:t>
      </w:r>
      <w:proofErr w:type="spellStart"/>
      <w:r w:rsidRPr="00CA6D7B">
        <w:rPr>
          <w:rFonts w:ascii="Tw Cen MT" w:eastAsia="Twentieth Century" w:hAnsi="Tw Cen MT" w:cs="Twentieth Century"/>
          <w:b/>
          <w:sz w:val="32"/>
          <w:szCs w:val="32"/>
          <w:lang w:val="en-ID"/>
        </w:rPr>
        <w:t>Daun</w:t>
      </w:r>
      <w:proofErr w:type="spellEnd"/>
      <w:r w:rsidRPr="00CA6D7B">
        <w:rPr>
          <w:rFonts w:ascii="Tw Cen MT" w:eastAsia="Twentieth Century" w:hAnsi="Tw Cen MT" w:cs="Twentieth Century"/>
          <w:b/>
          <w:sz w:val="32"/>
          <w:szCs w:val="32"/>
          <w:lang w:val="en-ID"/>
        </w:rPr>
        <w:t xml:space="preserve"> </w:t>
      </w:r>
      <w:proofErr w:type="spellStart"/>
      <w:r w:rsidRPr="00CA6D7B">
        <w:rPr>
          <w:rFonts w:ascii="Tw Cen MT" w:eastAsia="Twentieth Century" w:hAnsi="Tw Cen MT" w:cs="Twentieth Century"/>
          <w:b/>
          <w:sz w:val="32"/>
          <w:szCs w:val="32"/>
          <w:lang w:val="en-ID"/>
        </w:rPr>
        <w:t>Blimbing</w:t>
      </w:r>
      <w:proofErr w:type="spellEnd"/>
      <w:r w:rsidRPr="00CA6D7B">
        <w:rPr>
          <w:rFonts w:ascii="Tw Cen MT" w:eastAsia="Twentieth Century" w:hAnsi="Tw Cen MT" w:cs="Twentieth Century"/>
          <w:b/>
          <w:sz w:val="32"/>
          <w:szCs w:val="32"/>
          <w:lang w:val="en-ID"/>
        </w:rPr>
        <w:t xml:space="preserve"> </w:t>
      </w:r>
      <w:proofErr w:type="spellStart"/>
      <w:r w:rsidRPr="00CA6D7B">
        <w:rPr>
          <w:rFonts w:ascii="Tw Cen MT" w:eastAsia="Twentieth Century" w:hAnsi="Tw Cen MT" w:cs="Twentieth Century"/>
          <w:b/>
          <w:sz w:val="32"/>
          <w:szCs w:val="32"/>
          <w:lang w:val="en-ID"/>
        </w:rPr>
        <w:t>Wuluh</w:t>
      </w:r>
      <w:proofErr w:type="spellEnd"/>
      <w:r w:rsidRPr="00CA6D7B">
        <w:rPr>
          <w:rFonts w:ascii="Tw Cen MT" w:eastAsia="Twentieth Century" w:hAnsi="Tw Cen MT" w:cs="Twentieth Century"/>
          <w:b/>
          <w:sz w:val="32"/>
          <w:szCs w:val="32"/>
          <w:lang w:val="en-ID"/>
        </w:rPr>
        <w:t xml:space="preserve"> (</w:t>
      </w:r>
      <w:r w:rsidRPr="00CA6D7B">
        <w:rPr>
          <w:rFonts w:ascii="Tw Cen MT" w:eastAsia="Twentieth Century" w:hAnsi="Tw Cen MT" w:cs="Twentieth Century"/>
          <w:b/>
          <w:i/>
          <w:sz w:val="32"/>
          <w:szCs w:val="32"/>
          <w:lang w:val="en-ID"/>
        </w:rPr>
        <w:t xml:space="preserve">Averrhoa </w:t>
      </w:r>
      <w:proofErr w:type="spellStart"/>
      <w:r w:rsidRPr="00CA6D7B">
        <w:rPr>
          <w:rFonts w:ascii="Tw Cen MT" w:eastAsia="Twentieth Century" w:hAnsi="Tw Cen MT" w:cs="Twentieth Century"/>
          <w:b/>
          <w:i/>
          <w:sz w:val="32"/>
          <w:szCs w:val="32"/>
          <w:lang w:val="en-ID"/>
        </w:rPr>
        <w:t>blimbii</w:t>
      </w:r>
      <w:proofErr w:type="spellEnd"/>
      <w:r w:rsidRPr="00CA6D7B">
        <w:rPr>
          <w:rFonts w:ascii="Tw Cen MT" w:eastAsia="Twentieth Century" w:hAnsi="Tw Cen MT" w:cs="Twentieth Century"/>
          <w:b/>
          <w:sz w:val="32"/>
          <w:szCs w:val="32"/>
          <w:lang w:val="en-ID"/>
        </w:rPr>
        <w:t xml:space="preserve">)  Yang </w:t>
      </w:r>
      <w:proofErr w:type="spellStart"/>
      <w:r w:rsidRPr="00CA6D7B">
        <w:rPr>
          <w:rFonts w:ascii="Tw Cen MT" w:eastAsia="Twentieth Century" w:hAnsi="Tw Cen MT" w:cs="Twentieth Century"/>
          <w:b/>
          <w:sz w:val="32"/>
          <w:szCs w:val="32"/>
          <w:lang w:val="en-ID"/>
        </w:rPr>
        <w:t>Berpotensi</w:t>
      </w:r>
      <w:proofErr w:type="spellEnd"/>
      <w:r w:rsidRPr="00CA6D7B">
        <w:rPr>
          <w:rFonts w:ascii="Tw Cen MT" w:eastAsia="Twentieth Century" w:hAnsi="Tw Cen MT" w:cs="Twentieth Century"/>
          <w:b/>
          <w:sz w:val="32"/>
          <w:szCs w:val="32"/>
          <w:lang w:val="en-ID"/>
        </w:rPr>
        <w:t xml:space="preserve"> </w:t>
      </w:r>
      <w:proofErr w:type="spellStart"/>
      <w:r w:rsidRPr="00CA6D7B">
        <w:rPr>
          <w:rFonts w:ascii="Tw Cen MT" w:eastAsia="Twentieth Century" w:hAnsi="Tw Cen MT" w:cs="Twentieth Century"/>
          <w:b/>
          <w:sz w:val="32"/>
          <w:szCs w:val="32"/>
          <w:lang w:val="en-ID"/>
        </w:rPr>
        <w:t>Sebagai</w:t>
      </w:r>
      <w:proofErr w:type="spellEnd"/>
      <w:r w:rsidRPr="00CA6D7B">
        <w:rPr>
          <w:rFonts w:ascii="Tw Cen MT" w:eastAsia="Twentieth Century" w:hAnsi="Tw Cen MT" w:cs="Twentieth Century"/>
          <w:b/>
          <w:sz w:val="32"/>
          <w:szCs w:val="32"/>
          <w:lang w:val="en-ID"/>
        </w:rPr>
        <w:t xml:space="preserve"> </w:t>
      </w:r>
      <w:proofErr w:type="spellStart"/>
      <w:r w:rsidRPr="00CA6D7B">
        <w:rPr>
          <w:rFonts w:ascii="Tw Cen MT" w:eastAsia="Twentieth Century" w:hAnsi="Tw Cen MT" w:cs="Twentieth Century"/>
          <w:b/>
          <w:i/>
          <w:sz w:val="32"/>
          <w:szCs w:val="32"/>
          <w:lang w:val="en-ID"/>
        </w:rPr>
        <w:t>Bakteri</w:t>
      </w:r>
      <w:proofErr w:type="spellEnd"/>
      <w:r w:rsidRPr="00CA6D7B">
        <w:rPr>
          <w:rFonts w:ascii="Tw Cen MT" w:eastAsia="Twentieth Century" w:hAnsi="Tw Cen MT" w:cs="Twentieth Century"/>
          <w:b/>
          <w:i/>
          <w:sz w:val="32"/>
          <w:szCs w:val="32"/>
          <w:lang w:val="en-ID"/>
        </w:rPr>
        <w:t xml:space="preserve"> </w:t>
      </w:r>
      <w:proofErr w:type="spellStart"/>
      <w:r w:rsidRPr="00CA6D7B">
        <w:rPr>
          <w:rFonts w:ascii="Tw Cen MT" w:eastAsia="Twentieth Century" w:hAnsi="Tw Cen MT" w:cs="Twentieth Century"/>
          <w:b/>
          <w:i/>
          <w:sz w:val="32"/>
          <w:szCs w:val="32"/>
          <w:lang w:val="en-ID"/>
        </w:rPr>
        <w:t>Asam</w:t>
      </w:r>
      <w:proofErr w:type="spellEnd"/>
      <w:r w:rsidRPr="00CA6D7B">
        <w:rPr>
          <w:rFonts w:ascii="Tw Cen MT" w:eastAsia="Twentieth Century" w:hAnsi="Tw Cen MT" w:cs="Twentieth Century"/>
          <w:b/>
          <w:i/>
          <w:sz w:val="32"/>
          <w:szCs w:val="32"/>
          <w:lang w:val="en-ID"/>
        </w:rPr>
        <w:t xml:space="preserve"> </w:t>
      </w:r>
      <w:proofErr w:type="spellStart"/>
      <w:r w:rsidRPr="00CA6D7B">
        <w:rPr>
          <w:rFonts w:ascii="Tw Cen MT" w:eastAsia="Twentieth Century" w:hAnsi="Tw Cen MT" w:cs="Twentieth Century"/>
          <w:b/>
          <w:i/>
          <w:sz w:val="32"/>
          <w:szCs w:val="32"/>
          <w:lang w:val="en-ID"/>
        </w:rPr>
        <w:t>Laktat</w:t>
      </w:r>
      <w:proofErr w:type="spellEnd"/>
      <w:r w:rsidRPr="00CA6D7B">
        <w:rPr>
          <w:rFonts w:ascii="Tw Cen MT" w:eastAsia="Twentieth Century" w:hAnsi="Tw Cen MT" w:cs="Twentieth Century"/>
          <w:b/>
          <w:i/>
          <w:sz w:val="32"/>
          <w:szCs w:val="32"/>
          <w:lang w:val="en-ID"/>
        </w:rPr>
        <w:t xml:space="preserve"> (BAL)</w:t>
      </w:r>
    </w:p>
    <w:p w14:paraId="6945D821" w14:textId="77777777" w:rsidR="00BF3DA8" w:rsidRPr="0096335E" w:rsidRDefault="00BF3DA8" w:rsidP="00BF3DA8">
      <w:pPr>
        <w:spacing w:after="0" w:line="240" w:lineRule="auto"/>
        <w:jc w:val="center"/>
        <w:rPr>
          <w:rFonts w:ascii="Tw Cen MT" w:hAnsi="Tw Cen MT" w:cs="Times New Roman"/>
          <w:b/>
          <w:bCs/>
          <w:iCs/>
          <w:sz w:val="32"/>
          <w:szCs w:val="32"/>
        </w:rPr>
      </w:pPr>
    </w:p>
    <w:p w14:paraId="14FECB51" w14:textId="77777777" w:rsidR="00BF3DA8" w:rsidRDefault="00BF3DA8" w:rsidP="00BF3DA8">
      <w:pPr>
        <w:widowControl w:val="0"/>
        <w:spacing w:after="0" w:line="218" w:lineRule="auto"/>
        <w:ind w:left="7" w:right="-20"/>
        <w:jc w:val="center"/>
        <w:rPr>
          <w:rFonts w:ascii="Tw Cen MT" w:eastAsia="Twentieth Century" w:hAnsi="Tw Cen MT" w:cs="Twentieth Century"/>
          <w:color w:val="000000" w:themeColor="text1"/>
          <w:sz w:val="24"/>
          <w:szCs w:val="24"/>
          <w:vertAlign w:val="superscript"/>
          <w:lang w:val="en-ID"/>
        </w:rPr>
      </w:pPr>
      <w:proofErr w:type="spellStart"/>
      <w:r w:rsidRPr="00CA6D7B">
        <w:rPr>
          <w:rFonts w:ascii="Tw Cen MT" w:eastAsia="Twentieth Century" w:hAnsi="Tw Cen MT" w:cs="Twentieth Century"/>
          <w:color w:val="000000" w:themeColor="text1"/>
          <w:sz w:val="24"/>
          <w:szCs w:val="24"/>
          <w:lang w:val="en-ID"/>
        </w:rPr>
        <w:t>Kustiasih</w:t>
      </w:r>
      <w:proofErr w:type="spellEnd"/>
      <w:r w:rsidRPr="00CA6D7B">
        <w:rPr>
          <w:rFonts w:ascii="Tw Cen MT" w:eastAsia="Twentieth Century" w:hAnsi="Tw Cen MT" w:cs="Twentieth Century"/>
          <w:color w:val="000000" w:themeColor="text1"/>
          <w:sz w:val="24"/>
          <w:szCs w:val="24"/>
          <w:lang w:val="en-ID"/>
        </w:rPr>
        <w:t xml:space="preserve"> Lestari</w:t>
      </w:r>
      <w:r w:rsidRPr="00CA6D7B">
        <w:rPr>
          <w:rFonts w:ascii="Tw Cen MT" w:eastAsia="Twentieth Century" w:hAnsi="Tw Cen MT" w:cs="Twentieth Century"/>
          <w:color w:val="000000" w:themeColor="text1"/>
          <w:sz w:val="24"/>
          <w:szCs w:val="24"/>
          <w:vertAlign w:val="superscript"/>
          <w:lang w:val="en-ID"/>
        </w:rPr>
        <w:t>1</w:t>
      </w:r>
      <w:r w:rsidRPr="00CA6D7B">
        <w:rPr>
          <w:rFonts w:ascii="Tw Cen MT" w:eastAsia="Twentieth Century" w:hAnsi="Tw Cen MT" w:cs="Twentieth Century"/>
          <w:color w:val="000000" w:themeColor="text1"/>
          <w:sz w:val="24"/>
          <w:szCs w:val="24"/>
          <w:lang w:val="en-ID"/>
        </w:rPr>
        <w:t xml:space="preserve">, </w:t>
      </w:r>
      <w:proofErr w:type="spellStart"/>
      <w:r w:rsidRPr="00CA6D7B">
        <w:rPr>
          <w:rFonts w:ascii="Tw Cen MT" w:eastAsia="Twentieth Century" w:hAnsi="Tw Cen MT" w:cs="Twentieth Century"/>
          <w:color w:val="000000" w:themeColor="text1"/>
          <w:sz w:val="24"/>
          <w:szCs w:val="24"/>
          <w:lang w:val="en-ID"/>
        </w:rPr>
        <w:t>Mellysa</w:t>
      </w:r>
      <w:proofErr w:type="spellEnd"/>
      <w:r w:rsidRPr="00CA6D7B">
        <w:rPr>
          <w:rFonts w:ascii="Tw Cen MT" w:eastAsia="Twentieth Century" w:hAnsi="Tw Cen MT" w:cs="Twentieth Century"/>
          <w:color w:val="000000" w:themeColor="text1"/>
          <w:sz w:val="24"/>
          <w:szCs w:val="24"/>
          <w:lang w:val="en-ID"/>
        </w:rPr>
        <w:t xml:space="preserve"> Rahmita</w:t>
      </w:r>
      <w:r w:rsidRPr="00CA6D7B">
        <w:rPr>
          <w:rFonts w:ascii="Tw Cen MT" w:eastAsia="Twentieth Century" w:hAnsi="Tw Cen MT" w:cs="Twentieth Century"/>
          <w:color w:val="000000" w:themeColor="text1"/>
          <w:sz w:val="24"/>
          <w:szCs w:val="24"/>
          <w:vertAlign w:val="superscript"/>
          <w:lang w:val="en-ID"/>
        </w:rPr>
        <w:t>2</w:t>
      </w:r>
      <w:r w:rsidRPr="00CA6D7B">
        <w:rPr>
          <w:rFonts w:ascii="Tw Cen MT" w:eastAsia="Twentieth Century" w:hAnsi="Tw Cen MT" w:cs="Twentieth Century"/>
          <w:color w:val="000000" w:themeColor="text1"/>
          <w:sz w:val="24"/>
          <w:szCs w:val="24"/>
          <w:lang w:val="en-ID"/>
        </w:rPr>
        <w:t xml:space="preserve"> , Fitria</w:t>
      </w:r>
      <w:r w:rsidRPr="00CA6D7B">
        <w:rPr>
          <w:rFonts w:ascii="Tw Cen MT" w:eastAsia="Twentieth Century" w:hAnsi="Tw Cen MT" w:cs="Twentieth Century"/>
          <w:color w:val="000000" w:themeColor="text1"/>
          <w:sz w:val="24"/>
          <w:szCs w:val="24"/>
          <w:vertAlign w:val="superscript"/>
          <w:lang w:val="en-ID"/>
        </w:rPr>
        <w:t>3</w:t>
      </w:r>
    </w:p>
    <w:p w14:paraId="0DCA9528" w14:textId="77777777" w:rsidR="00BF3DA8" w:rsidRPr="00E912E1" w:rsidRDefault="00BF3DA8" w:rsidP="00BF3DA8">
      <w:pPr>
        <w:widowControl w:val="0"/>
        <w:spacing w:after="0" w:line="218" w:lineRule="auto"/>
        <w:ind w:left="7" w:right="-20"/>
        <w:jc w:val="center"/>
        <w:rPr>
          <w:rFonts w:ascii="Tw Cen MT" w:eastAsia="Twentieth Century" w:hAnsi="Tw Cen MT" w:cs="Twentieth Century"/>
          <w:color w:val="000000" w:themeColor="text1"/>
          <w:sz w:val="20"/>
          <w:szCs w:val="20"/>
          <w:vertAlign w:val="superscript"/>
        </w:rPr>
      </w:pPr>
      <w:r w:rsidRPr="00E912E1">
        <w:rPr>
          <w:rFonts w:ascii="Tw Cen MT" w:eastAsia="Twentieth Century" w:hAnsi="Tw Cen MT" w:cs="Twentieth Century"/>
          <w:color w:val="000000" w:themeColor="text1"/>
          <w:sz w:val="20"/>
          <w:szCs w:val="20"/>
          <w:vertAlign w:val="superscript"/>
        </w:rPr>
        <w:t>1,2</w:t>
      </w:r>
      <w:r>
        <w:rPr>
          <w:rFonts w:ascii="Tw Cen MT" w:eastAsia="Twentieth Century" w:hAnsi="Tw Cen MT" w:cs="Twentieth Century"/>
          <w:color w:val="000000" w:themeColor="text1"/>
          <w:sz w:val="20"/>
          <w:szCs w:val="20"/>
          <w:vertAlign w:val="superscript"/>
        </w:rPr>
        <w:t>,3</w:t>
      </w:r>
      <w:r w:rsidRPr="00E912E1">
        <w:rPr>
          <w:rFonts w:ascii="Tw Cen MT" w:eastAsia="Twentieth Century" w:hAnsi="Tw Cen MT" w:cs="Twentieth Century"/>
          <w:color w:val="000000" w:themeColor="text1"/>
          <w:sz w:val="20"/>
          <w:szCs w:val="20"/>
        </w:rPr>
        <w:t xml:space="preserve"> </w:t>
      </w:r>
      <w:proofErr w:type="spellStart"/>
      <w:r>
        <w:rPr>
          <w:rFonts w:ascii="Tw Cen MT" w:eastAsia="Times New Roman" w:hAnsi="Tw Cen MT" w:cs="Times New Roman"/>
          <w:color w:val="000000"/>
          <w:sz w:val="20"/>
          <w:szCs w:val="20"/>
        </w:rPr>
        <w:t>Poltekkes</w:t>
      </w:r>
      <w:proofErr w:type="spellEnd"/>
      <w:r>
        <w:rPr>
          <w:rFonts w:ascii="Tw Cen MT" w:eastAsia="Times New Roman" w:hAnsi="Tw Cen MT" w:cs="Times New Roman"/>
          <w:color w:val="000000"/>
          <w:sz w:val="20"/>
          <w:szCs w:val="20"/>
        </w:rPr>
        <w:t xml:space="preserve"> </w:t>
      </w:r>
      <w:proofErr w:type="spellStart"/>
      <w:r>
        <w:rPr>
          <w:rFonts w:ascii="Tw Cen MT" w:eastAsia="Times New Roman" w:hAnsi="Tw Cen MT" w:cs="Times New Roman"/>
          <w:color w:val="000000"/>
          <w:sz w:val="20"/>
          <w:szCs w:val="20"/>
        </w:rPr>
        <w:t>Kemenkes</w:t>
      </w:r>
      <w:proofErr w:type="spellEnd"/>
      <w:r>
        <w:rPr>
          <w:rFonts w:ascii="Tw Cen MT" w:eastAsia="Times New Roman" w:hAnsi="Tw Cen MT" w:cs="Times New Roman"/>
          <w:color w:val="000000"/>
          <w:sz w:val="20"/>
          <w:szCs w:val="20"/>
        </w:rPr>
        <w:t xml:space="preserve"> Riau</w:t>
      </w:r>
      <w:r w:rsidRPr="00AC55B2">
        <w:rPr>
          <w:rFonts w:ascii="Tw Cen MT" w:eastAsia="Times New Roman" w:hAnsi="Tw Cen MT" w:cs="Times New Roman"/>
          <w:color w:val="000000"/>
          <w:sz w:val="20"/>
          <w:szCs w:val="20"/>
        </w:rPr>
        <w:t xml:space="preserve">, </w:t>
      </w:r>
      <w:proofErr w:type="spellStart"/>
      <w:r>
        <w:rPr>
          <w:rFonts w:ascii="Tw Cen MT" w:eastAsia="Times New Roman" w:hAnsi="Tw Cen MT" w:cs="Times New Roman"/>
          <w:color w:val="000000"/>
          <w:sz w:val="20"/>
          <w:szCs w:val="20"/>
        </w:rPr>
        <w:t>Pekanbaru</w:t>
      </w:r>
      <w:proofErr w:type="spellEnd"/>
      <w:r w:rsidRPr="00AC55B2">
        <w:rPr>
          <w:rFonts w:ascii="Tw Cen MT" w:eastAsia="Times New Roman" w:hAnsi="Tw Cen MT" w:cs="Times New Roman"/>
          <w:color w:val="000000"/>
          <w:sz w:val="20"/>
          <w:szCs w:val="20"/>
        </w:rPr>
        <w:t>, Indonesia</w:t>
      </w:r>
      <w:r w:rsidRPr="00E912E1">
        <w:rPr>
          <w:rFonts w:ascii="Tw Cen MT" w:eastAsia="Twentieth Century" w:hAnsi="Tw Cen MT" w:cs="Twentieth Century"/>
          <w:color w:val="000000" w:themeColor="text1"/>
          <w:sz w:val="20"/>
          <w:szCs w:val="20"/>
        </w:rPr>
        <w:t xml:space="preserve"> </w:t>
      </w:r>
    </w:p>
    <w:p w14:paraId="4434F011" w14:textId="2FC8D1E2" w:rsidR="0076490F" w:rsidRDefault="00BF3DA8" w:rsidP="00BF3DA8">
      <w:pPr>
        <w:spacing w:after="0"/>
        <w:jc w:val="center"/>
        <w:rPr>
          <w:rFonts w:ascii="Tw Cen MT" w:hAnsi="Tw Cen MT"/>
          <w:b/>
          <w:i/>
          <w:iCs/>
          <w:noProof/>
          <w:sz w:val="24"/>
          <w:szCs w:val="24"/>
        </w:rPr>
      </w:pPr>
      <w:r w:rsidRPr="00E912E1">
        <w:rPr>
          <w:rFonts w:ascii="Tw Cen MT" w:eastAsia="Twentieth Century" w:hAnsi="Tw Cen MT" w:cs="Twentieth Century"/>
          <w:color w:val="000000" w:themeColor="text1"/>
          <w:sz w:val="20"/>
          <w:szCs w:val="20"/>
        </w:rPr>
        <w:t xml:space="preserve">Email: </w:t>
      </w:r>
      <w:r w:rsidRPr="00332444">
        <w:rPr>
          <w:rFonts w:ascii="Tw Cen MT" w:eastAsia="Twentieth Century" w:hAnsi="Tw Cen MT" w:cs="Twentieth Century"/>
          <w:iCs/>
          <w:color w:val="000000" w:themeColor="text1"/>
          <w:sz w:val="20"/>
          <w:szCs w:val="20"/>
          <w:lang w:val="en-ID"/>
        </w:rPr>
        <w:t>kustiasih.lestari@pkr.ac.id</w:t>
      </w:r>
      <w:r w:rsidR="0076490F" w:rsidRPr="0096335E">
        <w:rPr>
          <w:rFonts w:ascii="Tw Cen MT" w:hAnsi="Tw Cen MT"/>
          <w:b/>
          <w:i/>
          <w:iCs/>
          <w:noProof/>
          <w:sz w:val="24"/>
          <w:szCs w:val="24"/>
        </w:rPr>
        <w:t xml:space="preserve"> </w:t>
      </w:r>
    </w:p>
    <w:p w14:paraId="5C33921F" w14:textId="57110D38" w:rsidR="007F4948" w:rsidRPr="0096335E" w:rsidRDefault="0027621D" w:rsidP="0076490F">
      <w:pPr>
        <w:spacing w:after="0"/>
        <w:jc w:val="center"/>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17CCF121">
                <wp:simplePos x="0" y="0"/>
                <wp:positionH relativeFrom="column">
                  <wp:posOffset>3637</wp:posOffset>
                </wp:positionH>
                <wp:positionV relativeFrom="paragraph">
                  <wp:posOffset>161290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554236DD" w:rsidR="0096335E" w:rsidRPr="00F23D9D"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gramStart"/>
                            <w:r w:rsidR="00F23D9D" w:rsidRPr="00F23D9D">
                              <w:rPr>
                                <w:rFonts w:ascii="Tw Cen MT" w:hAnsi="Tw Cen MT" w:cs="Noto Sans"/>
                                <w:sz w:val="20"/>
                                <w:szCs w:val="20"/>
                                <w:shd w:val="clear" w:color="auto" w:fill="FFFFFF"/>
                              </w:rPr>
                              <w:t>2024-01-17</w:t>
                            </w:r>
                            <w:proofErr w:type="gramEnd"/>
                          </w:p>
                          <w:p w14:paraId="2E3C9739" w14:textId="610E654D" w:rsidR="00A36329" w:rsidRPr="00F23D9D" w:rsidRDefault="00A36329" w:rsidP="007A770B">
                            <w:pPr>
                              <w:pStyle w:val="Subjudul"/>
                              <w:spacing w:after="0"/>
                              <w:ind w:left="-125" w:right="-57"/>
                              <w:rPr>
                                <w:rFonts w:ascii="Tw Cen MT" w:hAnsi="Tw Cen MT"/>
                                <w:sz w:val="20"/>
                                <w:szCs w:val="20"/>
                              </w:rPr>
                            </w:pPr>
                            <w:r w:rsidRPr="00F23D9D">
                              <w:rPr>
                                <w:rFonts w:ascii="Tw Cen MT" w:hAnsi="Tw Cen MT"/>
                                <w:sz w:val="20"/>
                                <w:szCs w:val="20"/>
                              </w:rPr>
                              <w:t xml:space="preserve">Revised </w:t>
                            </w:r>
                            <w:r w:rsidRPr="00F23D9D">
                              <w:rPr>
                                <w:rFonts w:ascii="Tw Cen MT" w:hAnsi="Tw Cen MT"/>
                                <w:sz w:val="20"/>
                                <w:szCs w:val="20"/>
                                <w:lang w:val="id-ID"/>
                              </w:rPr>
                              <w:t>date</w:t>
                            </w:r>
                            <w:r w:rsidRPr="00F23D9D">
                              <w:rPr>
                                <w:rFonts w:ascii="Tw Cen MT" w:hAnsi="Tw Cen MT"/>
                                <w:sz w:val="20"/>
                                <w:szCs w:val="20"/>
                              </w:rPr>
                              <w:t xml:space="preserve">: </w:t>
                            </w:r>
                            <w:r w:rsidR="00F23D9D" w:rsidRPr="00F23D9D">
                              <w:rPr>
                                <w:rFonts w:ascii="Tw Cen MT" w:hAnsi="Tw Cen MT" w:cs="Noto Sans"/>
                                <w:sz w:val="20"/>
                                <w:szCs w:val="20"/>
                                <w:shd w:val="clear" w:color="auto" w:fill="FFFFFF"/>
                              </w:rPr>
                              <w:t>2024-07-04</w:t>
                            </w:r>
                          </w:p>
                          <w:p w14:paraId="65822EE9" w14:textId="1EE7591A"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gramStart"/>
                            <w:r w:rsidR="00F23D9D">
                              <w:rPr>
                                <w:rFonts w:ascii="Tw Cen MT" w:hAnsi="Tw Cen MT" w:cs="Noto Sans"/>
                                <w:sz w:val="20"/>
                                <w:szCs w:val="20"/>
                                <w:shd w:val="clear" w:color="auto" w:fill="FFFFFF"/>
                              </w:rPr>
                              <w:t>2024-07-05</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left:0;text-align:left;margin-left:.3pt;margin-top:12.7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LEooEnfAAAADA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554236DD" w:rsidR="0096335E" w:rsidRPr="00F23D9D"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gramStart"/>
                      <w:r w:rsidR="00F23D9D" w:rsidRPr="00F23D9D">
                        <w:rPr>
                          <w:rFonts w:ascii="Tw Cen MT" w:hAnsi="Tw Cen MT" w:cs="Noto Sans"/>
                          <w:sz w:val="20"/>
                          <w:szCs w:val="20"/>
                          <w:shd w:val="clear" w:color="auto" w:fill="FFFFFF"/>
                        </w:rPr>
                        <w:t>2024-01-17</w:t>
                      </w:r>
                      <w:proofErr w:type="gramEnd"/>
                    </w:p>
                    <w:p w14:paraId="2E3C9739" w14:textId="610E654D" w:rsidR="00A36329" w:rsidRPr="00F23D9D" w:rsidRDefault="00A36329" w:rsidP="007A770B">
                      <w:pPr>
                        <w:pStyle w:val="Subjudul"/>
                        <w:spacing w:after="0"/>
                        <w:ind w:left="-125" w:right="-57"/>
                        <w:rPr>
                          <w:rFonts w:ascii="Tw Cen MT" w:hAnsi="Tw Cen MT"/>
                          <w:sz w:val="20"/>
                          <w:szCs w:val="20"/>
                        </w:rPr>
                      </w:pPr>
                      <w:r w:rsidRPr="00F23D9D">
                        <w:rPr>
                          <w:rFonts w:ascii="Tw Cen MT" w:hAnsi="Tw Cen MT"/>
                          <w:sz w:val="20"/>
                          <w:szCs w:val="20"/>
                        </w:rPr>
                        <w:t xml:space="preserve">Revised </w:t>
                      </w:r>
                      <w:r w:rsidRPr="00F23D9D">
                        <w:rPr>
                          <w:rFonts w:ascii="Tw Cen MT" w:hAnsi="Tw Cen MT"/>
                          <w:sz w:val="20"/>
                          <w:szCs w:val="20"/>
                          <w:lang w:val="id-ID"/>
                        </w:rPr>
                        <w:t>date</w:t>
                      </w:r>
                      <w:r w:rsidRPr="00F23D9D">
                        <w:rPr>
                          <w:rFonts w:ascii="Tw Cen MT" w:hAnsi="Tw Cen MT"/>
                          <w:sz w:val="20"/>
                          <w:szCs w:val="20"/>
                        </w:rPr>
                        <w:t xml:space="preserve">: </w:t>
                      </w:r>
                      <w:r w:rsidR="00F23D9D" w:rsidRPr="00F23D9D">
                        <w:rPr>
                          <w:rFonts w:ascii="Tw Cen MT" w:hAnsi="Tw Cen MT" w:cs="Noto Sans"/>
                          <w:sz w:val="20"/>
                          <w:szCs w:val="20"/>
                          <w:shd w:val="clear" w:color="auto" w:fill="FFFFFF"/>
                        </w:rPr>
                        <w:t>2024-07-04</w:t>
                      </w:r>
                    </w:p>
                    <w:p w14:paraId="65822EE9" w14:textId="1EE7591A"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gramStart"/>
                      <w:r w:rsidR="00F23D9D">
                        <w:rPr>
                          <w:rFonts w:ascii="Tw Cen MT" w:hAnsi="Tw Cen MT" w:cs="Noto Sans"/>
                          <w:sz w:val="20"/>
                          <w:szCs w:val="20"/>
                          <w:shd w:val="clear" w:color="auto" w:fill="FFFFFF"/>
                        </w:rPr>
                        <w:t>2024-07-05</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1DE2B298" w:rsidR="006334E1" w:rsidRPr="0096335E" w:rsidRDefault="0027621D">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BF3DA8" w:rsidRPr="00BF3DA8">
        <w:rPr>
          <w:rFonts w:ascii="Tw Cen MT" w:eastAsia="Twentieth Century" w:hAnsi="Tw Cen MT" w:cs="Twentieth Century"/>
          <w:bCs/>
          <w:i/>
          <w:sz w:val="20"/>
          <w:szCs w:val="20"/>
        </w:rPr>
        <w:t xml:space="preserve"> </w:t>
      </w:r>
      <w:r w:rsidR="00BF3DA8" w:rsidRPr="00332444">
        <w:rPr>
          <w:rFonts w:ascii="Tw Cen MT" w:eastAsia="Twentieth Century" w:hAnsi="Tw Cen MT" w:cs="Twentieth Century"/>
          <w:bCs/>
          <w:i/>
          <w:sz w:val="20"/>
          <w:szCs w:val="20"/>
        </w:rPr>
        <w:t xml:space="preserve">Lactic acid bacteria (LAB) are widely recognized for their numerous benefits. Apart from their medicinal properties, they can also serve as additional ingredient in food. Their high acidity is believed to be a plant's defense mechanism associated with endophytic microbes, which greatly benefit plant growth. Lactic acid bacteria (LAB) can offer advantages to humans and are widely distributed in nature. However, the collection of indigenous lactic acid remains limited, necessitating exploration of lactic acid from Indonesia's natural environment. This study aims to isolate and identify </w:t>
      </w:r>
      <w:proofErr w:type="spellStart"/>
      <w:r w:rsidR="00BF3DA8" w:rsidRPr="00332444">
        <w:rPr>
          <w:rFonts w:ascii="Tw Cen MT" w:eastAsia="Twentieth Century" w:hAnsi="Tw Cen MT" w:cs="Twentieth Century"/>
          <w:bCs/>
          <w:i/>
          <w:sz w:val="20"/>
          <w:szCs w:val="20"/>
        </w:rPr>
        <w:t>endophyt</w:t>
      </w:r>
      <w:proofErr w:type="spellEnd"/>
      <w:r w:rsidR="00BF3DA8" w:rsidRPr="00332444">
        <w:rPr>
          <w:rFonts w:ascii="Tw Cen MT" w:eastAsia="Twentieth Century" w:hAnsi="Tw Cen MT" w:cs="Twentieth Century"/>
          <w:bCs/>
          <w:i/>
          <w:sz w:val="20"/>
          <w:szCs w:val="20"/>
        </w:rPr>
        <w:t xml:space="preserve"> bacteria in the leaves of Averrhoa bilimbi (</w:t>
      </w:r>
      <w:proofErr w:type="spellStart"/>
      <w:r w:rsidR="00BF3DA8" w:rsidRPr="00332444">
        <w:rPr>
          <w:rFonts w:ascii="Tw Cen MT" w:eastAsia="Twentieth Century" w:hAnsi="Tw Cen MT" w:cs="Twentieth Century"/>
          <w:bCs/>
          <w:i/>
          <w:sz w:val="20"/>
          <w:szCs w:val="20"/>
        </w:rPr>
        <w:t>Blimbing</w:t>
      </w:r>
      <w:proofErr w:type="spellEnd"/>
      <w:r w:rsidR="00BF3DA8" w:rsidRPr="00332444">
        <w:rPr>
          <w:rFonts w:ascii="Tw Cen MT" w:eastAsia="Twentieth Century" w:hAnsi="Tw Cen MT" w:cs="Twentieth Century"/>
          <w:bCs/>
          <w:i/>
          <w:sz w:val="20"/>
          <w:szCs w:val="20"/>
        </w:rPr>
        <w:t xml:space="preserve"> </w:t>
      </w:r>
      <w:proofErr w:type="spellStart"/>
      <w:r w:rsidR="00BF3DA8" w:rsidRPr="00332444">
        <w:rPr>
          <w:rFonts w:ascii="Tw Cen MT" w:eastAsia="Twentieth Century" w:hAnsi="Tw Cen MT" w:cs="Twentieth Century"/>
          <w:bCs/>
          <w:i/>
          <w:sz w:val="20"/>
          <w:szCs w:val="20"/>
        </w:rPr>
        <w:t>wuluh</w:t>
      </w:r>
      <w:proofErr w:type="spellEnd"/>
      <w:r w:rsidR="00BF3DA8" w:rsidRPr="00332444">
        <w:rPr>
          <w:rFonts w:ascii="Tw Cen MT" w:eastAsia="Twentieth Century" w:hAnsi="Tw Cen MT" w:cs="Twentieth Century"/>
          <w:bCs/>
          <w:i/>
          <w:sz w:val="20"/>
          <w:szCs w:val="20"/>
        </w:rPr>
        <w:t xml:space="preserve">) that potentially serve as sources of LAB. The research employed purposive sampling for sample collection and laboratory experiments. Results revealed that </w:t>
      </w:r>
      <w:proofErr w:type="spellStart"/>
      <w:r w:rsidR="00BF3DA8" w:rsidRPr="00332444">
        <w:rPr>
          <w:rFonts w:ascii="Tw Cen MT" w:eastAsia="Twentieth Century" w:hAnsi="Tw Cen MT" w:cs="Twentieth Century"/>
          <w:bCs/>
          <w:i/>
          <w:sz w:val="20"/>
          <w:szCs w:val="20"/>
        </w:rPr>
        <w:t>Blimbing</w:t>
      </w:r>
      <w:proofErr w:type="spellEnd"/>
      <w:r w:rsidR="00BF3DA8" w:rsidRPr="00332444">
        <w:rPr>
          <w:rFonts w:ascii="Tw Cen MT" w:eastAsia="Twentieth Century" w:hAnsi="Tw Cen MT" w:cs="Twentieth Century"/>
          <w:bCs/>
          <w:i/>
          <w:sz w:val="20"/>
          <w:szCs w:val="20"/>
        </w:rPr>
        <w:t xml:space="preserve"> </w:t>
      </w:r>
      <w:proofErr w:type="spellStart"/>
      <w:r w:rsidR="00BF3DA8" w:rsidRPr="00332444">
        <w:rPr>
          <w:rFonts w:ascii="Tw Cen MT" w:eastAsia="Twentieth Century" w:hAnsi="Tw Cen MT" w:cs="Twentieth Century"/>
          <w:bCs/>
          <w:i/>
          <w:sz w:val="20"/>
          <w:szCs w:val="20"/>
        </w:rPr>
        <w:t>wuluh</w:t>
      </w:r>
      <w:proofErr w:type="spellEnd"/>
      <w:r w:rsidR="00BF3DA8" w:rsidRPr="00332444">
        <w:rPr>
          <w:rFonts w:ascii="Tw Cen MT" w:eastAsia="Twentieth Century" w:hAnsi="Tw Cen MT" w:cs="Twentieth Century"/>
          <w:bCs/>
          <w:i/>
          <w:sz w:val="20"/>
          <w:szCs w:val="20"/>
        </w:rPr>
        <w:t xml:space="preserve"> leaves contain endophytic bacteria which have the potential to be lactic acid bacteria, with positive carbohydrate tests result to ferment lactose, sucrose, and glucose. The results of the Lactic Acid Bacteria test were positive on MRSB media and MRSA media. The results of the endophytic bacteria isolation characterization test succeeded in identifying 3 isolates from </w:t>
      </w:r>
      <w:proofErr w:type="spellStart"/>
      <w:r w:rsidR="00BF3DA8" w:rsidRPr="00332444">
        <w:rPr>
          <w:rFonts w:ascii="Tw Cen MT" w:eastAsia="Twentieth Century" w:hAnsi="Tw Cen MT" w:cs="Twentieth Century"/>
          <w:bCs/>
          <w:i/>
          <w:sz w:val="20"/>
          <w:szCs w:val="20"/>
        </w:rPr>
        <w:t>Blimbing</w:t>
      </w:r>
      <w:proofErr w:type="spellEnd"/>
      <w:r w:rsidR="00BF3DA8" w:rsidRPr="00332444">
        <w:rPr>
          <w:rFonts w:ascii="Tw Cen MT" w:eastAsia="Twentieth Century" w:hAnsi="Tw Cen MT" w:cs="Twentieth Century"/>
          <w:bCs/>
          <w:i/>
          <w:sz w:val="20"/>
          <w:szCs w:val="20"/>
        </w:rPr>
        <w:t xml:space="preserve"> </w:t>
      </w:r>
      <w:proofErr w:type="spellStart"/>
      <w:r w:rsidR="00BF3DA8" w:rsidRPr="00332444">
        <w:rPr>
          <w:rFonts w:ascii="Tw Cen MT" w:eastAsia="Twentieth Century" w:hAnsi="Tw Cen MT" w:cs="Twentieth Century"/>
          <w:bCs/>
          <w:i/>
          <w:sz w:val="20"/>
          <w:szCs w:val="20"/>
        </w:rPr>
        <w:t>wuluh</w:t>
      </w:r>
      <w:proofErr w:type="spellEnd"/>
      <w:r w:rsidR="00BF3DA8" w:rsidRPr="00332444">
        <w:rPr>
          <w:rFonts w:ascii="Tw Cen MT" w:eastAsia="Twentieth Century" w:hAnsi="Tw Cen MT" w:cs="Twentieth Century"/>
          <w:bCs/>
          <w:i/>
          <w:sz w:val="20"/>
          <w:szCs w:val="20"/>
        </w:rPr>
        <w:t xml:space="preserve"> (Averrhoa </w:t>
      </w:r>
      <w:proofErr w:type="spellStart"/>
      <w:r w:rsidR="00BF3DA8" w:rsidRPr="00332444">
        <w:rPr>
          <w:rFonts w:ascii="Tw Cen MT" w:eastAsia="Twentieth Century" w:hAnsi="Tw Cen MT" w:cs="Twentieth Century"/>
          <w:bCs/>
          <w:i/>
          <w:sz w:val="20"/>
          <w:szCs w:val="20"/>
        </w:rPr>
        <w:t>blimbii</w:t>
      </w:r>
      <w:proofErr w:type="spellEnd"/>
      <w:r w:rsidR="00BF3DA8" w:rsidRPr="00332444">
        <w:rPr>
          <w:rFonts w:ascii="Tw Cen MT" w:eastAsia="Twentieth Century" w:hAnsi="Tw Cen MT" w:cs="Twentieth Century"/>
          <w:bCs/>
          <w:i/>
          <w:sz w:val="20"/>
          <w:szCs w:val="20"/>
        </w:rPr>
        <w:t>) which had the potential to be Lactic Acid Bacteria (LAB).</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2A6EE946" w14:textId="6DD4B2B4" w:rsidR="00271C36" w:rsidRPr="0096335E" w:rsidRDefault="00BF3DA8" w:rsidP="0027621D">
      <w:pPr>
        <w:tabs>
          <w:tab w:val="left" w:pos="426"/>
        </w:tabs>
        <w:spacing w:after="0" w:line="240" w:lineRule="auto"/>
        <w:ind w:left="3150"/>
        <w:jc w:val="both"/>
        <w:rPr>
          <w:rFonts w:ascii="Tw Cen MT" w:eastAsia="Twentieth Century" w:hAnsi="Tw Cen MT" w:cs="Twentieth Century"/>
          <w:i/>
          <w:sz w:val="20"/>
          <w:szCs w:val="20"/>
        </w:rPr>
      </w:pPr>
      <w:r w:rsidRPr="006D0B94">
        <w:rPr>
          <w:rFonts w:ascii="Tw Cen MT" w:eastAsia="Twentieth Century" w:hAnsi="Tw Cen MT" w:cs="Twentieth Century"/>
          <w:i/>
          <w:sz w:val="20"/>
          <w:szCs w:val="20"/>
        </w:rPr>
        <w:t>Isolation</w:t>
      </w:r>
      <w:r>
        <w:rPr>
          <w:rFonts w:ascii="Tw Cen MT" w:eastAsia="Twentieth Century" w:hAnsi="Tw Cen MT" w:cs="Twentieth Century"/>
          <w:i/>
          <w:sz w:val="20"/>
          <w:szCs w:val="20"/>
        </w:rPr>
        <w:t>;</w:t>
      </w:r>
      <w:r w:rsidRPr="006D0B94">
        <w:rPr>
          <w:rFonts w:ascii="Tw Cen MT" w:eastAsia="Twentieth Century" w:hAnsi="Tw Cen MT" w:cs="Twentieth Century"/>
          <w:i/>
          <w:sz w:val="20"/>
          <w:szCs w:val="20"/>
        </w:rPr>
        <w:t xml:space="preserve"> Identif</w:t>
      </w:r>
      <w:r>
        <w:rPr>
          <w:rFonts w:ascii="Tw Cen MT" w:eastAsia="Twentieth Century" w:hAnsi="Tw Cen MT" w:cs="Twentieth Century"/>
          <w:i/>
          <w:sz w:val="20"/>
          <w:szCs w:val="20"/>
        </w:rPr>
        <w:t xml:space="preserve">ication; Leaves; Endophytes; </w:t>
      </w:r>
      <w:r w:rsidRPr="000E5AAD">
        <w:rPr>
          <w:rFonts w:ascii="Tw Cen MT" w:eastAsia="Twentieth Century" w:hAnsi="Tw Cen MT" w:cs="Twentieth Century"/>
          <w:bCs/>
          <w:iCs/>
          <w:sz w:val="20"/>
          <w:szCs w:val="20"/>
        </w:rPr>
        <w:t>Lactic Acid Bacteria</w:t>
      </w:r>
      <w:r>
        <w:rPr>
          <w:rFonts w:ascii="Tw Cen MT" w:eastAsia="Twentieth Century" w:hAnsi="Tw Cen MT" w:cs="Twentieth Century"/>
          <w:i/>
          <w:sz w:val="20"/>
          <w:szCs w:val="20"/>
        </w:rPr>
        <w:t xml:space="preserve"> (LAB)</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53661258" w:rsidR="007F4948" w:rsidRPr="0063375D" w:rsidRDefault="00BF3DA8" w:rsidP="00314849">
      <w:pPr>
        <w:tabs>
          <w:tab w:val="left" w:pos="426"/>
        </w:tabs>
        <w:spacing w:after="0" w:line="240" w:lineRule="auto"/>
        <w:ind w:left="3150"/>
        <w:jc w:val="both"/>
        <w:rPr>
          <w:rFonts w:ascii="Tw Cen MT" w:eastAsia="Twentieth Century" w:hAnsi="Tw Cen MT" w:cs="Twentieth Century"/>
          <w:iCs/>
          <w:sz w:val="20"/>
          <w:szCs w:val="20"/>
        </w:rPr>
      </w:pPr>
      <w:proofErr w:type="spellStart"/>
      <w:r w:rsidRPr="00D651FC">
        <w:rPr>
          <w:rFonts w:ascii="Tw Cen MT" w:eastAsia="Twentieth Century" w:hAnsi="Tw Cen MT" w:cs="Twentieth Century"/>
          <w:bCs/>
          <w:sz w:val="20"/>
          <w:szCs w:val="20"/>
        </w:rPr>
        <w:t>Tanaman</w:t>
      </w:r>
      <w:proofErr w:type="spellEnd"/>
      <w:r w:rsidRPr="00D651FC">
        <w:rPr>
          <w:rFonts w:ascii="Tw Cen MT" w:eastAsia="Twentieth Century" w:hAnsi="Tw Cen MT" w:cs="Twentieth Century"/>
          <w:bCs/>
          <w:sz w:val="20"/>
          <w:szCs w:val="20"/>
        </w:rPr>
        <w:t xml:space="preserve"> </w:t>
      </w:r>
      <w:proofErr w:type="spellStart"/>
      <w:r w:rsidRPr="00D651FC">
        <w:rPr>
          <w:rFonts w:ascii="Tw Cen MT" w:eastAsia="Twentieth Century" w:hAnsi="Tw Cen MT" w:cs="Twentieth Century"/>
          <w:bCs/>
          <w:sz w:val="20"/>
          <w:szCs w:val="20"/>
        </w:rPr>
        <w:t>Blimbing</w:t>
      </w:r>
      <w:proofErr w:type="spellEnd"/>
      <w:r w:rsidRPr="00D651FC">
        <w:rPr>
          <w:rFonts w:ascii="Tw Cen MT" w:eastAsia="Twentieth Century" w:hAnsi="Tw Cen MT" w:cs="Twentieth Century"/>
          <w:bCs/>
          <w:sz w:val="20"/>
          <w:szCs w:val="20"/>
        </w:rPr>
        <w:t xml:space="preserve"> </w:t>
      </w:r>
      <w:proofErr w:type="spellStart"/>
      <w:r w:rsidRPr="00D651FC">
        <w:rPr>
          <w:rFonts w:ascii="Tw Cen MT" w:eastAsia="Twentieth Century" w:hAnsi="Tw Cen MT" w:cs="Twentieth Century"/>
          <w:bCs/>
          <w:sz w:val="20"/>
          <w:szCs w:val="20"/>
        </w:rPr>
        <w:t>wuluh</w:t>
      </w:r>
      <w:proofErr w:type="spellEnd"/>
      <w:r w:rsidRPr="00D651FC">
        <w:rPr>
          <w:rFonts w:ascii="Tw Cen MT" w:eastAsia="Twentieth Century" w:hAnsi="Tw Cen MT" w:cs="Twentieth Century"/>
          <w:bCs/>
          <w:sz w:val="20"/>
          <w:szCs w:val="20"/>
        </w:rPr>
        <w:t xml:space="preserve"> (Averrhoa </w:t>
      </w:r>
      <w:proofErr w:type="spellStart"/>
      <w:r w:rsidRPr="00D651FC">
        <w:rPr>
          <w:rFonts w:ascii="Tw Cen MT" w:eastAsia="Twentieth Century" w:hAnsi="Tw Cen MT" w:cs="Twentieth Century"/>
          <w:bCs/>
          <w:sz w:val="20"/>
          <w:szCs w:val="20"/>
        </w:rPr>
        <w:t>blimbii</w:t>
      </w:r>
      <w:proofErr w:type="spellEnd"/>
      <w:r w:rsidRPr="00D651FC">
        <w:rPr>
          <w:rFonts w:ascii="Tw Cen MT" w:eastAsia="Twentieth Century" w:hAnsi="Tw Cen MT" w:cs="Twentieth Century"/>
          <w:bCs/>
          <w:sz w:val="20"/>
          <w:szCs w:val="20"/>
        </w:rPr>
        <w:t xml:space="preserve">) </w:t>
      </w:r>
      <w:proofErr w:type="spellStart"/>
      <w:r w:rsidRPr="00D651FC">
        <w:rPr>
          <w:rFonts w:ascii="Tw Cen MT" w:eastAsia="Twentieth Century" w:hAnsi="Tw Cen MT" w:cs="Twentieth Century"/>
          <w:bCs/>
          <w:sz w:val="20"/>
          <w:szCs w:val="20"/>
        </w:rPr>
        <w:t>adalah</w:t>
      </w:r>
      <w:proofErr w:type="spellEnd"/>
      <w:r w:rsidRPr="00D651FC">
        <w:rPr>
          <w:rFonts w:ascii="Tw Cen MT" w:eastAsia="Twentieth Century" w:hAnsi="Tw Cen MT" w:cs="Twentieth Century"/>
          <w:bCs/>
          <w:sz w:val="20"/>
          <w:szCs w:val="20"/>
        </w:rPr>
        <w:t xml:space="preserve"> </w:t>
      </w:r>
      <w:proofErr w:type="spellStart"/>
      <w:r w:rsidRPr="00D651FC">
        <w:rPr>
          <w:rFonts w:ascii="Tw Cen MT" w:eastAsia="Twentieth Century" w:hAnsi="Tw Cen MT" w:cs="Twentieth Century"/>
          <w:bCs/>
          <w:sz w:val="20"/>
          <w:szCs w:val="20"/>
        </w:rPr>
        <w:t>tanaman</w:t>
      </w:r>
      <w:proofErr w:type="spellEnd"/>
      <w:r w:rsidRPr="00D651FC">
        <w:rPr>
          <w:rFonts w:ascii="Tw Cen MT" w:eastAsia="Twentieth Century" w:hAnsi="Tw Cen MT" w:cs="Twentieth Century"/>
          <w:bCs/>
          <w:sz w:val="20"/>
          <w:szCs w:val="20"/>
        </w:rPr>
        <w:t xml:space="preserve"> yang </w:t>
      </w:r>
      <w:proofErr w:type="spellStart"/>
      <w:r w:rsidRPr="00D651FC">
        <w:rPr>
          <w:rFonts w:ascii="Tw Cen MT" w:eastAsia="Twentieth Century" w:hAnsi="Tw Cen MT" w:cs="Twentieth Century"/>
          <w:bCs/>
          <w:sz w:val="20"/>
          <w:szCs w:val="20"/>
        </w:rPr>
        <w:t>telah</w:t>
      </w:r>
      <w:proofErr w:type="spellEnd"/>
      <w:r w:rsidRPr="00C87B5B">
        <w:rPr>
          <w:rFonts w:ascii="Tw Cen MT" w:eastAsia="Twentieth Century" w:hAnsi="Tw Cen MT" w:cs="Twentieth Century"/>
          <w:b/>
          <w:sz w:val="20"/>
          <w:szCs w:val="20"/>
        </w:rPr>
        <w:t xml:space="preserve"> </w:t>
      </w:r>
      <w:r w:rsidRPr="00C87B5B">
        <w:rPr>
          <w:rFonts w:ascii="Tw Cen MT" w:eastAsia="Twentieth Century" w:hAnsi="Tw Cen MT" w:cs="Twentieth Century"/>
          <w:bCs/>
          <w:sz w:val="20"/>
          <w:szCs w:val="20"/>
        </w:rPr>
        <w:t xml:space="preserve">lama </w:t>
      </w:r>
      <w:proofErr w:type="spellStart"/>
      <w:r w:rsidRPr="00C87B5B">
        <w:rPr>
          <w:rFonts w:ascii="Tw Cen MT" w:eastAsia="Twentieth Century" w:hAnsi="Tw Cen MT" w:cs="Twentieth Century"/>
          <w:bCs/>
          <w:sz w:val="20"/>
          <w:szCs w:val="20"/>
        </w:rPr>
        <w:t>dikenal</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banyak</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manfaatnya</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Selain</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mempunyai</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khasiat</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obat</w:t>
      </w:r>
      <w:proofErr w:type="spellEnd"/>
      <w:r w:rsidRPr="00C87B5B">
        <w:rPr>
          <w:rFonts w:ascii="Tw Cen MT" w:eastAsia="Twentieth Century" w:hAnsi="Tw Cen MT" w:cs="Twentieth Century"/>
          <w:bCs/>
          <w:sz w:val="20"/>
          <w:szCs w:val="20"/>
        </w:rPr>
        <w:t xml:space="preserve"> juga </w:t>
      </w:r>
      <w:proofErr w:type="spellStart"/>
      <w:r w:rsidRPr="00C87B5B">
        <w:rPr>
          <w:rFonts w:ascii="Tw Cen MT" w:eastAsia="Twentieth Century" w:hAnsi="Tw Cen MT" w:cs="Twentieth Century"/>
          <w:bCs/>
          <w:sz w:val="20"/>
          <w:szCs w:val="20"/>
        </w:rPr>
        <w:t>dapat</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jadikan</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sebagai</w:t>
      </w:r>
      <w:proofErr w:type="spellEnd"/>
      <w:r w:rsidRPr="00C87B5B">
        <w:rPr>
          <w:rFonts w:ascii="Tw Cen MT" w:eastAsia="Twentieth Century" w:hAnsi="Tw Cen MT" w:cs="Twentieth Century"/>
          <w:bCs/>
          <w:sz w:val="20"/>
          <w:szCs w:val="20"/>
        </w:rPr>
        <w:t xml:space="preserve"> salah </w:t>
      </w:r>
      <w:proofErr w:type="spellStart"/>
      <w:r w:rsidRPr="00C87B5B">
        <w:rPr>
          <w:rFonts w:ascii="Tw Cen MT" w:eastAsia="Twentieth Century" w:hAnsi="Tw Cen MT" w:cs="Twentieth Century"/>
          <w:bCs/>
          <w:sz w:val="20"/>
          <w:szCs w:val="20"/>
        </w:rPr>
        <w:t>satu</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bahan</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tambahan</w:t>
      </w:r>
      <w:proofErr w:type="spellEnd"/>
      <w:r w:rsidRPr="00C87B5B">
        <w:rPr>
          <w:rFonts w:ascii="Tw Cen MT" w:eastAsia="Twentieth Century" w:hAnsi="Tw Cen MT" w:cs="Twentieth Century"/>
          <w:bCs/>
          <w:sz w:val="20"/>
          <w:szCs w:val="20"/>
        </w:rPr>
        <w:t xml:space="preserve"> pada </w:t>
      </w:r>
      <w:proofErr w:type="spellStart"/>
      <w:r w:rsidRPr="00C87B5B">
        <w:rPr>
          <w:rFonts w:ascii="Tw Cen MT" w:eastAsia="Twentieth Century" w:hAnsi="Tw Cen MT" w:cs="Twentieth Century"/>
          <w:bCs/>
          <w:sz w:val="20"/>
          <w:szCs w:val="20"/>
        </w:rPr>
        <w:t>makanan</w:t>
      </w:r>
      <w:proofErr w:type="spellEnd"/>
      <w:r w:rsidRPr="00C87B5B">
        <w:rPr>
          <w:rFonts w:ascii="Tw Cen MT" w:eastAsia="Twentieth Century" w:hAnsi="Tw Cen MT" w:cs="Twentieth Century"/>
          <w:bCs/>
          <w:sz w:val="20"/>
          <w:szCs w:val="20"/>
        </w:rPr>
        <w:t xml:space="preserve">. Kadar </w:t>
      </w:r>
      <w:proofErr w:type="spellStart"/>
      <w:r w:rsidRPr="00C87B5B">
        <w:rPr>
          <w:rFonts w:ascii="Tw Cen MT" w:eastAsia="Twentieth Century" w:hAnsi="Tw Cen MT" w:cs="Twentieth Century"/>
          <w:bCs/>
          <w:sz w:val="20"/>
          <w:szCs w:val="20"/>
        </w:rPr>
        <w:t>asam</w:t>
      </w:r>
      <w:proofErr w:type="spellEnd"/>
      <w:r w:rsidRPr="00C87B5B">
        <w:rPr>
          <w:rFonts w:ascii="Tw Cen MT" w:eastAsia="Twentieth Century" w:hAnsi="Tw Cen MT" w:cs="Twentieth Century"/>
          <w:bCs/>
          <w:sz w:val="20"/>
          <w:szCs w:val="20"/>
        </w:rPr>
        <w:t xml:space="preserve"> yang </w:t>
      </w:r>
      <w:proofErr w:type="spellStart"/>
      <w:r w:rsidRPr="00C87B5B">
        <w:rPr>
          <w:rFonts w:ascii="Tw Cen MT" w:eastAsia="Twentieth Century" w:hAnsi="Tw Cen MT" w:cs="Twentieth Century"/>
          <w:bCs/>
          <w:sz w:val="20"/>
          <w:szCs w:val="20"/>
        </w:rPr>
        <w:t>tinggi</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diduga</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sebagai</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bentuk</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pertahanan</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tanaman</w:t>
      </w:r>
      <w:proofErr w:type="spellEnd"/>
      <w:r w:rsidRPr="00C87B5B">
        <w:rPr>
          <w:rFonts w:ascii="Tw Cen MT" w:eastAsia="Twentieth Century" w:hAnsi="Tw Cen MT" w:cs="Twentieth Century"/>
          <w:bCs/>
          <w:sz w:val="20"/>
          <w:szCs w:val="20"/>
        </w:rPr>
        <w:t xml:space="preserve"> yang </w:t>
      </w:r>
      <w:proofErr w:type="spellStart"/>
      <w:r w:rsidRPr="00C87B5B">
        <w:rPr>
          <w:rFonts w:ascii="Tw Cen MT" w:eastAsia="Twentieth Century" w:hAnsi="Tw Cen MT" w:cs="Twentieth Century"/>
          <w:bCs/>
          <w:sz w:val="20"/>
          <w:szCs w:val="20"/>
        </w:rPr>
        <w:t>berasosisai</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dengan</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mikroba</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endofit</w:t>
      </w:r>
      <w:proofErr w:type="spellEnd"/>
      <w:r w:rsidRPr="00C87B5B">
        <w:rPr>
          <w:rFonts w:ascii="Tw Cen MT" w:eastAsia="Twentieth Century" w:hAnsi="Tw Cen MT" w:cs="Twentieth Century"/>
          <w:bCs/>
          <w:sz w:val="20"/>
          <w:szCs w:val="20"/>
        </w:rPr>
        <w:t xml:space="preserve"> yang </w:t>
      </w:r>
      <w:proofErr w:type="spellStart"/>
      <w:r w:rsidRPr="00C87B5B">
        <w:rPr>
          <w:rFonts w:ascii="Tw Cen MT" w:eastAsia="Twentieth Century" w:hAnsi="Tw Cen MT" w:cs="Twentieth Century"/>
          <w:bCs/>
          <w:sz w:val="20"/>
          <w:szCs w:val="20"/>
        </w:rPr>
        <w:t>memberikan</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manfaat</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besar</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terhadap</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pertumbuhan</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tanaman</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Bakteri</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asam</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laktat</w:t>
      </w:r>
      <w:proofErr w:type="spellEnd"/>
      <w:r w:rsidRPr="00C87B5B">
        <w:rPr>
          <w:rFonts w:ascii="Tw Cen MT" w:eastAsia="Twentieth Century" w:hAnsi="Tw Cen MT" w:cs="Twentieth Century"/>
          <w:bCs/>
          <w:sz w:val="20"/>
          <w:szCs w:val="20"/>
        </w:rPr>
        <w:t xml:space="preserve"> (BAL) </w:t>
      </w:r>
      <w:proofErr w:type="spellStart"/>
      <w:r w:rsidRPr="00C87B5B">
        <w:rPr>
          <w:rFonts w:ascii="Tw Cen MT" w:eastAsia="Twentieth Century" w:hAnsi="Tw Cen MT" w:cs="Twentieth Century"/>
          <w:bCs/>
          <w:sz w:val="20"/>
          <w:szCs w:val="20"/>
        </w:rPr>
        <w:t>dapat</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memberikan</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keuntungan</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untuk</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manusia</w:t>
      </w:r>
      <w:proofErr w:type="spellEnd"/>
      <w:r w:rsidRPr="00C87B5B">
        <w:rPr>
          <w:rFonts w:ascii="Tw Cen MT" w:eastAsia="Twentieth Century" w:hAnsi="Tw Cen MT" w:cs="Twentieth Century"/>
          <w:bCs/>
          <w:sz w:val="20"/>
          <w:szCs w:val="20"/>
        </w:rPr>
        <w:t xml:space="preserve"> dan </w:t>
      </w:r>
      <w:proofErr w:type="spellStart"/>
      <w:r w:rsidRPr="00C87B5B">
        <w:rPr>
          <w:rFonts w:ascii="Tw Cen MT" w:eastAsia="Twentieth Century" w:hAnsi="Tw Cen MT" w:cs="Twentieth Century"/>
          <w:bCs/>
          <w:sz w:val="20"/>
          <w:szCs w:val="20"/>
        </w:rPr>
        <w:t>banyak</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tersebar</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dialam</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Koleksi</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asam</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laktat</w:t>
      </w:r>
      <w:proofErr w:type="spellEnd"/>
      <w:r w:rsidRPr="00C87B5B">
        <w:rPr>
          <w:rFonts w:ascii="Tw Cen MT" w:eastAsia="Twentieth Century" w:hAnsi="Tw Cen MT" w:cs="Twentieth Century"/>
          <w:bCs/>
          <w:sz w:val="20"/>
          <w:szCs w:val="20"/>
        </w:rPr>
        <w:t xml:space="preserve"> indigenous </w:t>
      </w:r>
      <w:proofErr w:type="spellStart"/>
      <w:r w:rsidRPr="00C87B5B">
        <w:rPr>
          <w:rFonts w:ascii="Tw Cen MT" w:eastAsia="Twentieth Century" w:hAnsi="Tw Cen MT" w:cs="Twentieth Century"/>
          <w:bCs/>
          <w:sz w:val="20"/>
          <w:szCs w:val="20"/>
        </w:rPr>
        <w:t>masih</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terbatas</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diperlukan</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eksplorasi</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asam</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laktat</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dari</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alam</w:t>
      </w:r>
      <w:proofErr w:type="spellEnd"/>
      <w:r w:rsidRPr="00C87B5B">
        <w:rPr>
          <w:rFonts w:ascii="Tw Cen MT" w:eastAsia="Twentieth Century" w:hAnsi="Tw Cen MT" w:cs="Twentieth Century"/>
          <w:bCs/>
          <w:sz w:val="20"/>
          <w:szCs w:val="20"/>
        </w:rPr>
        <w:t xml:space="preserve"> Indonesia. </w:t>
      </w:r>
      <w:proofErr w:type="spellStart"/>
      <w:r w:rsidRPr="00C87B5B">
        <w:rPr>
          <w:rFonts w:ascii="Tw Cen MT" w:eastAsia="Twentieth Century" w:hAnsi="Tw Cen MT" w:cs="Twentieth Century"/>
          <w:bCs/>
          <w:sz w:val="20"/>
          <w:szCs w:val="20"/>
        </w:rPr>
        <w:t>Penelitian</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ini</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bertujuan</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untuk</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mengisolasi</w:t>
      </w:r>
      <w:proofErr w:type="spellEnd"/>
      <w:r w:rsidRPr="00C87B5B">
        <w:rPr>
          <w:rFonts w:ascii="Tw Cen MT" w:eastAsia="Twentieth Century" w:hAnsi="Tw Cen MT" w:cs="Twentieth Century"/>
          <w:bCs/>
          <w:sz w:val="20"/>
          <w:szCs w:val="20"/>
        </w:rPr>
        <w:t xml:space="preserve"> dan </w:t>
      </w:r>
      <w:proofErr w:type="spellStart"/>
      <w:r w:rsidRPr="00C87B5B">
        <w:rPr>
          <w:rFonts w:ascii="Tw Cen MT" w:eastAsia="Twentieth Century" w:hAnsi="Tw Cen MT" w:cs="Twentieth Century"/>
          <w:bCs/>
          <w:sz w:val="20"/>
          <w:szCs w:val="20"/>
        </w:rPr>
        <w:t>mengidentifikasi</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bakteri</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bakteri</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endofit</w:t>
      </w:r>
      <w:proofErr w:type="spellEnd"/>
      <w:r w:rsidRPr="00C87B5B">
        <w:rPr>
          <w:rFonts w:ascii="Tw Cen MT" w:eastAsia="Twentieth Century" w:hAnsi="Tw Cen MT" w:cs="Twentieth Century"/>
          <w:bCs/>
          <w:sz w:val="20"/>
          <w:szCs w:val="20"/>
        </w:rPr>
        <w:t xml:space="preserve"> pada </w:t>
      </w:r>
      <w:proofErr w:type="spellStart"/>
      <w:r w:rsidRPr="00C87B5B">
        <w:rPr>
          <w:rFonts w:ascii="Tw Cen MT" w:eastAsia="Twentieth Century" w:hAnsi="Tw Cen MT" w:cs="Twentieth Century"/>
          <w:bCs/>
          <w:sz w:val="20"/>
          <w:szCs w:val="20"/>
        </w:rPr>
        <w:t>daun</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Blimbing</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wuluh</w:t>
      </w:r>
      <w:proofErr w:type="spellEnd"/>
      <w:r w:rsidRPr="00C87B5B">
        <w:rPr>
          <w:rFonts w:ascii="Tw Cen MT" w:eastAsia="Twentieth Century" w:hAnsi="Tw Cen MT" w:cs="Twentieth Century"/>
          <w:bCs/>
          <w:sz w:val="20"/>
          <w:szCs w:val="20"/>
        </w:rPr>
        <w:t xml:space="preserve"> yang </w:t>
      </w:r>
      <w:proofErr w:type="spellStart"/>
      <w:r w:rsidRPr="00C87B5B">
        <w:rPr>
          <w:rFonts w:ascii="Tw Cen MT" w:eastAsia="Twentieth Century" w:hAnsi="Tw Cen MT" w:cs="Twentieth Century"/>
          <w:bCs/>
          <w:sz w:val="20"/>
          <w:szCs w:val="20"/>
        </w:rPr>
        <w:t>berpotensi</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sebagai</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sumber</w:t>
      </w:r>
      <w:proofErr w:type="spellEnd"/>
      <w:r w:rsidRPr="00C87B5B">
        <w:rPr>
          <w:rFonts w:ascii="Tw Cen MT" w:eastAsia="Twentieth Century" w:hAnsi="Tw Cen MT" w:cs="Twentieth Century"/>
          <w:bCs/>
          <w:sz w:val="20"/>
          <w:szCs w:val="20"/>
        </w:rPr>
        <w:t xml:space="preserve"> BAL. </w:t>
      </w:r>
      <w:proofErr w:type="spellStart"/>
      <w:r w:rsidRPr="00C87B5B">
        <w:rPr>
          <w:rFonts w:ascii="Tw Cen MT" w:eastAsia="Twentieth Century" w:hAnsi="Tw Cen MT" w:cs="Twentieth Century"/>
          <w:bCs/>
          <w:sz w:val="20"/>
          <w:szCs w:val="20"/>
        </w:rPr>
        <w:t>Penelitian</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ini</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dilakukan</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dengan</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pengambilan</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sampel</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secara</w:t>
      </w:r>
      <w:proofErr w:type="spellEnd"/>
      <w:r w:rsidRPr="00C87B5B">
        <w:rPr>
          <w:rFonts w:ascii="Tw Cen MT" w:eastAsia="Twentieth Century" w:hAnsi="Tw Cen MT" w:cs="Twentieth Century"/>
          <w:bCs/>
          <w:sz w:val="20"/>
          <w:szCs w:val="20"/>
        </w:rPr>
        <w:t xml:space="preserve"> purposive sampling dan </w:t>
      </w:r>
      <w:proofErr w:type="spellStart"/>
      <w:r w:rsidRPr="00C87B5B">
        <w:rPr>
          <w:rFonts w:ascii="Tw Cen MT" w:eastAsia="Twentieth Century" w:hAnsi="Tw Cen MT" w:cs="Twentieth Century"/>
          <w:bCs/>
          <w:sz w:val="20"/>
          <w:szCs w:val="20"/>
        </w:rPr>
        <w:t>eksperimen</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laboratorium</w:t>
      </w:r>
      <w:proofErr w:type="spellEnd"/>
      <w:r w:rsidRPr="00C87B5B">
        <w:rPr>
          <w:rFonts w:ascii="Tw Cen MT" w:eastAsia="Twentieth Century" w:hAnsi="Tw Cen MT" w:cs="Twentieth Century"/>
          <w:bCs/>
          <w:sz w:val="20"/>
          <w:szCs w:val="20"/>
        </w:rPr>
        <w:t xml:space="preserve">. Hasil </w:t>
      </w:r>
      <w:proofErr w:type="spellStart"/>
      <w:r w:rsidRPr="00C87B5B">
        <w:rPr>
          <w:rFonts w:ascii="Tw Cen MT" w:eastAsia="Twentieth Century" w:hAnsi="Tw Cen MT" w:cs="Twentieth Century"/>
          <w:bCs/>
          <w:sz w:val="20"/>
          <w:szCs w:val="20"/>
        </w:rPr>
        <w:t>penelitian</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diperoleh</w:t>
      </w:r>
      <w:proofErr w:type="spellEnd"/>
      <w:r w:rsidRPr="00C87B5B">
        <w:rPr>
          <w:rFonts w:ascii="Tw Cen MT" w:eastAsia="Twentieth Century" w:hAnsi="Tw Cen MT" w:cs="Twentieth Century"/>
          <w:bCs/>
          <w:sz w:val="20"/>
          <w:szCs w:val="20"/>
        </w:rPr>
        <w:t xml:space="preserve"> pada </w:t>
      </w:r>
      <w:proofErr w:type="spellStart"/>
      <w:r w:rsidRPr="00C87B5B">
        <w:rPr>
          <w:rFonts w:ascii="Tw Cen MT" w:eastAsia="Twentieth Century" w:hAnsi="Tw Cen MT" w:cs="Twentieth Century"/>
          <w:bCs/>
          <w:sz w:val="20"/>
          <w:szCs w:val="20"/>
        </w:rPr>
        <w:t>daun</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Blimbing</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wuluh</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mengandung</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bakteri</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endofit</w:t>
      </w:r>
      <w:proofErr w:type="spellEnd"/>
      <w:r w:rsidRPr="00C87B5B">
        <w:rPr>
          <w:rFonts w:ascii="Tw Cen MT" w:eastAsia="Twentieth Century" w:hAnsi="Tw Cen MT" w:cs="Twentieth Century"/>
          <w:bCs/>
          <w:sz w:val="20"/>
          <w:szCs w:val="20"/>
        </w:rPr>
        <w:t xml:space="preserve"> yang </w:t>
      </w:r>
      <w:proofErr w:type="spellStart"/>
      <w:r w:rsidRPr="00C87B5B">
        <w:rPr>
          <w:rFonts w:ascii="Tw Cen MT" w:eastAsia="Twentieth Century" w:hAnsi="Tw Cen MT" w:cs="Twentieth Century"/>
          <w:bCs/>
          <w:sz w:val="20"/>
          <w:szCs w:val="20"/>
        </w:rPr>
        <w:t>memiliki</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potensi</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sebagai</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Bakteri</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Asam</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Laktat</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dengan</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hasil</w:t>
      </w:r>
      <w:proofErr w:type="spellEnd"/>
      <w:r w:rsidRPr="00C87B5B">
        <w:rPr>
          <w:rFonts w:ascii="Tw Cen MT" w:eastAsia="Twentieth Century" w:hAnsi="Tw Cen MT" w:cs="Twentieth Century"/>
          <w:bCs/>
          <w:sz w:val="20"/>
          <w:szCs w:val="20"/>
        </w:rPr>
        <w:t xml:space="preserve"> uji </w:t>
      </w:r>
      <w:proofErr w:type="spellStart"/>
      <w:r w:rsidRPr="00C87B5B">
        <w:rPr>
          <w:rFonts w:ascii="Tw Cen MT" w:eastAsia="Twentieth Century" w:hAnsi="Tw Cen MT" w:cs="Twentieth Century"/>
          <w:bCs/>
          <w:sz w:val="20"/>
          <w:szCs w:val="20"/>
        </w:rPr>
        <w:t>karbohidrat</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positif</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memfermantasi</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laktosa</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sukrosa</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glukosa</w:t>
      </w:r>
      <w:proofErr w:type="spellEnd"/>
      <w:r w:rsidRPr="00C87B5B">
        <w:rPr>
          <w:rFonts w:ascii="Tw Cen MT" w:eastAsia="Twentieth Century" w:hAnsi="Tw Cen MT" w:cs="Twentieth Century"/>
          <w:bCs/>
          <w:sz w:val="20"/>
          <w:szCs w:val="20"/>
        </w:rPr>
        <w:t xml:space="preserve">. Hasil uji </w:t>
      </w:r>
      <w:proofErr w:type="spellStart"/>
      <w:r w:rsidRPr="00C87B5B">
        <w:rPr>
          <w:rFonts w:ascii="Tw Cen MT" w:eastAsia="Twentieth Century" w:hAnsi="Tw Cen MT" w:cs="Twentieth Century"/>
          <w:bCs/>
          <w:sz w:val="20"/>
          <w:szCs w:val="20"/>
        </w:rPr>
        <w:t>Bakteri</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Asam</w:t>
      </w:r>
      <w:proofErr w:type="spellEnd"/>
      <w:r w:rsidRPr="00C87B5B">
        <w:rPr>
          <w:rFonts w:ascii="Tw Cen MT" w:eastAsia="Twentieth Century" w:hAnsi="Tw Cen MT" w:cs="Twentieth Century"/>
          <w:bCs/>
          <w:sz w:val="20"/>
          <w:szCs w:val="20"/>
        </w:rPr>
        <w:t xml:space="preserve"> </w:t>
      </w:r>
      <w:proofErr w:type="spellStart"/>
      <w:proofErr w:type="gramStart"/>
      <w:r w:rsidRPr="00C87B5B">
        <w:rPr>
          <w:rFonts w:ascii="Tw Cen MT" w:eastAsia="Twentieth Century" w:hAnsi="Tw Cen MT" w:cs="Twentieth Century"/>
          <w:bCs/>
          <w:sz w:val="20"/>
          <w:szCs w:val="20"/>
        </w:rPr>
        <w:t>Laktat</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positif</w:t>
      </w:r>
      <w:proofErr w:type="spellEnd"/>
      <w:proofErr w:type="gramEnd"/>
      <w:r w:rsidRPr="00C87B5B">
        <w:rPr>
          <w:rFonts w:ascii="Tw Cen MT" w:eastAsia="Twentieth Century" w:hAnsi="Tw Cen MT" w:cs="Twentieth Century"/>
          <w:bCs/>
          <w:sz w:val="20"/>
          <w:szCs w:val="20"/>
        </w:rPr>
        <w:t xml:space="preserve"> pada media MRSB  dan media MRSA dan </w:t>
      </w:r>
      <w:proofErr w:type="spellStart"/>
      <w:r w:rsidRPr="00C87B5B">
        <w:rPr>
          <w:rFonts w:ascii="Tw Cen MT" w:eastAsia="Twentieth Century" w:hAnsi="Tw Cen MT" w:cs="Twentieth Century"/>
          <w:bCs/>
          <w:sz w:val="20"/>
          <w:szCs w:val="20"/>
        </w:rPr>
        <w:t>dari</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hasil</w:t>
      </w:r>
      <w:proofErr w:type="spellEnd"/>
      <w:r w:rsidRPr="00C87B5B">
        <w:rPr>
          <w:rFonts w:ascii="Tw Cen MT" w:eastAsia="Twentieth Century" w:hAnsi="Tw Cen MT" w:cs="Twentieth Century"/>
          <w:bCs/>
          <w:sz w:val="20"/>
          <w:szCs w:val="20"/>
        </w:rPr>
        <w:t xml:space="preserve"> uji </w:t>
      </w:r>
      <w:proofErr w:type="spellStart"/>
      <w:r w:rsidRPr="00C87B5B">
        <w:rPr>
          <w:rFonts w:ascii="Tw Cen MT" w:eastAsia="Twentieth Century" w:hAnsi="Tw Cen MT" w:cs="Twentieth Century"/>
          <w:bCs/>
          <w:sz w:val="20"/>
          <w:szCs w:val="20"/>
        </w:rPr>
        <w:t>karakterisasi</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isolasi</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bekteri</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endofit</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berhasil</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mengidentifikasi</w:t>
      </w:r>
      <w:proofErr w:type="spellEnd"/>
      <w:r w:rsidRPr="00C87B5B">
        <w:rPr>
          <w:rFonts w:ascii="Tw Cen MT" w:eastAsia="Twentieth Century" w:hAnsi="Tw Cen MT" w:cs="Twentieth Century"/>
          <w:bCs/>
          <w:sz w:val="20"/>
          <w:szCs w:val="20"/>
        </w:rPr>
        <w:t xml:space="preserve"> 3 </w:t>
      </w:r>
      <w:proofErr w:type="spellStart"/>
      <w:r w:rsidRPr="00C87B5B">
        <w:rPr>
          <w:rFonts w:ascii="Tw Cen MT" w:eastAsia="Twentieth Century" w:hAnsi="Tw Cen MT" w:cs="Twentieth Century"/>
          <w:bCs/>
          <w:sz w:val="20"/>
          <w:szCs w:val="20"/>
        </w:rPr>
        <w:t>isolat</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dari</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Blimbing</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wuluh</w:t>
      </w:r>
      <w:proofErr w:type="spellEnd"/>
      <w:r w:rsidRPr="00C87B5B">
        <w:rPr>
          <w:rFonts w:ascii="Tw Cen MT" w:eastAsia="Twentieth Century" w:hAnsi="Tw Cen MT" w:cs="Twentieth Century"/>
          <w:bCs/>
          <w:sz w:val="20"/>
          <w:szCs w:val="20"/>
        </w:rPr>
        <w:t xml:space="preserve"> (Averrhoa </w:t>
      </w:r>
      <w:proofErr w:type="spellStart"/>
      <w:r w:rsidRPr="00C87B5B">
        <w:rPr>
          <w:rFonts w:ascii="Tw Cen MT" w:eastAsia="Twentieth Century" w:hAnsi="Tw Cen MT" w:cs="Twentieth Century"/>
          <w:bCs/>
          <w:sz w:val="20"/>
          <w:szCs w:val="20"/>
        </w:rPr>
        <w:t>blimbii</w:t>
      </w:r>
      <w:proofErr w:type="spellEnd"/>
      <w:r w:rsidRPr="00C87B5B">
        <w:rPr>
          <w:rFonts w:ascii="Tw Cen MT" w:eastAsia="Twentieth Century" w:hAnsi="Tw Cen MT" w:cs="Twentieth Century"/>
          <w:bCs/>
          <w:sz w:val="20"/>
          <w:szCs w:val="20"/>
        </w:rPr>
        <w:t xml:space="preserve">) yang </w:t>
      </w:r>
      <w:proofErr w:type="spellStart"/>
      <w:r w:rsidRPr="00C87B5B">
        <w:rPr>
          <w:rFonts w:ascii="Tw Cen MT" w:eastAsia="Twentieth Century" w:hAnsi="Tw Cen MT" w:cs="Twentieth Century"/>
          <w:bCs/>
          <w:sz w:val="20"/>
          <w:szCs w:val="20"/>
        </w:rPr>
        <w:t>berpotensi</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sebagai</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Bakteri</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Asam</w:t>
      </w:r>
      <w:proofErr w:type="spellEnd"/>
      <w:r w:rsidRPr="00C87B5B">
        <w:rPr>
          <w:rFonts w:ascii="Tw Cen MT" w:eastAsia="Twentieth Century" w:hAnsi="Tw Cen MT" w:cs="Twentieth Century"/>
          <w:bCs/>
          <w:sz w:val="20"/>
          <w:szCs w:val="20"/>
        </w:rPr>
        <w:t xml:space="preserve"> </w:t>
      </w:r>
      <w:proofErr w:type="spellStart"/>
      <w:r w:rsidRPr="00C87B5B">
        <w:rPr>
          <w:rFonts w:ascii="Tw Cen MT" w:eastAsia="Twentieth Century" w:hAnsi="Tw Cen MT" w:cs="Twentieth Century"/>
          <w:bCs/>
          <w:sz w:val="20"/>
          <w:szCs w:val="20"/>
        </w:rPr>
        <w:t>Laktat</w:t>
      </w:r>
      <w:proofErr w:type="spellEnd"/>
      <w:r w:rsidRPr="00C87B5B">
        <w:rPr>
          <w:rFonts w:ascii="Tw Cen MT" w:eastAsia="Twentieth Century" w:hAnsi="Tw Cen MT" w:cs="Twentieth Century"/>
          <w:bCs/>
          <w:sz w:val="20"/>
          <w:szCs w:val="20"/>
        </w:rPr>
        <w:t xml:space="preserve"> (BAL)</w:t>
      </w:r>
      <w:r>
        <w:rPr>
          <w:rFonts w:ascii="Tw Cen MT" w:eastAsia="Twentieth Century" w:hAnsi="Tw Cen MT" w:cs="Twentieth Century"/>
          <w:bCs/>
          <w:sz w:val="20"/>
          <w:szCs w:val="20"/>
        </w:rPr>
        <w:t>.</w:t>
      </w:r>
    </w:p>
    <w:p w14:paraId="4BFC07C7" w14:textId="77777777" w:rsidR="0076490F" w:rsidRDefault="0086728C" w:rsidP="0076490F">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034C3D33" w14:textId="589A187A" w:rsidR="00271C36" w:rsidRPr="0076490F" w:rsidRDefault="00BF3DA8" w:rsidP="0076490F">
      <w:pPr>
        <w:tabs>
          <w:tab w:val="left" w:pos="426"/>
        </w:tabs>
        <w:spacing w:after="0"/>
        <w:ind w:left="3150"/>
        <w:jc w:val="both"/>
        <w:rPr>
          <w:rFonts w:ascii="Tw Cen MT" w:eastAsia="Twentieth Century" w:hAnsi="Tw Cen MT" w:cs="Twentieth Century"/>
          <w:b/>
          <w:sz w:val="20"/>
          <w:szCs w:val="20"/>
        </w:rPr>
      </w:pPr>
      <w:proofErr w:type="spellStart"/>
      <w:r>
        <w:rPr>
          <w:rFonts w:ascii="Tw Cen MT" w:hAnsi="Tw Cen MT" w:cs="Times New Roman"/>
          <w:sz w:val="20"/>
          <w:szCs w:val="20"/>
        </w:rPr>
        <w:t>Isolasi</w:t>
      </w:r>
      <w:proofErr w:type="spellEnd"/>
      <w:r>
        <w:rPr>
          <w:rFonts w:ascii="Tw Cen MT" w:hAnsi="Tw Cen MT" w:cs="Times New Roman"/>
          <w:sz w:val="20"/>
          <w:szCs w:val="20"/>
        </w:rPr>
        <w:t xml:space="preserve">; </w:t>
      </w:r>
      <w:proofErr w:type="spellStart"/>
      <w:r>
        <w:rPr>
          <w:rFonts w:ascii="Tw Cen MT" w:hAnsi="Tw Cen MT" w:cs="Times New Roman"/>
          <w:sz w:val="20"/>
          <w:szCs w:val="20"/>
        </w:rPr>
        <w:t>Identifikasi</w:t>
      </w:r>
      <w:proofErr w:type="spellEnd"/>
      <w:r>
        <w:rPr>
          <w:rFonts w:ascii="Tw Cen MT" w:hAnsi="Tw Cen MT" w:cs="Times New Roman"/>
          <w:sz w:val="20"/>
          <w:szCs w:val="20"/>
        </w:rPr>
        <w:t xml:space="preserve">; </w:t>
      </w:r>
      <w:proofErr w:type="spellStart"/>
      <w:r>
        <w:rPr>
          <w:rFonts w:ascii="Tw Cen MT" w:hAnsi="Tw Cen MT" w:cs="Times New Roman"/>
          <w:sz w:val="20"/>
          <w:szCs w:val="20"/>
        </w:rPr>
        <w:t>Daun</w:t>
      </w:r>
      <w:proofErr w:type="spellEnd"/>
      <w:r>
        <w:rPr>
          <w:rFonts w:ascii="Tw Cen MT" w:hAnsi="Tw Cen MT" w:cs="Times New Roman"/>
          <w:sz w:val="20"/>
          <w:szCs w:val="20"/>
        </w:rPr>
        <w:t xml:space="preserve">; </w:t>
      </w:r>
      <w:proofErr w:type="spellStart"/>
      <w:r>
        <w:rPr>
          <w:rFonts w:ascii="Tw Cen MT" w:hAnsi="Tw Cen MT" w:cs="Times New Roman"/>
          <w:sz w:val="20"/>
          <w:szCs w:val="20"/>
        </w:rPr>
        <w:t>Endofit</w:t>
      </w:r>
      <w:proofErr w:type="spellEnd"/>
      <w:r>
        <w:rPr>
          <w:rFonts w:ascii="Tw Cen MT" w:hAnsi="Tw Cen MT" w:cs="Times New Roman"/>
          <w:sz w:val="20"/>
          <w:szCs w:val="20"/>
        </w:rPr>
        <w:t xml:space="preserve">; </w:t>
      </w:r>
      <w:proofErr w:type="spellStart"/>
      <w:r>
        <w:rPr>
          <w:rFonts w:ascii="Tw Cen MT" w:hAnsi="Tw Cen MT" w:cs="Times New Roman"/>
          <w:sz w:val="20"/>
          <w:szCs w:val="20"/>
        </w:rPr>
        <w:t>Bakteri</w:t>
      </w:r>
      <w:proofErr w:type="spellEnd"/>
      <w:r>
        <w:rPr>
          <w:rFonts w:ascii="Tw Cen MT" w:hAnsi="Tw Cen MT" w:cs="Times New Roman"/>
          <w:sz w:val="20"/>
          <w:szCs w:val="20"/>
        </w:rPr>
        <w:t xml:space="preserve"> </w:t>
      </w:r>
      <w:proofErr w:type="spellStart"/>
      <w:r>
        <w:rPr>
          <w:rFonts w:ascii="Tw Cen MT" w:hAnsi="Tw Cen MT" w:cs="Times New Roman"/>
          <w:sz w:val="20"/>
          <w:szCs w:val="20"/>
        </w:rPr>
        <w:t>Asam</w:t>
      </w:r>
      <w:proofErr w:type="spellEnd"/>
      <w:r>
        <w:rPr>
          <w:rFonts w:ascii="Tw Cen MT" w:hAnsi="Tw Cen MT" w:cs="Times New Roman"/>
          <w:sz w:val="20"/>
          <w:szCs w:val="20"/>
        </w:rPr>
        <w:t xml:space="preserve"> </w:t>
      </w:r>
      <w:proofErr w:type="spellStart"/>
      <w:r>
        <w:rPr>
          <w:rFonts w:ascii="Tw Cen MT" w:hAnsi="Tw Cen MT" w:cs="Times New Roman"/>
          <w:sz w:val="20"/>
          <w:szCs w:val="20"/>
        </w:rPr>
        <w:t>Laktat</w:t>
      </w:r>
      <w:proofErr w:type="spellEnd"/>
      <w:r>
        <w:rPr>
          <w:rFonts w:ascii="Tw Cen MT" w:hAnsi="Tw Cen MT" w:cs="Times New Roman"/>
          <w:sz w:val="20"/>
          <w:szCs w:val="20"/>
        </w:rPr>
        <w:t xml:space="preserve"> (BAL)</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D5018B">
          <w:headerReference w:type="default" r:id="rId10"/>
          <w:footerReference w:type="default" r:id="rId11"/>
          <w:pgSz w:w="12240" w:h="15840"/>
          <w:pgMar w:top="1440" w:right="1440" w:bottom="1440" w:left="1440" w:header="720" w:footer="720" w:gutter="0"/>
          <w:pgNumType w:start="27"/>
          <w:cols w:space="720"/>
        </w:sectPr>
      </w:pPr>
    </w:p>
    <w:p w14:paraId="0B773046" w14:textId="63636E5C" w:rsidR="00A1301E" w:rsidRPr="00AC3AD5" w:rsidRDefault="007106F6" w:rsidP="00BF3DA8">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lastRenderedPageBreak/>
        <w:t>PENDAHULUAN</w:t>
      </w:r>
    </w:p>
    <w:p w14:paraId="7F29EECE" w14:textId="77777777" w:rsidR="00BF3DA8" w:rsidRPr="006D0B94" w:rsidRDefault="00BF3DA8" w:rsidP="00BF3DA8">
      <w:pPr>
        <w:spacing w:after="0" w:line="240" w:lineRule="auto"/>
        <w:jc w:val="both"/>
        <w:rPr>
          <w:rFonts w:ascii="Tw Cen MT" w:hAnsi="Tw Cen MT" w:cs="Times New Roman"/>
          <w:sz w:val="24"/>
          <w:szCs w:val="24"/>
          <w:lang w:val="en-ID"/>
        </w:rPr>
      </w:pPr>
      <w:proofErr w:type="spellStart"/>
      <w:r w:rsidRPr="006D0B94">
        <w:rPr>
          <w:rFonts w:ascii="Tw Cen MT" w:hAnsi="Tw Cen MT" w:cs="Times New Roman"/>
          <w:sz w:val="24"/>
          <w:szCs w:val="24"/>
          <w:lang w:val="en-ID"/>
        </w:rPr>
        <w:t>Tanaman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Blimbing</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wuluh</w:t>
      </w:r>
      <w:proofErr w:type="spellEnd"/>
      <w:r w:rsidRPr="006D0B94">
        <w:rPr>
          <w:rFonts w:ascii="Tw Cen MT" w:hAnsi="Tw Cen MT" w:cs="Times New Roman"/>
          <w:sz w:val="24"/>
          <w:szCs w:val="24"/>
          <w:lang w:val="en-ID"/>
        </w:rPr>
        <w:t xml:space="preserve"> (</w:t>
      </w:r>
      <w:r w:rsidRPr="006D0B94">
        <w:rPr>
          <w:rFonts w:ascii="Tw Cen MT" w:hAnsi="Tw Cen MT" w:cs="Times New Roman"/>
          <w:i/>
          <w:sz w:val="24"/>
          <w:szCs w:val="24"/>
          <w:lang w:val="en-ID"/>
        </w:rPr>
        <w:t xml:space="preserve">Averrhoa </w:t>
      </w:r>
      <w:proofErr w:type="spellStart"/>
      <w:r w:rsidRPr="006D0B94">
        <w:rPr>
          <w:rFonts w:ascii="Tw Cen MT" w:hAnsi="Tw Cen MT" w:cs="Times New Roman"/>
          <w:i/>
          <w:sz w:val="24"/>
          <w:szCs w:val="24"/>
          <w:lang w:val="en-ID"/>
        </w:rPr>
        <w:t>blimbii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merupakan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tanaman</w:t>
      </w:r>
      <w:proofErr w:type="spellEnd"/>
      <w:r w:rsidRPr="006D0B94">
        <w:rPr>
          <w:rFonts w:ascii="Tw Cen MT" w:hAnsi="Tw Cen MT" w:cs="Times New Roman"/>
          <w:sz w:val="24"/>
          <w:szCs w:val="24"/>
          <w:lang w:val="en-ID"/>
        </w:rPr>
        <w:t xml:space="preserve"> yang </w:t>
      </w:r>
      <w:proofErr w:type="spellStart"/>
      <w:r w:rsidRPr="006D0B94">
        <w:rPr>
          <w:rFonts w:ascii="Tw Cen MT" w:hAnsi="Tw Cen MT" w:cs="Times New Roman"/>
          <w:sz w:val="24"/>
          <w:szCs w:val="24"/>
          <w:lang w:val="en-ID"/>
        </w:rPr>
        <w:t>telah</w:t>
      </w:r>
      <w:proofErr w:type="spellEnd"/>
      <w:r w:rsidRPr="006D0B94">
        <w:rPr>
          <w:rFonts w:ascii="Tw Cen MT" w:hAnsi="Tw Cen MT" w:cs="Times New Roman"/>
          <w:sz w:val="24"/>
          <w:szCs w:val="24"/>
          <w:lang w:val="en-ID"/>
        </w:rPr>
        <w:t xml:space="preserve"> lama </w:t>
      </w:r>
      <w:proofErr w:type="spellStart"/>
      <w:r w:rsidRPr="006D0B94">
        <w:rPr>
          <w:rFonts w:ascii="Tw Cen MT" w:hAnsi="Tw Cen MT" w:cs="Times New Roman"/>
          <w:sz w:val="24"/>
          <w:szCs w:val="24"/>
          <w:lang w:val="en-ID"/>
        </w:rPr>
        <w:t>dikenal</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banyak</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manfaatnya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Belimbing</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wuluh</w:t>
      </w:r>
      <w:proofErr w:type="spellEnd"/>
      <w:r w:rsidRPr="006D0B94">
        <w:rPr>
          <w:rFonts w:ascii="Tw Cen MT" w:hAnsi="Tw Cen MT" w:cs="Times New Roman"/>
          <w:sz w:val="24"/>
          <w:szCs w:val="24"/>
          <w:lang w:val="en-ID"/>
        </w:rPr>
        <w:t xml:space="preserve"> (</w:t>
      </w:r>
      <w:r w:rsidRPr="006D0B94">
        <w:rPr>
          <w:rFonts w:ascii="Tw Cen MT" w:hAnsi="Tw Cen MT" w:cs="Times New Roman"/>
          <w:i/>
          <w:sz w:val="24"/>
          <w:szCs w:val="24"/>
          <w:lang w:val="en-ID"/>
        </w:rPr>
        <w:t xml:space="preserve">A. </w:t>
      </w:r>
      <w:proofErr w:type="spellStart"/>
      <w:r w:rsidRPr="006D0B94">
        <w:rPr>
          <w:rFonts w:ascii="Tw Cen MT" w:hAnsi="Tw Cen MT" w:cs="Times New Roman"/>
          <w:i/>
          <w:sz w:val="24"/>
          <w:szCs w:val="24"/>
          <w:lang w:val="en-ID"/>
        </w:rPr>
        <w:t>blimbii</w:t>
      </w:r>
      <w:proofErr w:type="spellEnd"/>
      <w:r w:rsidRPr="006D0B94">
        <w:rPr>
          <w:rFonts w:ascii="Tw Cen MT" w:hAnsi="Tw Cen MT" w:cs="Times New Roman"/>
          <w:i/>
          <w:sz w:val="24"/>
          <w:szCs w:val="24"/>
          <w:lang w:val="en-ID"/>
        </w:rPr>
        <w:t xml:space="preserve"> L</w:t>
      </w:r>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banyak</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dijumpai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tersebar</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diseluruh</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nusantara</w:t>
      </w:r>
      <w:proofErr w:type="spellEnd"/>
      <w:r>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mudah</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dijumpai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dimana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saja</w:t>
      </w:r>
      <w:proofErr w:type="spellEnd"/>
      <w:r w:rsidRPr="006D0B94">
        <w:rPr>
          <w:rFonts w:ascii="Tw Cen MT" w:hAnsi="Tw Cen MT" w:cs="Times New Roman"/>
          <w:sz w:val="24"/>
          <w:szCs w:val="24"/>
          <w:lang w:val="en-ID"/>
        </w:rPr>
        <w:t xml:space="preserve"> dan juga </w:t>
      </w:r>
      <w:proofErr w:type="spellStart"/>
      <w:r w:rsidRPr="006D0B94">
        <w:rPr>
          <w:rFonts w:ascii="Tw Cen MT" w:hAnsi="Tw Cen MT" w:cs="Times New Roman"/>
          <w:sz w:val="24"/>
          <w:szCs w:val="24"/>
          <w:lang w:val="en-ID"/>
        </w:rPr>
        <w:t>mudah</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untuk</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dibudidayakan</w:t>
      </w:r>
      <w:proofErr w:type="spellEnd"/>
      <w:r w:rsidRPr="006D0B94">
        <w:rPr>
          <w:rFonts w:ascii="Tw Cen MT" w:hAnsi="Tw Cen MT" w:cs="Times New Roman"/>
          <w:sz w:val="24"/>
          <w:szCs w:val="24"/>
          <w:lang w:val="en-ID"/>
        </w:rPr>
        <w:t xml:space="preserve">. </w:t>
      </w:r>
      <w:proofErr w:type="spellStart"/>
      <w:r>
        <w:rPr>
          <w:rFonts w:ascii="Tw Cen MT" w:hAnsi="Tw Cen MT" w:cs="Times New Roman"/>
          <w:sz w:val="24"/>
          <w:szCs w:val="24"/>
          <w:lang w:val="en-ID"/>
        </w:rPr>
        <w:t>S</w:t>
      </w:r>
      <w:r w:rsidRPr="006D0B94">
        <w:rPr>
          <w:rFonts w:ascii="Tw Cen MT" w:hAnsi="Tw Cen MT" w:cs="Times New Roman"/>
          <w:sz w:val="24"/>
          <w:szCs w:val="24"/>
          <w:lang w:val="en-ID"/>
        </w:rPr>
        <w:t>elain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mempunyai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khasiat</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obat</w:t>
      </w:r>
      <w:proofErr w:type="spellEnd"/>
      <w:r w:rsidRPr="006D0B94">
        <w:rPr>
          <w:rFonts w:ascii="Tw Cen MT" w:hAnsi="Tw Cen MT" w:cs="Times New Roman"/>
          <w:sz w:val="24"/>
          <w:szCs w:val="24"/>
          <w:lang w:val="en-ID"/>
        </w:rPr>
        <w:t xml:space="preserve"> juga </w:t>
      </w:r>
      <w:proofErr w:type="spellStart"/>
      <w:r w:rsidRPr="006D0B94">
        <w:rPr>
          <w:rFonts w:ascii="Tw Cen MT" w:hAnsi="Tw Cen MT" w:cs="Times New Roman"/>
          <w:sz w:val="24"/>
          <w:szCs w:val="24"/>
          <w:lang w:val="en-ID"/>
        </w:rPr>
        <w:t>dapat</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jadikan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sebagai</w:t>
      </w:r>
      <w:proofErr w:type="spellEnd"/>
      <w:r w:rsidRPr="006D0B94">
        <w:rPr>
          <w:rFonts w:ascii="Tw Cen MT" w:hAnsi="Tw Cen MT" w:cs="Times New Roman"/>
          <w:sz w:val="24"/>
          <w:szCs w:val="24"/>
          <w:lang w:val="en-ID"/>
        </w:rPr>
        <w:t xml:space="preserve"> salah </w:t>
      </w:r>
      <w:proofErr w:type="spellStart"/>
      <w:r w:rsidRPr="006D0B94">
        <w:rPr>
          <w:rFonts w:ascii="Tw Cen MT" w:hAnsi="Tw Cen MT" w:cs="Times New Roman"/>
          <w:sz w:val="24"/>
          <w:szCs w:val="24"/>
          <w:lang w:val="en-ID"/>
        </w:rPr>
        <w:t>satu</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bahan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tambahan</w:t>
      </w:r>
      <w:proofErr w:type="spellEnd"/>
      <w:r w:rsidRPr="006D0B94">
        <w:rPr>
          <w:rFonts w:ascii="Tw Cen MT" w:hAnsi="Tw Cen MT" w:cs="Times New Roman"/>
          <w:sz w:val="24"/>
          <w:szCs w:val="24"/>
          <w:lang w:val="en-ID"/>
        </w:rPr>
        <w:t xml:space="preserve"> pada </w:t>
      </w:r>
      <w:proofErr w:type="spellStart"/>
      <w:r w:rsidRPr="006D0B94">
        <w:rPr>
          <w:rFonts w:ascii="Tw Cen MT" w:hAnsi="Tw Cen MT" w:cs="Times New Roman"/>
          <w:sz w:val="24"/>
          <w:szCs w:val="24"/>
          <w:lang w:val="en-ID"/>
        </w:rPr>
        <w:t>makanan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guna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meningkatkan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cita</w:t>
      </w:r>
      <w:proofErr w:type="spellEnd"/>
      <w:r w:rsidRPr="006D0B94">
        <w:rPr>
          <w:rFonts w:ascii="Tw Cen MT" w:hAnsi="Tw Cen MT" w:cs="Times New Roman"/>
          <w:sz w:val="24"/>
          <w:szCs w:val="24"/>
          <w:lang w:val="en-ID"/>
        </w:rPr>
        <w:t xml:space="preserve"> rasa </w:t>
      </w:r>
      <w:proofErr w:type="spellStart"/>
      <w:r w:rsidRPr="006D0B94">
        <w:rPr>
          <w:rFonts w:ascii="Tw Cen MT" w:hAnsi="Tw Cen MT" w:cs="Times New Roman"/>
          <w:sz w:val="24"/>
          <w:szCs w:val="24"/>
          <w:lang w:val="en-ID"/>
        </w:rPr>
        <w:t>serta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penambah</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selera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makan</w:t>
      </w:r>
      <w:proofErr w:type="spellEnd"/>
      <w:r>
        <w:rPr>
          <w:rFonts w:ascii="Tw Cen MT" w:hAnsi="Tw Cen MT" w:cs="Times New Roman"/>
          <w:sz w:val="24"/>
          <w:szCs w:val="24"/>
          <w:lang w:val="en-ID"/>
        </w:rPr>
        <w:t xml:space="preserve"> </w:t>
      </w:r>
      <w:r>
        <w:rPr>
          <w:rFonts w:ascii="Tw Cen MT" w:hAnsi="Tw Cen MT" w:cs="Times New Roman"/>
          <w:sz w:val="24"/>
          <w:szCs w:val="24"/>
          <w:lang w:val="en-ID"/>
        </w:rPr>
        <w:fldChar w:fldCharType="begin" w:fldLock="1"/>
      </w:r>
      <w:r>
        <w:rPr>
          <w:rFonts w:ascii="Tw Cen MT" w:hAnsi="Tw Cen MT" w:cs="Times New Roman"/>
          <w:sz w:val="24"/>
          <w:szCs w:val="24"/>
          <w:lang w:val="en-ID"/>
        </w:rPr>
        <w:instrText>ADDIN CSL_CITATION {"citationItems":[{"id":"ITEM-1","itemData":{"author":[{"dropping-particle":"","family":"Purwaningsih","given":"Eko","non-dropping-particle":"","parse-names":false,"suffix":""}],"id":"ITEM-1","issued":{"date-parts":[["2007"]]},"publisher":"Geneca Exact","publisher-place":"Jakarta","title":"Multiguna belimbing wuluh","type":"article"},"uris":["http://www.mendeley.com/documents/?uuid=b82dedc7-5140-4763-b53b-5ebf567bb013"]}],"mendeley":{"formattedCitation":"[1]","plainTextFormattedCitation":"[1]","previouslyFormattedCitation":"[1]"},"properties":{"noteIndex":0},"schema":"https://github.com/citation-style-language/schema/raw/master/csl-citation.json"}</w:instrText>
      </w:r>
      <w:r>
        <w:rPr>
          <w:rFonts w:ascii="Tw Cen MT" w:hAnsi="Tw Cen MT" w:cs="Times New Roman"/>
          <w:sz w:val="24"/>
          <w:szCs w:val="24"/>
          <w:lang w:val="en-ID"/>
        </w:rPr>
        <w:fldChar w:fldCharType="separate"/>
      </w:r>
      <w:r w:rsidRPr="003A170A">
        <w:rPr>
          <w:rFonts w:ascii="Tw Cen MT" w:hAnsi="Tw Cen MT" w:cs="Times New Roman"/>
          <w:noProof/>
          <w:sz w:val="24"/>
          <w:szCs w:val="24"/>
          <w:lang w:val="en-ID"/>
        </w:rPr>
        <w:t>[1]</w:t>
      </w:r>
      <w:r>
        <w:rPr>
          <w:rFonts w:ascii="Tw Cen MT" w:hAnsi="Tw Cen MT" w:cs="Times New Roman"/>
          <w:sz w:val="24"/>
          <w:szCs w:val="24"/>
          <w:lang w:val="en-ID"/>
        </w:rPr>
        <w:fldChar w:fldCharType="end"/>
      </w:r>
      <w:r w:rsidRPr="006D0B94">
        <w:rPr>
          <w:rFonts w:ascii="Tw Cen MT" w:hAnsi="Tw Cen MT" w:cs="Times New Roman"/>
          <w:sz w:val="24"/>
          <w:szCs w:val="24"/>
          <w:lang w:val="en-ID"/>
        </w:rPr>
        <w:t>.</w:t>
      </w:r>
    </w:p>
    <w:p w14:paraId="06BB5544" w14:textId="77777777" w:rsidR="00BF3DA8" w:rsidRPr="006D0B94" w:rsidRDefault="00BF3DA8" w:rsidP="00BF3DA8">
      <w:pPr>
        <w:spacing w:after="0" w:line="240" w:lineRule="auto"/>
        <w:jc w:val="both"/>
        <w:rPr>
          <w:rFonts w:ascii="Tw Cen MT" w:hAnsi="Tw Cen MT" w:cs="Times New Roman"/>
          <w:sz w:val="24"/>
          <w:szCs w:val="24"/>
          <w:lang w:val="en-ID"/>
        </w:rPr>
      </w:pPr>
      <w:proofErr w:type="spellStart"/>
      <w:r>
        <w:rPr>
          <w:rFonts w:ascii="Tw Cen MT" w:hAnsi="Tw Cen MT" w:cs="Times New Roman"/>
          <w:sz w:val="24"/>
          <w:szCs w:val="24"/>
          <w:lang w:val="en-ID"/>
        </w:rPr>
        <w:t>E</w:t>
      </w:r>
      <w:r w:rsidRPr="006D0B94">
        <w:rPr>
          <w:rFonts w:ascii="Tw Cen MT" w:hAnsi="Tw Cen MT" w:cs="Times New Roman"/>
          <w:sz w:val="24"/>
          <w:szCs w:val="24"/>
          <w:lang w:val="en-ID"/>
        </w:rPr>
        <w:t>kstrak</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daun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belimbing</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wuluh</w:t>
      </w:r>
      <w:proofErr w:type="spellEnd"/>
      <w:r w:rsidRPr="006D0B94">
        <w:rPr>
          <w:rFonts w:ascii="Tw Cen MT" w:hAnsi="Tw Cen MT" w:cs="Times New Roman"/>
          <w:sz w:val="24"/>
          <w:szCs w:val="24"/>
          <w:lang w:val="en-ID"/>
        </w:rPr>
        <w:t xml:space="preserve"> (</w:t>
      </w:r>
      <w:r w:rsidRPr="006D0B94">
        <w:rPr>
          <w:rFonts w:ascii="Tw Cen MT" w:hAnsi="Tw Cen MT" w:cs="Times New Roman"/>
          <w:i/>
          <w:sz w:val="24"/>
          <w:szCs w:val="24"/>
          <w:lang w:val="en-ID"/>
        </w:rPr>
        <w:t xml:space="preserve">A. </w:t>
      </w:r>
      <w:proofErr w:type="spellStart"/>
      <w:r w:rsidRPr="006D0B94">
        <w:rPr>
          <w:rFonts w:ascii="Tw Cen MT" w:hAnsi="Tw Cen MT" w:cs="Times New Roman"/>
          <w:i/>
          <w:sz w:val="24"/>
          <w:szCs w:val="24"/>
          <w:lang w:val="en-ID"/>
        </w:rPr>
        <w:t>blimbii</w:t>
      </w:r>
      <w:proofErr w:type="spellEnd"/>
      <w:r w:rsidRPr="006D0B94">
        <w:rPr>
          <w:rFonts w:ascii="Tw Cen MT" w:hAnsi="Tw Cen MT" w:cs="Times New Roman"/>
          <w:i/>
          <w:sz w:val="24"/>
          <w:szCs w:val="24"/>
          <w:lang w:val="en-ID"/>
        </w:rPr>
        <w:t xml:space="preserve"> L</w:t>
      </w:r>
      <w:r w:rsidRPr="006D0B94">
        <w:rPr>
          <w:rFonts w:ascii="Tw Cen MT" w:hAnsi="Tw Cen MT" w:cs="Times New Roman"/>
          <w:sz w:val="24"/>
          <w:szCs w:val="24"/>
          <w:lang w:val="en-ID"/>
        </w:rPr>
        <w:t xml:space="preserve">) </w:t>
      </w:r>
      <w:proofErr w:type="spellStart"/>
      <w:r>
        <w:rPr>
          <w:rFonts w:ascii="Tw Cen MT" w:hAnsi="Tw Cen MT" w:cs="Times New Roman"/>
          <w:sz w:val="24"/>
          <w:szCs w:val="24"/>
          <w:lang w:val="en-ID"/>
        </w:rPr>
        <w:t>telah</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diteliti</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terkait</w:t>
      </w:r>
      <w:proofErr w:type="spellEnd"/>
      <w:r>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karakteristik</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fisika</w:t>
      </w:r>
      <w:proofErr w:type="spellEnd"/>
      <w:r w:rsidRPr="006D0B94">
        <w:rPr>
          <w:rFonts w:ascii="Tw Cen MT" w:hAnsi="Tw Cen MT" w:cs="Times New Roman"/>
          <w:sz w:val="24"/>
          <w:szCs w:val="24"/>
          <w:lang w:val="en-ID"/>
        </w:rPr>
        <w:t xml:space="preserve"> </w:t>
      </w:r>
      <w:r>
        <w:rPr>
          <w:rFonts w:ascii="Tw Cen MT" w:hAnsi="Tw Cen MT" w:cs="Times New Roman"/>
          <w:sz w:val="24"/>
          <w:szCs w:val="24"/>
          <w:lang w:val="en-ID"/>
        </w:rPr>
        <w:t xml:space="preserve">dan </w:t>
      </w:r>
      <w:proofErr w:type="spellStart"/>
      <w:r w:rsidRPr="006D0B94">
        <w:rPr>
          <w:rFonts w:ascii="Tw Cen MT" w:hAnsi="Tw Cen MT" w:cs="Times New Roman"/>
          <w:sz w:val="24"/>
          <w:szCs w:val="24"/>
          <w:lang w:val="en-ID"/>
        </w:rPr>
        <w:t>kimia</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E</w:t>
      </w:r>
      <w:r w:rsidRPr="006D0B94">
        <w:rPr>
          <w:rFonts w:ascii="Tw Cen MT" w:hAnsi="Tw Cen MT" w:cs="Times New Roman"/>
          <w:sz w:val="24"/>
          <w:szCs w:val="24"/>
          <w:lang w:val="en-ID"/>
        </w:rPr>
        <w:t>kstrak</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daun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belimbing</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wuluh</w:t>
      </w:r>
      <w:proofErr w:type="spellEnd"/>
      <w:r w:rsidRPr="006D0B94">
        <w:rPr>
          <w:rFonts w:ascii="Tw Cen MT" w:hAnsi="Tw Cen MT" w:cs="Times New Roman"/>
          <w:sz w:val="24"/>
          <w:szCs w:val="24"/>
          <w:lang w:val="en-ID"/>
        </w:rPr>
        <w:t xml:space="preserve"> </w:t>
      </w:r>
      <w:proofErr w:type="spellStart"/>
      <w:r>
        <w:rPr>
          <w:rFonts w:ascii="Tw Cen MT" w:hAnsi="Tw Cen MT" w:cs="Times New Roman"/>
          <w:sz w:val="24"/>
          <w:szCs w:val="24"/>
          <w:lang w:val="en-ID"/>
        </w:rPr>
        <w:t>diketahui</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dapat</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menghasilkan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senyawa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antibakteri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untuk</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menghambat</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mikroba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penyebab</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kerusakan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pangan</w:t>
      </w:r>
      <w:proofErr w:type="spellEnd"/>
      <w:r>
        <w:rPr>
          <w:rFonts w:ascii="Tw Cen MT" w:hAnsi="Tw Cen MT" w:cs="Times New Roman"/>
          <w:sz w:val="24"/>
          <w:szCs w:val="24"/>
          <w:lang w:val="en-ID"/>
        </w:rPr>
        <w:t xml:space="preserve">, dan juga </w:t>
      </w:r>
      <w:proofErr w:type="spellStart"/>
      <w:r w:rsidRPr="006D0B94">
        <w:rPr>
          <w:rFonts w:ascii="Tw Cen MT" w:hAnsi="Tw Cen MT" w:cs="Times New Roman"/>
          <w:sz w:val="24"/>
          <w:szCs w:val="24"/>
          <w:lang w:val="en-ID"/>
        </w:rPr>
        <w:t>terbukti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efektif</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untuk</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menghambat</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pertumbuhan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bakteri</w:t>
      </w:r>
      <w:proofErr w:type="spellEnd"/>
      <w:r w:rsidRPr="006D0B94">
        <w:rPr>
          <w:rFonts w:ascii="Tw Cen MT" w:hAnsi="Tw Cen MT" w:cs="Times New Roman"/>
          <w:sz w:val="24"/>
          <w:szCs w:val="24"/>
          <w:lang w:val="en-ID"/>
        </w:rPr>
        <w:t xml:space="preserve"> </w:t>
      </w:r>
      <w:r w:rsidRPr="006D0B94">
        <w:rPr>
          <w:rFonts w:ascii="Tw Cen MT" w:hAnsi="Tw Cen MT" w:cs="Times New Roman"/>
          <w:i/>
          <w:sz w:val="24"/>
          <w:szCs w:val="24"/>
          <w:lang w:val="en-ID"/>
        </w:rPr>
        <w:t>Escherichia coli</w:t>
      </w:r>
      <w:r w:rsidRPr="006D0B94">
        <w:rPr>
          <w:rFonts w:ascii="Tw Cen MT" w:hAnsi="Tw Cen MT" w:cs="Times New Roman"/>
          <w:sz w:val="24"/>
          <w:szCs w:val="24"/>
          <w:lang w:val="en-ID"/>
        </w:rPr>
        <w:t xml:space="preserve"> dan </w:t>
      </w:r>
      <w:r w:rsidRPr="006D0B94">
        <w:rPr>
          <w:rFonts w:ascii="Tw Cen MT" w:hAnsi="Tw Cen MT" w:cs="Times New Roman"/>
          <w:i/>
          <w:sz w:val="24"/>
          <w:szCs w:val="24"/>
          <w:lang w:val="en-ID"/>
        </w:rPr>
        <w:t>Staphylococcus aureus</w:t>
      </w:r>
      <w:r>
        <w:rPr>
          <w:rFonts w:ascii="Tw Cen MT" w:hAnsi="Tw Cen MT" w:cs="Times New Roman"/>
          <w:i/>
          <w:sz w:val="24"/>
          <w:szCs w:val="24"/>
          <w:lang w:val="en-ID"/>
        </w:rPr>
        <w:t xml:space="preserve"> </w:t>
      </w:r>
      <w:r>
        <w:rPr>
          <w:rFonts w:ascii="Tw Cen MT" w:hAnsi="Tw Cen MT" w:cs="Times New Roman"/>
          <w:i/>
          <w:sz w:val="24"/>
          <w:szCs w:val="24"/>
          <w:lang w:val="en-ID"/>
        </w:rPr>
        <w:fldChar w:fldCharType="begin" w:fldLock="1"/>
      </w:r>
      <w:r>
        <w:rPr>
          <w:rFonts w:ascii="Tw Cen MT" w:hAnsi="Tw Cen MT" w:cs="Times New Roman"/>
          <w:i/>
          <w:sz w:val="24"/>
          <w:szCs w:val="24"/>
          <w:lang w:val="en-ID"/>
        </w:rPr>
        <w:instrText>ADDIN CSL_CITATION {"citationItems":[{"id":"ITEM-1","itemData":{"ISSN":"2685-2861","abstract":"Daun belimbing wuluh memiliki aktivitas antibakteri karena mengandung tanin, flavonoid, dan saponin. Antibakteri dapat dimanfaatkan sebagai bahan pengawet alami, yang dapat menghambat kerusakan pangan akibat aktivitas mikroba. Salah satu cara untuk memperoleh senyawa antibakteri dari daun belimbing wuluh adalah dengan metode ekstraksi maserasi. Penelitian ini menggunakan Rancangan Acak Kelompok (RAK) sebanyak 2 faktor. Faktor I yaitu jenis pelarut (air dan etanol 70%) dan faktor II yaitu rasio bahan : pelarut (b/v) (1:4; 1:5; 1:6) diulang 3 kali. Data dianalisis menggunakan ANOVA kemudian dilakukan uji lanjut BNT (Beda Nyata Terkecil) dengan selang kepercayaan 5%. Perlakuan terbaik terdapat pada perlakuan pelarut etanol 70% dan rasio bahan:pelarut (b/v) 1:5 memiliki nilai parameter rendemen 10.45%, total fenol 3.35%, pH 4.46, total padatan terlarut 59.67 o Brix, aktivitas antibakteri terhadap Staphylococcus aureus sebesar 13.13mm, nilai aktivitas antibakteri terhadap Escherichia coli sebesar 8.63mm. Kata kunci: Antibakteri, Daun Belimbing Wuluh, MaserasiE","author":[{"dropping-particle":"","family":"Pendit","given":"Putu Ayu Chintia Devi","non-dropping-particle":"","parse-names":false,"suffix":""},{"dropping-particle":"","family":"Zubaidah","given":"Elok","non-dropping-particle":"","parse-names":false,"suffix":""},{"dropping-particle":"","family":"Sriherfyna","given":"Feronika Heppy","non-dropping-particle":"","parse-names":false,"suffix":""}],"container-title":"Jurnal Pangan dan Agroindustri","id":"ITEM-1","issue":"1","issued":{"date-parts":[["2016"]]},"page":"400-409","title":"Karakteristik Fisik-Kimia dan Aktivitas Antibakteri Ekstrak Daun Belimbing Wuluh (Averrhoa bilimbi L.)","type":"article-journal","volume":"4"},"uris":["http://www.mendeley.com/documents/?uuid=e63e59be-8e9d-47ce-b4d1-a6dbd620a640"]}],"mendeley":{"formattedCitation":"[2]","plainTextFormattedCitation":"[2]","previouslyFormattedCitation":"[2]"},"properties":{"noteIndex":0},"schema":"https://github.com/citation-style-language/schema/raw/master/csl-citation.json"}</w:instrText>
      </w:r>
      <w:r>
        <w:rPr>
          <w:rFonts w:ascii="Tw Cen MT" w:hAnsi="Tw Cen MT" w:cs="Times New Roman"/>
          <w:i/>
          <w:sz w:val="24"/>
          <w:szCs w:val="24"/>
          <w:lang w:val="en-ID"/>
        </w:rPr>
        <w:fldChar w:fldCharType="separate"/>
      </w:r>
      <w:r w:rsidRPr="003A170A">
        <w:rPr>
          <w:rFonts w:ascii="Tw Cen MT" w:hAnsi="Tw Cen MT" w:cs="Times New Roman"/>
          <w:noProof/>
          <w:sz w:val="24"/>
          <w:szCs w:val="24"/>
          <w:lang w:val="en-ID"/>
        </w:rPr>
        <w:t>[2]</w:t>
      </w:r>
      <w:r>
        <w:rPr>
          <w:rFonts w:ascii="Tw Cen MT" w:hAnsi="Tw Cen MT" w:cs="Times New Roman"/>
          <w:i/>
          <w:sz w:val="24"/>
          <w:szCs w:val="24"/>
          <w:lang w:val="en-ID"/>
        </w:rPr>
        <w:fldChar w:fldCharType="end"/>
      </w:r>
      <w:r>
        <w:rPr>
          <w:rFonts w:ascii="Tw Cen MT" w:hAnsi="Tw Cen MT" w:cs="Times New Roman"/>
          <w:sz w:val="24"/>
          <w:szCs w:val="24"/>
          <w:lang w:val="en-ID"/>
        </w:rPr>
        <w:t xml:space="preserve">, </w:t>
      </w:r>
      <w:proofErr w:type="spellStart"/>
      <w:r>
        <w:rPr>
          <w:rFonts w:ascii="Tw Cen MT" w:hAnsi="Tw Cen MT" w:cs="Times New Roman"/>
          <w:sz w:val="24"/>
          <w:szCs w:val="24"/>
          <w:lang w:val="en-ID"/>
        </w:rPr>
        <w:t>serta</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menghambat</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pertumbuhan</w:t>
      </w:r>
      <w:proofErr w:type="spellEnd"/>
      <w:r>
        <w:rPr>
          <w:rFonts w:ascii="Tw Cen MT" w:hAnsi="Tw Cen MT" w:cs="Times New Roman"/>
          <w:sz w:val="24"/>
          <w:szCs w:val="24"/>
          <w:lang w:val="en-ID"/>
        </w:rPr>
        <w:t xml:space="preserve"> </w:t>
      </w:r>
      <w:r w:rsidRPr="00CB2054">
        <w:rPr>
          <w:rFonts w:ascii="Tw Cen MT" w:hAnsi="Tw Cen MT" w:cs="Times New Roman"/>
          <w:i/>
          <w:iCs/>
          <w:sz w:val="24"/>
          <w:szCs w:val="24"/>
          <w:lang w:val="en-ID"/>
        </w:rPr>
        <w:t>Streptococcus mutans</w:t>
      </w:r>
      <w:r>
        <w:rPr>
          <w:rFonts w:ascii="Tw Cen MT" w:hAnsi="Tw Cen MT" w:cs="Times New Roman"/>
          <w:sz w:val="24"/>
          <w:szCs w:val="24"/>
          <w:lang w:val="en-ID"/>
        </w:rPr>
        <w:t xml:space="preserve"> </w:t>
      </w:r>
      <w:proofErr w:type="spellStart"/>
      <w:r>
        <w:rPr>
          <w:rFonts w:ascii="Tw Cen MT" w:hAnsi="Tw Cen MT" w:cs="Times New Roman"/>
          <w:sz w:val="24"/>
          <w:szCs w:val="24"/>
          <w:lang w:val="en-ID"/>
        </w:rPr>
        <w:t>penyebab</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karies</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gigi</w:t>
      </w:r>
      <w:proofErr w:type="spellEnd"/>
      <w:r>
        <w:rPr>
          <w:rFonts w:ascii="Tw Cen MT" w:hAnsi="Tw Cen MT" w:cs="Times New Roman"/>
          <w:sz w:val="24"/>
          <w:szCs w:val="24"/>
          <w:lang w:val="en-ID"/>
        </w:rPr>
        <w:t xml:space="preserve"> </w:t>
      </w:r>
      <w:r>
        <w:rPr>
          <w:rFonts w:ascii="Tw Cen MT" w:hAnsi="Tw Cen MT" w:cs="Times New Roman"/>
          <w:sz w:val="24"/>
          <w:szCs w:val="24"/>
          <w:lang w:val="en-ID"/>
        </w:rPr>
        <w:fldChar w:fldCharType="begin" w:fldLock="1"/>
      </w:r>
      <w:r>
        <w:rPr>
          <w:rFonts w:ascii="Tw Cen MT" w:hAnsi="Tw Cen MT" w:cs="Times New Roman"/>
          <w:sz w:val="24"/>
          <w:szCs w:val="24"/>
          <w:lang w:val="en-ID"/>
        </w:rPr>
        <w:instrText>ADDIN CSL_CITATION {"citationItems":[{"id":"ITEM-1","itemData":{"DOI":"10.61902/cerata.v12i1.189","ISSN":"2089-1458","abstract":"Dental caries is a disease of the oral cavity caused by Streptococcus mutans bacteria. The mouthwash used continuously will cause side effects. So it is necessary to develop mouthwash preparations from natural ingredients, one of the plants is wuluh starfruit leaves (Averrhoa bilimbi L.) which contain flavonoids, tannins and saponins as antibacterial agents. The aim of this study was to determine the activity of the formulas for the mouthwash of wuluh starfruit leaves extract (Averrhoa bilimbi L.) which can affect the bacteria Streptococcus mutans. Research using the disc diffusion method, mouthwash made in 3 formulas, namely FI, FII, FIII with concentrations of 10%, 15% and 20%, which were placed on TSA media that had been overgrown with Streptococcus mutans bacteria incubated and the diameter of the inhibition zone (zone). clear). The results of the research on formula I (10%) on the first day get an average of 4.3 mm and day 14 get an average of 4 mm, this includes the classification of weak inhibition zones (less than 5 mm), formula II (15% ) get an average of 6.3 mm and day 14 get an average of 6 mm including the classification of moderate inhibition zone (5mm-10mm), formula III (20%) gets an average of 9.5mm and day 14 gets an average an average of 9.2 mm including the moderate inhibition zone classification (5mm-10mm), while the positive control (Povidone Iodine 1%) got an average of 13.8 mm and the 14th day got an average of 13.5 mm including the strong inhibition zone classification (more than 10mm) and negative control haven't drag zone. Based on the results of the data above, the formula of wuluh starfruit leaves mouthwash (Averrhoa bilimbi L.) can inhibit Streptococcus mutans bacteria.","author":[{"dropping-particle":"","family":"Fadel","given":"Muhammad Nurul","non-dropping-particle":"","parse-names":false,"suffix":""},{"dropping-particle":"","family":"Setyowati","given":"Endang","non-dropping-particle":"","parse-names":false,"suffix":""},{"dropping-particle":"","family":"Trinovitawati","given":"Yulis","non-dropping-particle":"","parse-names":false,"suffix":""},{"dropping-particle":"","family":"Sabaan","given":"Wahid","non-dropping-particle":"","parse-names":false,"suffix":""}],"container-title":"CERATA Jurnal Ilmu Farmasi","id":"ITEM-1","issue":"1","issued":{"date-parts":[["2021"]]},"page":"10-19","title":"Uji Aktivitas Antibakteri Obat Kumur Ekstrak Daun Belimbing Wuluh (Averrhoa Bilimbi L.) Terhadap Bakteri Streptococcus mutans Penyebab Karies Gigi","type":"article-journal","volume":"12"},"uris":["http://www.mendeley.com/documents/?uuid=f208d2e5-31f7-451d-a048-ded3af6fc7c6"]}],"mendeley":{"formattedCitation":"[3]","plainTextFormattedCitation":"[3]","previouslyFormattedCitation":"[3]"},"properties":{"noteIndex":0},"schema":"https://github.com/citation-style-language/schema/raw/master/csl-citation.json"}</w:instrText>
      </w:r>
      <w:r>
        <w:rPr>
          <w:rFonts w:ascii="Tw Cen MT" w:hAnsi="Tw Cen MT" w:cs="Times New Roman"/>
          <w:sz w:val="24"/>
          <w:szCs w:val="24"/>
          <w:lang w:val="en-ID"/>
        </w:rPr>
        <w:fldChar w:fldCharType="separate"/>
      </w:r>
      <w:r w:rsidRPr="003A170A">
        <w:rPr>
          <w:rFonts w:ascii="Tw Cen MT" w:hAnsi="Tw Cen MT" w:cs="Times New Roman"/>
          <w:noProof/>
          <w:sz w:val="24"/>
          <w:szCs w:val="24"/>
          <w:lang w:val="en-ID"/>
        </w:rPr>
        <w:t>[3]</w:t>
      </w:r>
      <w:r>
        <w:rPr>
          <w:rFonts w:ascii="Tw Cen MT" w:hAnsi="Tw Cen MT" w:cs="Times New Roman"/>
          <w:sz w:val="24"/>
          <w:szCs w:val="24"/>
          <w:lang w:val="en-ID"/>
        </w:rPr>
        <w:fldChar w:fldCharType="end"/>
      </w:r>
      <w:r>
        <w:rPr>
          <w:rFonts w:ascii="Tw Cen MT" w:hAnsi="Tw Cen MT" w:cs="Times New Roman"/>
          <w:sz w:val="24"/>
          <w:szCs w:val="24"/>
          <w:lang w:val="en-ID"/>
        </w:rPr>
        <w:t>.</w:t>
      </w:r>
    </w:p>
    <w:p w14:paraId="5BC2D211" w14:textId="77777777" w:rsidR="00BF3DA8" w:rsidRDefault="00BF3DA8" w:rsidP="00BF3DA8">
      <w:pPr>
        <w:spacing w:after="0" w:line="240" w:lineRule="auto"/>
        <w:jc w:val="both"/>
        <w:rPr>
          <w:rFonts w:ascii="Tw Cen MT" w:hAnsi="Tw Cen MT" w:cs="Times New Roman"/>
          <w:sz w:val="24"/>
          <w:szCs w:val="24"/>
          <w:lang w:val="en-ID"/>
        </w:rPr>
      </w:pPr>
      <w:proofErr w:type="spellStart"/>
      <w:r>
        <w:rPr>
          <w:rFonts w:ascii="Tw Cen MT" w:hAnsi="Tw Cen MT" w:cs="Times New Roman"/>
          <w:sz w:val="24"/>
          <w:szCs w:val="24"/>
          <w:lang w:val="en-ID"/>
        </w:rPr>
        <w:t>Kandungan</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senyawa</w:t>
      </w:r>
      <w:proofErr w:type="spellEnd"/>
      <w:r>
        <w:rPr>
          <w:rFonts w:ascii="Tw Cen MT" w:hAnsi="Tw Cen MT" w:cs="Times New Roman"/>
          <w:sz w:val="24"/>
          <w:szCs w:val="24"/>
          <w:lang w:val="en-ID"/>
        </w:rPr>
        <w:t xml:space="preserve"> yang </w:t>
      </w:r>
      <w:proofErr w:type="spellStart"/>
      <w:r>
        <w:rPr>
          <w:rFonts w:ascii="Tw Cen MT" w:hAnsi="Tw Cen MT" w:cs="Times New Roman"/>
          <w:sz w:val="24"/>
          <w:szCs w:val="24"/>
          <w:lang w:val="en-ID"/>
        </w:rPr>
        <w:t>terdapat</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dalam</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tanaman</w:t>
      </w:r>
      <w:proofErr w:type="spellEnd"/>
      <w:r>
        <w:rPr>
          <w:rFonts w:ascii="Tw Cen MT" w:hAnsi="Tw Cen MT" w:cs="Times New Roman"/>
          <w:sz w:val="24"/>
          <w:szCs w:val="24"/>
          <w:lang w:val="en-ID"/>
        </w:rPr>
        <w:t xml:space="preserve"> sangat </w:t>
      </w:r>
      <w:proofErr w:type="spellStart"/>
      <w:r>
        <w:rPr>
          <w:rFonts w:ascii="Tw Cen MT" w:hAnsi="Tw Cen MT" w:cs="Times New Roman"/>
          <w:sz w:val="24"/>
          <w:szCs w:val="24"/>
          <w:lang w:val="en-ID"/>
        </w:rPr>
        <w:t>berhubungan</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dengan</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keberadaan</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mikroba</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endofit</w:t>
      </w:r>
      <w:proofErr w:type="spellEnd"/>
      <w:r>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Mikroba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endofit</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merupakan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mikroba</w:t>
      </w:r>
      <w:proofErr w:type="spellEnd"/>
      <w:r w:rsidRPr="006D0B94">
        <w:rPr>
          <w:rFonts w:ascii="Tw Cen MT" w:hAnsi="Tw Cen MT" w:cs="Times New Roman"/>
          <w:sz w:val="24"/>
          <w:szCs w:val="24"/>
          <w:lang w:val="en-ID"/>
        </w:rPr>
        <w:t xml:space="preserve"> yang </w:t>
      </w:r>
      <w:proofErr w:type="spellStart"/>
      <w:r w:rsidRPr="006D0B94">
        <w:rPr>
          <w:rFonts w:ascii="Tw Cen MT" w:hAnsi="Tw Cen MT" w:cs="Times New Roman"/>
          <w:sz w:val="24"/>
          <w:szCs w:val="24"/>
          <w:lang w:val="en-ID"/>
        </w:rPr>
        <w:t>terdapat</w:t>
      </w:r>
      <w:proofErr w:type="spellEnd"/>
      <w:r w:rsidRPr="006D0B94">
        <w:rPr>
          <w:rFonts w:ascii="Tw Cen MT" w:hAnsi="Tw Cen MT" w:cs="Times New Roman"/>
          <w:sz w:val="24"/>
          <w:szCs w:val="24"/>
          <w:lang w:val="en-ID"/>
        </w:rPr>
        <w:t xml:space="preserve"> pada </w:t>
      </w:r>
      <w:proofErr w:type="spellStart"/>
      <w:r w:rsidRPr="006D0B94">
        <w:rPr>
          <w:rFonts w:ascii="Tw Cen MT" w:hAnsi="Tw Cen MT" w:cs="Times New Roman"/>
          <w:sz w:val="24"/>
          <w:szCs w:val="24"/>
          <w:lang w:val="en-ID"/>
        </w:rPr>
        <w:t>jaringan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tanaman</w:t>
      </w:r>
      <w:proofErr w:type="spellEnd"/>
      <w:r w:rsidRPr="006D0B94">
        <w:rPr>
          <w:rFonts w:ascii="Tw Cen MT" w:hAnsi="Tw Cen MT" w:cs="Times New Roman"/>
          <w:sz w:val="24"/>
          <w:szCs w:val="24"/>
          <w:lang w:val="en-ID"/>
        </w:rPr>
        <w:t xml:space="preserve"> yang </w:t>
      </w:r>
      <w:proofErr w:type="spellStart"/>
      <w:r w:rsidRPr="006D0B94">
        <w:rPr>
          <w:rFonts w:ascii="Tw Cen MT" w:hAnsi="Tw Cen MT" w:cs="Times New Roman"/>
          <w:sz w:val="24"/>
          <w:szCs w:val="24"/>
          <w:lang w:val="en-ID"/>
        </w:rPr>
        <w:t>ber</w:t>
      </w:r>
      <w:r>
        <w:rPr>
          <w:rFonts w:ascii="Tw Cen MT" w:hAnsi="Tw Cen MT" w:cs="Times New Roman"/>
          <w:sz w:val="24"/>
          <w:szCs w:val="24"/>
          <w:lang w:val="en-ID"/>
        </w:rPr>
        <w:t>simbiosis</w:t>
      </w:r>
      <w:proofErr w:type="spellEnd"/>
      <w:r>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dengan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tanaman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inangnya</w:t>
      </w:r>
      <w:proofErr w:type="spellEnd"/>
      <w:r>
        <w:rPr>
          <w:rFonts w:ascii="Tw Cen MT" w:hAnsi="Tw Cen MT" w:cs="Times New Roman"/>
          <w:sz w:val="24"/>
          <w:szCs w:val="24"/>
          <w:lang w:val="en-ID"/>
        </w:rPr>
        <w:t xml:space="preserve"> dan</w:t>
      </w:r>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memberikan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manfaat</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besar</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terhadap</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pertumbuhan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tanaman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inangnya</w:t>
      </w:r>
      <w:proofErr w:type="spellEnd"/>
      <w:r>
        <w:rPr>
          <w:rFonts w:ascii="Tw Cen MT" w:hAnsi="Tw Cen MT" w:cs="Times New Roman"/>
          <w:sz w:val="24"/>
          <w:szCs w:val="24"/>
          <w:lang w:val="en-ID"/>
        </w:rPr>
        <w:t xml:space="preserve">. Hal </w:t>
      </w:r>
      <w:proofErr w:type="spellStart"/>
      <w:r>
        <w:rPr>
          <w:rFonts w:ascii="Tw Cen MT" w:hAnsi="Tw Cen MT" w:cs="Times New Roman"/>
          <w:sz w:val="24"/>
          <w:szCs w:val="24"/>
          <w:lang w:val="en-ID"/>
        </w:rPr>
        <w:t>ini</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karena</w:t>
      </w:r>
      <w:proofErr w:type="spellEnd"/>
      <w:r>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peran</w:t>
      </w:r>
      <w:r>
        <w:rPr>
          <w:rFonts w:ascii="Tw Cen MT" w:hAnsi="Tw Cen MT" w:cs="Times New Roman"/>
          <w:sz w:val="24"/>
          <w:szCs w:val="24"/>
          <w:lang w:val="en-ID"/>
        </w:rPr>
        <w:t>nya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dalam</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membantu</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tanaman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inang</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dalam</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penyerapan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nutrisi</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menghasilkan</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senyawa</w:t>
      </w:r>
      <w:proofErr w:type="spellEnd"/>
      <w:r>
        <w:rPr>
          <w:rFonts w:ascii="Tw Cen MT" w:hAnsi="Tw Cen MT" w:cs="Times New Roman"/>
          <w:sz w:val="24"/>
          <w:szCs w:val="24"/>
          <w:lang w:val="en-ID"/>
        </w:rPr>
        <w:t xml:space="preserve"> yang </w:t>
      </w:r>
      <w:proofErr w:type="spellStart"/>
      <w:r>
        <w:rPr>
          <w:rFonts w:ascii="Tw Cen MT" w:hAnsi="Tw Cen MT" w:cs="Times New Roman"/>
          <w:sz w:val="24"/>
          <w:szCs w:val="24"/>
          <w:lang w:val="en-ID"/>
        </w:rPr>
        <w:t>berguna</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untuk</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pertumbuhan</w:t>
      </w:r>
      <w:proofErr w:type="spellEnd"/>
      <w:r>
        <w:rPr>
          <w:rFonts w:ascii="Tw Cen MT" w:hAnsi="Tw Cen MT" w:cs="Times New Roman"/>
          <w:sz w:val="24"/>
          <w:szCs w:val="24"/>
          <w:lang w:val="en-ID"/>
        </w:rPr>
        <w:t>,</w:t>
      </w:r>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serta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berperan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sebagai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mikroba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pertahanan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inang</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dalam</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menghadapi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cekaman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lingkungan</w:t>
      </w:r>
      <w:proofErr w:type="spellEnd"/>
      <w:r w:rsidRPr="006D0B94">
        <w:rPr>
          <w:rFonts w:ascii="Tw Cen MT" w:hAnsi="Tw Cen MT" w:cs="Times New Roman"/>
          <w:sz w:val="24"/>
          <w:szCs w:val="24"/>
          <w:lang w:val="en-ID"/>
        </w:rPr>
        <w:t xml:space="preserve"> yang </w:t>
      </w:r>
      <w:proofErr w:type="spellStart"/>
      <w:r w:rsidRPr="006D0B94">
        <w:rPr>
          <w:rFonts w:ascii="Tw Cen MT" w:hAnsi="Tw Cen MT" w:cs="Times New Roman"/>
          <w:sz w:val="24"/>
          <w:szCs w:val="24"/>
          <w:lang w:val="en-ID"/>
        </w:rPr>
        <w:t>ekstrim</w:t>
      </w:r>
      <w:proofErr w:type="spellEnd"/>
      <w:r>
        <w:rPr>
          <w:rFonts w:ascii="Tw Cen MT" w:hAnsi="Tw Cen MT" w:cs="Times New Roman"/>
          <w:sz w:val="24"/>
          <w:szCs w:val="24"/>
          <w:lang w:val="en-ID"/>
        </w:rPr>
        <w:t xml:space="preserve"> </w:t>
      </w:r>
      <w:r>
        <w:rPr>
          <w:rFonts w:ascii="Tw Cen MT" w:hAnsi="Tw Cen MT" w:cs="Times New Roman"/>
          <w:sz w:val="24"/>
          <w:szCs w:val="24"/>
          <w:lang w:val="en-ID"/>
        </w:rPr>
        <w:fldChar w:fldCharType="begin" w:fldLock="1"/>
      </w:r>
      <w:r>
        <w:rPr>
          <w:rFonts w:ascii="Tw Cen MT" w:hAnsi="Tw Cen MT" w:cs="Times New Roman"/>
          <w:sz w:val="24"/>
          <w:szCs w:val="24"/>
          <w:lang w:val="en-ID"/>
        </w:rPr>
        <w:instrText>ADDIN CSL_CITATION {"citationItems":[{"id":"ITEM-1","itemData":{"DOI":"10.1155/2014/250693","ISSN":"1537744X","PMID":"24587715","abstract":"Endophytes are microorganisms (bacteria or fungi or actinomycetes) that dwell within robust plant tissues by having a symbiotic association. They are ubiquitously associated with almost all plants studied till date. Some commonly found endophytes are those belonging to the genera Enterobacter sp., Colletotrichum sp., Phomopsis sp., Phyllosticta sp., Cladosporium sp., and so forth. Endophytic population is greatly affected by climatic conditions and location where the host plant grows. They produce a wide range of compounds useful for plants for their growth, protection to environmental conditions, and sustainability, in favour of a good dwelling place within the hosts. They protect plants from herbivory by producing certain compounds which will prevent animals from further grazing on the same plant and sometimes act as biocontrol agents. A large amount of bioactive compounds produced by them not only are useful for plants but also are of economical importance to humans. They serve as antibiotics, drugs or medicines, or the compounds of high relevance in research or as compounds useful to food industry. They are also found to have some important role in nutrient cycling, biodegradation, and bioremediation. In this review, we have tried to comprehend different roles of endophytes in plants and their significance and impacts on man and environment. © 2014 Dhanya N. Nair and S. Padmavathy.","author":[{"dropping-particle":"","family":"Nair","given":"Dhanya N.","non-dropping-particle":"","parse-names":false,"suffix":""},{"dropping-particle":"","family":"Padmavathy","given":"S.","non-dropping-particle":"","parse-names":false,"suffix":""}],"container-title":"The Scientific World Journal","id":"ITEM-1","issued":{"date-parts":[["2014"]]},"title":"Impact of endophytic microorganisms on plants, environment and humans","type":"article-journal","volume":"2014"},"uris":["http://www.mendeley.com/documents/?uuid=c0e5aa43-10cd-44ec-97a8-d287f0ffa27f"]}],"mendeley":{"formattedCitation":"[4]","plainTextFormattedCitation":"[4]","previouslyFormattedCitation":"[4]"},"properties":{"noteIndex":0},"schema":"https://github.com/citation-style-language/schema/raw/master/csl-citation.json"}</w:instrText>
      </w:r>
      <w:r>
        <w:rPr>
          <w:rFonts w:ascii="Tw Cen MT" w:hAnsi="Tw Cen MT" w:cs="Times New Roman"/>
          <w:sz w:val="24"/>
          <w:szCs w:val="24"/>
          <w:lang w:val="en-ID"/>
        </w:rPr>
        <w:fldChar w:fldCharType="separate"/>
      </w:r>
      <w:r w:rsidRPr="004F3BE7">
        <w:rPr>
          <w:rFonts w:ascii="Tw Cen MT" w:hAnsi="Tw Cen MT" w:cs="Times New Roman"/>
          <w:noProof/>
          <w:sz w:val="24"/>
          <w:szCs w:val="24"/>
          <w:lang w:val="en-ID"/>
        </w:rPr>
        <w:t>[4]</w:t>
      </w:r>
      <w:r>
        <w:rPr>
          <w:rFonts w:ascii="Tw Cen MT" w:hAnsi="Tw Cen MT" w:cs="Times New Roman"/>
          <w:sz w:val="24"/>
          <w:szCs w:val="24"/>
          <w:lang w:val="en-ID"/>
        </w:rPr>
        <w:fldChar w:fldCharType="end"/>
      </w:r>
      <w:r w:rsidRPr="006D0B94">
        <w:rPr>
          <w:rFonts w:ascii="Tw Cen MT" w:hAnsi="Tw Cen MT" w:cs="Times New Roman"/>
          <w:sz w:val="24"/>
          <w:szCs w:val="24"/>
          <w:lang w:val="en-ID"/>
        </w:rPr>
        <w:t xml:space="preserve">. </w:t>
      </w:r>
      <w:r>
        <w:rPr>
          <w:rFonts w:ascii="Tw Cen MT" w:hAnsi="Tw Cen MT" w:cs="Times New Roman"/>
          <w:sz w:val="24"/>
          <w:szCs w:val="24"/>
          <w:lang w:val="en-ID"/>
        </w:rPr>
        <w:t xml:space="preserve"> </w:t>
      </w:r>
      <w:proofErr w:type="spellStart"/>
      <w:r>
        <w:rPr>
          <w:rFonts w:ascii="Tw Cen MT" w:hAnsi="Tw Cen MT" w:cs="Times New Roman"/>
          <w:sz w:val="24"/>
          <w:szCs w:val="24"/>
          <w:lang w:val="en-ID"/>
        </w:rPr>
        <w:t>Bakteri</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endofit</w:t>
      </w:r>
      <w:proofErr w:type="spellEnd"/>
      <w:r>
        <w:rPr>
          <w:rFonts w:ascii="Tw Cen MT" w:hAnsi="Tw Cen MT" w:cs="Times New Roman"/>
          <w:sz w:val="24"/>
          <w:szCs w:val="24"/>
          <w:lang w:val="en-ID"/>
        </w:rPr>
        <w:t xml:space="preserve"> juga </w:t>
      </w:r>
      <w:proofErr w:type="spellStart"/>
      <w:r>
        <w:rPr>
          <w:rFonts w:ascii="Tw Cen MT" w:hAnsi="Tw Cen MT" w:cs="Times New Roman"/>
          <w:sz w:val="24"/>
          <w:szCs w:val="24"/>
          <w:lang w:val="en-ID"/>
        </w:rPr>
        <w:t>sebagai</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sumber</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produk</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alami</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untuk</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mengahasilkan</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antibiotik</w:t>
      </w:r>
      <w:proofErr w:type="spellEnd"/>
      <w:r>
        <w:rPr>
          <w:rFonts w:ascii="Tw Cen MT" w:hAnsi="Tw Cen MT" w:cs="Times New Roman"/>
          <w:sz w:val="24"/>
          <w:szCs w:val="24"/>
          <w:lang w:val="en-ID"/>
        </w:rPr>
        <w:t xml:space="preserve">, antiviral, antimalaria, </w:t>
      </w:r>
      <w:proofErr w:type="spellStart"/>
      <w:r>
        <w:rPr>
          <w:rFonts w:ascii="Tw Cen MT" w:hAnsi="Tw Cen MT" w:cs="Times New Roman"/>
          <w:sz w:val="24"/>
          <w:szCs w:val="24"/>
          <w:lang w:val="en-ID"/>
        </w:rPr>
        <w:t>antikanker</w:t>
      </w:r>
      <w:proofErr w:type="spellEnd"/>
      <w:r>
        <w:rPr>
          <w:rFonts w:ascii="Tw Cen MT" w:hAnsi="Tw Cen MT" w:cs="Times New Roman"/>
          <w:sz w:val="24"/>
          <w:szCs w:val="24"/>
          <w:lang w:val="en-ID"/>
        </w:rPr>
        <w:t xml:space="preserve"> dan </w:t>
      </w:r>
      <w:proofErr w:type="spellStart"/>
      <w:r>
        <w:rPr>
          <w:rFonts w:ascii="Tw Cen MT" w:hAnsi="Tw Cen MT" w:cs="Times New Roman"/>
          <w:sz w:val="24"/>
          <w:szCs w:val="24"/>
          <w:lang w:val="en-ID"/>
        </w:rPr>
        <w:t>immunosupresan</w:t>
      </w:r>
      <w:proofErr w:type="spellEnd"/>
      <w:r>
        <w:rPr>
          <w:rFonts w:ascii="Tw Cen MT" w:hAnsi="Tw Cen MT" w:cs="Times New Roman"/>
          <w:sz w:val="24"/>
          <w:szCs w:val="24"/>
          <w:lang w:val="en-ID"/>
        </w:rPr>
        <w:t xml:space="preserve"> </w:t>
      </w:r>
      <w:r>
        <w:rPr>
          <w:rFonts w:ascii="Tw Cen MT" w:hAnsi="Tw Cen MT" w:cs="Times New Roman"/>
          <w:sz w:val="24"/>
          <w:szCs w:val="24"/>
          <w:lang w:val="en-ID"/>
        </w:rPr>
        <w:fldChar w:fldCharType="begin" w:fldLock="1"/>
      </w:r>
      <w:r>
        <w:rPr>
          <w:rFonts w:ascii="Tw Cen MT" w:hAnsi="Tw Cen MT" w:cs="Times New Roman"/>
          <w:sz w:val="24"/>
          <w:szCs w:val="24"/>
          <w:lang w:val="en-ID"/>
        </w:rPr>
        <w:instrText>ADDIN CSL_CITATION {"citationItems":[{"id":"ITEM-1","itemData":{"DOI":"10.7454/psr.v2i3.3388","ISSN":"16939883","abstract":"Plants have been the chief source of compounds of medicine for thousand of years. Plants are also the source of many medicines for the majority of the world’s population. The role of biotechnology is very important for multiplying, conserving the spesies, and enhancing the production of secondary metabolites. Endophytes are microbes that inhabit plants are currently considered to be a wellspring of novel secondary metabolites offering the potensial for medical and industrial exploitation. Natural products from various endophytic microbes have been investigated. Some examples of natural products observed from endophytic microbes are antibiotics, antiviral compounds, anticancers, antimalarial compounds, antioxidants, antidiabetics, and immunosuppressive compounds.","author":[{"dropping-particle":"","family":"Radji","given":"Maksum","non-dropping-particle":"","parse-names":false,"suffix":""}],"container-title":"Majalah Ilmu Kefarmasian","id":"ITEM-1","issue":"3","issued":{"date-parts":[["2005"]]},"page":"113-126","title":"Peranan Bioteknologi Dan Mikroba Endofit Dalam Pengembangan Obat Herbal","type":"article-journal","volume":"2"},"uris":["http://www.mendeley.com/documents/?uuid=d117924f-b4e4-409d-93e1-378ce7ccc902"]}],"mendeley":{"formattedCitation":"[5]","plainTextFormattedCitation":"[5]","previouslyFormattedCitation":"[5]"},"properties":{"noteIndex":0},"schema":"https://github.com/citation-style-language/schema/raw/master/csl-citation.json"}</w:instrText>
      </w:r>
      <w:r>
        <w:rPr>
          <w:rFonts w:ascii="Tw Cen MT" w:hAnsi="Tw Cen MT" w:cs="Times New Roman"/>
          <w:sz w:val="24"/>
          <w:szCs w:val="24"/>
          <w:lang w:val="en-ID"/>
        </w:rPr>
        <w:fldChar w:fldCharType="separate"/>
      </w:r>
      <w:r w:rsidRPr="00B36D09">
        <w:rPr>
          <w:rFonts w:ascii="Tw Cen MT" w:hAnsi="Tw Cen MT" w:cs="Times New Roman"/>
          <w:noProof/>
          <w:sz w:val="24"/>
          <w:szCs w:val="24"/>
          <w:lang w:val="en-ID"/>
        </w:rPr>
        <w:t>[5]</w:t>
      </w:r>
      <w:r>
        <w:rPr>
          <w:rFonts w:ascii="Tw Cen MT" w:hAnsi="Tw Cen MT" w:cs="Times New Roman"/>
          <w:sz w:val="24"/>
          <w:szCs w:val="24"/>
          <w:lang w:val="en-ID"/>
        </w:rPr>
        <w:fldChar w:fldCharType="end"/>
      </w:r>
      <w:r>
        <w:rPr>
          <w:rFonts w:ascii="Tw Cen MT" w:hAnsi="Tw Cen MT" w:cs="Times New Roman"/>
          <w:sz w:val="24"/>
          <w:szCs w:val="24"/>
          <w:lang w:val="en-ID"/>
        </w:rPr>
        <w:t xml:space="preserve">. </w:t>
      </w:r>
      <w:proofErr w:type="spellStart"/>
      <w:r>
        <w:rPr>
          <w:rFonts w:ascii="Tw Cen MT" w:hAnsi="Tw Cen MT" w:cs="Times New Roman"/>
          <w:sz w:val="24"/>
          <w:szCs w:val="24"/>
          <w:lang w:val="en-ID"/>
        </w:rPr>
        <w:t>Ekplorasi</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bakteri</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endofit</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masih</w:t>
      </w:r>
      <w:proofErr w:type="spellEnd"/>
      <w:r>
        <w:rPr>
          <w:rFonts w:ascii="Tw Cen MT" w:hAnsi="Tw Cen MT" w:cs="Times New Roman"/>
          <w:sz w:val="24"/>
          <w:szCs w:val="24"/>
          <w:lang w:val="en-ID"/>
        </w:rPr>
        <w:t xml:space="preserve"> sangat </w:t>
      </w:r>
      <w:proofErr w:type="spellStart"/>
      <w:r>
        <w:rPr>
          <w:rFonts w:ascii="Tw Cen MT" w:hAnsi="Tw Cen MT" w:cs="Times New Roman"/>
          <w:sz w:val="24"/>
          <w:szCs w:val="24"/>
          <w:lang w:val="en-ID"/>
        </w:rPr>
        <w:t>dibutuhkan</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sebagai</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sumber</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senyawa</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bioaktif</w:t>
      </w:r>
      <w:proofErr w:type="spellEnd"/>
      <w:r>
        <w:rPr>
          <w:rFonts w:ascii="Tw Cen MT" w:hAnsi="Tw Cen MT" w:cs="Times New Roman"/>
          <w:sz w:val="24"/>
          <w:szCs w:val="24"/>
          <w:lang w:val="en-ID"/>
        </w:rPr>
        <w:t xml:space="preserve"> yang </w:t>
      </w:r>
      <w:proofErr w:type="spellStart"/>
      <w:r>
        <w:rPr>
          <w:rFonts w:ascii="Tw Cen MT" w:hAnsi="Tw Cen MT" w:cs="Times New Roman"/>
          <w:sz w:val="24"/>
          <w:szCs w:val="24"/>
          <w:lang w:val="en-ID"/>
        </w:rPr>
        <w:t>potensial</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untuk</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dimanfaatkan</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sebagai</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sumber</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pengembangan</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produk</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dibidang</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kesehatan</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pertanian</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makanan</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maupun</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kosmetik</w:t>
      </w:r>
      <w:proofErr w:type="spellEnd"/>
      <w:r>
        <w:rPr>
          <w:rFonts w:ascii="Tw Cen MT" w:hAnsi="Tw Cen MT" w:cs="Times New Roman"/>
          <w:sz w:val="24"/>
          <w:szCs w:val="24"/>
          <w:lang w:val="en-ID"/>
        </w:rPr>
        <w:t xml:space="preserve"> </w:t>
      </w:r>
      <w:r>
        <w:rPr>
          <w:rFonts w:ascii="Tw Cen MT" w:hAnsi="Tw Cen MT" w:cs="Times New Roman"/>
          <w:sz w:val="24"/>
          <w:szCs w:val="24"/>
          <w:lang w:val="en-ID"/>
        </w:rPr>
        <w:fldChar w:fldCharType="begin" w:fldLock="1"/>
      </w:r>
      <w:r>
        <w:rPr>
          <w:rFonts w:ascii="Tw Cen MT" w:hAnsi="Tw Cen MT" w:cs="Times New Roman"/>
          <w:sz w:val="24"/>
          <w:szCs w:val="24"/>
          <w:lang w:val="en-ID"/>
        </w:rPr>
        <w:instrText>ADDIN CSL_CITATION {"citationItems":[{"id":"ITEM-1","itemData":{"DOI":"10.2307/1592233","ISSN":"00052086","PMID":"8790887","author":[{"dropping-particle":"","family":"Strobel","given":"Gary","non-dropping-particle":"","parse-names":false,"suffix":""},{"dropping-particle":"","family":"Daisy","given":"Bryn","non-dropping-particle":"","parse-names":false,"suffix":""}],"container-title":"MICROBIOLOGY AND MOLECULAR BIOLOGY REVIEWS","id":"ITEM-1","issue":"4","issued":{"date-parts":[["2003"]]},"page":"491–502","title":"Bioprospecting for Microbial Endophytes and Their Natural Products","type":"article-journal","volume":"67"},"uris":["http://www.mendeley.com/documents/?uuid=539d1c0a-e007-4db2-b34c-674aa6be70d6"]}],"mendeley":{"formattedCitation":"[6]","plainTextFormattedCitation":"[6]","previouslyFormattedCitation":"[6]"},"properties":{"noteIndex":0},"schema":"https://github.com/citation-style-language/schema/raw/master/csl-citation.json"}</w:instrText>
      </w:r>
      <w:r>
        <w:rPr>
          <w:rFonts w:ascii="Tw Cen MT" w:hAnsi="Tw Cen MT" w:cs="Times New Roman"/>
          <w:sz w:val="24"/>
          <w:szCs w:val="24"/>
          <w:lang w:val="en-ID"/>
        </w:rPr>
        <w:fldChar w:fldCharType="separate"/>
      </w:r>
      <w:r w:rsidRPr="00B36D09">
        <w:rPr>
          <w:rFonts w:ascii="Tw Cen MT" w:hAnsi="Tw Cen MT" w:cs="Times New Roman"/>
          <w:noProof/>
          <w:sz w:val="24"/>
          <w:szCs w:val="24"/>
          <w:lang w:val="en-ID"/>
        </w:rPr>
        <w:t>[6]</w:t>
      </w:r>
      <w:r>
        <w:rPr>
          <w:rFonts w:ascii="Tw Cen MT" w:hAnsi="Tw Cen MT" w:cs="Times New Roman"/>
          <w:sz w:val="24"/>
          <w:szCs w:val="24"/>
          <w:lang w:val="en-ID"/>
        </w:rPr>
        <w:fldChar w:fldCharType="end"/>
      </w:r>
      <w:r>
        <w:rPr>
          <w:rFonts w:ascii="Tw Cen MT" w:hAnsi="Tw Cen MT" w:cs="Times New Roman"/>
          <w:sz w:val="24"/>
          <w:szCs w:val="24"/>
          <w:lang w:val="en-ID"/>
        </w:rPr>
        <w:t xml:space="preserve">. </w:t>
      </w:r>
    </w:p>
    <w:p w14:paraId="5C01B123" w14:textId="77777777" w:rsidR="00BF3DA8" w:rsidRDefault="00BF3DA8" w:rsidP="00BF3DA8">
      <w:pPr>
        <w:spacing w:after="0" w:line="240" w:lineRule="auto"/>
        <w:jc w:val="both"/>
        <w:rPr>
          <w:rFonts w:ascii="Tw Cen MT" w:hAnsi="Tw Cen MT" w:cs="Times New Roman"/>
          <w:sz w:val="24"/>
          <w:szCs w:val="24"/>
          <w:lang w:val="en-ID"/>
        </w:rPr>
      </w:pPr>
      <w:r w:rsidRPr="006D0B94">
        <w:rPr>
          <w:rFonts w:ascii="Tw Cen MT" w:hAnsi="Tw Cen MT" w:cs="Times New Roman"/>
          <w:sz w:val="24"/>
          <w:szCs w:val="24"/>
          <w:lang w:val="en-ID"/>
        </w:rPr>
        <w:t xml:space="preserve">Kadar </w:t>
      </w:r>
      <w:proofErr w:type="spellStart"/>
      <w:r w:rsidRPr="006D0B94">
        <w:rPr>
          <w:rFonts w:ascii="Tw Cen MT" w:hAnsi="Tw Cen MT" w:cs="Times New Roman"/>
          <w:sz w:val="24"/>
          <w:szCs w:val="24"/>
          <w:lang w:val="en-ID"/>
        </w:rPr>
        <w:t>asam</w:t>
      </w:r>
      <w:proofErr w:type="spellEnd"/>
      <w:r w:rsidRPr="006D0B94">
        <w:rPr>
          <w:rFonts w:ascii="Tw Cen MT" w:hAnsi="Tw Cen MT" w:cs="Times New Roman"/>
          <w:sz w:val="24"/>
          <w:szCs w:val="24"/>
          <w:lang w:val="en-ID"/>
        </w:rPr>
        <w:t xml:space="preserve"> yang </w:t>
      </w:r>
      <w:proofErr w:type="spellStart"/>
      <w:r w:rsidRPr="006D0B94">
        <w:rPr>
          <w:rFonts w:ascii="Tw Cen MT" w:hAnsi="Tw Cen MT" w:cs="Times New Roman"/>
          <w:sz w:val="24"/>
          <w:szCs w:val="24"/>
          <w:lang w:val="en-ID"/>
        </w:rPr>
        <w:t>tinggi</w:t>
      </w:r>
      <w:proofErr w:type="spellEnd"/>
      <w:r w:rsidRPr="006D0B94">
        <w:rPr>
          <w:rFonts w:ascii="Tw Cen MT" w:hAnsi="Tw Cen MT" w:cs="Times New Roman"/>
          <w:sz w:val="24"/>
          <w:szCs w:val="24"/>
          <w:lang w:val="en-ID"/>
        </w:rPr>
        <w:t xml:space="preserve"> pada </w:t>
      </w:r>
      <w:proofErr w:type="spellStart"/>
      <w:r w:rsidRPr="006D0B94">
        <w:rPr>
          <w:rFonts w:ascii="Tw Cen MT" w:hAnsi="Tw Cen MT" w:cs="Times New Roman"/>
          <w:sz w:val="24"/>
          <w:szCs w:val="24"/>
          <w:lang w:val="en-ID"/>
        </w:rPr>
        <w:t>Blimbing</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wuluh</w:t>
      </w:r>
      <w:proofErr w:type="spellEnd"/>
      <w:r w:rsidRPr="006D0B94">
        <w:rPr>
          <w:rFonts w:ascii="Tw Cen MT" w:hAnsi="Tw Cen MT" w:cs="Times New Roman"/>
          <w:sz w:val="24"/>
          <w:szCs w:val="24"/>
          <w:lang w:val="en-ID"/>
        </w:rPr>
        <w:t xml:space="preserve"> (</w:t>
      </w:r>
      <w:r w:rsidRPr="006D0B94">
        <w:rPr>
          <w:rFonts w:ascii="Tw Cen MT" w:hAnsi="Tw Cen MT" w:cs="Times New Roman"/>
          <w:i/>
          <w:sz w:val="24"/>
          <w:szCs w:val="24"/>
          <w:lang w:val="en-ID"/>
        </w:rPr>
        <w:t xml:space="preserve">A. </w:t>
      </w:r>
      <w:proofErr w:type="spellStart"/>
      <w:r w:rsidRPr="006D0B94">
        <w:rPr>
          <w:rFonts w:ascii="Tw Cen MT" w:hAnsi="Tw Cen MT" w:cs="Times New Roman"/>
          <w:i/>
          <w:sz w:val="24"/>
          <w:szCs w:val="24"/>
          <w:lang w:val="en-ID"/>
        </w:rPr>
        <w:t>blimbii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diduga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sebagai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bentuk</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pertahanan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tanaman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Blimbing</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wuluh</w:t>
      </w:r>
      <w:proofErr w:type="spellEnd"/>
      <w:r w:rsidRPr="006D0B94">
        <w:rPr>
          <w:rFonts w:ascii="Tw Cen MT" w:hAnsi="Tw Cen MT" w:cs="Times New Roman"/>
          <w:sz w:val="24"/>
          <w:szCs w:val="24"/>
          <w:lang w:val="en-ID"/>
        </w:rPr>
        <w:t xml:space="preserve"> (A. </w:t>
      </w:r>
      <w:proofErr w:type="spellStart"/>
      <w:r w:rsidRPr="006D0B94">
        <w:rPr>
          <w:rFonts w:ascii="Tw Cen MT" w:hAnsi="Tw Cen MT" w:cs="Times New Roman"/>
          <w:sz w:val="24"/>
          <w:szCs w:val="24"/>
          <w:lang w:val="en-ID"/>
        </w:rPr>
        <w:t>blimbii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dalam</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menghadapi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cekaman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lingkungan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ataupun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serangan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hama</w:t>
      </w:r>
      <w:proofErr w:type="spellEnd"/>
      <w:r w:rsidRPr="006D0B94">
        <w:rPr>
          <w:rFonts w:ascii="Tw Cen MT" w:hAnsi="Tw Cen MT" w:cs="Times New Roman"/>
          <w:sz w:val="24"/>
          <w:szCs w:val="24"/>
          <w:lang w:val="en-ID"/>
        </w:rPr>
        <w:t xml:space="preserve"> yang </w:t>
      </w:r>
      <w:proofErr w:type="spellStart"/>
      <w:r w:rsidRPr="006D0B94">
        <w:rPr>
          <w:rFonts w:ascii="Tw Cen MT" w:hAnsi="Tw Cen MT" w:cs="Times New Roman"/>
          <w:sz w:val="24"/>
          <w:szCs w:val="24"/>
          <w:lang w:val="en-ID"/>
        </w:rPr>
        <w:t>dihasilkan</w:t>
      </w:r>
      <w:proofErr w:type="spellEnd"/>
      <w:r w:rsidRPr="006D0B94">
        <w:rPr>
          <w:rFonts w:ascii="Tw Cen MT" w:hAnsi="Tw Cen MT" w:cs="Times New Roman"/>
          <w:sz w:val="24"/>
          <w:szCs w:val="24"/>
          <w:lang w:val="en-ID"/>
        </w:rPr>
        <w:t xml:space="preserve"> oleh </w:t>
      </w:r>
      <w:proofErr w:type="spellStart"/>
      <w:r w:rsidRPr="006D0B94">
        <w:rPr>
          <w:rFonts w:ascii="Tw Cen MT" w:hAnsi="Tw Cen MT" w:cs="Times New Roman"/>
          <w:sz w:val="24"/>
          <w:szCs w:val="24"/>
          <w:lang w:val="en-ID"/>
        </w:rPr>
        <w:t>mikroba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endofit</w:t>
      </w:r>
      <w:proofErr w:type="spellEnd"/>
      <w:r w:rsidRPr="006D0B94">
        <w:rPr>
          <w:rFonts w:ascii="Tw Cen MT" w:hAnsi="Tw Cen MT" w:cs="Times New Roman"/>
          <w:sz w:val="24"/>
          <w:szCs w:val="24"/>
          <w:lang w:val="en-ID"/>
        </w:rPr>
        <w:t xml:space="preserve"> yang </w:t>
      </w:r>
      <w:proofErr w:type="spellStart"/>
      <w:r w:rsidRPr="006D0B94">
        <w:rPr>
          <w:rFonts w:ascii="Tw Cen MT" w:hAnsi="Tw Cen MT" w:cs="Times New Roman"/>
          <w:sz w:val="24"/>
          <w:szCs w:val="24"/>
          <w:lang w:val="en-ID"/>
        </w:rPr>
        <w:t>berpotensi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sebagai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bakteri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asam</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laktat</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Bakteri</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asam</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laktat</w:t>
      </w:r>
      <w:proofErr w:type="spellEnd"/>
      <w:r>
        <w:rPr>
          <w:rFonts w:ascii="Tw Cen MT" w:hAnsi="Tw Cen MT" w:cs="Times New Roman"/>
          <w:sz w:val="24"/>
          <w:szCs w:val="24"/>
          <w:lang w:val="en-ID"/>
        </w:rPr>
        <w:t xml:space="preserve"> (BAL) </w:t>
      </w:r>
      <w:proofErr w:type="spellStart"/>
      <w:r>
        <w:rPr>
          <w:rFonts w:ascii="Tw Cen MT" w:hAnsi="Tw Cen MT" w:cs="Times New Roman"/>
          <w:sz w:val="24"/>
          <w:szCs w:val="24"/>
          <w:lang w:val="en-ID"/>
        </w:rPr>
        <w:t>merupakan</w:t>
      </w:r>
      <w:proofErr w:type="spellEnd"/>
      <w:r>
        <w:rPr>
          <w:rFonts w:ascii="Tw Cen MT" w:hAnsi="Tw Cen MT" w:cs="Times New Roman"/>
          <w:sz w:val="24"/>
          <w:szCs w:val="24"/>
          <w:lang w:val="en-ID"/>
        </w:rPr>
        <w:t xml:space="preserve"> group </w:t>
      </w:r>
      <w:proofErr w:type="spellStart"/>
      <w:r>
        <w:rPr>
          <w:rFonts w:ascii="Tw Cen MT" w:hAnsi="Tw Cen MT" w:cs="Times New Roman"/>
          <w:sz w:val="24"/>
          <w:szCs w:val="24"/>
          <w:lang w:val="en-ID"/>
        </w:rPr>
        <w:t>bakteri</w:t>
      </w:r>
      <w:proofErr w:type="spellEnd"/>
      <w:r>
        <w:rPr>
          <w:rFonts w:ascii="Tw Cen MT" w:hAnsi="Tw Cen MT" w:cs="Times New Roman"/>
          <w:sz w:val="24"/>
          <w:szCs w:val="24"/>
          <w:lang w:val="en-ID"/>
        </w:rPr>
        <w:t xml:space="preserve"> yang </w:t>
      </w:r>
      <w:proofErr w:type="spellStart"/>
      <w:r>
        <w:rPr>
          <w:rFonts w:ascii="Tw Cen MT" w:hAnsi="Tw Cen MT" w:cs="Times New Roman"/>
          <w:sz w:val="24"/>
          <w:szCs w:val="24"/>
          <w:lang w:val="en-ID"/>
        </w:rPr>
        <w:t>dapat</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memberikan</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keuntungan</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untuk</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manusia</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hewan</w:t>
      </w:r>
      <w:proofErr w:type="spellEnd"/>
      <w:r>
        <w:rPr>
          <w:rFonts w:ascii="Tw Cen MT" w:hAnsi="Tw Cen MT" w:cs="Times New Roman"/>
          <w:sz w:val="24"/>
          <w:szCs w:val="24"/>
          <w:lang w:val="en-ID"/>
        </w:rPr>
        <w:t xml:space="preserve">, dan </w:t>
      </w:r>
      <w:proofErr w:type="spellStart"/>
      <w:r>
        <w:rPr>
          <w:rFonts w:ascii="Tw Cen MT" w:hAnsi="Tw Cen MT" w:cs="Times New Roman"/>
          <w:sz w:val="24"/>
          <w:szCs w:val="24"/>
          <w:lang w:val="en-ID"/>
        </w:rPr>
        <w:t>tanaman</w:t>
      </w:r>
      <w:proofErr w:type="spellEnd"/>
      <w:r>
        <w:rPr>
          <w:rFonts w:ascii="Tw Cen MT" w:hAnsi="Tw Cen MT" w:cs="Times New Roman"/>
          <w:sz w:val="24"/>
          <w:szCs w:val="24"/>
          <w:lang w:val="en-ID"/>
        </w:rPr>
        <w:t xml:space="preserve">. BAL </w:t>
      </w:r>
      <w:proofErr w:type="spellStart"/>
      <w:r>
        <w:rPr>
          <w:rFonts w:ascii="Tw Cen MT" w:hAnsi="Tw Cen MT" w:cs="Times New Roman"/>
          <w:sz w:val="24"/>
          <w:szCs w:val="24"/>
          <w:lang w:val="en-ID"/>
        </w:rPr>
        <w:t>telah</w:t>
      </w:r>
      <w:proofErr w:type="spellEnd"/>
      <w:r>
        <w:rPr>
          <w:rFonts w:ascii="Tw Cen MT" w:hAnsi="Tw Cen MT" w:cs="Times New Roman"/>
          <w:sz w:val="24"/>
          <w:szCs w:val="24"/>
          <w:lang w:val="en-ID"/>
        </w:rPr>
        <w:t xml:space="preserve"> lama </w:t>
      </w:r>
      <w:proofErr w:type="spellStart"/>
      <w:r>
        <w:rPr>
          <w:rFonts w:ascii="Tw Cen MT" w:hAnsi="Tw Cen MT" w:cs="Times New Roman"/>
          <w:sz w:val="24"/>
          <w:szCs w:val="24"/>
          <w:lang w:val="en-ID"/>
        </w:rPr>
        <w:t>digunakan</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untuk</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fermentasi</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makanan</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seperti</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produk</w:t>
      </w:r>
      <w:proofErr w:type="spellEnd"/>
      <w:r>
        <w:rPr>
          <w:rFonts w:ascii="Tw Cen MT" w:hAnsi="Tw Cen MT" w:cs="Times New Roman"/>
          <w:sz w:val="24"/>
          <w:szCs w:val="24"/>
          <w:lang w:val="en-ID"/>
        </w:rPr>
        <w:t xml:space="preserve"> susu, </w:t>
      </w:r>
      <w:proofErr w:type="spellStart"/>
      <w:r>
        <w:rPr>
          <w:rFonts w:ascii="Tw Cen MT" w:hAnsi="Tw Cen MT" w:cs="Times New Roman"/>
          <w:sz w:val="24"/>
          <w:szCs w:val="24"/>
          <w:lang w:val="en-ID"/>
        </w:rPr>
        <w:t>daging</w:t>
      </w:r>
      <w:proofErr w:type="spellEnd"/>
      <w:r>
        <w:rPr>
          <w:rFonts w:ascii="Tw Cen MT" w:hAnsi="Tw Cen MT" w:cs="Times New Roman"/>
          <w:sz w:val="24"/>
          <w:szCs w:val="24"/>
          <w:lang w:val="en-ID"/>
        </w:rPr>
        <w:t xml:space="preserve">, dan roti. </w:t>
      </w:r>
      <w:proofErr w:type="spellStart"/>
      <w:r>
        <w:rPr>
          <w:rFonts w:ascii="Tw Cen MT" w:hAnsi="Tw Cen MT" w:cs="Times New Roman"/>
          <w:sz w:val="24"/>
          <w:szCs w:val="24"/>
          <w:lang w:val="en-ID"/>
        </w:rPr>
        <w:t>Kelompok</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bakteri</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ini</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telah</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diketahui</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memiliki</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variasi</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kebutuhan</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nutrisi</w:t>
      </w:r>
      <w:proofErr w:type="spellEnd"/>
      <w:r>
        <w:rPr>
          <w:rFonts w:ascii="Tw Cen MT" w:hAnsi="Tw Cen MT" w:cs="Times New Roman"/>
          <w:sz w:val="24"/>
          <w:szCs w:val="24"/>
          <w:lang w:val="en-ID"/>
        </w:rPr>
        <w:t xml:space="preserve"> yang </w:t>
      </w:r>
      <w:proofErr w:type="spellStart"/>
      <w:r>
        <w:rPr>
          <w:rFonts w:ascii="Tw Cen MT" w:hAnsi="Tw Cen MT" w:cs="Times New Roman"/>
          <w:sz w:val="24"/>
          <w:szCs w:val="24"/>
          <w:lang w:val="en-ID"/>
        </w:rPr>
        <w:t>mungkin</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berbeda-beda</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antar</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spesies</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atau</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bahkan</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antar</w:t>
      </w:r>
      <w:proofErr w:type="spellEnd"/>
      <w:r>
        <w:rPr>
          <w:rFonts w:ascii="Tw Cen MT" w:hAnsi="Tw Cen MT" w:cs="Times New Roman"/>
          <w:sz w:val="24"/>
          <w:szCs w:val="24"/>
          <w:lang w:val="en-ID"/>
        </w:rPr>
        <w:t xml:space="preserve"> strain </w:t>
      </w:r>
      <w:r>
        <w:rPr>
          <w:rFonts w:ascii="Tw Cen MT" w:hAnsi="Tw Cen MT" w:cs="Times New Roman"/>
          <w:sz w:val="24"/>
          <w:szCs w:val="24"/>
          <w:lang w:val="en-ID"/>
        </w:rPr>
        <w:fldChar w:fldCharType="begin" w:fldLock="1"/>
      </w:r>
      <w:r>
        <w:rPr>
          <w:rFonts w:ascii="Tw Cen MT" w:hAnsi="Tw Cen MT" w:cs="Times New Roman"/>
          <w:sz w:val="24"/>
          <w:szCs w:val="24"/>
          <w:lang w:val="en-ID"/>
        </w:rPr>
        <w:instrText>ADDIN CSL_CITATION {"citationItems":[{"id":"ITEM-1","itemData":{"abstract":"Lactic acid bacteria (LAB) play a critical role in food, agricultural, and clinical applications. The fast growing characteristics of LAB and their metabolic activity have been the key in most applications including food production, agricultural industry, and probiotics. However, the biochemical and biophysical environments have significant effect on the growth and metabolic activity of LAB. While the biochemical conditions are most likely established, controlling and optimizing of biochemical conditions have many limitations and challenges. In addition to selecting the right strain, desirable metabolic processes required optimizing and controlling the available nutrients including sugars, peptides, free amino acids, minerals, and vitamins in addition to buffering agents. Thus, much of research was conducted to understand the impact of available nutrients on the growth and metabolic activities of LAB. However, only a few nutritional parameters could be controlled at a time while holding other parameters constant. The nutritional parameters may also interact with each other resulting in faulty results. Characteristics of LAB such as fastidiousness in their nutritional requirements, ability to produce acid and antimicrobial compounds, and variations in the nutritional requirements among strains have added additional limitations and challenges in this regard. Thus, chemically defined media (CDM) were suggested to deal with different limitations and challenges. However, due to differences in growth conditions, results obtained in CDM may face some obstacles when it comes to industrial applications. Thus, this paper aimed to review the recent data in regard to the role of the nutritional requirements of LAB in optimizing and controlling metabolic activities and to discuss the associated limitations and challenges.","author":[{"dropping-particle":"","family":"a","given":"H Saeed","non-dropping-particle":"","parse-names":false,"suffix":""},{"dropping-particle":"","family":"a","given":"I Salam","non-dropping-particle":"","parse-names":false,"suffix":""}],"container-title":"Food and Nutrition Sciences","id":"ITEM-1","issue":"November","issued":{"date-parts":[["2013"]]},"page":"73-87","title":"Current limitations and challenges with lactic acid bacteria: a review","type":"article-journal","volume":"2013"},"uris":["http://www.mendeley.com/documents/?uuid=86cc7edf-50ba-499a-914f-042a07e7e574"]}],"mendeley":{"formattedCitation":"[7]","plainTextFormattedCitation":"[7]","previouslyFormattedCitation":"[7]"},"properties":{"noteIndex":0},"schema":"https://github.com/citation-style-language/schema/raw/master/csl-citation.json"}</w:instrText>
      </w:r>
      <w:r>
        <w:rPr>
          <w:rFonts w:ascii="Tw Cen MT" w:hAnsi="Tw Cen MT" w:cs="Times New Roman"/>
          <w:sz w:val="24"/>
          <w:szCs w:val="24"/>
          <w:lang w:val="en-ID"/>
        </w:rPr>
        <w:fldChar w:fldCharType="separate"/>
      </w:r>
      <w:r w:rsidRPr="00494F1C">
        <w:rPr>
          <w:rFonts w:ascii="Tw Cen MT" w:hAnsi="Tw Cen MT" w:cs="Times New Roman"/>
          <w:noProof/>
          <w:sz w:val="24"/>
          <w:szCs w:val="24"/>
          <w:lang w:val="en-ID"/>
        </w:rPr>
        <w:t>[7]</w:t>
      </w:r>
      <w:r>
        <w:rPr>
          <w:rFonts w:ascii="Tw Cen MT" w:hAnsi="Tw Cen MT" w:cs="Times New Roman"/>
          <w:sz w:val="24"/>
          <w:szCs w:val="24"/>
          <w:lang w:val="en-ID"/>
        </w:rPr>
        <w:fldChar w:fldCharType="end"/>
      </w:r>
      <w:r>
        <w:rPr>
          <w:rFonts w:ascii="Tw Cen MT" w:hAnsi="Tw Cen MT" w:cs="Times New Roman"/>
          <w:sz w:val="24"/>
          <w:szCs w:val="24"/>
          <w:lang w:val="en-ID"/>
        </w:rPr>
        <w:t xml:space="preserve">. </w:t>
      </w:r>
    </w:p>
    <w:p w14:paraId="5374AF0E" w14:textId="47F5792F" w:rsidR="00F67A6A" w:rsidRPr="00AC3AD5" w:rsidRDefault="00BF3DA8" w:rsidP="00BF3DA8">
      <w:pPr>
        <w:spacing w:after="0" w:line="240" w:lineRule="auto"/>
        <w:jc w:val="both"/>
        <w:rPr>
          <w:rFonts w:ascii="Tw Cen MT" w:hAnsi="Tw Cen MT" w:cs="Times New Roman"/>
          <w:b/>
          <w:bCs/>
          <w:iCs/>
          <w:sz w:val="24"/>
          <w:szCs w:val="24"/>
        </w:rPr>
      </w:pPr>
      <w:proofErr w:type="spellStart"/>
      <w:r>
        <w:rPr>
          <w:rFonts w:ascii="Tw Cen MT" w:hAnsi="Tw Cen MT" w:cs="Times New Roman"/>
          <w:sz w:val="24"/>
          <w:szCs w:val="24"/>
          <w:lang w:val="en-ID"/>
        </w:rPr>
        <w:t>K</w:t>
      </w:r>
      <w:r w:rsidRPr="006D0B94">
        <w:rPr>
          <w:rFonts w:ascii="Tw Cen MT" w:hAnsi="Tw Cen MT" w:cs="Times New Roman"/>
          <w:sz w:val="24"/>
          <w:szCs w:val="24"/>
          <w:lang w:val="en-ID"/>
        </w:rPr>
        <w:t>oleksi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asam</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laktat</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asli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indonesia</w:t>
      </w:r>
      <w:proofErr w:type="spellEnd"/>
      <w:r w:rsidRPr="006D0B94">
        <w:rPr>
          <w:rFonts w:ascii="Tw Cen MT" w:hAnsi="Tw Cen MT" w:cs="Times New Roman"/>
          <w:sz w:val="24"/>
          <w:szCs w:val="24"/>
          <w:lang w:val="en-ID"/>
        </w:rPr>
        <w:t xml:space="preserve"> (indigenous) </w:t>
      </w:r>
      <w:proofErr w:type="spellStart"/>
      <w:r w:rsidRPr="006D0B94">
        <w:rPr>
          <w:rFonts w:ascii="Tw Cen MT" w:hAnsi="Tw Cen MT" w:cs="Times New Roman"/>
          <w:sz w:val="24"/>
          <w:szCs w:val="24"/>
          <w:lang w:val="en-ID"/>
        </w:rPr>
        <w:t>masih</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terbatas</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Eksplorasi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asam</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laktat</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dari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lingkungan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alam</w:t>
      </w:r>
      <w:proofErr w:type="spellEnd"/>
      <w:r w:rsidRPr="006D0B94">
        <w:rPr>
          <w:rFonts w:ascii="Tw Cen MT" w:hAnsi="Tw Cen MT" w:cs="Times New Roman"/>
          <w:sz w:val="24"/>
          <w:szCs w:val="24"/>
          <w:lang w:val="en-ID"/>
        </w:rPr>
        <w:t xml:space="preserve"> Indonesia </w:t>
      </w:r>
      <w:proofErr w:type="spellStart"/>
      <w:r w:rsidRPr="006D0B94">
        <w:rPr>
          <w:rFonts w:ascii="Tw Cen MT" w:hAnsi="Tw Cen MT" w:cs="Times New Roman"/>
          <w:sz w:val="24"/>
          <w:szCs w:val="24"/>
          <w:lang w:val="en-ID"/>
        </w:rPr>
        <w:t>dilakukan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untuk</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meningkatkan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koleksi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bakteri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asam</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laktat</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asli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indonesia</w:t>
      </w:r>
      <w:proofErr w:type="spellEnd"/>
      <w:r w:rsidRPr="006D0B94">
        <w:rPr>
          <w:rFonts w:ascii="Tw Cen MT" w:hAnsi="Tw Cen MT" w:cs="Times New Roman"/>
          <w:sz w:val="24"/>
          <w:szCs w:val="24"/>
          <w:lang w:val="en-ID"/>
        </w:rPr>
        <w:t>.</w:t>
      </w:r>
      <w:r>
        <w:rPr>
          <w:rFonts w:ascii="Tw Cen MT" w:hAnsi="Tw Cen MT" w:cs="Times New Roman"/>
          <w:sz w:val="24"/>
          <w:szCs w:val="24"/>
          <w:lang w:val="en-ID"/>
        </w:rPr>
        <w:t xml:space="preserve"> </w:t>
      </w:r>
      <w:proofErr w:type="spellStart"/>
      <w:r>
        <w:rPr>
          <w:rFonts w:ascii="Tw Cen MT" w:hAnsi="Tw Cen MT" w:cs="Times New Roman"/>
          <w:sz w:val="24"/>
          <w:szCs w:val="24"/>
          <w:lang w:val="en-ID"/>
        </w:rPr>
        <w:t>Id</w:t>
      </w:r>
      <w:r w:rsidRPr="006D0B94">
        <w:rPr>
          <w:rFonts w:ascii="Tw Cen MT" w:hAnsi="Tw Cen MT" w:cs="Times New Roman"/>
          <w:sz w:val="24"/>
          <w:szCs w:val="24"/>
          <w:lang w:val="en-ID"/>
        </w:rPr>
        <w:t>entifikasi</w:t>
      </w:r>
      <w:proofErr w:type="spellEnd"/>
      <w:r w:rsidRPr="006D0B94">
        <w:rPr>
          <w:rFonts w:ascii="Tw Cen MT" w:hAnsi="Tw Cen MT" w:cs="Times New Roman"/>
          <w:sz w:val="24"/>
          <w:szCs w:val="24"/>
          <w:lang w:val="en-ID"/>
        </w:rPr>
        <w:t xml:space="preserve"> </w:t>
      </w:r>
      <w:r>
        <w:rPr>
          <w:rFonts w:ascii="Tw Cen MT" w:hAnsi="Tw Cen MT" w:cs="Times New Roman"/>
          <w:sz w:val="24"/>
          <w:szCs w:val="24"/>
          <w:lang w:val="en-ID"/>
        </w:rPr>
        <w:t>BAL</w:t>
      </w:r>
      <w:r w:rsidRPr="006D0B94">
        <w:rPr>
          <w:rFonts w:ascii="Tw Cen MT" w:hAnsi="Tw Cen MT" w:cs="Times New Roman"/>
          <w:sz w:val="24"/>
          <w:szCs w:val="24"/>
          <w:lang w:val="en-ID"/>
        </w:rPr>
        <w:t xml:space="preserve"> indigenous </w:t>
      </w:r>
      <w:proofErr w:type="spellStart"/>
      <w:r w:rsidRPr="006D0B94">
        <w:rPr>
          <w:rFonts w:ascii="Tw Cen MT" w:hAnsi="Tw Cen MT" w:cs="Times New Roman"/>
          <w:sz w:val="24"/>
          <w:szCs w:val="24"/>
          <w:lang w:val="en-ID"/>
        </w:rPr>
        <w:t>dari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buah</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Belimbing</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wuluh</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ditemukan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yaitu</w:t>
      </w:r>
      <w:proofErr w:type="spellEnd"/>
      <w:r w:rsidRPr="006D0B94">
        <w:rPr>
          <w:rFonts w:ascii="Tw Cen MT" w:hAnsi="Tw Cen MT" w:cs="Times New Roman"/>
          <w:sz w:val="24"/>
          <w:szCs w:val="24"/>
          <w:lang w:val="en-ID"/>
        </w:rPr>
        <w:t xml:space="preserve"> </w:t>
      </w:r>
      <w:r w:rsidRPr="006D0B94">
        <w:rPr>
          <w:rFonts w:ascii="Tw Cen MT" w:hAnsi="Tw Cen MT" w:cs="Times New Roman"/>
          <w:i/>
          <w:sz w:val="24"/>
          <w:szCs w:val="24"/>
          <w:lang w:val="en-ID"/>
        </w:rPr>
        <w:t xml:space="preserve">Enterococcus faecalis, Lactococcus lactis </w:t>
      </w:r>
      <w:proofErr w:type="spellStart"/>
      <w:r w:rsidRPr="006D0B94">
        <w:rPr>
          <w:rFonts w:ascii="Tw Cen MT" w:hAnsi="Tw Cen MT" w:cs="Times New Roman"/>
          <w:i/>
          <w:sz w:val="24"/>
          <w:szCs w:val="24"/>
          <w:lang w:val="en-ID"/>
        </w:rPr>
        <w:t>subsp</w:t>
      </w:r>
      <w:proofErr w:type="spellEnd"/>
      <w:r w:rsidRPr="006D0B94">
        <w:rPr>
          <w:rFonts w:ascii="Tw Cen MT" w:hAnsi="Tw Cen MT" w:cs="Times New Roman"/>
          <w:i/>
          <w:sz w:val="24"/>
          <w:szCs w:val="24"/>
          <w:lang w:val="en-ID"/>
        </w:rPr>
        <w:t xml:space="preserve"> lactis, dan Lactobacillus plantarum</w:t>
      </w:r>
      <w:r>
        <w:rPr>
          <w:rFonts w:ascii="Tw Cen MT" w:hAnsi="Tw Cen MT" w:cs="Times New Roman"/>
          <w:i/>
          <w:sz w:val="24"/>
          <w:szCs w:val="24"/>
          <w:lang w:val="en-ID"/>
        </w:rPr>
        <w:t xml:space="preserve"> </w:t>
      </w:r>
      <w:r>
        <w:rPr>
          <w:rFonts w:ascii="Tw Cen MT" w:hAnsi="Tw Cen MT" w:cs="Times New Roman"/>
          <w:i/>
          <w:sz w:val="24"/>
          <w:szCs w:val="24"/>
          <w:lang w:val="en-ID"/>
        </w:rPr>
        <w:fldChar w:fldCharType="begin" w:fldLock="1"/>
      </w:r>
      <w:r>
        <w:rPr>
          <w:rFonts w:ascii="Tw Cen MT" w:hAnsi="Tw Cen MT" w:cs="Times New Roman"/>
          <w:i/>
          <w:sz w:val="24"/>
          <w:szCs w:val="24"/>
          <w:lang w:val="en-ID"/>
        </w:rPr>
        <w:instrText>ADDIN CSL_CITATION {"citationItems":[{"id":"ITEM-1","itemData":{"ISSN":"1412-4424","abstract":"The objective of this study was to identify indigenous lactic acid bacteria from bilimbi. Seven isolates wereselected from bilimbi. Isolates were identified by morphological and biochemical characterictics and theirability to ferment carbohydrates. Three species of lactic acid bacteria from bilimbi were identified, asEnterococcus faecalis, Lactococcus lactis subsp. lactis and Lactobacillus plantarum.   Key words : bilimbi, isolate, identification, indigenous, lactic acid bacteria","author":[{"dropping-particle":"","family":"Muzaifa","given":"Murna","non-dropping-particle":"","parse-names":false,"suffix":""}],"container-title":"Jurnal Sagu","id":"ITEM-1","issue":"1","issued":{"date-parts":[["2014"]]},"page":"8-13","title":"IDENTIFIKASI BAKTERI ASAM LAKTAT INDIGENOUS DARI BELIMBING WULUH (Averrhoa bilimbi L.)","type":"article-journal","volume":"13"},"uris":["http://www.mendeley.com/documents/?uuid=552030f8-c61a-4490-8eb1-fd8102336d5c"]}],"mendeley":{"formattedCitation":"[8]","plainTextFormattedCitation":"[8]","previouslyFormattedCitation":"[8]"},"properties":{"noteIndex":0},"schema":"https://github.com/citation-style-language/schema/raw/master/csl-citation.json"}</w:instrText>
      </w:r>
      <w:r>
        <w:rPr>
          <w:rFonts w:ascii="Tw Cen MT" w:hAnsi="Tw Cen MT" w:cs="Times New Roman"/>
          <w:i/>
          <w:sz w:val="24"/>
          <w:szCs w:val="24"/>
          <w:lang w:val="en-ID"/>
        </w:rPr>
        <w:fldChar w:fldCharType="separate"/>
      </w:r>
      <w:r w:rsidRPr="00494F1C">
        <w:rPr>
          <w:rFonts w:ascii="Tw Cen MT" w:hAnsi="Tw Cen MT" w:cs="Times New Roman"/>
          <w:noProof/>
          <w:sz w:val="24"/>
          <w:szCs w:val="24"/>
          <w:lang w:val="en-ID"/>
        </w:rPr>
        <w:t>[8]</w:t>
      </w:r>
      <w:r>
        <w:rPr>
          <w:rFonts w:ascii="Tw Cen MT" w:hAnsi="Tw Cen MT" w:cs="Times New Roman"/>
          <w:i/>
          <w:sz w:val="24"/>
          <w:szCs w:val="24"/>
          <w:lang w:val="en-ID"/>
        </w:rPr>
        <w:fldChar w:fldCharType="end"/>
      </w:r>
      <w:r w:rsidRPr="006D0B94">
        <w:rPr>
          <w:rFonts w:ascii="Tw Cen MT" w:hAnsi="Tw Cen MT" w:cs="Times New Roman"/>
          <w:i/>
          <w:sz w:val="24"/>
          <w:szCs w:val="24"/>
          <w:lang w:val="en-ID"/>
        </w:rPr>
        <w:t>.</w:t>
      </w:r>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Berdasarkan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latar</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belakang</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tersebut</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maka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penulis</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mencoba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untuk</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mengisolasi</w:t>
      </w:r>
      <w:proofErr w:type="spellEnd"/>
      <w:r w:rsidRPr="006D0B94">
        <w:rPr>
          <w:rFonts w:ascii="Tw Cen MT" w:hAnsi="Tw Cen MT" w:cs="Times New Roman"/>
          <w:sz w:val="24"/>
          <w:szCs w:val="24"/>
          <w:lang w:val="en-ID"/>
        </w:rPr>
        <w:t xml:space="preserve"> dan </w:t>
      </w:r>
      <w:proofErr w:type="spellStart"/>
      <w:r w:rsidRPr="006D0B94">
        <w:rPr>
          <w:rFonts w:ascii="Tw Cen MT" w:hAnsi="Tw Cen MT" w:cs="Times New Roman"/>
          <w:sz w:val="24"/>
          <w:szCs w:val="24"/>
          <w:lang w:val="en-ID"/>
        </w:rPr>
        <w:t>mengidentifikasi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bakteri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endofit</w:t>
      </w:r>
      <w:proofErr w:type="spellEnd"/>
      <w:r w:rsidRPr="006D0B94">
        <w:rPr>
          <w:rFonts w:ascii="Tw Cen MT" w:hAnsi="Tw Cen MT" w:cs="Times New Roman"/>
          <w:sz w:val="24"/>
          <w:szCs w:val="24"/>
          <w:lang w:val="en-ID"/>
        </w:rPr>
        <w:t xml:space="preserve"> yang </w:t>
      </w:r>
      <w:proofErr w:type="spellStart"/>
      <w:r w:rsidRPr="006D0B94">
        <w:rPr>
          <w:rFonts w:ascii="Tw Cen MT" w:hAnsi="Tw Cen MT" w:cs="Times New Roman"/>
          <w:sz w:val="24"/>
          <w:szCs w:val="24"/>
          <w:lang w:val="en-ID"/>
        </w:rPr>
        <w:t>berpotensi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sebagai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bakteri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asam</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laktat</w:t>
      </w:r>
      <w:proofErr w:type="spellEnd"/>
      <w:r w:rsidRPr="006D0B94">
        <w:rPr>
          <w:rFonts w:ascii="Tw Cen MT" w:hAnsi="Tw Cen MT" w:cs="Times New Roman"/>
          <w:sz w:val="24"/>
          <w:szCs w:val="24"/>
          <w:lang w:val="en-ID"/>
        </w:rPr>
        <w:t xml:space="preserve"> yang </w:t>
      </w:r>
      <w:proofErr w:type="spellStart"/>
      <w:r w:rsidRPr="006D0B94">
        <w:rPr>
          <w:rFonts w:ascii="Tw Cen MT" w:hAnsi="Tw Cen MT" w:cs="Times New Roman"/>
          <w:sz w:val="24"/>
          <w:szCs w:val="24"/>
          <w:lang w:val="en-ID"/>
        </w:rPr>
        <w:t>terdapat</w:t>
      </w:r>
      <w:proofErr w:type="spellEnd"/>
      <w:r w:rsidRPr="006D0B94">
        <w:rPr>
          <w:rFonts w:ascii="Tw Cen MT" w:hAnsi="Tw Cen MT" w:cs="Times New Roman"/>
          <w:sz w:val="24"/>
          <w:szCs w:val="24"/>
          <w:lang w:val="en-ID"/>
        </w:rPr>
        <w:t xml:space="preserve"> pada </w:t>
      </w:r>
      <w:proofErr w:type="spellStart"/>
      <w:r w:rsidRPr="006D0B94">
        <w:rPr>
          <w:rFonts w:ascii="Tw Cen MT" w:hAnsi="Tw Cen MT" w:cs="Times New Roman"/>
          <w:sz w:val="24"/>
          <w:szCs w:val="24"/>
          <w:lang w:val="en-ID"/>
        </w:rPr>
        <w:t>daun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Blimbing</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wuluh</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i/>
          <w:sz w:val="24"/>
          <w:szCs w:val="24"/>
          <w:lang w:val="en-ID"/>
        </w:rPr>
        <w:t>A.blimbii</w:t>
      </w:r>
      <w:proofErr w:type="spellEnd"/>
      <w:r w:rsidRPr="006D0B94">
        <w:rPr>
          <w:rFonts w:ascii="Tw Cen MT" w:hAnsi="Tw Cen MT" w:cs="Times New Roman"/>
          <w:sz w:val="24"/>
          <w:szCs w:val="24"/>
          <w:lang w:val="en-ID"/>
        </w:rPr>
        <w:t>).</w:t>
      </w:r>
    </w:p>
    <w:p w14:paraId="3E6C7BCF" w14:textId="77777777" w:rsidR="00F67A6A" w:rsidRPr="00AC3AD5" w:rsidRDefault="00F67A6A" w:rsidP="00AC3AD5">
      <w:pPr>
        <w:spacing w:after="0" w:line="240" w:lineRule="auto"/>
        <w:rPr>
          <w:rFonts w:ascii="Tw Cen MT" w:hAnsi="Tw Cen MT" w:cs="Times New Roman"/>
          <w:b/>
          <w:bCs/>
          <w:iCs/>
          <w:sz w:val="24"/>
          <w:szCs w:val="24"/>
        </w:rPr>
      </w:pPr>
    </w:p>
    <w:p w14:paraId="56B9F7A6" w14:textId="03D9C238" w:rsidR="007106F6" w:rsidRPr="00AC3AD5" w:rsidRDefault="007106F6" w:rsidP="00AC3AD5">
      <w:pPr>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 xml:space="preserve">METODE </w:t>
      </w:r>
    </w:p>
    <w:p w14:paraId="5042D7D7" w14:textId="77777777" w:rsidR="00BF3DA8" w:rsidRPr="006D0B94" w:rsidRDefault="00BF3DA8" w:rsidP="00BF3DA8">
      <w:pPr>
        <w:spacing w:after="0" w:line="240" w:lineRule="auto"/>
        <w:jc w:val="both"/>
        <w:rPr>
          <w:rFonts w:ascii="Tw Cen MT" w:eastAsia="Twentieth Century" w:hAnsi="Tw Cen MT" w:cs="Twentieth Century"/>
          <w:bCs/>
          <w:sz w:val="24"/>
          <w:szCs w:val="24"/>
          <w:lang w:val="en-ID"/>
        </w:rPr>
      </w:pPr>
      <w:proofErr w:type="spellStart"/>
      <w:r w:rsidRPr="006D0B94">
        <w:rPr>
          <w:rFonts w:ascii="Tw Cen MT" w:eastAsia="Twentieth Century" w:hAnsi="Tw Cen MT" w:cs="Twentieth Century"/>
          <w:bCs/>
          <w:sz w:val="24"/>
          <w:szCs w:val="24"/>
          <w:lang w:val="en-ID"/>
        </w:rPr>
        <w:t>Metode</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penelitian</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ini</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adalah</w:t>
      </w:r>
      <w:proofErr w:type="spellEnd"/>
      <w:r w:rsidRPr="006D0B94">
        <w:rPr>
          <w:rFonts w:ascii="Tw Cen MT" w:eastAsia="Twentieth Century" w:hAnsi="Tw Cen MT" w:cs="Twentieth Century"/>
          <w:bCs/>
          <w:sz w:val="24"/>
          <w:szCs w:val="24"/>
          <w:lang w:val="en-ID"/>
        </w:rPr>
        <w:t xml:space="preserve"> survey </w:t>
      </w:r>
      <w:proofErr w:type="spellStart"/>
      <w:r w:rsidRPr="006D0B94">
        <w:rPr>
          <w:rFonts w:ascii="Tw Cen MT" w:eastAsia="Twentieth Century" w:hAnsi="Tw Cen MT" w:cs="Twentieth Century"/>
          <w:bCs/>
          <w:sz w:val="24"/>
          <w:szCs w:val="24"/>
          <w:lang w:val="en-ID"/>
        </w:rPr>
        <w:t>dengan</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pengambilan</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sampel</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secara</w:t>
      </w:r>
      <w:proofErr w:type="spellEnd"/>
      <w:r w:rsidRPr="006D0B94">
        <w:rPr>
          <w:rFonts w:ascii="Tw Cen MT" w:eastAsia="Twentieth Century" w:hAnsi="Tw Cen MT" w:cs="Twentieth Century"/>
          <w:bCs/>
          <w:sz w:val="24"/>
          <w:szCs w:val="24"/>
          <w:lang w:val="en-ID"/>
        </w:rPr>
        <w:t xml:space="preserve"> purposive sampling dan </w:t>
      </w:r>
      <w:proofErr w:type="spellStart"/>
      <w:r w:rsidRPr="006D0B94">
        <w:rPr>
          <w:rFonts w:ascii="Tw Cen MT" w:eastAsia="Twentieth Century" w:hAnsi="Tw Cen MT" w:cs="Twentieth Century"/>
          <w:bCs/>
          <w:sz w:val="24"/>
          <w:szCs w:val="24"/>
          <w:lang w:val="en-ID"/>
        </w:rPr>
        <w:t>dilakukan</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eksperiment</w:t>
      </w:r>
      <w:proofErr w:type="spellEnd"/>
      <w:r w:rsidRPr="006D0B94">
        <w:rPr>
          <w:rFonts w:ascii="Tw Cen MT" w:eastAsia="Twentieth Century" w:hAnsi="Tw Cen MT" w:cs="Twentieth Century"/>
          <w:bCs/>
          <w:sz w:val="24"/>
          <w:szCs w:val="24"/>
          <w:lang w:val="en-ID"/>
        </w:rPr>
        <w:t xml:space="preserve"> di </w:t>
      </w:r>
      <w:proofErr w:type="spellStart"/>
      <w:r w:rsidRPr="006D0B94">
        <w:rPr>
          <w:rFonts w:ascii="Tw Cen MT" w:eastAsia="Twentieth Century" w:hAnsi="Tw Cen MT" w:cs="Twentieth Century"/>
          <w:bCs/>
          <w:sz w:val="24"/>
          <w:szCs w:val="24"/>
          <w:lang w:val="en-ID"/>
        </w:rPr>
        <w:t>laboratorium</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Samp</w:t>
      </w:r>
      <w:r>
        <w:rPr>
          <w:rFonts w:ascii="Tw Cen MT" w:eastAsia="Twentieth Century" w:hAnsi="Tw Cen MT" w:cs="Twentieth Century"/>
          <w:bCs/>
          <w:sz w:val="24"/>
          <w:szCs w:val="24"/>
          <w:lang w:val="en-ID"/>
        </w:rPr>
        <w:t>e</w:t>
      </w:r>
      <w:r w:rsidRPr="006D0B94">
        <w:rPr>
          <w:rFonts w:ascii="Tw Cen MT" w:eastAsia="Twentieth Century" w:hAnsi="Tw Cen MT" w:cs="Twentieth Century"/>
          <w:bCs/>
          <w:sz w:val="24"/>
          <w:szCs w:val="24"/>
          <w:lang w:val="en-ID"/>
        </w:rPr>
        <w:t>l</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penelitian</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ini</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yaitu</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daun</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blimbing</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wuluh</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dengan</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kriteria</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daun</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blimbing</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wuluh</w:t>
      </w:r>
      <w:proofErr w:type="spellEnd"/>
      <w:r w:rsidRPr="006D0B94">
        <w:rPr>
          <w:rFonts w:ascii="Tw Cen MT" w:eastAsia="Twentieth Century" w:hAnsi="Tw Cen MT" w:cs="Twentieth Century"/>
          <w:bCs/>
          <w:sz w:val="24"/>
          <w:szCs w:val="24"/>
          <w:lang w:val="en-ID"/>
        </w:rPr>
        <w:t xml:space="preserve"> yang </w:t>
      </w:r>
      <w:proofErr w:type="spellStart"/>
      <w:r w:rsidRPr="006D0B94">
        <w:rPr>
          <w:rFonts w:ascii="Tw Cen MT" w:eastAsia="Twentieth Century" w:hAnsi="Tw Cen MT" w:cs="Twentieth Century"/>
          <w:bCs/>
          <w:sz w:val="24"/>
          <w:szCs w:val="24"/>
          <w:lang w:val="en-ID"/>
        </w:rPr>
        <w:t>lebar</w:t>
      </w:r>
      <w:proofErr w:type="spellEnd"/>
      <w:r w:rsidRPr="006D0B94">
        <w:rPr>
          <w:rFonts w:ascii="Tw Cen MT" w:eastAsia="Twentieth Century" w:hAnsi="Tw Cen MT" w:cs="Twentieth Century"/>
          <w:bCs/>
          <w:sz w:val="24"/>
          <w:szCs w:val="24"/>
          <w:lang w:val="en-ID"/>
        </w:rPr>
        <w:t xml:space="preserve">, segar </w:t>
      </w:r>
      <w:proofErr w:type="spellStart"/>
      <w:r w:rsidRPr="006D0B94">
        <w:rPr>
          <w:rFonts w:ascii="Tw Cen MT" w:eastAsia="Twentieth Century" w:hAnsi="Tw Cen MT" w:cs="Twentieth Century"/>
          <w:bCs/>
          <w:sz w:val="24"/>
          <w:szCs w:val="24"/>
          <w:lang w:val="en-ID"/>
        </w:rPr>
        <w:t>tanpa</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adanya</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kerusakan</w:t>
      </w:r>
      <w:proofErr w:type="spellEnd"/>
      <w:r w:rsidRPr="006D0B94">
        <w:rPr>
          <w:rFonts w:ascii="Tw Cen MT" w:eastAsia="Twentieth Century" w:hAnsi="Tw Cen MT" w:cs="Twentieth Century"/>
          <w:bCs/>
          <w:sz w:val="24"/>
          <w:szCs w:val="24"/>
          <w:lang w:val="en-ID"/>
        </w:rPr>
        <w:t xml:space="preserve"> dan </w:t>
      </w:r>
      <w:proofErr w:type="spellStart"/>
      <w:r w:rsidRPr="006D0B94">
        <w:rPr>
          <w:rFonts w:ascii="Tw Cen MT" w:eastAsia="Twentieth Century" w:hAnsi="Tw Cen MT" w:cs="Twentieth Century"/>
          <w:bCs/>
          <w:sz w:val="24"/>
          <w:szCs w:val="24"/>
          <w:lang w:val="en-ID"/>
        </w:rPr>
        <w:t>pengambilan</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daun</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dari</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tangkai</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pohon</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menggunakan</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gunting</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atau</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pisau</w:t>
      </w:r>
      <w:proofErr w:type="spellEnd"/>
      <w:r w:rsidRPr="006D0B94">
        <w:rPr>
          <w:rFonts w:ascii="Tw Cen MT" w:eastAsia="Twentieth Century" w:hAnsi="Tw Cen MT" w:cs="Twentieth Century"/>
          <w:bCs/>
          <w:sz w:val="24"/>
          <w:szCs w:val="24"/>
          <w:lang w:val="en-ID"/>
        </w:rPr>
        <w:t xml:space="preserve">. Waktu </w:t>
      </w:r>
      <w:proofErr w:type="spellStart"/>
      <w:r w:rsidRPr="006D0B94">
        <w:rPr>
          <w:rFonts w:ascii="Tw Cen MT" w:eastAsia="Twentieth Century" w:hAnsi="Tw Cen MT" w:cs="Twentieth Century"/>
          <w:bCs/>
          <w:sz w:val="24"/>
          <w:szCs w:val="24"/>
          <w:lang w:val="en-ID"/>
        </w:rPr>
        <w:t>pelaksanaan</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dilakukan</w:t>
      </w:r>
      <w:proofErr w:type="spellEnd"/>
      <w:r w:rsidRPr="006D0B94">
        <w:rPr>
          <w:rFonts w:ascii="Tw Cen MT" w:eastAsia="Twentieth Century" w:hAnsi="Tw Cen MT" w:cs="Twentieth Century"/>
          <w:bCs/>
          <w:sz w:val="24"/>
          <w:szCs w:val="24"/>
          <w:lang w:val="en-ID"/>
        </w:rPr>
        <w:t xml:space="preserve"> pada </w:t>
      </w:r>
      <w:proofErr w:type="spellStart"/>
      <w:r w:rsidRPr="006D0B94">
        <w:rPr>
          <w:rFonts w:ascii="Tw Cen MT" w:eastAsia="Twentieth Century" w:hAnsi="Tw Cen MT" w:cs="Twentieth Century"/>
          <w:bCs/>
          <w:sz w:val="24"/>
          <w:szCs w:val="24"/>
          <w:lang w:val="en-ID"/>
        </w:rPr>
        <w:t>bulan</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Februari-Agustus</w:t>
      </w:r>
      <w:proofErr w:type="spellEnd"/>
      <w:r w:rsidRPr="006D0B94">
        <w:rPr>
          <w:rFonts w:ascii="Tw Cen MT" w:eastAsia="Twentieth Century" w:hAnsi="Tw Cen MT" w:cs="Twentieth Century"/>
          <w:bCs/>
          <w:sz w:val="24"/>
          <w:szCs w:val="24"/>
          <w:lang w:val="en-ID"/>
        </w:rPr>
        <w:t xml:space="preserve"> 2022 di </w:t>
      </w:r>
      <w:proofErr w:type="spellStart"/>
      <w:r w:rsidRPr="006D0B94">
        <w:rPr>
          <w:rFonts w:ascii="Tw Cen MT" w:eastAsia="Twentieth Century" w:hAnsi="Tw Cen MT" w:cs="Twentieth Century"/>
          <w:bCs/>
          <w:sz w:val="24"/>
          <w:szCs w:val="24"/>
          <w:lang w:val="en-ID"/>
        </w:rPr>
        <w:t>Laboratorium</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Mikrobiologi</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Fakultas</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Kedokteran</w:t>
      </w:r>
      <w:proofErr w:type="spellEnd"/>
      <w:r w:rsidRPr="006D0B94">
        <w:rPr>
          <w:rFonts w:ascii="Tw Cen MT" w:eastAsia="Twentieth Century" w:hAnsi="Tw Cen MT" w:cs="Twentieth Century"/>
          <w:bCs/>
          <w:sz w:val="24"/>
          <w:szCs w:val="24"/>
          <w:lang w:val="en-ID"/>
        </w:rPr>
        <w:t xml:space="preserve"> Universitas Riau.</w:t>
      </w:r>
    </w:p>
    <w:p w14:paraId="2F5F23F4" w14:textId="77777777" w:rsidR="00BF3DA8" w:rsidRDefault="00BF3DA8" w:rsidP="00BF3DA8">
      <w:pPr>
        <w:spacing w:after="0" w:line="240" w:lineRule="auto"/>
        <w:jc w:val="both"/>
        <w:rPr>
          <w:rFonts w:ascii="Tw Cen MT" w:eastAsia="Twentieth Century" w:hAnsi="Tw Cen MT" w:cs="Twentieth Century"/>
          <w:sz w:val="24"/>
          <w:szCs w:val="24"/>
          <w:lang w:val="en-ID"/>
        </w:rPr>
      </w:pPr>
      <w:proofErr w:type="spellStart"/>
      <w:r>
        <w:rPr>
          <w:rFonts w:ascii="Tw Cen MT" w:eastAsia="Twentieth Century" w:hAnsi="Tw Cen MT" w:cs="Twentieth Century"/>
          <w:sz w:val="24"/>
          <w:szCs w:val="24"/>
          <w:lang w:val="en-ID"/>
        </w:rPr>
        <w:t>P</w:t>
      </w:r>
      <w:r w:rsidRPr="006D0B94">
        <w:rPr>
          <w:rFonts w:ascii="Tw Cen MT" w:eastAsia="Twentieth Century" w:hAnsi="Tw Cen MT" w:cs="Twentieth Century"/>
          <w:sz w:val="24"/>
          <w:szCs w:val="24"/>
          <w:lang w:val="en-ID"/>
        </w:rPr>
        <w:t>rosedur</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kerja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yaitu</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pertama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sterilisasi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alat</w:t>
      </w:r>
      <w:proofErr w:type="spellEnd"/>
      <w:r w:rsidRPr="006D0B94">
        <w:rPr>
          <w:rFonts w:ascii="Tw Cen MT" w:eastAsia="Twentieth Century" w:hAnsi="Tw Cen MT" w:cs="Twentieth Century"/>
          <w:sz w:val="24"/>
          <w:szCs w:val="24"/>
          <w:lang w:val="en-ID"/>
        </w:rPr>
        <w:t xml:space="preserve">. Alat yang </w:t>
      </w:r>
      <w:proofErr w:type="spellStart"/>
      <w:r w:rsidRPr="006D0B94">
        <w:rPr>
          <w:rFonts w:ascii="Tw Cen MT" w:eastAsia="Twentieth Century" w:hAnsi="Tw Cen MT" w:cs="Twentieth Century"/>
          <w:sz w:val="24"/>
          <w:szCs w:val="24"/>
          <w:lang w:val="en-ID"/>
        </w:rPr>
        <w:t>akan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digunakan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dilakukan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sterilisasi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dengan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autoklaf</w:t>
      </w:r>
      <w:proofErr w:type="spellEnd"/>
      <w:r w:rsidRPr="006D0B94">
        <w:rPr>
          <w:rFonts w:ascii="Tw Cen MT" w:eastAsia="Twentieth Century" w:hAnsi="Tw Cen MT" w:cs="Twentieth Century"/>
          <w:sz w:val="24"/>
          <w:szCs w:val="24"/>
          <w:lang w:val="en-ID"/>
        </w:rPr>
        <w:t xml:space="preserve"> pada </w:t>
      </w:r>
      <w:proofErr w:type="spellStart"/>
      <w:r w:rsidRPr="006D0B94">
        <w:rPr>
          <w:rFonts w:ascii="Tw Cen MT" w:eastAsia="Twentieth Century" w:hAnsi="Tw Cen MT" w:cs="Twentieth Century"/>
          <w:sz w:val="24"/>
          <w:szCs w:val="24"/>
          <w:lang w:val="en-ID"/>
        </w:rPr>
        <w:t>suhu</w:t>
      </w:r>
      <w:proofErr w:type="spellEnd"/>
      <w:r w:rsidRPr="006D0B94">
        <w:rPr>
          <w:rFonts w:ascii="Tw Cen MT" w:eastAsia="Twentieth Century" w:hAnsi="Tw Cen MT" w:cs="Twentieth Century"/>
          <w:sz w:val="24"/>
          <w:szCs w:val="24"/>
          <w:lang w:val="en-ID"/>
        </w:rPr>
        <w:t xml:space="preserve"> 121</w:t>
      </w:r>
      <w:r w:rsidRPr="006D0B94">
        <w:rPr>
          <w:rFonts w:ascii="Arial" w:eastAsia="Twentieth Century" w:hAnsi="Arial" w:cs="Arial"/>
          <w:sz w:val="24"/>
          <w:szCs w:val="24"/>
          <w:lang w:val="en-ID"/>
        </w:rPr>
        <w:t>ᵒ</w:t>
      </w:r>
      <w:r w:rsidRPr="006D0B94">
        <w:rPr>
          <w:rFonts w:ascii="Tw Cen MT" w:eastAsia="Twentieth Century" w:hAnsi="Tw Cen MT" w:cs="Twentieth Century"/>
          <w:sz w:val="24"/>
          <w:szCs w:val="24"/>
          <w:lang w:val="en-ID"/>
        </w:rPr>
        <w:t xml:space="preserve">C </w:t>
      </w:r>
      <w:proofErr w:type="spellStart"/>
      <w:r w:rsidRPr="006D0B94">
        <w:rPr>
          <w:rFonts w:ascii="Tw Cen MT" w:eastAsia="Twentieth Century" w:hAnsi="Tw Cen MT" w:cs="Twentieth Century"/>
          <w:sz w:val="24"/>
          <w:szCs w:val="24"/>
          <w:lang w:val="en-ID"/>
        </w:rPr>
        <w:t>tekanan</w:t>
      </w:r>
      <w:proofErr w:type="spellEnd"/>
      <w:r w:rsidRPr="006D0B94">
        <w:rPr>
          <w:rFonts w:ascii="Tw Cen MT" w:eastAsia="Twentieth Century" w:hAnsi="Tw Cen MT" w:cs="Twentieth Century"/>
          <w:sz w:val="24"/>
          <w:szCs w:val="24"/>
          <w:lang w:val="en-ID"/>
        </w:rPr>
        <w:t xml:space="preserve"> 15 lbs </w:t>
      </w:r>
      <w:proofErr w:type="spellStart"/>
      <w:r w:rsidRPr="006D0B94">
        <w:rPr>
          <w:rFonts w:ascii="Tw Cen MT" w:eastAsia="Twentieth Century" w:hAnsi="Tw Cen MT" w:cs="Twentieth Century"/>
          <w:sz w:val="24"/>
          <w:szCs w:val="24"/>
          <w:lang w:val="en-ID"/>
        </w:rPr>
        <w:t>selama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lebih</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kurang</w:t>
      </w:r>
      <w:proofErr w:type="spellEnd"/>
      <w:r w:rsidRPr="006D0B94">
        <w:rPr>
          <w:rFonts w:ascii="Tw Cen MT" w:eastAsia="Twentieth Century" w:hAnsi="Tw Cen MT" w:cs="Twentieth Century"/>
          <w:sz w:val="24"/>
          <w:szCs w:val="24"/>
          <w:lang w:val="en-ID"/>
        </w:rPr>
        <w:t xml:space="preserve"> 15 </w:t>
      </w:r>
      <w:proofErr w:type="spellStart"/>
      <w:r w:rsidRPr="006D0B94">
        <w:rPr>
          <w:rFonts w:ascii="Tw Cen MT" w:eastAsia="Twentieth Century" w:hAnsi="Tw Cen MT" w:cs="Twentieth Century"/>
          <w:sz w:val="24"/>
          <w:szCs w:val="24"/>
          <w:lang w:val="en-ID"/>
        </w:rPr>
        <w:t>menit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Tahap</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kedua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pengambilan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sampel</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sampel</w:t>
      </w:r>
      <w:proofErr w:type="spellEnd"/>
      <w:r w:rsidRPr="006D0B94">
        <w:rPr>
          <w:rFonts w:ascii="Tw Cen MT" w:eastAsia="Twentieth Century" w:hAnsi="Tw Cen MT" w:cs="Twentieth Century"/>
          <w:sz w:val="24"/>
          <w:szCs w:val="24"/>
          <w:lang w:val="en-ID"/>
        </w:rPr>
        <w:t xml:space="preserve"> yang </w:t>
      </w:r>
      <w:proofErr w:type="spellStart"/>
      <w:r w:rsidRPr="006D0B94">
        <w:rPr>
          <w:rFonts w:ascii="Tw Cen MT" w:eastAsia="Twentieth Century" w:hAnsi="Tw Cen MT" w:cs="Twentieth Century"/>
          <w:sz w:val="24"/>
          <w:szCs w:val="24"/>
          <w:lang w:val="en-ID"/>
        </w:rPr>
        <w:t>sudah</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diambil</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berdasarkan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kriteria</w:t>
      </w:r>
      <w:proofErr w:type="spellEnd"/>
      <w:r w:rsidRPr="006D0B94">
        <w:rPr>
          <w:rFonts w:ascii="Tw Cen MT" w:eastAsia="Twentieth Century" w:hAnsi="Tw Cen MT" w:cs="Twentieth Century"/>
          <w:sz w:val="24"/>
          <w:szCs w:val="24"/>
          <w:lang w:val="en-ID"/>
        </w:rPr>
        <w:t xml:space="preserve"> di </w:t>
      </w:r>
      <w:proofErr w:type="spellStart"/>
      <w:r w:rsidRPr="006D0B94">
        <w:rPr>
          <w:rFonts w:ascii="Tw Cen MT" w:eastAsia="Twentieth Century" w:hAnsi="Tw Cen MT" w:cs="Twentieth Century"/>
          <w:sz w:val="24"/>
          <w:szCs w:val="24"/>
          <w:lang w:val="en-ID"/>
        </w:rPr>
        <w:t>cuci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bersih</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dengan</w:t>
      </w:r>
      <w:proofErr w:type="spellEnd"/>
      <w:r w:rsidRPr="006D0B94">
        <w:rPr>
          <w:rFonts w:ascii="Tw Cen MT" w:eastAsia="Twentieth Century" w:hAnsi="Tw Cen MT" w:cs="Twentieth Century"/>
          <w:sz w:val="24"/>
          <w:szCs w:val="24"/>
          <w:lang w:val="en-ID"/>
        </w:rPr>
        <w:t xml:space="preserve"> air </w:t>
      </w:r>
      <w:proofErr w:type="spellStart"/>
      <w:r w:rsidRPr="006D0B94">
        <w:rPr>
          <w:rFonts w:ascii="Tw Cen MT" w:eastAsia="Twentieth Century" w:hAnsi="Tw Cen MT" w:cs="Twentieth Century"/>
          <w:sz w:val="24"/>
          <w:szCs w:val="24"/>
          <w:lang w:val="en-ID"/>
        </w:rPr>
        <w:t>mengalir</w:t>
      </w:r>
      <w:proofErr w:type="spellEnd"/>
      <w:r w:rsidRPr="006D0B94">
        <w:rPr>
          <w:rFonts w:ascii="Tw Cen MT" w:eastAsia="Twentieth Century" w:hAnsi="Tw Cen MT" w:cs="Twentieth Century"/>
          <w:sz w:val="24"/>
          <w:szCs w:val="24"/>
          <w:lang w:val="en-ID"/>
        </w:rPr>
        <w:t xml:space="preserve"> dan </w:t>
      </w:r>
      <w:proofErr w:type="spellStart"/>
      <w:r w:rsidRPr="006D0B94">
        <w:rPr>
          <w:rFonts w:ascii="Tw Cen MT" w:eastAsia="Twentieth Century" w:hAnsi="Tw Cen MT" w:cs="Twentieth Century"/>
          <w:sz w:val="24"/>
          <w:szCs w:val="24"/>
          <w:lang w:val="en-ID"/>
        </w:rPr>
        <w:t>dicuci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dengan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alkohol</w:t>
      </w:r>
      <w:proofErr w:type="spellEnd"/>
      <w:r w:rsidRPr="006D0B94">
        <w:rPr>
          <w:rFonts w:ascii="Tw Cen MT" w:eastAsia="Twentieth Century" w:hAnsi="Tw Cen MT" w:cs="Twentieth Century"/>
          <w:sz w:val="24"/>
          <w:szCs w:val="24"/>
          <w:lang w:val="en-ID"/>
        </w:rPr>
        <w:t xml:space="preserve"> </w:t>
      </w:r>
      <w:r w:rsidRPr="006D0B94">
        <w:rPr>
          <w:rFonts w:ascii="Tw Cen MT" w:eastAsia="Twentieth Century" w:hAnsi="Tw Cen MT" w:cs="Twentieth Century"/>
          <w:sz w:val="24"/>
          <w:szCs w:val="24"/>
          <w:lang w:val="en-ID"/>
        </w:rPr>
        <w:lastRenderedPageBreak/>
        <w:t xml:space="preserve">70% </w:t>
      </w:r>
      <w:proofErr w:type="spellStart"/>
      <w:r w:rsidRPr="006D0B94">
        <w:rPr>
          <w:rFonts w:ascii="Tw Cen MT" w:eastAsia="Twentieth Century" w:hAnsi="Tw Cen MT" w:cs="Twentieth Century"/>
          <w:sz w:val="24"/>
          <w:szCs w:val="24"/>
          <w:lang w:val="en-ID"/>
        </w:rPr>
        <w:t>lalu</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daun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dibagi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menjadi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dua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bagian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tepat</w:t>
      </w:r>
      <w:proofErr w:type="spellEnd"/>
      <w:r w:rsidRPr="006D0B94">
        <w:rPr>
          <w:rFonts w:ascii="Tw Cen MT" w:eastAsia="Twentieth Century" w:hAnsi="Tw Cen MT" w:cs="Twentieth Century"/>
          <w:sz w:val="24"/>
          <w:szCs w:val="24"/>
          <w:lang w:val="en-ID"/>
        </w:rPr>
        <w:t xml:space="preserve"> pada </w:t>
      </w:r>
      <w:proofErr w:type="spellStart"/>
      <w:r w:rsidRPr="006D0B94">
        <w:rPr>
          <w:rFonts w:ascii="Tw Cen MT" w:eastAsia="Twentieth Century" w:hAnsi="Tw Cen MT" w:cs="Twentieth Century"/>
          <w:sz w:val="24"/>
          <w:szCs w:val="24"/>
          <w:lang w:val="en-ID"/>
        </w:rPr>
        <w:t>tengah</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tulang</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daun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kemudia</w:t>
      </w:r>
      <w:r>
        <w:rPr>
          <w:rFonts w:ascii="Tw Cen MT" w:eastAsia="Twentieth Century" w:hAnsi="Tw Cen MT" w:cs="Twentieth Century"/>
          <w:sz w:val="24"/>
          <w:szCs w:val="24"/>
          <w:lang w:val="en-ID"/>
        </w:rPr>
        <w:t>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dipotong</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dengan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ukuran</w:t>
      </w:r>
      <w:proofErr w:type="spellEnd"/>
      <w:r w:rsidRPr="006D0B94">
        <w:rPr>
          <w:rFonts w:ascii="Tw Cen MT" w:eastAsia="Twentieth Century" w:hAnsi="Tw Cen MT" w:cs="Twentieth Century"/>
          <w:sz w:val="24"/>
          <w:szCs w:val="24"/>
          <w:lang w:val="en-ID"/>
        </w:rPr>
        <w:t xml:space="preserve"> 2x2 cm dan </w:t>
      </w:r>
      <w:proofErr w:type="spellStart"/>
      <w:r w:rsidRPr="006D0B94">
        <w:rPr>
          <w:rFonts w:ascii="Tw Cen MT" w:eastAsia="Twentieth Century" w:hAnsi="Tw Cen MT" w:cs="Twentieth Century"/>
          <w:sz w:val="24"/>
          <w:szCs w:val="24"/>
          <w:lang w:val="en-ID"/>
        </w:rPr>
        <w:t>dimemarkan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menggunakan</w:t>
      </w:r>
      <w:proofErr w:type="spellEnd"/>
      <w:r w:rsidRPr="006D0B94">
        <w:rPr>
          <w:rFonts w:ascii="Tw Cen MT" w:eastAsia="Twentieth Century" w:hAnsi="Tw Cen MT" w:cs="Twentieth Century"/>
          <w:sz w:val="24"/>
          <w:szCs w:val="24"/>
          <w:lang w:val="en-ID"/>
        </w:rPr>
        <w:t xml:space="preserve"> lumping </w:t>
      </w:r>
      <w:proofErr w:type="spellStart"/>
      <w:r w:rsidRPr="006D0B94">
        <w:rPr>
          <w:rFonts w:ascii="Tw Cen MT" w:eastAsia="Twentieth Century" w:hAnsi="Tw Cen MT" w:cs="Twentieth Century"/>
          <w:sz w:val="24"/>
          <w:szCs w:val="24"/>
          <w:lang w:val="en-ID"/>
        </w:rPr>
        <w:t>steril</w:t>
      </w:r>
      <w:proofErr w:type="spellEnd"/>
      <w:r w:rsidRPr="006D0B94">
        <w:rPr>
          <w:rFonts w:ascii="Tw Cen MT" w:eastAsia="Twentieth Century" w:hAnsi="Tw Cen MT" w:cs="Twentieth Century"/>
          <w:sz w:val="24"/>
          <w:szCs w:val="24"/>
          <w:lang w:val="en-ID"/>
        </w:rPr>
        <w:t>.</w:t>
      </w:r>
    </w:p>
    <w:p w14:paraId="09FF2C23" w14:textId="6FF3211A" w:rsidR="00F51EF0" w:rsidRPr="00AC3AD5" w:rsidRDefault="00BF3DA8" w:rsidP="00BF3DA8">
      <w:pPr>
        <w:tabs>
          <w:tab w:val="left" w:pos="426"/>
        </w:tabs>
        <w:spacing w:after="0" w:line="240" w:lineRule="auto"/>
        <w:jc w:val="both"/>
        <w:rPr>
          <w:rFonts w:ascii="Tw Cen MT" w:eastAsia="Twentieth Century" w:hAnsi="Tw Cen MT" w:cs="Twentieth Century"/>
          <w:sz w:val="24"/>
          <w:szCs w:val="24"/>
        </w:rPr>
      </w:pPr>
      <w:proofErr w:type="spellStart"/>
      <w:r w:rsidRPr="006D0B94">
        <w:rPr>
          <w:rFonts w:ascii="Tw Cen MT" w:eastAsia="Twentieth Century" w:hAnsi="Tw Cen MT" w:cs="Twentieth Century"/>
          <w:sz w:val="24"/>
          <w:szCs w:val="24"/>
          <w:lang w:val="en-ID"/>
        </w:rPr>
        <w:t>Tahap</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ketiga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yaitu</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isolasi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bakteri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endofit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dilakukan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inokulasi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dengan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menggunakan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pinset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kedalam</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cawan</w:t>
      </w:r>
      <w:proofErr w:type="spellEnd"/>
      <w:r w:rsidRPr="006D0B94">
        <w:rPr>
          <w:rFonts w:ascii="Tw Cen MT" w:eastAsia="Twentieth Century" w:hAnsi="Tw Cen MT" w:cs="Twentieth Century"/>
          <w:sz w:val="24"/>
          <w:szCs w:val="24"/>
          <w:lang w:val="en-ID"/>
        </w:rPr>
        <w:t xml:space="preserve"> petri yang </w:t>
      </w:r>
      <w:proofErr w:type="spellStart"/>
      <w:r w:rsidRPr="006D0B94">
        <w:rPr>
          <w:rFonts w:ascii="Tw Cen MT" w:eastAsia="Twentieth Century" w:hAnsi="Tw Cen MT" w:cs="Twentieth Century"/>
          <w:sz w:val="24"/>
          <w:szCs w:val="24"/>
          <w:lang w:val="en-ID"/>
        </w:rPr>
        <w:t>telah</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berisi</w:t>
      </w:r>
      <w:proofErr w:type="spellEnd"/>
      <w:r w:rsidRPr="006D0B94">
        <w:rPr>
          <w:rFonts w:ascii="Tw Cen MT" w:eastAsia="Twentieth Century" w:hAnsi="Tw Cen MT" w:cs="Twentieth Century"/>
          <w:sz w:val="24"/>
          <w:szCs w:val="24"/>
          <w:lang w:val="en-ID"/>
        </w:rPr>
        <w:t xml:space="preserve"> medium</w:t>
      </w:r>
      <w:r>
        <w:rPr>
          <w:rFonts w:ascii="Tw Cen MT" w:eastAsia="Twentieth Century" w:hAnsi="Tw Cen MT" w:cs="Twentieth Century"/>
          <w:sz w:val="24"/>
          <w:szCs w:val="24"/>
          <w:lang w:val="en-ID"/>
        </w:rPr>
        <w:t xml:space="preserve"> Nutrient Agar</w:t>
      </w:r>
      <w:r w:rsidRPr="006D0B94">
        <w:rPr>
          <w:rFonts w:ascii="Tw Cen MT" w:eastAsia="Twentieth Century" w:hAnsi="Tw Cen MT" w:cs="Twentieth Century"/>
          <w:sz w:val="24"/>
          <w:szCs w:val="24"/>
          <w:lang w:val="en-ID"/>
        </w:rPr>
        <w:t xml:space="preserve"> </w:t>
      </w:r>
      <w:r>
        <w:rPr>
          <w:rFonts w:ascii="Tw Cen MT" w:eastAsia="Twentieth Century" w:hAnsi="Tw Cen MT" w:cs="Twentieth Century"/>
          <w:sz w:val="24"/>
          <w:szCs w:val="24"/>
          <w:lang w:val="en-ID"/>
        </w:rPr>
        <w:t>(</w:t>
      </w:r>
      <w:r w:rsidRPr="006D0B94">
        <w:rPr>
          <w:rFonts w:ascii="Tw Cen MT" w:eastAsia="Twentieth Century" w:hAnsi="Tw Cen MT" w:cs="Twentieth Century"/>
          <w:sz w:val="24"/>
          <w:szCs w:val="24"/>
          <w:lang w:val="en-ID"/>
        </w:rPr>
        <w:t>NA</w:t>
      </w:r>
      <w:r>
        <w:rPr>
          <w:rFonts w:ascii="Tw Cen MT" w:eastAsia="Twentieth Century" w:hAnsi="Tw Cen MT" w:cs="Twentieth Century"/>
          <w:sz w:val="24"/>
          <w:szCs w:val="24"/>
          <w:lang w:val="en-ID"/>
        </w:rPr>
        <w:t>)</w:t>
      </w:r>
      <w:r w:rsidRPr="006D0B94">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S</w:t>
      </w:r>
      <w:r w:rsidRPr="006D0B94">
        <w:rPr>
          <w:rFonts w:ascii="Tw Cen MT" w:eastAsia="Twentieth Century" w:hAnsi="Tw Cen MT" w:cs="Twentieth Century"/>
          <w:sz w:val="24"/>
          <w:szCs w:val="24"/>
          <w:lang w:val="en-ID"/>
        </w:rPr>
        <w:t>etiap</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cawan</w:t>
      </w:r>
      <w:proofErr w:type="spellEnd"/>
      <w:r w:rsidRPr="006D0B94">
        <w:rPr>
          <w:rFonts w:ascii="Tw Cen MT" w:eastAsia="Twentieth Century" w:hAnsi="Tw Cen MT" w:cs="Twentieth Century"/>
          <w:sz w:val="24"/>
          <w:szCs w:val="24"/>
          <w:lang w:val="en-ID"/>
        </w:rPr>
        <w:t xml:space="preserve"> petri </w:t>
      </w:r>
      <w:proofErr w:type="spellStart"/>
      <w:r w:rsidRPr="006D0B94">
        <w:rPr>
          <w:rFonts w:ascii="Tw Cen MT" w:eastAsia="Twentieth Century" w:hAnsi="Tw Cen MT" w:cs="Twentieth Century"/>
          <w:sz w:val="24"/>
          <w:szCs w:val="24"/>
          <w:lang w:val="en-ID"/>
        </w:rPr>
        <w:t>ditanam</w:t>
      </w:r>
      <w:proofErr w:type="spellEnd"/>
      <w:r w:rsidRPr="006D0B94">
        <w:rPr>
          <w:rFonts w:ascii="Tw Cen MT" w:eastAsia="Twentieth Century" w:hAnsi="Tw Cen MT" w:cs="Twentieth Century"/>
          <w:sz w:val="24"/>
          <w:szCs w:val="24"/>
          <w:lang w:val="en-ID"/>
        </w:rPr>
        <w:t xml:space="preserve"> 5 </w:t>
      </w:r>
      <w:proofErr w:type="spellStart"/>
      <w:r w:rsidRPr="006D0B94">
        <w:rPr>
          <w:rFonts w:ascii="Tw Cen MT" w:eastAsia="Twentieth Century" w:hAnsi="Tw Cen MT" w:cs="Twentieth Century"/>
          <w:sz w:val="24"/>
          <w:szCs w:val="24"/>
          <w:lang w:val="en-ID"/>
        </w:rPr>
        <w:t>potong</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sampel</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selanjutnya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diinkubasi</w:t>
      </w:r>
      <w:proofErr w:type="spellEnd"/>
      <w:r w:rsidRPr="006D0B94">
        <w:rPr>
          <w:rFonts w:ascii="Tw Cen MT" w:eastAsia="Twentieth Century" w:hAnsi="Tw Cen MT" w:cs="Twentieth Century"/>
          <w:sz w:val="24"/>
          <w:szCs w:val="24"/>
          <w:lang w:val="en-ID"/>
        </w:rPr>
        <w:t xml:space="preserve"> pada </w:t>
      </w:r>
      <w:proofErr w:type="spellStart"/>
      <w:r w:rsidRPr="006D0B94">
        <w:rPr>
          <w:rFonts w:ascii="Tw Cen MT" w:eastAsia="Twentieth Century" w:hAnsi="Tw Cen MT" w:cs="Twentieth Century"/>
          <w:sz w:val="24"/>
          <w:szCs w:val="24"/>
          <w:lang w:val="en-ID"/>
        </w:rPr>
        <w:t>suhu</w:t>
      </w:r>
      <w:proofErr w:type="spellEnd"/>
      <w:r w:rsidRPr="006D0B94">
        <w:rPr>
          <w:rFonts w:ascii="Tw Cen MT" w:eastAsia="Twentieth Century" w:hAnsi="Tw Cen MT" w:cs="Twentieth Century"/>
          <w:sz w:val="24"/>
          <w:szCs w:val="24"/>
          <w:lang w:val="en-ID"/>
        </w:rPr>
        <w:t xml:space="preserve"> 35</w:t>
      </w:r>
      <w:r w:rsidRPr="006D0B94">
        <w:rPr>
          <w:rFonts w:ascii="Arial" w:eastAsia="Twentieth Century" w:hAnsi="Arial" w:cs="Arial"/>
          <w:sz w:val="24"/>
          <w:szCs w:val="24"/>
          <w:lang w:val="en-ID"/>
        </w:rPr>
        <w:t>ᵒ</w:t>
      </w:r>
      <w:r w:rsidRPr="006D0B94">
        <w:rPr>
          <w:rFonts w:ascii="Tw Cen MT" w:eastAsia="Twentieth Century" w:hAnsi="Tw Cen MT" w:cs="Twentieth Century"/>
          <w:sz w:val="24"/>
          <w:szCs w:val="24"/>
          <w:lang w:val="en-ID"/>
        </w:rPr>
        <w:t xml:space="preserve">C </w:t>
      </w:r>
      <w:proofErr w:type="spellStart"/>
      <w:r w:rsidRPr="006D0B94">
        <w:rPr>
          <w:rFonts w:ascii="Tw Cen MT" w:eastAsia="Twentieth Century" w:hAnsi="Tw Cen MT" w:cs="Twentieth Century"/>
          <w:sz w:val="24"/>
          <w:szCs w:val="24"/>
          <w:lang w:val="en-ID"/>
        </w:rPr>
        <w:t>selama</w:t>
      </w:r>
      <w:proofErr w:type="spellEnd"/>
      <w:r w:rsidRPr="006D0B94">
        <w:rPr>
          <w:rFonts w:ascii="Tw Cen MT" w:eastAsia="Twentieth Century" w:hAnsi="Tw Cen MT" w:cs="Twentieth Century"/>
          <w:sz w:val="24"/>
          <w:szCs w:val="24"/>
          <w:lang w:val="en-ID"/>
        </w:rPr>
        <w:t xml:space="preserve"> 48 jam</w:t>
      </w:r>
      <w:r>
        <w:rPr>
          <w:rFonts w:ascii="Tw Cen MT" w:eastAsia="Twentieth Century" w:hAnsi="Tw Cen MT" w:cs="Twentieth Century"/>
          <w:sz w:val="24"/>
          <w:szCs w:val="24"/>
          <w:lang w:val="en-ID"/>
        </w:rPr>
        <w:t xml:space="preserve"> </w:t>
      </w:r>
      <w:r>
        <w:rPr>
          <w:rFonts w:ascii="Tw Cen MT" w:eastAsia="Twentieth Century" w:hAnsi="Tw Cen MT" w:cs="Twentieth Century"/>
          <w:sz w:val="24"/>
          <w:szCs w:val="24"/>
          <w:lang w:val="en-ID"/>
        </w:rPr>
        <w:fldChar w:fldCharType="begin" w:fldLock="1"/>
      </w:r>
      <w:r>
        <w:rPr>
          <w:rFonts w:ascii="Tw Cen MT" w:eastAsia="Twentieth Century" w:hAnsi="Tw Cen MT" w:cs="Twentieth Century"/>
          <w:sz w:val="24"/>
          <w:szCs w:val="24"/>
          <w:lang w:val="en-ID"/>
        </w:rPr>
        <w:instrText>ADDIN CSL_CITATION {"citationItems":[{"id":"ITEM-1","itemData":{"DOI":"10.36743/jomlr.v1i1.430","ISSN":"2964-2892","abstract":"Bakteri endofit adalah bakteri yang hidup di dalam jaringan tumbuhan secara simbiotik dengan membentuk koloni selama periode tertentu dari siklus hidupnya dan dapat menghasilkan metabolit sekunder. Salah satu tanaman yang memiliki potensi untuk dikembangkan bakteri endofit dari obat tradisional adalah tanaman Songgolangit (Tridax procumbens (Lour)). Tanaman ini merupakan tanaman herba menahun yang digunakan sebagai tanaman obat yang hampir seluruh bagian tanamannya dapat digunakan. Penelitian ini bertujuan untuk mengetahui ada atau tidaknya bakteri endofit serta mengetahui jenis bakteri endofit yang terdapat pada batang dan daun tanaman Tridax procumbens. Bakteri endofit diisolasi dari batang dan daun tanaman Tridax procumbens menggunakan metode sterilisasi permukaan kemudian dikulturkan pada media Trypticase Soy Agar (TSA) + antibiotik nistatin 100 ppm lalu diidentifikasi melalui pewarnaan Gram serta dilakukan preservasi bakteri endofit pada agar miring Trypticase Soy Agar (TSA) dan gliserol 40%. Hasil penelitian diperoleh 25 isolat bakteri endofit yang terdiri dari 16 isolat bakteri pada batang dan 9 isolat bakteri pada daun tanaman Tridax procumbens. Isolat bakteri endofit yang diperoleh dari pengamatan Gram didapatkan hasil 17 isolat bakteri endofit Gram (+) dan 8 isolat bakteri endofit Gram (-). Jumlah bakteri endofit di dalam tanaman tidak dapat ditentukan secara pasti, namun bakteri endofit dapat dideteksi dengan mengisolasi pada media agar dan Teknik isolasi yang tepat.","author":[{"dropping-particle":"","family":"Hamtini","given":"Hamtini","non-dropping-particle":"","parse-names":false,"suffix":""},{"dropping-particle":"","family":"Nurhati","given":"Wida","non-dropping-particle":"","parse-names":false,"suffix":""},{"dropping-particle":"","family":"Rahmita","given":"Mellysa","non-dropping-particle":"","parse-names":false,"suffix":""},{"dropping-particle":"","family":"Trisna","given":"Citra","non-dropping-particle":"","parse-names":false,"suffix":""},{"dropping-particle":"","family":"Rahmawati","given":"Juli","non-dropping-particle":"","parse-names":false,"suffix":""},{"dropping-particle":"","family":"Shufiyani","given":"Shufiyani","non-dropping-particle":"","parse-names":false,"suffix":""}],"container-title":"Journal of Medical Laboratory Research","id":"ITEM-1","issue":"1","issued":{"date-parts":[["2022"]]},"page":"19-22","title":"Isolasi dan Identifikasi Bakteri Endofit pada Batang dan Daun Tanaman Songgolangit (Tridax procumbens (Lour.))","type":"article-journal","volume":"1"},"uris":["http://www.mendeley.com/documents/?uuid=ba4dcadf-5bcf-4f42-9195-d1b732fe3d05"]}],"mendeley":{"formattedCitation":"[9]","plainTextFormattedCitation":"[9]","previouslyFormattedCitation":"[9]"},"properties":{"noteIndex":0},"schema":"https://github.com/citation-style-language/schema/raw/master/csl-citation.json"}</w:instrText>
      </w:r>
      <w:r>
        <w:rPr>
          <w:rFonts w:ascii="Tw Cen MT" w:eastAsia="Twentieth Century" w:hAnsi="Tw Cen MT" w:cs="Twentieth Century"/>
          <w:sz w:val="24"/>
          <w:szCs w:val="24"/>
          <w:lang w:val="en-ID"/>
        </w:rPr>
        <w:fldChar w:fldCharType="separate"/>
      </w:r>
      <w:r w:rsidRPr="00494F1C">
        <w:rPr>
          <w:rFonts w:ascii="Tw Cen MT" w:eastAsia="Twentieth Century" w:hAnsi="Tw Cen MT" w:cs="Twentieth Century"/>
          <w:noProof/>
          <w:sz w:val="24"/>
          <w:szCs w:val="24"/>
          <w:lang w:val="en-ID"/>
        </w:rPr>
        <w:t>[9]</w:t>
      </w:r>
      <w:r>
        <w:rPr>
          <w:rFonts w:ascii="Tw Cen MT" w:eastAsia="Twentieth Century" w:hAnsi="Tw Cen MT" w:cs="Twentieth Century"/>
          <w:sz w:val="24"/>
          <w:szCs w:val="24"/>
          <w:lang w:val="en-ID"/>
        </w:rPr>
        <w:fldChar w:fldCharType="end"/>
      </w:r>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Setelah</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bakteri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tumbuh</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dilakukan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pemurnian</w:t>
      </w:r>
      <w:proofErr w:type="spellEnd"/>
      <w:r w:rsidRPr="006D0B94">
        <w:rPr>
          <w:rFonts w:ascii="Tw Cen MT" w:eastAsia="Twentieth Century" w:hAnsi="Tw Cen MT" w:cs="Twentieth Century"/>
          <w:sz w:val="24"/>
          <w:szCs w:val="24"/>
          <w:lang w:val="en-ID"/>
        </w:rPr>
        <w:t xml:space="preserve"> dan </w:t>
      </w:r>
      <w:proofErr w:type="spellStart"/>
      <w:r w:rsidRPr="006D0B94">
        <w:rPr>
          <w:rFonts w:ascii="Tw Cen MT" w:eastAsia="Twentieth Century" w:hAnsi="Tw Cen MT" w:cs="Twentieth Century"/>
          <w:sz w:val="24"/>
          <w:szCs w:val="24"/>
          <w:lang w:val="en-ID"/>
        </w:rPr>
        <w:t>diberi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kode</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Tahap</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ke</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empat</w:t>
      </w:r>
      <w:proofErr w:type="spellEnd"/>
      <w:r w:rsidRPr="006D0B94">
        <w:rPr>
          <w:rFonts w:ascii="Tw Cen MT" w:eastAsia="Twentieth Century" w:hAnsi="Tw Cen MT" w:cs="Twentieth Century"/>
          <w:sz w:val="24"/>
          <w:szCs w:val="24"/>
          <w:lang w:val="en-ID"/>
        </w:rPr>
        <w:t xml:space="preserve"> Uji </w:t>
      </w:r>
      <w:proofErr w:type="spellStart"/>
      <w:r w:rsidRPr="006D0B94">
        <w:rPr>
          <w:rFonts w:ascii="Tw Cen MT" w:eastAsia="Twentieth Century" w:hAnsi="Tw Cen MT" w:cs="Twentieth Century"/>
          <w:sz w:val="24"/>
          <w:szCs w:val="24"/>
          <w:lang w:val="en-ID"/>
        </w:rPr>
        <w:t>Fermentasi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Karbohidrat</w:t>
      </w:r>
      <w:proofErr w:type="spellEnd"/>
      <w:r w:rsidRPr="006D0B94">
        <w:rPr>
          <w:rFonts w:ascii="Tw Cen MT" w:eastAsia="Twentieth Century" w:hAnsi="Tw Cen MT" w:cs="Twentieth Century"/>
          <w:b/>
          <w:sz w:val="24"/>
          <w:szCs w:val="24"/>
          <w:lang w:val="en-ID"/>
        </w:rPr>
        <w:t xml:space="preserve"> </w:t>
      </w:r>
      <w:proofErr w:type="spellStart"/>
      <w:r w:rsidRPr="006D0B94">
        <w:rPr>
          <w:rFonts w:ascii="Tw Cen MT" w:eastAsia="Twentieth Century" w:hAnsi="Tw Cen MT" w:cs="Twentieth Century"/>
          <w:sz w:val="24"/>
          <w:szCs w:val="24"/>
          <w:lang w:val="en-ID"/>
        </w:rPr>
        <w:t>isolat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bakteri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diinokulasikan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ke</w:t>
      </w:r>
      <w:proofErr w:type="spellEnd"/>
      <w:r w:rsidRPr="006D0B94">
        <w:rPr>
          <w:rFonts w:ascii="Tw Cen MT" w:eastAsia="Twentieth Century" w:hAnsi="Tw Cen MT" w:cs="Twentieth Century"/>
          <w:sz w:val="24"/>
          <w:szCs w:val="24"/>
          <w:lang w:val="en-ID"/>
        </w:rPr>
        <w:t xml:space="preserve"> medium </w:t>
      </w:r>
      <w:proofErr w:type="spellStart"/>
      <w:r w:rsidRPr="006D0B94">
        <w:rPr>
          <w:rFonts w:ascii="Tw Cen MT" w:eastAsia="Twentieth Century" w:hAnsi="Tw Cen MT" w:cs="Twentieth Century"/>
          <w:sz w:val="24"/>
          <w:szCs w:val="24"/>
          <w:lang w:val="en-ID"/>
        </w:rPr>
        <w:t>kaldu</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glukosa</w:t>
      </w:r>
      <w:proofErr w:type="spellEnd"/>
      <w:r w:rsidRPr="006D0B94">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l</w:t>
      </w:r>
      <w:r w:rsidRPr="006D0B94">
        <w:rPr>
          <w:rFonts w:ascii="Tw Cen MT" w:eastAsia="Twentieth Century" w:hAnsi="Tw Cen MT" w:cs="Twentieth Century"/>
          <w:sz w:val="24"/>
          <w:szCs w:val="24"/>
          <w:lang w:val="en-ID"/>
        </w:rPr>
        <w:t>aktosa</w:t>
      </w:r>
      <w:proofErr w:type="spellEnd"/>
      <w:r w:rsidRPr="006D0B94">
        <w:rPr>
          <w:rFonts w:ascii="Tw Cen MT" w:eastAsia="Twentieth Century" w:hAnsi="Tw Cen MT" w:cs="Twentieth Century"/>
          <w:sz w:val="24"/>
          <w:szCs w:val="24"/>
          <w:lang w:val="en-ID"/>
        </w:rPr>
        <w:t xml:space="preserve">, dan </w:t>
      </w:r>
      <w:proofErr w:type="spellStart"/>
      <w:r w:rsidRPr="006D0B94">
        <w:rPr>
          <w:rFonts w:ascii="Tw Cen MT" w:eastAsia="Twentieth Century" w:hAnsi="Tw Cen MT" w:cs="Twentieth Century"/>
          <w:sz w:val="24"/>
          <w:szCs w:val="24"/>
          <w:lang w:val="en-ID"/>
        </w:rPr>
        <w:t>sukrosa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atau</w:t>
      </w:r>
      <w:proofErr w:type="spellEnd"/>
      <w:r w:rsidRPr="006D0B94">
        <w:rPr>
          <w:rFonts w:ascii="Tw Cen MT" w:eastAsia="Twentieth Century" w:hAnsi="Tw Cen MT" w:cs="Twentieth Century"/>
          <w:sz w:val="24"/>
          <w:szCs w:val="24"/>
          <w:lang w:val="en-ID"/>
        </w:rPr>
        <w:t xml:space="preserve">  medium TSIA.</w:t>
      </w:r>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bCs/>
          <w:sz w:val="24"/>
          <w:szCs w:val="24"/>
          <w:lang w:val="en-ID"/>
        </w:rPr>
        <w:t>K</w:t>
      </w:r>
      <w:r w:rsidRPr="00EC604A">
        <w:rPr>
          <w:rFonts w:ascii="Tw Cen MT" w:eastAsia="Twentieth Century" w:hAnsi="Tw Cen MT" w:cs="Twentieth Century"/>
          <w:bCs/>
          <w:sz w:val="24"/>
          <w:szCs w:val="24"/>
          <w:lang w:val="en-ID"/>
        </w:rPr>
        <w:t>emudian</w:t>
      </w:r>
      <w:proofErr w:type="spellEnd"/>
      <w:r w:rsidRPr="006D0B94">
        <w:rPr>
          <w:rFonts w:ascii="Tw Cen MT" w:eastAsia="Twentieth Century" w:hAnsi="Tw Cen MT" w:cs="Twentieth Century"/>
          <w:b/>
          <w:sz w:val="24"/>
          <w:szCs w:val="24"/>
          <w:lang w:val="en-ID"/>
        </w:rPr>
        <w:t xml:space="preserve"> </w:t>
      </w:r>
      <w:proofErr w:type="spellStart"/>
      <w:r w:rsidRPr="006D0B94">
        <w:rPr>
          <w:rFonts w:ascii="Tw Cen MT" w:eastAsia="Twentieth Century" w:hAnsi="Tw Cen MT" w:cs="Twentieth Century"/>
          <w:sz w:val="24"/>
          <w:szCs w:val="24"/>
          <w:lang w:val="en-ID"/>
        </w:rPr>
        <w:t>inkubasi</w:t>
      </w:r>
      <w:proofErr w:type="spellEnd"/>
      <w:r w:rsidRPr="006D0B94">
        <w:rPr>
          <w:rFonts w:ascii="Tw Cen MT" w:eastAsia="Twentieth Century" w:hAnsi="Tw Cen MT" w:cs="Twentieth Century"/>
          <w:sz w:val="24"/>
          <w:szCs w:val="24"/>
          <w:lang w:val="en-ID"/>
        </w:rPr>
        <w:t xml:space="preserve"> pada </w:t>
      </w:r>
      <w:proofErr w:type="spellStart"/>
      <w:r w:rsidRPr="006D0B94">
        <w:rPr>
          <w:rFonts w:ascii="Tw Cen MT" w:eastAsia="Twentieth Century" w:hAnsi="Tw Cen MT" w:cs="Twentieth Century"/>
          <w:sz w:val="24"/>
          <w:szCs w:val="24"/>
          <w:lang w:val="en-ID"/>
        </w:rPr>
        <w:t>suhu</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ruang</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selama</w:t>
      </w:r>
      <w:proofErr w:type="spellEnd"/>
      <w:r w:rsidRPr="006D0B94">
        <w:rPr>
          <w:rFonts w:ascii="Tw Cen MT" w:eastAsia="Twentieth Century" w:hAnsi="Tw Cen MT" w:cs="Twentieth Century"/>
          <w:sz w:val="24"/>
          <w:szCs w:val="24"/>
          <w:lang w:val="en-ID"/>
        </w:rPr>
        <w:t xml:space="preserve"> 48 jam. </w:t>
      </w:r>
      <w:proofErr w:type="spellStart"/>
      <w:r w:rsidRPr="006D0B94">
        <w:rPr>
          <w:rFonts w:ascii="Tw Cen MT" w:eastAsia="Twentieth Century" w:hAnsi="Tw Cen MT" w:cs="Twentieth Century"/>
          <w:sz w:val="24"/>
          <w:szCs w:val="24"/>
          <w:lang w:val="en-ID"/>
        </w:rPr>
        <w:t>Tahap</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ke</w:t>
      </w:r>
      <w:r>
        <w:rPr>
          <w:rFonts w:ascii="Tw Cen MT" w:eastAsia="Twentieth Century" w:hAnsi="Tw Cen MT" w:cs="Twentieth Century"/>
          <w:sz w:val="24"/>
          <w:szCs w:val="24"/>
          <w:lang w:val="en-ID"/>
        </w:rPr>
        <w:t>lima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rPr>
        <w:t>Isolasi</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bakteri</w:t>
      </w:r>
      <w:proofErr w:type="spellEnd"/>
      <w:r w:rsidRPr="006D0B94">
        <w:rPr>
          <w:rFonts w:ascii="Tw Cen MT" w:eastAsia="Twentieth Century" w:hAnsi="Tw Cen MT" w:cs="Twentieth Century"/>
          <w:sz w:val="24"/>
          <w:szCs w:val="24"/>
        </w:rPr>
        <w:t xml:space="preserve"> BAL</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melakuka</w:t>
      </w:r>
      <w:r w:rsidRPr="006D0B94">
        <w:rPr>
          <w:rFonts w:ascii="Tw Cen MT" w:eastAsia="Twentieth Century" w:hAnsi="Tw Cen MT" w:cs="Twentieth Century"/>
          <w:sz w:val="24"/>
          <w:szCs w:val="24"/>
        </w:rPr>
        <w:t>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penanaman</w:t>
      </w:r>
      <w:proofErr w:type="spellEnd"/>
      <w:r w:rsidRPr="006D0B94">
        <w:rPr>
          <w:rFonts w:ascii="Tw Cen MT" w:eastAsia="Twentieth Century" w:hAnsi="Tw Cen MT" w:cs="Twentieth Century"/>
          <w:sz w:val="24"/>
          <w:szCs w:val="24"/>
        </w:rPr>
        <w:t xml:space="preserve"> BAL pada Media </w:t>
      </w:r>
      <w:r w:rsidRPr="006D0B94">
        <w:rPr>
          <w:rFonts w:ascii="Tw Cen MT" w:eastAsia="Twentieth Century" w:hAnsi="Tw Cen MT" w:cs="Twentieth Century"/>
          <w:sz w:val="24"/>
          <w:szCs w:val="24"/>
          <w:lang w:val="en-ID"/>
        </w:rPr>
        <w:t xml:space="preserve">de Man </w:t>
      </w:r>
      <w:proofErr w:type="spellStart"/>
      <w:r w:rsidRPr="006D0B94">
        <w:rPr>
          <w:rFonts w:ascii="Tw Cen MT" w:eastAsia="Twentieth Century" w:hAnsi="Tw Cen MT" w:cs="Twentieth Century"/>
          <w:sz w:val="24"/>
          <w:szCs w:val="24"/>
          <w:lang w:val="en-ID"/>
        </w:rPr>
        <w:t>Rogosa</w:t>
      </w:r>
      <w:proofErr w:type="spellEnd"/>
      <w:r w:rsidRPr="006D0B94">
        <w:rPr>
          <w:rFonts w:ascii="Tw Cen MT" w:eastAsia="Twentieth Century" w:hAnsi="Tw Cen MT" w:cs="Twentieth Century"/>
          <w:sz w:val="24"/>
          <w:szCs w:val="24"/>
          <w:lang w:val="en-ID"/>
        </w:rPr>
        <w:t xml:space="preserve"> Sharpe</w:t>
      </w:r>
      <w:r w:rsidRPr="006D0B94">
        <w:rPr>
          <w:rFonts w:ascii="Tw Cen MT" w:eastAsia="Twentieth Century" w:hAnsi="Tw Cen MT" w:cs="Twentieth Century"/>
          <w:sz w:val="24"/>
          <w:szCs w:val="24"/>
        </w:rPr>
        <w:t xml:space="preserve"> (MRS) Agar</w:t>
      </w:r>
      <w:r w:rsidRPr="003C4462">
        <w:rPr>
          <w:rFonts w:ascii="Tw Cen MT" w:eastAsia="Twentieth Century" w:hAnsi="Tw Cen MT" w:cs="Twentieth Century"/>
          <w:sz w:val="24"/>
          <w:szCs w:val="24"/>
        </w:rPr>
        <w:t>.</w:t>
      </w:r>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Sebanyak</w:t>
      </w:r>
      <w:proofErr w:type="spellEnd"/>
      <w:r w:rsidRPr="006D0B94">
        <w:rPr>
          <w:rFonts w:ascii="Tw Cen MT" w:eastAsia="Twentieth Century" w:hAnsi="Tw Cen MT" w:cs="Twentieth Century"/>
          <w:sz w:val="24"/>
          <w:szCs w:val="24"/>
        </w:rPr>
        <w:t xml:space="preserve"> 10 mL </w:t>
      </w:r>
      <w:proofErr w:type="spellStart"/>
      <w:r w:rsidRPr="006D0B94">
        <w:rPr>
          <w:rFonts w:ascii="Tw Cen MT" w:eastAsia="Twentieth Century" w:hAnsi="Tw Cen MT" w:cs="Twentieth Century"/>
          <w:sz w:val="24"/>
          <w:szCs w:val="24"/>
        </w:rPr>
        <w:t>sampel</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ditambahkan</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dengan</w:t>
      </w:r>
      <w:proofErr w:type="spellEnd"/>
      <w:r w:rsidRPr="006D0B94">
        <w:rPr>
          <w:rFonts w:ascii="Tw Cen MT" w:eastAsia="Twentieth Century" w:hAnsi="Tw Cen MT" w:cs="Twentieth Century"/>
          <w:sz w:val="24"/>
          <w:szCs w:val="24"/>
        </w:rPr>
        <w:t xml:space="preserve"> 90 mL </w:t>
      </w:r>
      <w:proofErr w:type="spellStart"/>
      <w:r w:rsidRPr="006D0B94">
        <w:rPr>
          <w:rFonts w:ascii="Tw Cen MT" w:eastAsia="Twentieth Century" w:hAnsi="Tw Cen MT" w:cs="Twentieth Century"/>
          <w:sz w:val="24"/>
          <w:szCs w:val="24"/>
        </w:rPr>
        <w:t>NaCL</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fisiologis</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sehingga</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diperoleh</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pengenceran</w:t>
      </w:r>
      <w:proofErr w:type="spellEnd"/>
      <w:r w:rsidRPr="006D0B94">
        <w:rPr>
          <w:rFonts w:ascii="Tw Cen MT" w:eastAsia="Twentieth Century" w:hAnsi="Tw Cen MT" w:cs="Twentieth Century"/>
          <w:sz w:val="24"/>
          <w:szCs w:val="24"/>
        </w:rPr>
        <w:t xml:space="preserve"> 10</w:t>
      </w:r>
      <w:r w:rsidRPr="006E772A">
        <w:rPr>
          <w:rFonts w:ascii="Tw Cen MT" w:eastAsia="Twentieth Century" w:hAnsi="Tw Cen MT" w:cs="Twentieth Century"/>
          <w:sz w:val="24"/>
          <w:szCs w:val="24"/>
          <w:vertAlign w:val="superscript"/>
        </w:rPr>
        <w:t>-1</w:t>
      </w:r>
      <w:r w:rsidRPr="006D0B94">
        <w:rPr>
          <w:rFonts w:ascii="Tw Cen MT" w:eastAsia="Twentieth Century" w:hAnsi="Tw Cen MT" w:cs="Twentieth Century"/>
          <w:sz w:val="24"/>
          <w:szCs w:val="24"/>
        </w:rPr>
        <w:t xml:space="preserve"> dan </w:t>
      </w:r>
      <w:proofErr w:type="spellStart"/>
      <w:r w:rsidRPr="006D0B94">
        <w:rPr>
          <w:rFonts w:ascii="Tw Cen MT" w:eastAsia="Twentieth Century" w:hAnsi="Tw Cen MT" w:cs="Twentieth Century"/>
          <w:sz w:val="24"/>
          <w:szCs w:val="24"/>
        </w:rPr>
        <w:t>selanjutnya</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dibuat</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pengenceran</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berseri</w:t>
      </w:r>
      <w:proofErr w:type="spellEnd"/>
      <w:r w:rsidRPr="006D0B94">
        <w:rPr>
          <w:rFonts w:ascii="Tw Cen MT" w:eastAsia="Twentieth Century" w:hAnsi="Tw Cen MT" w:cs="Twentieth Century"/>
          <w:sz w:val="24"/>
          <w:szCs w:val="24"/>
        </w:rPr>
        <w:t xml:space="preserve"> </w:t>
      </w:r>
      <w:proofErr w:type="spellStart"/>
      <w:r w:rsidRPr="006E772A">
        <w:rPr>
          <w:rFonts w:ascii="Tw Cen MT" w:eastAsia="Twentieth Century" w:hAnsi="Tw Cen MT" w:cs="Twentieth Century"/>
          <w:sz w:val="24"/>
          <w:szCs w:val="24"/>
        </w:rPr>
        <w:t>sampai</w:t>
      </w:r>
      <w:proofErr w:type="spellEnd"/>
      <w:r w:rsidRPr="006E772A">
        <w:rPr>
          <w:rFonts w:ascii="Tw Cen MT" w:eastAsia="Twentieth Century" w:hAnsi="Tw Cen MT" w:cs="Twentieth Century"/>
          <w:sz w:val="24"/>
          <w:szCs w:val="24"/>
        </w:rPr>
        <w:t xml:space="preserve"> 10</w:t>
      </w:r>
      <w:r w:rsidRPr="006E772A">
        <w:rPr>
          <w:rFonts w:ascii="Tw Cen MT" w:eastAsia="Twentieth Century" w:hAnsi="Tw Cen MT" w:cs="Twentieth Century"/>
          <w:sz w:val="24"/>
          <w:szCs w:val="24"/>
          <w:vertAlign w:val="superscript"/>
        </w:rPr>
        <w:t>-3</w:t>
      </w:r>
      <w:r w:rsidRPr="006E772A">
        <w:rPr>
          <w:rFonts w:ascii="Tw Cen MT" w:eastAsia="Twentieth Century" w:hAnsi="Tw Cen MT" w:cs="Twentieth Century"/>
          <w:sz w:val="24"/>
          <w:szCs w:val="24"/>
        </w:rPr>
        <w:t xml:space="preserve">. Dari </w:t>
      </w:r>
      <w:proofErr w:type="spellStart"/>
      <w:r w:rsidRPr="006E772A">
        <w:rPr>
          <w:rFonts w:ascii="Tw Cen MT" w:eastAsia="Twentieth Century" w:hAnsi="Tw Cen MT" w:cs="Twentieth Century"/>
          <w:sz w:val="24"/>
          <w:szCs w:val="24"/>
        </w:rPr>
        <w:t>pengenceran</w:t>
      </w:r>
      <w:proofErr w:type="spellEnd"/>
      <w:r w:rsidRPr="006E772A">
        <w:rPr>
          <w:rFonts w:ascii="Tw Cen MT" w:eastAsia="Twentieth Century" w:hAnsi="Tw Cen MT" w:cs="Twentieth Century"/>
          <w:sz w:val="24"/>
          <w:szCs w:val="24"/>
        </w:rPr>
        <w:t xml:space="preserve"> 10</w:t>
      </w:r>
      <w:r w:rsidRPr="006E772A">
        <w:rPr>
          <w:rFonts w:ascii="Tw Cen MT" w:eastAsia="Twentieth Century" w:hAnsi="Tw Cen MT" w:cs="Twentieth Century"/>
          <w:sz w:val="24"/>
          <w:szCs w:val="24"/>
          <w:vertAlign w:val="superscript"/>
        </w:rPr>
        <w:t>-3</w:t>
      </w:r>
      <w:r w:rsidRPr="006E772A">
        <w:rPr>
          <w:rFonts w:ascii="Tw Cen MT" w:eastAsia="Twentieth Century" w:hAnsi="Tw Cen MT" w:cs="Twentieth Century"/>
          <w:sz w:val="24"/>
          <w:szCs w:val="24"/>
        </w:rPr>
        <w:t xml:space="preserve"> </w:t>
      </w:r>
      <w:proofErr w:type="spellStart"/>
      <w:r w:rsidRPr="006E772A">
        <w:rPr>
          <w:rFonts w:ascii="Tw Cen MT" w:eastAsia="Twentieth Century" w:hAnsi="Tw Cen MT" w:cs="Twentieth Century"/>
          <w:sz w:val="24"/>
          <w:szCs w:val="24"/>
        </w:rPr>
        <w:t>tersebut</w:t>
      </w:r>
      <w:proofErr w:type="spellEnd"/>
      <w:r w:rsidRPr="006E772A">
        <w:rPr>
          <w:rFonts w:ascii="Tw Cen MT" w:eastAsia="Twentieth Century" w:hAnsi="Tw Cen MT" w:cs="Twentieth Century"/>
          <w:sz w:val="24"/>
          <w:szCs w:val="24"/>
        </w:rPr>
        <w:t xml:space="preserve">, </w:t>
      </w:r>
      <w:proofErr w:type="spellStart"/>
      <w:r w:rsidRPr="006E772A">
        <w:rPr>
          <w:rFonts w:ascii="Tw Cen MT" w:eastAsia="Twentieth Century" w:hAnsi="Tw Cen MT" w:cs="Twentieth Century"/>
          <w:sz w:val="24"/>
          <w:szCs w:val="24"/>
        </w:rPr>
        <w:t>ditanam</w:t>
      </w:r>
      <w:proofErr w:type="spellEnd"/>
      <w:r w:rsidRPr="006E772A">
        <w:rPr>
          <w:rFonts w:ascii="Tw Cen MT" w:eastAsia="Twentieth Century" w:hAnsi="Tw Cen MT" w:cs="Twentieth Century"/>
          <w:sz w:val="24"/>
          <w:szCs w:val="24"/>
        </w:rPr>
        <w:t xml:space="preserve"> 10 µL pada media MRS agar yang</w:t>
      </w:r>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telah</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ditambahkan</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indikator</w:t>
      </w:r>
      <w:proofErr w:type="spellEnd"/>
      <w:r w:rsidRPr="006D0B94">
        <w:rPr>
          <w:rFonts w:ascii="Tw Cen MT" w:eastAsia="Twentieth Century" w:hAnsi="Tw Cen MT" w:cs="Twentieth Century"/>
          <w:sz w:val="24"/>
          <w:szCs w:val="24"/>
        </w:rPr>
        <w:t xml:space="preserve"> pH </w:t>
      </w:r>
      <w:proofErr w:type="spellStart"/>
      <w:r w:rsidRPr="006D0B94">
        <w:rPr>
          <w:rFonts w:ascii="Tw Cen MT" w:eastAsia="Twentieth Century" w:hAnsi="Tw Cen MT" w:cs="Twentieth Century"/>
          <w:sz w:val="24"/>
          <w:szCs w:val="24"/>
        </w:rPr>
        <w:t>bromcresol</w:t>
      </w:r>
      <w:proofErr w:type="spellEnd"/>
      <w:r w:rsidRPr="006D0B94">
        <w:rPr>
          <w:rFonts w:ascii="Tw Cen MT" w:eastAsia="Twentieth Century" w:hAnsi="Tw Cen MT" w:cs="Twentieth Century"/>
          <w:sz w:val="24"/>
          <w:szCs w:val="24"/>
        </w:rPr>
        <w:t xml:space="preserve"> purple, </w:t>
      </w:r>
      <w:proofErr w:type="spellStart"/>
      <w:r w:rsidRPr="006D0B94">
        <w:rPr>
          <w:rFonts w:ascii="Tw Cen MT" w:eastAsia="Twentieth Century" w:hAnsi="Tw Cen MT" w:cs="Twentieth Century"/>
          <w:sz w:val="24"/>
          <w:szCs w:val="24"/>
        </w:rPr>
        <w:t>kemudian</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diiinkubasi</w:t>
      </w:r>
      <w:proofErr w:type="spellEnd"/>
      <w:r w:rsidRPr="006D0B94">
        <w:rPr>
          <w:rFonts w:ascii="Tw Cen MT" w:eastAsia="Twentieth Century" w:hAnsi="Tw Cen MT" w:cs="Twentieth Century"/>
          <w:sz w:val="24"/>
          <w:szCs w:val="24"/>
        </w:rPr>
        <w:t xml:space="preserve"> pada </w:t>
      </w:r>
      <w:proofErr w:type="spellStart"/>
      <w:r w:rsidRPr="006D0B94">
        <w:rPr>
          <w:rFonts w:ascii="Tw Cen MT" w:eastAsia="Twentieth Century" w:hAnsi="Tw Cen MT" w:cs="Twentieth Century"/>
          <w:sz w:val="24"/>
          <w:szCs w:val="24"/>
        </w:rPr>
        <w:t>kondisi</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anaerab</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suhu</w:t>
      </w:r>
      <w:proofErr w:type="spellEnd"/>
      <w:r w:rsidRPr="006D0B94">
        <w:rPr>
          <w:rFonts w:ascii="Tw Cen MT" w:eastAsia="Twentieth Century" w:hAnsi="Tw Cen MT" w:cs="Twentieth Century"/>
          <w:sz w:val="24"/>
          <w:szCs w:val="24"/>
        </w:rPr>
        <w:t xml:space="preserve"> 37</w:t>
      </w:r>
      <w:r>
        <w:rPr>
          <w:rFonts w:ascii="Tw Cen MT" w:eastAsia="Twentieth Century" w:hAnsi="Tw Cen MT" w:cs="Twentieth Century"/>
          <w:sz w:val="24"/>
          <w:szCs w:val="24"/>
          <w:vertAlign w:val="superscript"/>
        </w:rPr>
        <w:t>o</w:t>
      </w:r>
      <w:r w:rsidRPr="006D0B94">
        <w:rPr>
          <w:rFonts w:ascii="Tw Cen MT" w:eastAsia="Twentieth Century" w:hAnsi="Tw Cen MT" w:cs="Twentieth Century"/>
          <w:sz w:val="24"/>
          <w:szCs w:val="24"/>
        </w:rPr>
        <w:t xml:space="preserve">C </w:t>
      </w:r>
      <w:proofErr w:type="spellStart"/>
      <w:r w:rsidRPr="006D0B94">
        <w:rPr>
          <w:rFonts w:ascii="Tw Cen MT" w:eastAsia="Twentieth Century" w:hAnsi="Tw Cen MT" w:cs="Twentieth Century"/>
          <w:sz w:val="24"/>
          <w:szCs w:val="24"/>
        </w:rPr>
        <w:t>selama</w:t>
      </w:r>
      <w:proofErr w:type="spellEnd"/>
      <w:r w:rsidRPr="006D0B94">
        <w:rPr>
          <w:rFonts w:ascii="Tw Cen MT" w:eastAsia="Twentieth Century" w:hAnsi="Tw Cen MT" w:cs="Twentieth Century"/>
          <w:sz w:val="24"/>
          <w:szCs w:val="24"/>
        </w:rPr>
        <w:t xml:space="preserve"> 48 jam. </w:t>
      </w:r>
      <w:proofErr w:type="spellStart"/>
      <w:r w:rsidRPr="006D0B94">
        <w:rPr>
          <w:rFonts w:ascii="Tw Cen MT" w:eastAsia="Twentieth Century" w:hAnsi="Tw Cen MT" w:cs="Twentieth Century"/>
          <w:sz w:val="24"/>
          <w:szCs w:val="24"/>
        </w:rPr>
        <w:t>Koloni</w:t>
      </w:r>
      <w:proofErr w:type="spellEnd"/>
      <w:r w:rsidRPr="006D0B94">
        <w:rPr>
          <w:rFonts w:ascii="Tw Cen MT" w:eastAsia="Twentieth Century" w:hAnsi="Tw Cen MT" w:cs="Twentieth Century"/>
          <w:sz w:val="24"/>
          <w:szCs w:val="24"/>
        </w:rPr>
        <w:t xml:space="preserve"> BAL yang </w:t>
      </w:r>
      <w:proofErr w:type="spellStart"/>
      <w:r w:rsidRPr="006D0B94">
        <w:rPr>
          <w:rFonts w:ascii="Tw Cen MT" w:eastAsia="Twentieth Century" w:hAnsi="Tw Cen MT" w:cs="Twentieth Century"/>
          <w:sz w:val="24"/>
          <w:szCs w:val="24"/>
        </w:rPr>
        <w:t>tumbuh</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terlihat</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berwarna</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kuning</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sebagai</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karakteristik</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dihasilkannya</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asam</w:t>
      </w:r>
      <w:proofErr w:type="spellEnd"/>
      <w:r w:rsidRPr="006D0B94">
        <w:rPr>
          <w:rFonts w:ascii="Tw Cen MT" w:eastAsia="Twentieth Century" w:hAnsi="Tw Cen MT" w:cs="Twentieth Century"/>
          <w:sz w:val="24"/>
          <w:szCs w:val="24"/>
        </w:rPr>
        <w:t>.</w:t>
      </w:r>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menghasilkan</w:t>
      </w:r>
      <w:proofErr w:type="spellEnd"/>
      <w:r w:rsidRPr="006D0B94">
        <w:rPr>
          <w:rFonts w:ascii="Tw Cen MT" w:eastAsia="Twentieth Century" w:hAnsi="Tw Cen MT" w:cs="Twentieth Century"/>
          <w:sz w:val="24"/>
          <w:szCs w:val="24"/>
          <w:lang w:val="en-ID"/>
        </w:rPr>
        <w:t xml:space="preserve"> zona </w:t>
      </w:r>
      <w:proofErr w:type="spellStart"/>
      <w:r w:rsidRPr="006D0B94">
        <w:rPr>
          <w:rFonts w:ascii="Tw Cen MT" w:eastAsia="Twentieth Century" w:hAnsi="Tw Cen MT" w:cs="Twentieth Century"/>
          <w:sz w:val="24"/>
          <w:szCs w:val="24"/>
          <w:lang w:val="en-ID"/>
        </w:rPr>
        <w:t>bening</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lalu</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digunakan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untuk</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identifikasi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lebih</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lanjut</w:t>
      </w:r>
      <w:proofErr w:type="spellEnd"/>
      <w:r w:rsidRPr="006D0B94">
        <w:rPr>
          <w:rFonts w:ascii="Tw Cen MT" w:eastAsia="Twentieth Century" w:hAnsi="Tw Cen MT" w:cs="Twentieth Century"/>
          <w:sz w:val="24"/>
          <w:szCs w:val="24"/>
          <w:lang w:val="en-ID"/>
        </w:rPr>
        <w:t xml:space="preserve"> dan juga </w:t>
      </w:r>
      <w:proofErr w:type="spellStart"/>
      <w:r w:rsidRPr="006D0B94">
        <w:rPr>
          <w:rFonts w:ascii="Tw Cen MT" w:eastAsia="Twentieth Century" w:hAnsi="Tw Cen MT" w:cs="Twentieth Century"/>
          <w:sz w:val="24"/>
          <w:szCs w:val="24"/>
          <w:lang w:val="en-ID"/>
        </w:rPr>
        <w:t>ditumbuhkan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dalam</w:t>
      </w:r>
      <w:proofErr w:type="spellEnd"/>
      <w:r w:rsidRPr="006D0B94">
        <w:rPr>
          <w:rFonts w:ascii="Tw Cen MT" w:eastAsia="Twentieth Century" w:hAnsi="Tw Cen MT" w:cs="Twentieth Century"/>
          <w:sz w:val="24"/>
          <w:szCs w:val="24"/>
          <w:lang w:val="en-ID"/>
        </w:rPr>
        <w:t xml:space="preserve"> MRSB. </w:t>
      </w:r>
      <w:proofErr w:type="spellStart"/>
      <w:r w:rsidRPr="006D0B94">
        <w:rPr>
          <w:rFonts w:ascii="Tw Cen MT" w:eastAsia="Twentieth Century" w:hAnsi="Tw Cen MT" w:cs="Twentieth Century"/>
          <w:sz w:val="24"/>
          <w:szCs w:val="24"/>
          <w:lang w:val="en-ID"/>
        </w:rPr>
        <w:t>Tahap</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keenam</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karakterisasi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Bakteri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Endofit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Isolat</w:t>
      </w:r>
      <w:proofErr w:type="spellEnd"/>
      <w:r w:rsidRPr="006D0B94">
        <w:rPr>
          <w:rFonts w:ascii="Tw Cen MT" w:eastAsia="Twentieth Century" w:hAnsi="Tw Cen MT" w:cs="Twentieth Century"/>
          <w:sz w:val="24"/>
          <w:szCs w:val="24"/>
          <w:lang w:val="en-ID"/>
        </w:rPr>
        <w:t xml:space="preserve"> BAL yang </w:t>
      </w:r>
      <w:proofErr w:type="spellStart"/>
      <w:r w:rsidRPr="006D0B94">
        <w:rPr>
          <w:rFonts w:ascii="Tw Cen MT" w:eastAsia="Twentieth Century" w:hAnsi="Tw Cen MT" w:cs="Twentieth Century"/>
          <w:sz w:val="24"/>
          <w:szCs w:val="24"/>
          <w:lang w:val="en-ID"/>
        </w:rPr>
        <w:t>diperoleh</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diberi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kode</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selanjutnya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dilakukan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karakterisasi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dengan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mengamati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bentuk</w:t>
      </w:r>
      <w:proofErr w:type="spellEnd"/>
      <w:r w:rsidRPr="006D0B94">
        <w:rPr>
          <w:rFonts w:ascii="Tw Cen MT" w:eastAsia="Twentieth Century" w:hAnsi="Tw Cen MT" w:cs="Twentieth Century"/>
          <w:sz w:val="24"/>
          <w:szCs w:val="24"/>
          <w:lang w:val="en-ID"/>
        </w:rPr>
        <w:t xml:space="preserve"> dan </w:t>
      </w:r>
      <w:proofErr w:type="spellStart"/>
      <w:r w:rsidRPr="006D0B94">
        <w:rPr>
          <w:rFonts w:ascii="Tw Cen MT" w:eastAsia="Twentieth Century" w:hAnsi="Tw Cen MT" w:cs="Twentieth Century"/>
          <w:sz w:val="24"/>
          <w:szCs w:val="24"/>
          <w:lang w:val="en-ID"/>
        </w:rPr>
        <w:t>warna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koloni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kemudian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dilakukan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pewarnaan</w:t>
      </w:r>
      <w:proofErr w:type="spellEnd"/>
      <w:r w:rsidRPr="006D0B94">
        <w:rPr>
          <w:rFonts w:ascii="Tw Cen MT" w:eastAsia="Twentieth Century" w:hAnsi="Tw Cen MT" w:cs="Twentieth Century"/>
          <w:sz w:val="24"/>
          <w:szCs w:val="24"/>
          <w:lang w:val="en-ID"/>
        </w:rPr>
        <w:t xml:space="preserve"> gra</w:t>
      </w:r>
      <w:r>
        <w:rPr>
          <w:rFonts w:ascii="Tw Cen MT" w:eastAsia="Twentieth Century" w:hAnsi="Tw Cen MT" w:cs="Twentieth Century"/>
          <w:sz w:val="24"/>
          <w:szCs w:val="24"/>
          <w:lang w:val="en-ID"/>
        </w:rPr>
        <w:t>m</w:t>
      </w:r>
      <w:r w:rsidRPr="006D0B94">
        <w:rPr>
          <w:rFonts w:ascii="Tw Cen MT" w:eastAsia="Twentieth Century" w:hAnsi="Tw Cen MT" w:cs="Twentieth Century"/>
          <w:sz w:val="24"/>
          <w:szCs w:val="24"/>
          <w:lang w:val="en-ID"/>
        </w:rPr>
        <w:t xml:space="preserve"> dan </w:t>
      </w:r>
      <w:proofErr w:type="spellStart"/>
      <w:r w:rsidRPr="006D0B94">
        <w:rPr>
          <w:rFonts w:ascii="Tw Cen MT" w:eastAsia="Twentieth Century" w:hAnsi="Tw Cen MT" w:cs="Twentieth Century"/>
          <w:sz w:val="24"/>
          <w:szCs w:val="24"/>
          <w:lang w:val="en-ID"/>
        </w:rPr>
        <w:t>spora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kemudian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amati</w:t>
      </w:r>
      <w:proofErr w:type="spellEnd"/>
      <w:r>
        <w:rPr>
          <w:rFonts w:ascii="Tw Cen MT" w:eastAsia="Twentieth Century" w:hAnsi="Tw Cen MT" w:cs="Twentieth Century"/>
          <w:sz w:val="24"/>
          <w:szCs w:val="24"/>
          <w:lang w:val="en-ID"/>
        </w:rPr>
        <w:t xml:space="preserve"> </w:t>
      </w:r>
      <w:r>
        <w:rPr>
          <w:rFonts w:ascii="Tw Cen MT" w:eastAsia="Twentieth Century" w:hAnsi="Tw Cen MT" w:cs="Twentieth Century"/>
          <w:sz w:val="24"/>
          <w:szCs w:val="24"/>
          <w:lang w:val="en-ID"/>
        </w:rPr>
        <w:fldChar w:fldCharType="begin" w:fldLock="1"/>
      </w:r>
      <w:r>
        <w:rPr>
          <w:rFonts w:ascii="Tw Cen MT" w:eastAsia="Twentieth Century" w:hAnsi="Tw Cen MT" w:cs="Twentieth Century"/>
          <w:sz w:val="24"/>
          <w:szCs w:val="24"/>
          <w:lang w:val="en-ID"/>
        </w:rPr>
        <w:instrText>ADDIN CSL_CITATION {"citationItems":[{"id":"ITEM-1","itemData":{"ISBN":"9781626239777","author":[{"dropping-particle":"","family":"Syukur","given":"Sumaryati","non-dropping-particle":"","parse-names":false,"suffix":""}],"id":"ITEM-1","issued":{"date-parts":[["2016"]]},"publisher":"Lembaga Pengembangan Teknologi Informasi dan Komunikasi (LPTIK) Universitas Andalas","publisher-place":"Padang","title":"BIOTEKNOLOGI DASAR DAN BAKTERI ASAM LAKTAT ANTIMIKROBIAL","type":"book"},"uris":["http://www.mendeley.com/documents/?uuid=b7f6da56-4e32-43ac-b66c-64b748409379"]}],"mendeley":{"formattedCitation":"[10]","plainTextFormattedCitation":"[10]","previouslyFormattedCitation":"[10]"},"properties":{"noteIndex":0},"schema":"https://github.com/citation-style-language/schema/raw/master/csl-citation.json"}</w:instrText>
      </w:r>
      <w:r>
        <w:rPr>
          <w:rFonts w:ascii="Tw Cen MT" w:eastAsia="Twentieth Century" w:hAnsi="Tw Cen MT" w:cs="Twentieth Century"/>
          <w:sz w:val="24"/>
          <w:szCs w:val="24"/>
          <w:lang w:val="en-ID"/>
        </w:rPr>
        <w:fldChar w:fldCharType="separate"/>
      </w:r>
      <w:r w:rsidRPr="00494F1C">
        <w:rPr>
          <w:rFonts w:ascii="Tw Cen MT" w:eastAsia="Twentieth Century" w:hAnsi="Tw Cen MT" w:cs="Twentieth Century"/>
          <w:noProof/>
          <w:sz w:val="24"/>
          <w:szCs w:val="24"/>
          <w:lang w:val="en-ID"/>
        </w:rPr>
        <w:t>[10]</w:t>
      </w:r>
      <w:r>
        <w:rPr>
          <w:rFonts w:ascii="Tw Cen MT" w:eastAsia="Twentieth Century" w:hAnsi="Tw Cen MT" w:cs="Twentieth Century"/>
          <w:sz w:val="24"/>
          <w:szCs w:val="24"/>
          <w:lang w:val="en-ID"/>
        </w:rPr>
        <w:fldChar w:fldCharType="end"/>
      </w:r>
      <w:r w:rsidRPr="006D0B94">
        <w:rPr>
          <w:rFonts w:ascii="Tw Cen MT" w:eastAsia="Twentieth Century" w:hAnsi="Tw Cen MT" w:cs="Twentieth Century"/>
          <w:sz w:val="24"/>
          <w:szCs w:val="24"/>
          <w:lang w:val="en-ID"/>
        </w:rPr>
        <w:t>.</w:t>
      </w:r>
    </w:p>
    <w:p w14:paraId="6A2FB3A1" w14:textId="77777777" w:rsidR="004721E3" w:rsidRPr="00AC3AD5" w:rsidRDefault="004721E3" w:rsidP="00AC3AD5">
      <w:pPr>
        <w:tabs>
          <w:tab w:val="left" w:pos="426"/>
        </w:tabs>
        <w:spacing w:after="0" w:line="240" w:lineRule="auto"/>
        <w:jc w:val="both"/>
        <w:rPr>
          <w:rFonts w:ascii="Tw Cen MT" w:eastAsia="Twentieth Century" w:hAnsi="Tw Cen MT" w:cs="Twentieth Century"/>
          <w:sz w:val="24"/>
          <w:szCs w:val="24"/>
        </w:rPr>
      </w:pPr>
    </w:p>
    <w:p w14:paraId="73FB8D1E" w14:textId="77777777" w:rsidR="007106F6" w:rsidRPr="00AC3AD5" w:rsidRDefault="007106F6" w:rsidP="00AC3AD5">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HASIL DAN PEMBAHASAN</w:t>
      </w:r>
    </w:p>
    <w:p w14:paraId="52DC713F" w14:textId="77777777" w:rsidR="00BF3DA8" w:rsidRDefault="00BF3DA8" w:rsidP="00BF3DA8">
      <w:pPr>
        <w:spacing w:after="0" w:line="240" w:lineRule="auto"/>
        <w:jc w:val="both"/>
        <w:rPr>
          <w:rFonts w:ascii="Tw Cen MT" w:eastAsia="Twentieth Century" w:hAnsi="Tw Cen MT" w:cs="Twentieth Century"/>
          <w:sz w:val="24"/>
          <w:szCs w:val="24"/>
          <w:lang w:val="en-ID"/>
        </w:rPr>
      </w:pPr>
      <w:proofErr w:type="spellStart"/>
      <w:r>
        <w:rPr>
          <w:rFonts w:ascii="Tw Cen MT" w:eastAsia="Twentieth Century" w:hAnsi="Tw Cen MT" w:cs="Twentieth Century"/>
          <w:sz w:val="24"/>
          <w:szCs w:val="24"/>
          <w:lang w:val="en-ID"/>
        </w:rPr>
        <w:t>I</w:t>
      </w:r>
      <w:r w:rsidRPr="006D0B94">
        <w:rPr>
          <w:rFonts w:ascii="Tw Cen MT" w:eastAsia="Twentieth Century" w:hAnsi="Tw Cen MT" w:cs="Twentieth Century"/>
          <w:sz w:val="24"/>
          <w:szCs w:val="24"/>
          <w:lang w:val="en-ID"/>
        </w:rPr>
        <w:t>solasi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bakteri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merupakan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tahapan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untuk</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mendapatkan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koloni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tunggal</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dari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sampel</w:t>
      </w:r>
      <w:proofErr w:type="spellEnd"/>
      <w:r w:rsidRPr="006D0B94">
        <w:rPr>
          <w:rFonts w:ascii="Tw Cen MT" w:eastAsia="Twentieth Century" w:hAnsi="Tw Cen MT" w:cs="Twentieth Century"/>
          <w:sz w:val="24"/>
          <w:szCs w:val="24"/>
          <w:lang w:val="en-ID"/>
        </w:rPr>
        <w:t xml:space="preserve"> yang </w:t>
      </w:r>
      <w:proofErr w:type="spellStart"/>
      <w:r w:rsidRPr="006D0B94">
        <w:rPr>
          <w:rFonts w:ascii="Tw Cen MT" w:eastAsia="Twentieth Century" w:hAnsi="Tw Cen MT" w:cs="Twentieth Century"/>
          <w:sz w:val="24"/>
          <w:szCs w:val="24"/>
          <w:lang w:val="en-ID"/>
        </w:rPr>
        <w:t>kita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gunakan</w:t>
      </w:r>
      <w:proofErr w:type="spellEnd"/>
      <w:r w:rsidRPr="006D0B94">
        <w:rPr>
          <w:rFonts w:ascii="Tw Cen MT" w:eastAsia="Twentieth Century" w:hAnsi="Tw Cen MT" w:cs="Twentieth Century"/>
          <w:sz w:val="24"/>
          <w:szCs w:val="24"/>
          <w:lang w:val="en-ID"/>
        </w:rPr>
        <w:t xml:space="preserve">. Proses </w:t>
      </w:r>
      <w:proofErr w:type="spellStart"/>
      <w:r w:rsidRPr="006D0B94">
        <w:rPr>
          <w:rFonts w:ascii="Tw Cen MT" w:eastAsia="Twentieth Century" w:hAnsi="Tw Cen MT" w:cs="Twentieth Century"/>
          <w:sz w:val="24"/>
          <w:szCs w:val="24"/>
          <w:lang w:val="en-ID"/>
        </w:rPr>
        <w:t>isolasi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bakteri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endofit</w:t>
      </w:r>
      <w:proofErr w:type="spellEnd"/>
      <w:r w:rsidRPr="006D0B94">
        <w:rPr>
          <w:rFonts w:ascii="Tw Cen MT" w:eastAsia="Twentieth Century" w:hAnsi="Tw Cen MT" w:cs="Twentieth Century"/>
          <w:sz w:val="24"/>
          <w:szCs w:val="24"/>
          <w:lang w:val="en-ID"/>
        </w:rPr>
        <w:t xml:space="preserve"> pada </w:t>
      </w:r>
      <w:proofErr w:type="spellStart"/>
      <w:r w:rsidRPr="006D0B94">
        <w:rPr>
          <w:rFonts w:ascii="Tw Cen MT" w:eastAsia="Twentieth Century" w:hAnsi="Tw Cen MT" w:cs="Twentieth Century"/>
          <w:sz w:val="24"/>
          <w:szCs w:val="24"/>
          <w:lang w:val="en-ID"/>
        </w:rPr>
        <w:t>daun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belimbing</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wuluh</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dari</w:t>
      </w:r>
      <w:proofErr w:type="spellEnd"/>
      <w:r w:rsidRPr="006D0B94">
        <w:rPr>
          <w:rFonts w:ascii="Tw Cen MT" w:eastAsia="Twentieth Century" w:hAnsi="Tw Cen MT" w:cs="Twentieth Century"/>
          <w:sz w:val="24"/>
          <w:szCs w:val="24"/>
          <w:lang w:val="en-ID"/>
        </w:rPr>
        <w:t xml:space="preserve"> 5 </w:t>
      </w:r>
      <w:proofErr w:type="spellStart"/>
      <w:r w:rsidRPr="006D0B94">
        <w:rPr>
          <w:rFonts w:ascii="Tw Cen MT" w:eastAsia="Twentieth Century" w:hAnsi="Tw Cen MT" w:cs="Twentieth Century"/>
          <w:sz w:val="24"/>
          <w:szCs w:val="24"/>
          <w:lang w:val="en-ID"/>
        </w:rPr>
        <w:t>sampel</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daun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didapatkan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pertumbuhan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bakteri</w:t>
      </w:r>
      <w:proofErr w:type="spellEnd"/>
      <w:r>
        <w:rPr>
          <w:rFonts w:ascii="Tw Cen MT" w:eastAsia="Twentieth Century" w:hAnsi="Tw Cen MT" w:cs="Twentieth Century"/>
          <w:sz w:val="24"/>
          <w:szCs w:val="24"/>
          <w:lang w:val="en-ID"/>
        </w:rPr>
        <w:t xml:space="preserve"> pada </w:t>
      </w:r>
      <w:proofErr w:type="spellStart"/>
      <w:r>
        <w:rPr>
          <w:rFonts w:ascii="Tw Cen MT" w:eastAsia="Twentieth Century" w:hAnsi="Tw Cen MT" w:cs="Twentieth Century"/>
          <w:sz w:val="24"/>
          <w:szCs w:val="24"/>
          <w:lang w:val="en-ID"/>
        </w:rPr>
        <w:t>setiap</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sampel</w:t>
      </w:r>
      <w:proofErr w:type="spellEnd"/>
      <w:r>
        <w:rPr>
          <w:rFonts w:ascii="Tw Cen MT" w:eastAsia="Twentieth Century" w:hAnsi="Tw Cen MT" w:cs="Twentieth Century"/>
          <w:sz w:val="24"/>
          <w:szCs w:val="24"/>
          <w:lang w:val="en-ID"/>
        </w:rPr>
        <w:t>.</w:t>
      </w:r>
      <w:r w:rsidRPr="006D0B94">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H</w:t>
      </w:r>
      <w:r w:rsidRPr="006D0B94">
        <w:rPr>
          <w:rFonts w:ascii="Tw Cen MT" w:eastAsia="Twentieth Century" w:hAnsi="Tw Cen MT" w:cs="Twentieth Century"/>
          <w:sz w:val="24"/>
          <w:szCs w:val="24"/>
          <w:lang w:val="en-ID"/>
        </w:rPr>
        <w:t>asilnya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dapat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dilihat</w:t>
      </w:r>
      <w:proofErr w:type="spellEnd"/>
      <w:r w:rsidRPr="006D0B94">
        <w:rPr>
          <w:rFonts w:ascii="Tw Cen MT" w:eastAsia="Twentieth Century" w:hAnsi="Tw Cen MT" w:cs="Twentieth Century"/>
          <w:sz w:val="24"/>
          <w:szCs w:val="24"/>
          <w:lang w:val="en-ID"/>
        </w:rPr>
        <w:t xml:space="preserve"> pada </w:t>
      </w:r>
      <w:proofErr w:type="spellStart"/>
      <w:r w:rsidRPr="006D0B94">
        <w:rPr>
          <w:rFonts w:ascii="Tw Cen MT" w:eastAsia="Twentieth Century" w:hAnsi="Tw Cen MT" w:cs="Twentieth Century"/>
          <w:sz w:val="24"/>
          <w:szCs w:val="24"/>
          <w:lang w:val="en-ID"/>
        </w:rPr>
        <w:t>gambar</w:t>
      </w:r>
      <w:proofErr w:type="spellEnd"/>
      <w:r w:rsidRPr="006D0B94">
        <w:rPr>
          <w:rFonts w:ascii="Tw Cen MT" w:eastAsia="Twentieth Century" w:hAnsi="Tw Cen MT" w:cs="Twentieth Century"/>
          <w:sz w:val="24"/>
          <w:szCs w:val="24"/>
          <w:lang w:val="en-ID"/>
        </w:rPr>
        <w:t xml:space="preserve"> 1. </w:t>
      </w:r>
    </w:p>
    <w:p w14:paraId="6DF16CDA" w14:textId="77777777" w:rsidR="00BF3DA8" w:rsidRPr="006D0B94" w:rsidRDefault="00BF3DA8" w:rsidP="00BF3DA8">
      <w:pPr>
        <w:spacing w:after="0" w:line="240" w:lineRule="auto"/>
        <w:jc w:val="both"/>
        <w:rPr>
          <w:rFonts w:ascii="Tw Cen MT" w:eastAsia="Twentieth Century" w:hAnsi="Tw Cen MT" w:cs="Twentieth Century"/>
          <w:sz w:val="24"/>
          <w:szCs w:val="24"/>
          <w:lang w:val="en-ID"/>
        </w:rPr>
      </w:pPr>
    </w:p>
    <w:p w14:paraId="61E9E7C5" w14:textId="77777777" w:rsidR="00BF3DA8" w:rsidRDefault="00BF3DA8" w:rsidP="00BF3DA8">
      <w:pPr>
        <w:spacing w:after="0" w:line="240" w:lineRule="auto"/>
        <w:jc w:val="both"/>
        <w:rPr>
          <w:rFonts w:ascii="Tw Cen MT" w:eastAsia="Twentieth Century" w:hAnsi="Tw Cen MT" w:cs="Twentieth Century"/>
          <w:b/>
          <w:sz w:val="24"/>
          <w:szCs w:val="24"/>
        </w:rPr>
      </w:pPr>
      <w:r w:rsidRPr="00C22424">
        <w:rPr>
          <w:rFonts w:ascii="Times New Roman" w:hAnsi="Times New Roman" w:cs="Times New Roman"/>
          <w:noProof/>
          <w:sz w:val="24"/>
          <w:szCs w:val="24"/>
        </w:rPr>
        <w:drawing>
          <wp:inline distT="0" distB="0" distL="0" distR="0" wp14:anchorId="2151561C" wp14:editId="48612406">
            <wp:extent cx="1952449" cy="2900373"/>
            <wp:effectExtent l="2222" t="0" r="0" b="0"/>
            <wp:docPr id="9" name="Picture 9" descr="C:\Users\USER\AppData\Local\Packages\5319275A.WhatsAppDesktop_cv1g1gvanyjgm\TempState\0FB4987F117A1EADEF2AEF9271DADF14\WhatsApp Image 2023-08-29 at 08.58.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0FB4987F117A1EADEF2AEF9271DADF14\WhatsApp Image 2023-08-29 at 08.58.24.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1070" r="-618" b="4820"/>
                    <a:stretch/>
                  </pic:blipFill>
                  <pic:spPr bwMode="auto">
                    <a:xfrm rot="16200000">
                      <a:off x="0" y="0"/>
                      <a:ext cx="1952449" cy="2900373"/>
                    </a:xfrm>
                    <a:prstGeom prst="rect">
                      <a:avLst/>
                    </a:prstGeom>
                    <a:noFill/>
                    <a:ln>
                      <a:noFill/>
                    </a:ln>
                    <a:extLst>
                      <a:ext uri="{53640926-AAD7-44D8-BBD7-CCE9431645EC}">
                        <a14:shadowObscured xmlns:a14="http://schemas.microsoft.com/office/drawing/2010/main"/>
                      </a:ext>
                    </a:extLst>
                  </pic:spPr>
                </pic:pic>
              </a:graphicData>
            </a:graphic>
          </wp:inline>
        </w:drawing>
      </w:r>
    </w:p>
    <w:p w14:paraId="656D6514" w14:textId="77777777" w:rsidR="00BF3DA8" w:rsidRPr="00332444" w:rsidRDefault="00BF3DA8" w:rsidP="00BF3DA8">
      <w:pPr>
        <w:spacing w:line="240" w:lineRule="auto"/>
        <w:jc w:val="center"/>
        <w:rPr>
          <w:rFonts w:ascii="Tw Cen MT" w:eastAsia="Twentieth Century" w:hAnsi="Tw Cen MT" w:cs="Twentieth Century"/>
          <w:sz w:val="20"/>
          <w:szCs w:val="20"/>
          <w:lang w:val="en-ID"/>
        </w:rPr>
      </w:pPr>
      <w:r w:rsidRPr="00332444">
        <w:rPr>
          <w:rFonts w:ascii="Tw Cen MT" w:eastAsia="Twentieth Century" w:hAnsi="Tw Cen MT" w:cs="Twentieth Century"/>
          <w:sz w:val="20"/>
          <w:szCs w:val="20"/>
          <w:lang w:val="en-ID"/>
        </w:rPr>
        <w:t xml:space="preserve">Gambar 1. Hasil </w:t>
      </w:r>
      <w:proofErr w:type="spellStart"/>
      <w:r w:rsidRPr="00332444">
        <w:rPr>
          <w:rFonts w:ascii="Tw Cen MT" w:eastAsia="Twentieth Century" w:hAnsi="Tw Cen MT" w:cs="Twentieth Century"/>
          <w:sz w:val="20"/>
          <w:szCs w:val="20"/>
          <w:lang w:val="en-ID"/>
        </w:rPr>
        <w:t>Pertumbuhan</w:t>
      </w:r>
      <w:proofErr w:type="spellEnd"/>
      <w:r w:rsidRPr="00332444">
        <w:rPr>
          <w:rFonts w:ascii="Tw Cen MT" w:eastAsia="Twentieth Century" w:hAnsi="Tw Cen MT" w:cs="Twentieth Century"/>
          <w:sz w:val="20"/>
          <w:szCs w:val="20"/>
          <w:lang w:val="en-ID"/>
        </w:rPr>
        <w:t xml:space="preserve"> </w:t>
      </w:r>
      <w:proofErr w:type="spellStart"/>
      <w:r w:rsidRPr="00332444">
        <w:rPr>
          <w:rFonts w:ascii="Tw Cen MT" w:eastAsia="Twentieth Century" w:hAnsi="Tw Cen MT" w:cs="Twentieth Century"/>
          <w:sz w:val="20"/>
          <w:szCs w:val="20"/>
          <w:lang w:val="en-ID"/>
        </w:rPr>
        <w:t>Koloni</w:t>
      </w:r>
      <w:proofErr w:type="spellEnd"/>
      <w:r w:rsidRPr="00332444">
        <w:rPr>
          <w:rFonts w:ascii="Tw Cen MT" w:eastAsia="Twentieth Century" w:hAnsi="Tw Cen MT" w:cs="Twentieth Century"/>
          <w:sz w:val="20"/>
          <w:szCs w:val="20"/>
          <w:lang w:val="en-ID"/>
        </w:rPr>
        <w:t xml:space="preserve"> Pada Media NA</w:t>
      </w:r>
    </w:p>
    <w:p w14:paraId="30CB9B6A" w14:textId="77777777" w:rsidR="00BF3DA8" w:rsidRDefault="00BF3DA8" w:rsidP="00BF3DA8">
      <w:pPr>
        <w:spacing w:after="0" w:line="240" w:lineRule="auto"/>
        <w:jc w:val="both"/>
        <w:rPr>
          <w:rFonts w:ascii="Tw Cen MT" w:eastAsia="Twentieth Century" w:hAnsi="Tw Cen MT" w:cs="Twentieth Century"/>
          <w:sz w:val="24"/>
          <w:szCs w:val="24"/>
          <w:lang w:val="en-ID"/>
        </w:rPr>
      </w:pPr>
      <w:proofErr w:type="spellStart"/>
      <w:r w:rsidRPr="006D0B94">
        <w:rPr>
          <w:rFonts w:ascii="Tw Cen MT" w:eastAsia="Twentieth Century" w:hAnsi="Tw Cen MT" w:cs="Twentieth Century"/>
          <w:sz w:val="24"/>
          <w:szCs w:val="24"/>
          <w:lang w:val="en-ID"/>
        </w:rPr>
        <w:t>Setiap</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koloni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pertumbuhan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bakteri</w:t>
      </w:r>
      <w:proofErr w:type="spellEnd"/>
      <w:r w:rsidRPr="006D0B94">
        <w:rPr>
          <w:rFonts w:ascii="Tw Cen MT" w:eastAsia="Twentieth Century" w:hAnsi="Tw Cen MT" w:cs="Twentieth Century"/>
          <w:sz w:val="24"/>
          <w:szCs w:val="24"/>
          <w:lang w:val="en-ID"/>
        </w:rPr>
        <w:t xml:space="preserve"> </w:t>
      </w:r>
      <w:r>
        <w:rPr>
          <w:rFonts w:ascii="Tw Cen MT" w:eastAsia="Twentieth Century" w:hAnsi="Tw Cen MT" w:cs="Twentieth Century"/>
          <w:sz w:val="24"/>
          <w:szCs w:val="24"/>
          <w:lang w:val="en-ID"/>
        </w:rPr>
        <w:t xml:space="preserve">pada media NA </w:t>
      </w:r>
      <w:proofErr w:type="spellStart"/>
      <w:r>
        <w:rPr>
          <w:rFonts w:ascii="Tw Cen MT" w:eastAsia="Twentieth Century" w:hAnsi="Tw Cen MT" w:cs="Twentieth Century"/>
          <w:sz w:val="24"/>
          <w:szCs w:val="24"/>
          <w:lang w:val="en-ID"/>
        </w:rPr>
        <w:t>selanjutnya</w:t>
      </w:r>
      <w:proofErr w:type="spellEnd"/>
      <w:r>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dilakukan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penanaman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ulang</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untuk</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mendapatkan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isolat</w:t>
      </w:r>
      <w:proofErr w:type="spellEnd"/>
      <w:r w:rsidRPr="006D0B94">
        <w:rPr>
          <w:rFonts w:ascii="Tw Cen MT" w:eastAsia="Twentieth Century" w:hAnsi="Tw Cen MT" w:cs="Twentieth Century"/>
          <w:sz w:val="24"/>
          <w:szCs w:val="24"/>
          <w:lang w:val="en-ID"/>
        </w:rPr>
        <w:t xml:space="preserve"> yang </w:t>
      </w:r>
      <w:proofErr w:type="spellStart"/>
      <w:r w:rsidRPr="006D0B94">
        <w:rPr>
          <w:rFonts w:ascii="Tw Cen MT" w:eastAsia="Twentieth Century" w:hAnsi="Tw Cen MT" w:cs="Twentieth Century"/>
          <w:sz w:val="24"/>
          <w:szCs w:val="24"/>
          <w:lang w:val="en-ID"/>
        </w:rPr>
        <w:t>murni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mengandung</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bakteri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endofit</w:t>
      </w:r>
      <w:proofErr w:type="spellEnd"/>
      <w:r>
        <w:rPr>
          <w:rFonts w:ascii="Tw Cen MT" w:eastAsia="Twentieth Century" w:hAnsi="Tw Cen MT" w:cs="Twentieth Century"/>
          <w:sz w:val="24"/>
          <w:szCs w:val="24"/>
          <w:lang w:val="en-ID"/>
        </w:rPr>
        <w:t xml:space="preserve">. Hasil </w:t>
      </w:r>
      <w:proofErr w:type="spellStart"/>
      <w:r w:rsidRPr="006D0B94">
        <w:rPr>
          <w:rFonts w:ascii="Tw Cen MT" w:eastAsia="Twentieth Century" w:hAnsi="Tw Cen MT" w:cs="Twentieth Century"/>
          <w:sz w:val="24"/>
          <w:szCs w:val="24"/>
          <w:lang w:val="en-ID"/>
        </w:rPr>
        <w:t>dapat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w:t>
      </w:r>
      <w:r>
        <w:rPr>
          <w:rFonts w:ascii="Tw Cen MT" w:eastAsia="Twentieth Century" w:hAnsi="Tw Cen MT" w:cs="Twentieth Century"/>
          <w:sz w:val="24"/>
          <w:szCs w:val="24"/>
          <w:lang w:val="en-ID"/>
        </w:rPr>
        <w:t>sajikan</w:t>
      </w:r>
      <w:proofErr w:type="spellEnd"/>
      <w:r w:rsidRPr="006D0B94">
        <w:rPr>
          <w:rFonts w:ascii="Tw Cen MT" w:eastAsia="Twentieth Century" w:hAnsi="Tw Cen MT" w:cs="Twentieth Century"/>
          <w:sz w:val="24"/>
          <w:szCs w:val="24"/>
          <w:lang w:val="en-ID"/>
        </w:rPr>
        <w:t xml:space="preserve"> pada </w:t>
      </w:r>
      <w:proofErr w:type="spellStart"/>
      <w:r w:rsidRPr="006D0B94">
        <w:rPr>
          <w:rFonts w:ascii="Tw Cen MT" w:eastAsia="Twentieth Century" w:hAnsi="Tw Cen MT" w:cs="Twentieth Century"/>
          <w:sz w:val="24"/>
          <w:szCs w:val="24"/>
          <w:lang w:val="en-ID"/>
        </w:rPr>
        <w:t>gambar</w:t>
      </w:r>
      <w:proofErr w:type="spellEnd"/>
      <w:r w:rsidRPr="006D0B94">
        <w:rPr>
          <w:rFonts w:ascii="Tw Cen MT" w:eastAsia="Twentieth Century" w:hAnsi="Tw Cen MT" w:cs="Twentieth Century"/>
          <w:sz w:val="24"/>
          <w:szCs w:val="24"/>
          <w:lang w:val="en-ID"/>
        </w:rPr>
        <w:t xml:space="preserve"> 2.</w:t>
      </w:r>
      <w:r>
        <w:rPr>
          <w:rFonts w:ascii="Tw Cen MT" w:eastAsia="Twentieth Century" w:hAnsi="Tw Cen MT" w:cs="Twentieth Century"/>
          <w:sz w:val="24"/>
          <w:szCs w:val="24"/>
          <w:lang w:val="en-ID"/>
        </w:rPr>
        <w:t xml:space="preserve"> </w:t>
      </w:r>
    </w:p>
    <w:p w14:paraId="0E16019C" w14:textId="77777777" w:rsidR="00BF3DA8" w:rsidRDefault="00BF3DA8" w:rsidP="00BF3DA8">
      <w:pPr>
        <w:spacing w:after="0" w:line="240" w:lineRule="auto"/>
        <w:jc w:val="both"/>
        <w:rPr>
          <w:rFonts w:ascii="Tw Cen MT" w:eastAsia="Twentieth Century" w:hAnsi="Tw Cen MT" w:cs="Twentieth Century"/>
          <w:sz w:val="24"/>
          <w:szCs w:val="24"/>
          <w:lang w:val="en-ID"/>
        </w:rPr>
      </w:pPr>
    </w:p>
    <w:p w14:paraId="7D4877D0" w14:textId="77777777" w:rsidR="00BF3DA8" w:rsidRDefault="00BF3DA8" w:rsidP="00BF3DA8">
      <w:pPr>
        <w:spacing w:after="0" w:line="240" w:lineRule="auto"/>
        <w:jc w:val="center"/>
        <w:rPr>
          <w:rFonts w:ascii="Tw Cen MT" w:eastAsia="Twentieth Century" w:hAnsi="Tw Cen MT" w:cs="Twentieth Century"/>
          <w:sz w:val="24"/>
          <w:szCs w:val="24"/>
        </w:rPr>
      </w:pPr>
      <w:r w:rsidRPr="00C22424">
        <w:rPr>
          <w:rFonts w:ascii="Times New Roman" w:hAnsi="Times New Roman" w:cs="Times New Roman"/>
          <w:noProof/>
          <w:sz w:val="24"/>
          <w:szCs w:val="24"/>
        </w:rPr>
        <w:drawing>
          <wp:inline distT="0" distB="0" distL="0" distR="0" wp14:anchorId="51AFC854" wp14:editId="5FA529A9">
            <wp:extent cx="1803400" cy="1969517"/>
            <wp:effectExtent l="0" t="0" r="6350" b="0"/>
            <wp:docPr id="13" name="Picture 13" descr="C:\Users\USER\AppData\Local\Packages\5319275A.WhatsAppDesktop_cv1g1gvanyjgm\TempState\3E4E67CBEDEFFF39BD73F98F01E7E066\WhatsApp Image 2023-08-29 at 08.58.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Packages\5319275A.WhatsAppDesktop_cv1g1gvanyjgm\TempState\3E4E67CBEDEFFF39BD73F98F01E7E066\WhatsApp Image 2023-08-29 at 08.58.24.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898" t="23333" b="21294"/>
                    <a:stretch/>
                  </pic:blipFill>
                  <pic:spPr bwMode="auto">
                    <a:xfrm>
                      <a:off x="0" y="0"/>
                      <a:ext cx="1835940" cy="2005054"/>
                    </a:xfrm>
                    <a:prstGeom prst="rect">
                      <a:avLst/>
                    </a:prstGeom>
                    <a:noFill/>
                    <a:ln>
                      <a:noFill/>
                    </a:ln>
                    <a:extLst>
                      <a:ext uri="{53640926-AAD7-44D8-BBD7-CCE9431645EC}">
                        <a14:shadowObscured xmlns:a14="http://schemas.microsoft.com/office/drawing/2010/main"/>
                      </a:ext>
                    </a:extLst>
                  </pic:spPr>
                </pic:pic>
              </a:graphicData>
            </a:graphic>
          </wp:inline>
        </w:drawing>
      </w:r>
    </w:p>
    <w:p w14:paraId="602964F7" w14:textId="77777777" w:rsidR="00BF3DA8" w:rsidRPr="00332444" w:rsidRDefault="00BF3DA8" w:rsidP="00BF3DA8">
      <w:pPr>
        <w:spacing w:after="0" w:line="240" w:lineRule="auto"/>
        <w:jc w:val="center"/>
        <w:rPr>
          <w:rFonts w:ascii="Tw Cen MT" w:eastAsia="Twentieth Century" w:hAnsi="Tw Cen MT" w:cs="Twentieth Century"/>
          <w:sz w:val="20"/>
          <w:szCs w:val="20"/>
          <w:lang w:val="en-ID"/>
        </w:rPr>
      </w:pPr>
      <w:r w:rsidRPr="00332444">
        <w:rPr>
          <w:rFonts w:ascii="Tw Cen MT" w:eastAsia="Twentieth Century" w:hAnsi="Tw Cen MT" w:cs="Twentieth Century"/>
          <w:sz w:val="20"/>
          <w:szCs w:val="20"/>
          <w:lang w:val="en-ID"/>
        </w:rPr>
        <w:t xml:space="preserve">Gambar 2. Hasil </w:t>
      </w:r>
      <w:proofErr w:type="spellStart"/>
      <w:r w:rsidRPr="00332444">
        <w:rPr>
          <w:rFonts w:ascii="Tw Cen MT" w:eastAsia="Twentieth Century" w:hAnsi="Tw Cen MT" w:cs="Twentieth Century"/>
          <w:sz w:val="20"/>
          <w:szCs w:val="20"/>
          <w:lang w:val="en-ID"/>
        </w:rPr>
        <w:t>Permurnian</w:t>
      </w:r>
      <w:proofErr w:type="spellEnd"/>
      <w:r w:rsidRPr="00332444">
        <w:rPr>
          <w:rFonts w:ascii="Tw Cen MT" w:eastAsia="Twentieth Century" w:hAnsi="Tw Cen MT" w:cs="Twentieth Century"/>
          <w:sz w:val="20"/>
          <w:szCs w:val="20"/>
          <w:lang w:val="en-ID"/>
        </w:rPr>
        <w:t xml:space="preserve"> </w:t>
      </w:r>
      <w:proofErr w:type="spellStart"/>
      <w:r w:rsidRPr="00332444">
        <w:rPr>
          <w:rFonts w:ascii="Tw Cen MT" w:eastAsia="Twentieth Century" w:hAnsi="Tw Cen MT" w:cs="Twentieth Century"/>
          <w:sz w:val="20"/>
          <w:szCs w:val="20"/>
          <w:lang w:val="en-ID"/>
        </w:rPr>
        <w:t>Pertumbuhan</w:t>
      </w:r>
      <w:proofErr w:type="spellEnd"/>
      <w:r w:rsidRPr="00332444">
        <w:rPr>
          <w:rFonts w:ascii="Tw Cen MT" w:eastAsia="Twentieth Century" w:hAnsi="Tw Cen MT" w:cs="Twentieth Century"/>
          <w:sz w:val="20"/>
          <w:szCs w:val="20"/>
          <w:lang w:val="en-ID"/>
        </w:rPr>
        <w:t xml:space="preserve"> </w:t>
      </w:r>
      <w:proofErr w:type="spellStart"/>
      <w:r w:rsidRPr="00332444">
        <w:rPr>
          <w:rFonts w:ascii="Tw Cen MT" w:eastAsia="Twentieth Century" w:hAnsi="Tw Cen MT" w:cs="Twentieth Century"/>
          <w:sz w:val="20"/>
          <w:szCs w:val="20"/>
          <w:lang w:val="en-ID"/>
        </w:rPr>
        <w:t>Koloni</w:t>
      </w:r>
      <w:proofErr w:type="spellEnd"/>
      <w:r w:rsidRPr="00332444">
        <w:rPr>
          <w:rFonts w:ascii="Tw Cen MT" w:eastAsia="Twentieth Century" w:hAnsi="Tw Cen MT" w:cs="Twentieth Century"/>
          <w:sz w:val="20"/>
          <w:szCs w:val="20"/>
          <w:lang w:val="en-ID"/>
        </w:rPr>
        <w:t xml:space="preserve"> </w:t>
      </w:r>
    </w:p>
    <w:p w14:paraId="2F13420E" w14:textId="77777777" w:rsidR="00BF3DA8" w:rsidRDefault="00BF3DA8" w:rsidP="00BF3DA8">
      <w:pPr>
        <w:spacing w:after="0" w:line="240" w:lineRule="auto"/>
        <w:jc w:val="both"/>
        <w:rPr>
          <w:rFonts w:ascii="Tw Cen MT" w:eastAsia="Twentieth Century" w:hAnsi="Tw Cen MT" w:cs="Twentieth Century"/>
          <w:sz w:val="24"/>
          <w:szCs w:val="24"/>
          <w:lang w:val="en-ID"/>
        </w:rPr>
      </w:pPr>
    </w:p>
    <w:p w14:paraId="10D9E343" w14:textId="77777777" w:rsidR="00BF3DA8" w:rsidRPr="00D73AE6" w:rsidRDefault="00BF3DA8" w:rsidP="00BF3DA8">
      <w:pPr>
        <w:spacing w:after="0" w:line="240" w:lineRule="auto"/>
        <w:jc w:val="both"/>
        <w:rPr>
          <w:rFonts w:ascii="Tw Cen MT" w:eastAsia="Twentieth Century" w:hAnsi="Tw Cen MT" w:cs="Twentieth Century"/>
          <w:sz w:val="24"/>
          <w:szCs w:val="24"/>
          <w:lang w:val="en-ID"/>
        </w:rPr>
      </w:pPr>
      <w:proofErr w:type="spellStart"/>
      <w:r>
        <w:rPr>
          <w:rFonts w:ascii="Tw Cen MT" w:eastAsia="Twentieth Century" w:hAnsi="Tw Cen MT" w:cs="Twentieth Century"/>
          <w:sz w:val="24"/>
          <w:szCs w:val="24"/>
          <w:lang w:val="en-ID"/>
        </w:rPr>
        <w:t>Koloni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tunggal</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hasil</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pemurnian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kemudian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dilakukan</w:t>
      </w:r>
      <w:proofErr w:type="spellEnd"/>
      <w:r>
        <w:rPr>
          <w:rFonts w:ascii="Tw Cen MT" w:eastAsia="Twentieth Century" w:hAnsi="Tw Cen MT" w:cs="Twentieth Century"/>
          <w:sz w:val="24"/>
          <w:szCs w:val="24"/>
          <w:lang w:val="en-ID"/>
        </w:rPr>
        <w:t xml:space="preserve"> uji </w:t>
      </w:r>
      <w:proofErr w:type="spellStart"/>
      <w:r>
        <w:rPr>
          <w:rFonts w:ascii="Tw Cen MT" w:eastAsia="Twentieth Century" w:hAnsi="Tw Cen MT" w:cs="Twentieth Century"/>
          <w:sz w:val="24"/>
          <w:szCs w:val="24"/>
          <w:lang w:val="en-ID"/>
        </w:rPr>
        <w:t>fermentasi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karbohidrat</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dengan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menggunakan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sumber</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karbon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yaitu</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glukosa</w:t>
      </w:r>
      <w:proofErr w:type="spellEnd"/>
      <w:r>
        <w:rPr>
          <w:rFonts w:ascii="Tw Cen MT" w:eastAsia="Twentieth Century" w:hAnsi="Tw Cen MT" w:cs="Twentieth Century"/>
          <w:sz w:val="24"/>
          <w:szCs w:val="24"/>
          <w:lang w:val="en-ID"/>
        </w:rPr>
        <w:t>, D-</w:t>
      </w:r>
      <w:proofErr w:type="spellStart"/>
      <w:r>
        <w:rPr>
          <w:rFonts w:ascii="Tw Cen MT" w:eastAsia="Twentieth Century" w:hAnsi="Tw Cen MT" w:cs="Twentieth Century"/>
          <w:sz w:val="24"/>
          <w:szCs w:val="24"/>
          <w:lang w:val="en-ID"/>
        </w:rPr>
        <w:t>laktosa</w:t>
      </w:r>
      <w:proofErr w:type="spellEnd"/>
      <w:r>
        <w:rPr>
          <w:rFonts w:ascii="Tw Cen MT" w:eastAsia="Twentieth Century" w:hAnsi="Tw Cen MT" w:cs="Twentieth Century"/>
          <w:sz w:val="24"/>
          <w:szCs w:val="24"/>
          <w:lang w:val="en-ID"/>
        </w:rPr>
        <w:t>, dan D-</w:t>
      </w:r>
      <w:proofErr w:type="spellStart"/>
      <w:r>
        <w:rPr>
          <w:rFonts w:ascii="Tw Cen MT" w:eastAsia="Twentieth Century" w:hAnsi="Tw Cen MT" w:cs="Twentieth Century"/>
          <w:sz w:val="24"/>
          <w:szCs w:val="24"/>
          <w:lang w:val="en-ID"/>
        </w:rPr>
        <w:t>sukrosa</w:t>
      </w:r>
      <w:proofErr w:type="spellEnd"/>
      <w:r>
        <w:rPr>
          <w:rFonts w:ascii="Tw Cen MT" w:eastAsia="Twentieth Century" w:hAnsi="Tw Cen MT" w:cs="Twentieth Century"/>
          <w:sz w:val="24"/>
          <w:szCs w:val="24"/>
          <w:lang w:val="en-ID"/>
        </w:rPr>
        <w:t xml:space="preserve">. Hasil uji </w:t>
      </w:r>
      <w:proofErr w:type="spellStart"/>
      <w:r>
        <w:rPr>
          <w:rFonts w:ascii="Tw Cen MT" w:eastAsia="Twentieth Century" w:hAnsi="Tw Cen MT" w:cs="Twentieth Century"/>
          <w:sz w:val="24"/>
          <w:szCs w:val="24"/>
          <w:lang w:val="en-ID"/>
        </w:rPr>
        <w:t>karbohidrat</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disajikan</w:t>
      </w:r>
      <w:proofErr w:type="spellEnd"/>
      <w:r>
        <w:rPr>
          <w:rFonts w:ascii="Tw Cen MT" w:eastAsia="Twentieth Century" w:hAnsi="Tw Cen MT" w:cs="Twentieth Century"/>
          <w:sz w:val="24"/>
          <w:szCs w:val="24"/>
          <w:lang w:val="en-ID"/>
        </w:rPr>
        <w:t xml:space="preserve"> pada </w:t>
      </w:r>
      <w:proofErr w:type="spellStart"/>
      <w:r>
        <w:rPr>
          <w:rFonts w:ascii="Tw Cen MT" w:eastAsia="Twentieth Century" w:hAnsi="Tw Cen MT" w:cs="Twentieth Century"/>
          <w:sz w:val="24"/>
          <w:szCs w:val="24"/>
          <w:lang w:val="en-ID"/>
        </w:rPr>
        <w:t>tabel</w:t>
      </w:r>
      <w:proofErr w:type="spellEnd"/>
      <w:r>
        <w:rPr>
          <w:rFonts w:ascii="Tw Cen MT" w:eastAsia="Twentieth Century" w:hAnsi="Tw Cen MT" w:cs="Twentieth Century"/>
          <w:sz w:val="24"/>
          <w:szCs w:val="24"/>
          <w:lang w:val="en-ID"/>
        </w:rPr>
        <w:t xml:space="preserve"> 1.  BAL </w:t>
      </w:r>
      <w:proofErr w:type="spellStart"/>
      <w:r>
        <w:rPr>
          <w:rFonts w:ascii="Tw Cen MT" w:eastAsia="Twentieth Century" w:hAnsi="Tw Cen MT" w:cs="Twentieth Century"/>
          <w:sz w:val="24"/>
          <w:szCs w:val="24"/>
          <w:lang w:val="en-ID"/>
        </w:rPr>
        <w:t>berdasarkan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fisiologis</w:t>
      </w:r>
      <w:proofErr w:type="spellEnd"/>
      <w:r>
        <w:rPr>
          <w:rFonts w:ascii="Tw Cen MT" w:eastAsia="Twentieth Century" w:hAnsi="Tw Cen MT" w:cs="Twentieth Century"/>
          <w:sz w:val="24"/>
          <w:szCs w:val="24"/>
          <w:lang w:val="en-ID"/>
        </w:rPr>
        <w:t xml:space="preserve"> dan </w:t>
      </w:r>
      <w:proofErr w:type="spellStart"/>
      <w:r>
        <w:rPr>
          <w:rFonts w:ascii="Tw Cen MT" w:eastAsia="Twentieth Century" w:hAnsi="Tw Cen MT" w:cs="Twentieth Century"/>
          <w:sz w:val="24"/>
          <w:szCs w:val="24"/>
          <w:lang w:val="en-ID"/>
        </w:rPr>
        <w:t>metabolismenya</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dibagi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menjadi</w:t>
      </w:r>
      <w:proofErr w:type="spellEnd"/>
      <w:r>
        <w:rPr>
          <w:rFonts w:ascii="Tw Cen MT" w:eastAsia="Twentieth Century" w:hAnsi="Tw Cen MT" w:cs="Twentieth Century"/>
          <w:sz w:val="24"/>
          <w:szCs w:val="24"/>
          <w:lang w:val="en-ID"/>
        </w:rPr>
        <w:t xml:space="preserve"> 2 group, </w:t>
      </w:r>
      <w:proofErr w:type="spellStart"/>
      <w:r>
        <w:rPr>
          <w:rFonts w:ascii="Tw Cen MT" w:eastAsia="Twentieth Century" w:hAnsi="Tw Cen MT" w:cs="Twentieth Century"/>
          <w:sz w:val="24"/>
          <w:szCs w:val="24"/>
          <w:lang w:val="en-ID"/>
        </w:rPr>
        <w:t>yakni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homofermentatif</w:t>
      </w:r>
      <w:proofErr w:type="spellEnd"/>
      <w:r>
        <w:rPr>
          <w:rFonts w:ascii="Tw Cen MT" w:eastAsia="Twentieth Century" w:hAnsi="Tw Cen MT" w:cs="Twentieth Century"/>
          <w:sz w:val="24"/>
          <w:szCs w:val="24"/>
          <w:lang w:val="en-ID"/>
        </w:rPr>
        <w:t xml:space="preserve"> (</w:t>
      </w:r>
      <w:r w:rsidRPr="00262430">
        <w:rPr>
          <w:rFonts w:ascii="Tw Cen MT" w:eastAsia="Twentieth Century" w:hAnsi="Tw Cen MT" w:cs="Twentieth Century"/>
          <w:i/>
          <w:iCs/>
          <w:sz w:val="24"/>
          <w:szCs w:val="24"/>
          <w:lang w:val="en-ID"/>
        </w:rPr>
        <w:t xml:space="preserve">Lactococcus lactis, L. </w:t>
      </w:r>
      <w:proofErr w:type="spellStart"/>
      <w:r w:rsidRPr="00262430">
        <w:rPr>
          <w:rFonts w:ascii="Tw Cen MT" w:eastAsia="Twentieth Century" w:hAnsi="Tw Cen MT" w:cs="Twentieth Century"/>
          <w:i/>
          <w:iCs/>
          <w:sz w:val="24"/>
          <w:szCs w:val="24"/>
          <w:lang w:val="en-ID"/>
        </w:rPr>
        <w:t>delbrueckii</w:t>
      </w:r>
      <w:proofErr w:type="spellEnd"/>
      <w:r w:rsidRPr="00262430">
        <w:rPr>
          <w:rFonts w:ascii="Tw Cen MT" w:eastAsia="Twentieth Century" w:hAnsi="Tw Cen MT" w:cs="Twentieth Century"/>
          <w:sz w:val="24"/>
          <w:szCs w:val="24"/>
          <w:lang w:val="en-ID"/>
        </w:rPr>
        <w:t xml:space="preserve">, </w:t>
      </w:r>
      <w:r>
        <w:rPr>
          <w:rFonts w:ascii="Tw Cen MT" w:eastAsia="Twentieth Century" w:hAnsi="Tw Cen MT" w:cs="Twentieth Century"/>
          <w:sz w:val="24"/>
          <w:szCs w:val="24"/>
          <w:lang w:val="en-ID"/>
        </w:rPr>
        <w:t xml:space="preserve">dan </w:t>
      </w:r>
      <w:r w:rsidRPr="00262430">
        <w:rPr>
          <w:rFonts w:ascii="Tw Cen MT" w:eastAsia="Twentieth Century" w:hAnsi="Tw Cen MT" w:cs="Twentieth Century"/>
          <w:i/>
          <w:iCs/>
          <w:sz w:val="24"/>
          <w:szCs w:val="24"/>
          <w:lang w:val="en-ID"/>
        </w:rPr>
        <w:t xml:space="preserve">L. </w:t>
      </w:r>
      <w:proofErr w:type="spellStart"/>
      <w:r w:rsidRPr="00262430">
        <w:rPr>
          <w:rFonts w:ascii="Tw Cen MT" w:eastAsia="Twentieth Century" w:hAnsi="Tw Cen MT" w:cs="Twentieth Century"/>
          <w:i/>
          <w:iCs/>
          <w:sz w:val="24"/>
          <w:szCs w:val="24"/>
          <w:lang w:val="en-ID"/>
        </w:rPr>
        <w:t>casei</w:t>
      </w:r>
      <w:proofErr w:type="spellEnd"/>
      <w:r>
        <w:rPr>
          <w:rFonts w:ascii="Tw Cen MT" w:eastAsia="Twentieth Century" w:hAnsi="Tw Cen MT" w:cs="Twentieth Century"/>
          <w:sz w:val="24"/>
          <w:szCs w:val="24"/>
          <w:lang w:val="en-ID"/>
        </w:rPr>
        <w:t xml:space="preserve">) dan </w:t>
      </w:r>
      <w:proofErr w:type="spellStart"/>
      <w:r>
        <w:rPr>
          <w:rFonts w:ascii="Tw Cen MT" w:eastAsia="Twentieth Century" w:hAnsi="Tw Cen MT" w:cs="Twentieth Century"/>
          <w:sz w:val="24"/>
          <w:szCs w:val="24"/>
          <w:lang w:val="en-ID"/>
        </w:rPr>
        <w:t>heterofermentatif</w:t>
      </w:r>
      <w:proofErr w:type="spellEnd"/>
      <w:r>
        <w:rPr>
          <w:rFonts w:ascii="Tw Cen MT" w:eastAsia="Twentieth Century" w:hAnsi="Tw Cen MT" w:cs="Twentieth Century"/>
          <w:sz w:val="24"/>
          <w:szCs w:val="24"/>
          <w:lang w:val="en-ID"/>
        </w:rPr>
        <w:t xml:space="preserve"> (</w:t>
      </w:r>
      <w:r w:rsidRPr="00D57A56">
        <w:rPr>
          <w:rFonts w:ascii="Tw Cen MT" w:eastAsia="Twentieth Century" w:hAnsi="Tw Cen MT" w:cs="Twentieth Century"/>
          <w:i/>
          <w:iCs/>
          <w:sz w:val="24"/>
          <w:szCs w:val="24"/>
          <w:lang w:val="en-ID"/>
        </w:rPr>
        <w:t xml:space="preserve">L. </w:t>
      </w:r>
      <w:proofErr w:type="spellStart"/>
      <w:r w:rsidRPr="00D57A56">
        <w:rPr>
          <w:rFonts w:ascii="Tw Cen MT" w:eastAsia="Twentieth Century" w:hAnsi="Tw Cen MT" w:cs="Twentieth Century"/>
          <w:i/>
          <w:iCs/>
          <w:sz w:val="24"/>
          <w:szCs w:val="24"/>
          <w:lang w:val="en-ID"/>
        </w:rPr>
        <w:t>amylovorus</w:t>
      </w:r>
      <w:proofErr w:type="spellEnd"/>
      <w:r w:rsidRPr="00D57A56">
        <w:rPr>
          <w:rFonts w:ascii="Tw Cen MT" w:eastAsia="Twentieth Century" w:hAnsi="Tw Cen MT" w:cs="Twentieth Century"/>
          <w:i/>
          <w:iCs/>
          <w:sz w:val="24"/>
          <w:szCs w:val="24"/>
          <w:lang w:val="en-ID"/>
        </w:rPr>
        <w:t xml:space="preserve">, L. </w:t>
      </w:r>
      <w:proofErr w:type="spellStart"/>
      <w:r w:rsidRPr="00D57A56">
        <w:rPr>
          <w:rFonts w:ascii="Tw Cen MT" w:eastAsia="Twentieth Century" w:hAnsi="Tw Cen MT" w:cs="Twentieth Century"/>
          <w:i/>
          <w:iCs/>
          <w:sz w:val="24"/>
          <w:szCs w:val="24"/>
          <w:lang w:val="en-ID"/>
        </w:rPr>
        <w:t>reuteri</w:t>
      </w:r>
      <w:proofErr w:type="spellEnd"/>
      <w:r w:rsidRPr="00D57A56">
        <w:rPr>
          <w:rFonts w:ascii="Tw Cen MT" w:eastAsia="Twentieth Century" w:hAnsi="Tw Cen MT" w:cs="Twentieth Century"/>
          <w:i/>
          <w:iCs/>
          <w:sz w:val="24"/>
          <w:szCs w:val="24"/>
          <w:lang w:val="en-ID"/>
        </w:rPr>
        <w:t xml:space="preserve">, </w:t>
      </w:r>
      <w:r>
        <w:rPr>
          <w:rFonts w:ascii="Tw Cen MT" w:eastAsia="Twentieth Century" w:hAnsi="Tw Cen MT" w:cs="Twentieth Century"/>
          <w:i/>
          <w:iCs/>
          <w:sz w:val="24"/>
          <w:szCs w:val="24"/>
          <w:lang w:val="en-ID"/>
        </w:rPr>
        <w:t>dan</w:t>
      </w:r>
      <w:r w:rsidRPr="00D57A56">
        <w:rPr>
          <w:rFonts w:ascii="Tw Cen MT" w:eastAsia="Twentieth Century" w:hAnsi="Tw Cen MT" w:cs="Twentieth Century"/>
          <w:i/>
          <w:iCs/>
          <w:sz w:val="24"/>
          <w:szCs w:val="24"/>
          <w:lang w:val="en-ID"/>
        </w:rPr>
        <w:t xml:space="preserve"> L. </w:t>
      </w:r>
      <w:proofErr w:type="spellStart"/>
      <w:r w:rsidRPr="00D57A56">
        <w:rPr>
          <w:rFonts w:ascii="Tw Cen MT" w:eastAsia="Twentieth Century" w:hAnsi="Tw Cen MT" w:cs="Twentieth Century"/>
          <w:i/>
          <w:iCs/>
          <w:sz w:val="24"/>
          <w:szCs w:val="24"/>
          <w:lang w:val="en-ID"/>
        </w:rPr>
        <w:t>manihotivorans</w:t>
      </w:r>
      <w:proofErr w:type="spellEnd"/>
      <w:r w:rsidRPr="00D57A56">
        <w:rPr>
          <w:rFonts w:ascii="Tw Cen MT" w:eastAsia="Twentieth Century" w:hAnsi="Tw Cen MT" w:cs="Twentieth Century"/>
          <w:sz w:val="24"/>
          <w:szCs w:val="24"/>
          <w:lang w:val="en-ID"/>
        </w:rPr>
        <w:t>)</w:t>
      </w:r>
      <w:r>
        <w:rPr>
          <w:rFonts w:ascii="Tw Cen MT" w:eastAsia="Twentieth Century" w:hAnsi="Tw Cen MT" w:cs="Twentieth Century"/>
          <w:sz w:val="24"/>
          <w:szCs w:val="24"/>
          <w:lang w:val="en-ID"/>
        </w:rPr>
        <w:t xml:space="preserve">   </w:t>
      </w:r>
      <w:r>
        <w:rPr>
          <w:rFonts w:ascii="Tw Cen MT" w:eastAsia="Twentieth Century" w:hAnsi="Tw Cen MT" w:cs="Twentieth Century"/>
          <w:sz w:val="24"/>
          <w:szCs w:val="24"/>
          <w:lang w:val="en-ID"/>
        </w:rPr>
        <w:fldChar w:fldCharType="begin" w:fldLock="1"/>
      </w:r>
      <w:r>
        <w:rPr>
          <w:rFonts w:ascii="Tw Cen MT" w:eastAsia="Twentieth Century" w:hAnsi="Tw Cen MT" w:cs="Twentieth Century"/>
          <w:sz w:val="24"/>
          <w:szCs w:val="24"/>
          <w:lang w:val="en-ID"/>
        </w:rPr>
        <w:instrText>ADDIN CSL_CITATION {"citationItems":[{"id":"ITEM-1","itemData":{"abstract":"Lactic acid bacteria (LAB) play a critical role in food, agricultural, and clinical applications. The fast growing characteristics of LAB and their metabolic activity have been the key in most applications including food production, agricultural industry, and probiotics. However, the biochemical and biophysical environments have significant effect on the growth and metabolic activity of LAB. While the biochemical conditions are most likely established, controlling and optimizing of biochemical conditions have many limitations and challenges. In addition to selecting the right strain, desirable metabolic processes required optimizing and controlling the available nutrients including sugars, peptides, free amino acids, minerals, and vitamins in addition to buffering agents. Thus, much of research was conducted to understand the impact of available nutrients on the growth and metabolic activities of LAB. However, only a few nutritional parameters could be controlled at a time while holding other parameters constant. The nutritional parameters may also interact with each other resulting in faulty results. Characteristics of LAB such as fastidiousness in their nutritional requirements, ability to produce acid and antimicrobial compounds, and variations in the nutritional requirements among strains have added additional limitations and challenges in this regard. Thus, chemically defined media (CDM) were suggested to deal with different limitations and challenges. However, due to differences in growth conditions, results obtained in CDM may face some obstacles when it comes to industrial applications. Thus, this paper aimed to review the recent data in regard to the role of the nutritional requirements of LAB in optimizing and controlling metabolic activities and to discuss the associated limitations and challenges.","author":[{"dropping-particle":"","family":"a","given":"H Saeed","non-dropping-particle":"","parse-names":false,"suffix":""},{"dropping-particle":"","family":"a","given":"I Salam","non-dropping-particle":"","parse-names":false,"suffix":""}],"container-title":"Food and Nutrition Sciences","id":"ITEM-1","issue":"November","issued":{"date-parts":[["2013"]]},"page":"73-87","title":"Current limitations and challenges with lactic acid bacteria: a review","type":"article-journal","volume":"2013"},"uris":["http://www.mendeley.com/documents/?uuid=86cc7edf-50ba-499a-914f-042a07e7e574"]}],"mendeley":{"formattedCitation":"[7]","plainTextFormattedCitation":"[7]","previouslyFormattedCitation":"[7]"},"properties":{"noteIndex":0},"schema":"https://github.com/citation-style-language/schema/raw/master/csl-citation.json"}</w:instrText>
      </w:r>
      <w:r>
        <w:rPr>
          <w:rFonts w:ascii="Tw Cen MT" w:eastAsia="Twentieth Century" w:hAnsi="Tw Cen MT" w:cs="Twentieth Century"/>
          <w:sz w:val="24"/>
          <w:szCs w:val="24"/>
          <w:lang w:val="en-ID"/>
        </w:rPr>
        <w:fldChar w:fldCharType="separate"/>
      </w:r>
      <w:r w:rsidRPr="00494F1C">
        <w:rPr>
          <w:rFonts w:ascii="Tw Cen MT" w:eastAsia="Twentieth Century" w:hAnsi="Tw Cen MT" w:cs="Twentieth Century"/>
          <w:noProof/>
          <w:sz w:val="24"/>
          <w:szCs w:val="24"/>
          <w:lang w:val="en-ID"/>
        </w:rPr>
        <w:t>[7]</w:t>
      </w:r>
      <w:r>
        <w:rPr>
          <w:rFonts w:ascii="Tw Cen MT" w:eastAsia="Twentieth Century" w:hAnsi="Tw Cen MT" w:cs="Twentieth Century"/>
          <w:sz w:val="24"/>
          <w:szCs w:val="24"/>
          <w:lang w:val="en-ID"/>
        </w:rPr>
        <w:fldChar w:fldCharType="end"/>
      </w:r>
      <w:r>
        <w:rPr>
          <w:rFonts w:ascii="Tw Cen MT" w:eastAsia="Twentieth Century" w:hAnsi="Tw Cen MT" w:cs="Twentieth Century"/>
          <w:sz w:val="24"/>
          <w:szCs w:val="24"/>
          <w:lang w:val="en-ID"/>
        </w:rPr>
        <w:t xml:space="preserve">, </w:t>
      </w:r>
      <w:r>
        <w:rPr>
          <w:rFonts w:ascii="Tw Cen MT" w:eastAsia="Twentieth Century" w:hAnsi="Tw Cen MT" w:cs="Twentieth Century"/>
          <w:sz w:val="24"/>
          <w:szCs w:val="24"/>
          <w:lang w:val="en-ID"/>
        </w:rPr>
        <w:fldChar w:fldCharType="begin" w:fldLock="1"/>
      </w:r>
      <w:r>
        <w:rPr>
          <w:rFonts w:ascii="Tw Cen MT" w:eastAsia="Twentieth Century" w:hAnsi="Tw Cen MT" w:cs="Twentieth Century"/>
          <w:sz w:val="24"/>
          <w:szCs w:val="24"/>
          <w:lang w:val="en-ID"/>
        </w:rPr>
        <w:instrText>ADDIN CSL_CITATION {"citationItems":[{"id":"ITEM-1","itemData":{"ISBN":"9781626239777","author":[{"dropping-particle":"","family":"Syukur","given":"Sumaryati","non-dropping-particle":"","parse-names":false,"suffix":""}],"id":"ITEM-1","issued":{"date-parts":[["2016"]]},"publisher":"Lembaga Pengembangan Teknologi Informasi dan Komunikasi (LPTIK) Universitas Andalas","publisher-place":"Padang","title":"BIOTEKNOLOGI DASAR DAN BAKTERI ASAM LAKTAT ANTIMIKROBIAL","type":"book"},"uris":["http://www.mendeley.com/documents/?uuid=b7f6da56-4e32-43ac-b66c-64b748409379"]}],"mendeley":{"formattedCitation":"[10]","plainTextFormattedCitation":"[10]","previouslyFormattedCitation":"[10]"},"properties":{"noteIndex":0},"schema":"https://github.com/citation-style-language/schema/raw/master/csl-citation.json"}</w:instrText>
      </w:r>
      <w:r>
        <w:rPr>
          <w:rFonts w:ascii="Tw Cen MT" w:eastAsia="Twentieth Century" w:hAnsi="Tw Cen MT" w:cs="Twentieth Century"/>
          <w:sz w:val="24"/>
          <w:szCs w:val="24"/>
          <w:lang w:val="en-ID"/>
        </w:rPr>
        <w:fldChar w:fldCharType="separate"/>
      </w:r>
      <w:r w:rsidRPr="00494F1C">
        <w:rPr>
          <w:rFonts w:ascii="Tw Cen MT" w:eastAsia="Twentieth Century" w:hAnsi="Tw Cen MT" w:cs="Twentieth Century"/>
          <w:noProof/>
          <w:sz w:val="24"/>
          <w:szCs w:val="24"/>
          <w:lang w:val="en-ID"/>
        </w:rPr>
        <w:t>[10]</w:t>
      </w:r>
      <w:r>
        <w:rPr>
          <w:rFonts w:ascii="Tw Cen MT" w:eastAsia="Twentieth Century" w:hAnsi="Tw Cen MT" w:cs="Twentieth Century"/>
          <w:sz w:val="24"/>
          <w:szCs w:val="24"/>
          <w:lang w:val="en-ID"/>
        </w:rPr>
        <w:fldChar w:fldCharType="end"/>
      </w:r>
      <w:r>
        <w:rPr>
          <w:rFonts w:ascii="Tw Cen MT" w:eastAsia="Twentieth Century" w:hAnsi="Tw Cen MT" w:cs="Twentieth Century"/>
          <w:sz w:val="24"/>
          <w:szCs w:val="24"/>
          <w:lang w:val="en-ID"/>
        </w:rPr>
        <w:t xml:space="preserve">. BAL </w:t>
      </w:r>
      <w:proofErr w:type="spellStart"/>
      <w:r w:rsidRPr="00D73AE6">
        <w:rPr>
          <w:rFonts w:ascii="Tw Cen MT" w:eastAsia="Twentieth Century" w:hAnsi="Tw Cen MT" w:cs="Twentieth Century"/>
          <w:sz w:val="24"/>
          <w:szCs w:val="24"/>
          <w:lang w:val="en-ID"/>
        </w:rPr>
        <w:t>merupakan</w:t>
      </w:r>
      <w:proofErr w:type="spellEnd"/>
      <w:r w:rsidRPr="00D73AE6">
        <w:rPr>
          <w:rFonts w:ascii="Tw Cen MT" w:eastAsia="Twentieth Century" w:hAnsi="Tw Cen MT" w:cs="Twentieth Century"/>
          <w:sz w:val="24"/>
          <w:szCs w:val="24"/>
          <w:lang w:val="en-ID"/>
        </w:rPr>
        <w:t xml:space="preserve"> </w:t>
      </w:r>
      <w:proofErr w:type="spellStart"/>
      <w:r w:rsidRPr="00D73AE6">
        <w:rPr>
          <w:rFonts w:ascii="Tw Cen MT" w:eastAsia="Twentieth Century" w:hAnsi="Tw Cen MT" w:cs="Twentieth Century"/>
          <w:sz w:val="24"/>
          <w:szCs w:val="24"/>
          <w:lang w:val="en-ID"/>
        </w:rPr>
        <w:t>kelompok</w:t>
      </w:r>
      <w:proofErr w:type="spellEnd"/>
      <w:r w:rsidRPr="00D73AE6">
        <w:rPr>
          <w:rFonts w:ascii="Tw Cen MT" w:eastAsia="Twentieth Century" w:hAnsi="Tw Cen MT" w:cs="Twentieth Century"/>
          <w:sz w:val="24"/>
          <w:szCs w:val="24"/>
          <w:lang w:val="en-ID"/>
        </w:rPr>
        <w:t xml:space="preserve"> </w:t>
      </w:r>
      <w:proofErr w:type="spellStart"/>
      <w:r w:rsidRPr="00D73AE6">
        <w:rPr>
          <w:rFonts w:ascii="Tw Cen MT" w:eastAsia="Twentieth Century" w:hAnsi="Tw Cen MT" w:cs="Twentieth Century"/>
          <w:sz w:val="24"/>
          <w:szCs w:val="24"/>
          <w:lang w:val="en-ID"/>
        </w:rPr>
        <w:t>bakteri</w:t>
      </w:r>
      <w:proofErr w:type="spellEnd"/>
      <w:r w:rsidRPr="00D73AE6">
        <w:rPr>
          <w:rFonts w:ascii="Tw Cen MT" w:eastAsia="Twentieth Century" w:hAnsi="Tw Cen MT" w:cs="Twentieth Century"/>
          <w:sz w:val="24"/>
          <w:szCs w:val="24"/>
          <w:lang w:val="en-ID"/>
        </w:rPr>
        <w:t xml:space="preserve"> yang </w:t>
      </w:r>
      <w:proofErr w:type="spellStart"/>
      <w:r w:rsidRPr="00D73AE6">
        <w:rPr>
          <w:rFonts w:ascii="Tw Cen MT" w:eastAsia="Twentieth Century" w:hAnsi="Tw Cen MT" w:cs="Twentieth Century"/>
          <w:sz w:val="24"/>
          <w:szCs w:val="24"/>
          <w:lang w:val="en-ID"/>
        </w:rPr>
        <w:t>beragam</w:t>
      </w:r>
      <w:proofErr w:type="spellEnd"/>
    </w:p>
    <w:p w14:paraId="11F04275" w14:textId="77777777" w:rsidR="00BF3DA8" w:rsidRDefault="00BF3DA8" w:rsidP="00BF3DA8">
      <w:pPr>
        <w:spacing w:after="0" w:line="240" w:lineRule="auto"/>
        <w:jc w:val="both"/>
        <w:rPr>
          <w:rFonts w:ascii="Tw Cen MT" w:eastAsia="Twentieth Century" w:hAnsi="Tw Cen MT" w:cs="Twentieth Century"/>
          <w:sz w:val="24"/>
          <w:szCs w:val="24"/>
          <w:lang w:val="en-ID"/>
        </w:rPr>
      </w:pPr>
      <w:proofErr w:type="spellStart"/>
      <w:r w:rsidRPr="00D73AE6">
        <w:rPr>
          <w:rFonts w:ascii="Tw Cen MT" w:eastAsia="Twentieth Century" w:hAnsi="Tw Cen MT" w:cs="Twentieth Century"/>
          <w:sz w:val="24"/>
          <w:szCs w:val="24"/>
          <w:lang w:val="en-ID"/>
        </w:rPr>
        <w:lastRenderedPageBreak/>
        <w:t>secara</w:t>
      </w:r>
      <w:proofErr w:type="spellEnd"/>
      <w:r w:rsidRPr="00D73AE6">
        <w:rPr>
          <w:rFonts w:ascii="Tw Cen MT" w:eastAsia="Twentieth Century" w:hAnsi="Tw Cen MT" w:cs="Twentieth Century"/>
          <w:sz w:val="24"/>
          <w:szCs w:val="24"/>
          <w:lang w:val="en-ID"/>
        </w:rPr>
        <w:t xml:space="preserve"> </w:t>
      </w:r>
      <w:proofErr w:type="spellStart"/>
      <w:r w:rsidRPr="00D73AE6">
        <w:rPr>
          <w:rFonts w:ascii="Tw Cen MT" w:eastAsia="Twentieth Century" w:hAnsi="Tw Cen MT" w:cs="Twentieth Century"/>
          <w:sz w:val="24"/>
          <w:szCs w:val="24"/>
          <w:lang w:val="en-ID"/>
        </w:rPr>
        <w:t>filogenetik</w:t>
      </w:r>
      <w:proofErr w:type="spellEnd"/>
      <w:r w:rsidRPr="00D73AE6">
        <w:rPr>
          <w:rFonts w:ascii="Tw Cen MT" w:eastAsia="Twentieth Century" w:hAnsi="Tw Cen MT" w:cs="Twentieth Century"/>
          <w:sz w:val="24"/>
          <w:szCs w:val="24"/>
          <w:lang w:val="en-ID"/>
        </w:rPr>
        <w:t xml:space="preserve"> </w:t>
      </w:r>
      <w:proofErr w:type="spellStart"/>
      <w:r w:rsidRPr="00D73AE6">
        <w:rPr>
          <w:rFonts w:ascii="Tw Cen MT" w:eastAsia="Twentieth Century" w:hAnsi="Tw Cen MT" w:cs="Twentieth Century"/>
          <w:sz w:val="24"/>
          <w:szCs w:val="24"/>
          <w:lang w:val="en-ID"/>
        </w:rPr>
        <w:t>termasuk</w:t>
      </w:r>
      <w:proofErr w:type="spellEnd"/>
      <w:r w:rsidRPr="00D73AE6">
        <w:rPr>
          <w:rFonts w:ascii="Tw Cen MT" w:eastAsia="Twentieth Century" w:hAnsi="Tw Cen MT" w:cs="Twentieth Century"/>
          <w:sz w:val="24"/>
          <w:szCs w:val="24"/>
          <w:lang w:val="en-ID"/>
        </w:rPr>
        <w:t xml:space="preserve"> </w:t>
      </w:r>
      <w:proofErr w:type="spellStart"/>
      <w:r w:rsidRPr="00D73AE6">
        <w:rPr>
          <w:rFonts w:ascii="Tw Cen MT" w:eastAsia="Twentieth Century" w:hAnsi="Tw Cen MT" w:cs="Twentieth Century"/>
          <w:sz w:val="24"/>
          <w:szCs w:val="24"/>
          <w:lang w:val="en-ID"/>
        </w:rPr>
        <w:t>dalam</w:t>
      </w:r>
      <w:proofErr w:type="spellEnd"/>
      <w:r w:rsidRPr="00D73AE6">
        <w:rPr>
          <w:rFonts w:ascii="Tw Cen MT" w:eastAsia="Twentieth Century" w:hAnsi="Tw Cen MT" w:cs="Twentieth Century"/>
          <w:sz w:val="24"/>
          <w:szCs w:val="24"/>
          <w:lang w:val="en-ID"/>
        </w:rPr>
        <w:t xml:space="preserve"> ordo </w:t>
      </w:r>
      <w:proofErr w:type="spellStart"/>
      <w:r w:rsidRPr="00D73AE6">
        <w:rPr>
          <w:rFonts w:ascii="Tw Cen MT" w:eastAsia="Twentieth Century" w:hAnsi="Tw Cen MT" w:cs="Twentieth Century"/>
          <w:sz w:val="24"/>
          <w:szCs w:val="24"/>
          <w:lang w:val="en-ID"/>
        </w:rPr>
        <w:t>Lactobacillales</w:t>
      </w:r>
      <w:proofErr w:type="spellEnd"/>
      <w:r w:rsidRPr="00D73AE6">
        <w:rPr>
          <w:rFonts w:ascii="Tw Cen MT" w:eastAsia="Twentieth Century" w:hAnsi="Tw Cen MT" w:cs="Twentieth Century"/>
          <w:sz w:val="24"/>
          <w:szCs w:val="24"/>
          <w:lang w:val="en-ID"/>
        </w:rPr>
        <w:t xml:space="preserve">. </w:t>
      </w:r>
      <w:proofErr w:type="spellStart"/>
      <w:r w:rsidRPr="00D73AE6">
        <w:rPr>
          <w:rFonts w:ascii="Tw Cen MT" w:eastAsia="Twentieth Century" w:hAnsi="Tw Cen MT" w:cs="Twentieth Century"/>
          <w:sz w:val="24"/>
          <w:szCs w:val="24"/>
          <w:lang w:val="en-ID"/>
        </w:rPr>
        <w:t>Ini</w:t>
      </w:r>
      <w:proofErr w:type="spellEnd"/>
      <w:r w:rsidRPr="00D73AE6">
        <w:rPr>
          <w:rFonts w:ascii="Tw Cen MT" w:eastAsia="Twentieth Century" w:hAnsi="Tw Cen MT" w:cs="Twentieth Century"/>
          <w:sz w:val="24"/>
          <w:szCs w:val="24"/>
          <w:lang w:val="en-ID"/>
        </w:rPr>
        <w:t xml:space="preserve"> </w:t>
      </w:r>
      <w:proofErr w:type="spellStart"/>
      <w:r w:rsidRPr="00D73AE6">
        <w:rPr>
          <w:rFonts w:ascii="Tw Cen MT" w:eastAsia="Twentieth Century" w:hAnsi="Tw Cen MT" w:cs="Twentieth Century"/>
          <w:sz w:val="24"/>
          <w:szCs w:val="24"/>
          <w:lang w:val="en-ID"/>
        </w:rPr>
        <w:t>beragam</w:t>
      </w:r>
      <w:proofErr w:type="spellEnd"/>
      <w:r>
        <w:rPr>
          <w:rFonts w:ascii="Tw Cen MT" w:eastAsia="Twentieth Century" w:hAnsi="Tw Cen MT" w:cs="Twentieth Century"/>
          <w:sz w:val="24"/>
          <w:szCs w:val="24"/>
          <w:lang w:val="en-ID"/>
        </w:rPr>
        <w:t xml:space="preserve"> </w:t>
      </w:r>
      <w:r w:rsidRPr="00D73AE6">
        <w:rPr>
          <w:rFonts w:ascii="Tw Cen MT" w:eastAsia="Twentieth Century" w:hAnsi="Tw Cen MT" w:cs="Twentieth Century"/>
          <w:sz w:val="24"/>
          <w:szCs w:val="24"/>
          <w:lang w:val="en-ID"/>
        </w:rPr>
        <w:t xml:space="preserve">ordo </w:t>
      </w:r>
      <w:proofErr w:type="spellStart"/>
      <w:r w:rsidRPr="00D73AE6">
        <w:rPr>
          <w:rFonts w:ascii="Tw Cen MT" w:eastAsia="Twentieth Century" w:hAnsi="Tw Cen MT" w:cs="Twentieth Century"/>
          <w:sz w:val="24"/>
          <w:szCs w:val="24"/>
          <w:lang w:val="en-ID"/>
        </w:rPr>
        <w:t>mencakup</w:t>
      </w:r>
      <w:proofErr w:type="spellEnd"/>
      <w:r w:rsidRPr="00D73AE6">
        <w:rPr>
          <w:rFonts w:ascii="Tw Cen MT" w:eastAsia="Twentieth Century" w:hAnsi="Tw Cen MT" w:cs="Twentieth Century"/>
          <w:sz w:val="24"/>
          <w:szCs w:val="24"/>
          <w:lang w:val="en-ID"/>
        </w:rPr>
        <w:t xml:space="preserve"> 6 </w:t>
      </w:r>
      <w:proofErr w:type="spellStart"/>
      <w:r w:rsidRPr="00D73AE6">
        <w:rPr>
          <w:rFonts w:ascii="Tw Cen MT" w:eastAsia="Twentieth Century" w:hAnsi="Tw Cen MT" w:cs="Twentieth Century"/>
          <w:sz w:val="24"/>
          <w:szCs w:val="24"/>
          <w:lang w:val="en-ID"/>
        </w:rPr>
        <w:t>famili</w:t>
      </w:r>
      <w:proofErr w:type="spellEnd"/>
      <w:r w:rsidRPr="00D73AE6">
        <w:rPr>
          <w:rFonts w:ascii="Tw Cen MT" w:eastAsia="Twentieth Century" w:hAnsi="Tw Cen MT" w:cs="Twentieth Century"/>
          <w:sz w:val="24"/>
          <w:szCs w:val="24"/>
          <w:lang w:val="en-ID"/>
        </w:rPr>
        <w:t xml:space="preserve">, </w:t>
      </w:r>
      <w:proofErr w:type="spellStart"/>
      <w:r w:rsidRPr="00D73AE6">
        <w:rPr>
          <w:rFonts w:ascii="Tw Cen MT" w:eastAsia="Twentieth Century" w:hAnsi="Tw Cen MT" w:cs="Twentieth Century"/>
          <w:sz w:val="24"/>
          <w:szCs w:val="24"/>
          <w:lang w:val="en-ID"/>
        </w:rPr>
        <w:t>lebih</w:t>
      </w:r>
      <w:proofErr w:type="spellEnd"/>
      <w:r w:rsidRPr="00D73AE6">
        <w:rPr>
          <w:rFonts w:ascii="Tw Cen MT" w:eastAsia="Twentieth Century" w:hAnsi="Tw Cen MT" w:cs="Twentieth Century"/>
          <w:sz w:val="24"/>
          <w:szCs w:val="24"/>
          <w:lang w:val="en-ID"/>
        </w:rPr>
        <w:t xml:space="preserve"> </w:t>
      </w:r>
      <w:proofErr w:type="spellStart"/>
      <w:r w:rsidRPr="00D73AE6">
        <w:rPr>
          <w:rFonts w:ascii="Tw Cen MT" w:eastAsia="Twentieth Century" w:hAnsi="Tw Cen MT" w:cs="Twentieth Century"/>
          <w:sz w:val="24"/>
          <w:szCs w:val="24"/>
          <w:lang w:val="en-ID"/>
        </w:rPr>
        <w:t>dari</w:t>
      </w:r>
      <w:proofErr w:type="spellEnd"/>
      <w:r w:rsidRPr="00D73AE6">
        <w:rPr>
          <w:rFonts w:ascii="Tw Cen MT" w:eastAsia="Twentieth Century" w:hAnsi="Tw Cen MT" w:cs="Twentieth Century"/>
          <w:sz w:val="24"/>
          <w:szCs w:val="24"/>
          <w:lang w:val="en-ID"/>
        </w:rPr>
        <w:t xml:space="preserve"> 30 genera, dan </w:t>
      </w:r>
      <w:proofErr w:type="spellStart"/>
      <w:r w:rsidRPr="00D73AE6">
        <w:rPr>
          <w:rFonts w:ascii="Tw Cen MT" w:eastAsia="Twentieth Century" w:hAnsi="Tw Cen MT" w:cs="Twentieth Century"/>
          <w:sz w:val="24"/>
          <w:szCs w:val="24"/>
          <w:lang w:val="en-ID"/>
        </w:rPr>
        <w:t>lebih</w:t>
      </w:r>
      <w:proofErr w:type="spellEnd"/>
      <w:r w:rsidRPr="00D73AE6">
        <w:rPr>
          <w:rFonts w:ascii="Tw Cen MT" w:eastAsia="Twentieth Century" w:hAnsi="Tw Cen MT" w:cs="Twentieth Century"/>
          <w:sz w:val="24"/>
          <w:szCs w:val="24"/>
          <w:lang w:val="en-ID"/>
        </w:rPr>
        <w:t xml:space="preserve"> </w:t>
      </w:r>
      <w:proofErr w:type="spellStart"/>
      <w:r w:rsidRPr="00D73AE6">
        <w:rPr>
          <w:rFonts w:ascii="Tw Cen MT" w:eastAsia="Twentieth Century" w:hAnsi="Tw Cen MT" w:cs="Twentieth Century"/>
          <w:sz w:val="24"/>
          <w:szCs w:val="24"/>
          <w:lang w:val="en-ID"/>
        </w:rPr>
        <w:t>dari</w:t>
      </w:r>
      <w:proofErr w:type="spellEnd"/>
      <w:r w:rsidRPr="00D73AE6">
        <w:rPr>
          <w:rFonts w:ascii="Tw Cen MT" w:eastAsia="Twentieth Century" w:hAnsi="Tw Cen MT" w:cs="Twentieth Century"/>
          <w:sz w:val="24"/>
          <w:szCs w:val="24"/>
          <w:lang w:val="en-ID"/>
        </w:rPr>
        <w:t xml:space="preserve"> 300 </w:t>
      </w:r>
      <w:proofErr w:type="spellStart"/>
      <w:r w:rsidRPr="00D73AE6">
        <w:rPr>
          <w:rFonts w:ascii="Tw Cen MT" w:eastAsia="Twentieth Century" w:hAnsi="Tw Cen MT" w:cs="Twentieth Century"/>
          <w:sz w:val="24"/>
          <w:szCs w:val="24"/>
          <w:lang w:val="en-ID"/>
        </w:rPr>
        <w:t>spesies</w:t>
      </w:r>
      <w:proofErr w:type="spellEnd"/>
      <w:r>
        <w:rPr>
          <w:rFonts w:ascii="Tw Cen MT" w:eastAsia="Twentieth Century" w:hAnsi="Tw Cen MT" w:cs="Twentieth Century"/>
          <w:sz w:val="24"/>
          <w:szCs w:val="24"/>
          <w:lang w:val="en-ID"/>
        </w:rPr>
        <w:t xml:space="preserve"> </w:t>
      </w:r>
      <w:r>
        <w:rPr>
          <w:rFonts w:ascii="Tw Cen MT" w:eastAsia="Twentieth Century" w:hAnsi="Tw Cen MT" w:cs="Twentieth Century"/>
          <w:sz w:val="24"/>
          <w:szCs w:val="24"/>
          <w:lang w:val="en-ID"/>
        </w:rPr>
        <w:fldChar w:fldCharType="begin" w:fldLock="1"/>
      </w:r>
      <w:r>
        <w:rPr>
          <w:rFonts w:ascii="Tw Cen MT" w:eastAsia="Twentieth Century" w:hAnsi="Tw Cen MT" w:cs="Twentieth Century"/>
          <w:sz w:val="24"/>
          <w:szCs w:val="24"/>
          <w:lang w:val="en-ID"/>
        </w:rPr>
        <w:instrText>ADDIN CSL_CITATION {"citationItems":[{"id":"ITEM-1","itemData":{"ISBN":"9781493989065","author":[{"dropping-particle":"","family":"Kanauchi","given":"Makoto","non-dropping-particle":"","parse-names":false,"suffix":""}],"id":"ITEM-1","issued":{"date-parts":[["1887"]]},"title":"Lactic Acid Bacteria: Methods and Protocols by Makoto Kanauchi - PDF Drive","type":"book"},"uris":["http://www.mendeley.com/documents/?uuid=135708c5-6684-4c72-98f3-50cfe33a047c"]}],"mendeley":{"formattedCitation":"[11]","plainTextFormattedCitation":"[11]"},"properties":{"noteIndex":0},"schema":"https://github.com/citation-style-language/schema/raw/master/csl-citation.json"}</w:instrText>
      </w:r>
      <w:r>
        <w:rPr>
          <w:rFonts w:ascii="Tw Cen MT" w:eastAsia="Twentieth Century" w:hAnsi="Tw Cen MT" w:cs="Twentieth Century"/>
          <w:sz w:val="24"/>
          <w:szCs w:val="24"/>
          <w:lang w:val="en-ID"/>
        </w:rPr>
        <w:fldChar w:fldCharType="separate"/>
      </w:r>
      <w:r w:rsidRPr="00D73AE6">
        <w:rPr>
          <w:rFonts w:ascii="Tw Cen MT" w:eastAsia="Twentieth Century" w:hAnsi="Tw Cen MT" w:cs="Twentieth Century"/>
          <w:noProof/>
          <w:sz w:val="24"/>
          <w:szCs w:val="24"/>
          <w:lang w:val="en-ID"/>
        </w:rPr>
        <w:t>[11]</w:t>
      </w:r>
      <w:r>
        <w:rPr>
          <w:rFonts w:ascii="Tw Cen MT" w:eastAsia="Twentieth Century" w:hAnsi="Tw Cen MT" w:cs="Twentieth Century"/>
          <w:sz w:val="24"/>
          <w:szCs w:val="24"/>
          <w:lang w:val="en-ID"/>
        </w:rPr>
        <w:fldChar w:fldCharType="end"/>
      </w:r>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Karbohidrat</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merupakan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sumber</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energi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utama</w:t>
      </w:r>
      <w:proofErr w:type="spellEnd"/>
      <w:r>
        <w:rPr>
          <w:rFonts w:ascii="Tw Cen MT" w:eastAsia="Twentieth Century" w:hAnsi="Tw Cen MT" w:cs="Twentieth Century"/>
          <w:sz w:val="24"/>
          <w:szCs w:val="24"/>
          <w:lang w:val="en-ID"/>
        </w:rPr>
        <w:t xml:space="preserve"> BAL yang </w:t>
      </w:r>
      <w:proofErr w:type="spellStart"/>
      <w:r>
        <w:rPr>
          <w:rFonts w:ascii="Tw Cen MT" w:eastAsia="Twentieth Century" w:hAnsi="Tw Cen MT" w:cs="Twentieth Century"/>
          <w:sz w:val="24"/>
          <w:szCs w:val="24"/>
          <w:lang w:val="en-ID"/>
        </w:rPr>
        <w:t>akan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dimetabolisme</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menjadi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berbagai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senyawa</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terutama</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asam</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laktat</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Homofermentatif</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akan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memetabolisme</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satu</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molekul</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heksosa</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menjadi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dua</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molekul</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asam</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laktat</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sedangakan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heterofermentatif</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hanya</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mengasilkan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satu</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molekul</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asam</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laktat</w:t>
      </w:r>
      <w:proofErr w:type="spellEnd"/>
      <w:r>
        <w:rPr>
          <w:rFonts w:ascii="Tw Cen MT" w:eastAsia="Twentieth Century" w:hAnsi="Tw Cen MT" w:cs="Twentieth Century"/>
          <w:sz w:val="24"/>
          <w:szCs w:val="24"/>
          <w:lang w:val="en-ID"/>
        </w:rPr>
        <w:t xml:space="preserve"> </w:t>
      </w:r>
      <w:r>
        <w:rPr>
          <w:rFonts w:ascii="Tw Cen MT" w:eastAsia="Twentieth Century" w:hAnsi="Tw Cen MT" w:cs="Twentieth Century"/>
          <w:sz w:val="24"/>
          <w:szCs w:val="24"/>
          <w:lang w:val="en-ID"/>
        </w:rPr>
        <w:fldChar w:fldCharType="begin" w:fldLock="1"/>
      </w:r>
      <w:r>
        <w:rPr>
          <w:rFonts w:ascii="Tw Cen MT" w:eastAsia="Twentieth Century" w:hAnsi="Tw Cen MT" w:cs="Twentieth Century"/>
          <w:sz w:val="24"/>
          <w:szCs w:val="24"/>
          <w:lang w:val="en-ID"/>
        </w:rPr>
        <w:instrText>ADDIN CSL_CITATION {"citationItems":[{"id":"ITEM-1","itemData":{"abstract":"Lactic acid bacteria (LAB) play a critical role in food, agricultural, and clinical applications. The fast growing characteristics of LAB and their metabolic activity have been the key in most applications including food production, agricultural industry, and probiotics. However, the biochemical and biophysical environments have significant effect on the growth and metabolic activity of LAB. While the biochemical conditions are most likely established, controlling and optimizing of biochemical conditions have many limitations and challenges. In addition to selecting the right strain, desirable metabolic processes required optimizing and controlling the available nutrients including sugars, peptides, free amino acids, minerals, and vitamins in addition to buffering agents. Thus, much of research was conducted to understand the impact of available nutrients on the growth and metabolic activities of LAB. However, only a few nutritional parameters could be controlled at a time while holding other parameters constant. The nutritional parameters may also interact with each other resulting in faulty results. Characteristics of LAB such as fastidiousness in their nutritional requirements, ability to produce acid and antimicrobial compounds, and variations in the nutritional requirements among strains have added additional limitations and challenges in this regard. Thus, chemically defined media (CDM) were suggested to deal with different limitations and challenges. However, due to differences in growth conditions, results obtained in CDM may face some obstacles when it comes to industrial applications. Thus, this paper aimed to review the recent data in regard to the role of the nutritional requirements of LAB in optimizing and controlling metabolic activities and to discuss the associated limitations and challenges.","author":[{"dropping-particle":"","family":"a","given":"H Saeed","non-dropping-particle":"","parse-names":false,"suffix":""},{"dropping-particle":"","family":"a","given":"I Salam","non-dropping-particle":"","parse-names":false,"suffix":""}],"container-title":"Food and Nutrition Sciences","id":"ITEM-1","issue":"November","issued":{"date-parts":[["2013"]]},"page":"73-87","title":"Current limitations and challenges with lactic acid bacteria: a review","type":"article-journal","volume":"2013"},"uris":["http://www.mendeley.com/documents/?uuid=86cc7edf-50ba-499a-914f-042a07e7e574"]}],"mendeley":{"formattedCitation":"[7]","plainTextFormattedCitation":"[7]","previouslyFormattedCitation":"[7]"},"properties":{"noteIndex":0},"schema":"https://github.com/citation-style-language/schema/raw/master/csl-citation.json"}</w:instrText>
      </w:r>
      <w:r>
        <w:rPr>
          <w:rFonts w:ascii="Tw Cen MT" w:eastAsia="Twentieth Century" w:hAnsi="Tw Cen MT" w:cs="Twentieth Century"/>
          <w:sz w:val="24"/>
          <w:szCs w:val="24"/>
          <w:lang w:val="en-ID"/>
        </w:rPr>
        <w:fldChar w:fldCharType="separate"/>
      </w:r>
      <w:r w:rsidRPr="00494F1C">
        <w:rPr>
          <w:rFonts w:ascii="Tw Cen MT" w:eastAsia="Twentieth Century" w:hAnsi="Tw Cen MT" w:cs="Twentieth Century"/>
          <w:noProof/>
          <w:sz w:val="24"/>
          <w:szCs w:val="24"/>
          <w:lang w:val="en-ID"/>
        </w:rPr>
        <w:t>[7]</w:t>
      </w:r>
      <w:r>
        <w:rPr>
          <w:rFonts w:ascii="Tw Cen MT" w:eastAsia="Twentieth Century" w:hAnsi="Tw Cen MT" w:cs="Twentieth Century"/>
          <w:sz w:val="24"/>
          <w:szCs w:val="24"/>
          <w:lang w:val="en-ID"/>
        </w:rPr>
        <w:fldChar w:fldCharType="end"/>
      </w:r>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Homofermentatif</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tidak</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ada</w:t>
      </w:r>
      <w:proofErr w:type="spellEnd"/>
      <w:r>
        <w:rPr>
          <w:rFonts w:ascii="Tw Cen MT" w:eastAsia="Twentieth Century" w:hAnsi="Tw Cen MT" w:cs="Twentieth Century"/>
          <w:sz w:val="24"/>
          <w:szCs w:val="24"/>
          <w:lang w:val="en-ID"/>
        </w:rPr>
        <w:t xml:space="preserve"> gas pada </w:t>
      </w:r>
      <w:proofErr w:type="spellStart"/>
      <w:r>
        <w:rPr>
          <w:rFonts w:ascii="Tw Cen MT" w:eastAsia="Twentieth Century" w:hAnsi="Tw Cen MT" w:cs="Twentieth Century"/>
          <w:sz w:val="24"/>
          <w:szCs w:val="24"/>
          <w:lang w:val="en-ID"/>
        </w:rPr>
        <w:t>fermentasi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glukosa</w:t>
      </w:r>
      <w:proofErr w:type="spellEnd"/>
      <w:r>
        <w:rPr>
          <w:rFonts w:ascii="Tw Cen MT" w:eastAsia="Twentieth Century" w:hAnsi="Tw Cen MT" w:cs="Twentieth Century"/>
          <w:sz w:val="24"/>
          <w:szCs w:val="24"/>
          <w:lang w:val="en-ID"/>
        </w:rPr>
        <w:t xml:space="preserve"> </w:t>
      </w:r>
      <w:r>
        <w:rPr>
          <w:rFonts w:ascii="Tw Cen MT" w:eastAsia="Twentieth Century" w:hAnsi="Tw Cen MT" w:cs="Twentieth Century"/>
          <w:sz w:val="24"/>
          <w:szCs w:val="24"/>
          <w:lang w:val="en-ID"/>
        </w:rPr>
        <w:fldChar w:fldCharType="begin" w:fldLock="1"/>
      </w:r>
      <w:r>
        <w:rPr>
          <w:rFonts w:ascii="Tw Cen MT" w:eastAsia="Twentieth Century" w:hAnsi="Tw Cen MT" w:cs="Twentieth Century"/>
          <w:sz w:val="24"/>
          <w:szCs w:val="24"/>
          <w:lang w:val="en-ID"/>
        </w:rPr>
        <w:instrText>ADDIN CSL_CITATION {"citationItems":[{"id":"ITEM-1","itemData":{"abstract":"Bakteri asam Iaktat adalah bakten yang mampu memfermentasikan gula atau karbohidrat untuk memproduksi asam Iaktat dalam jumlah besar. Ciri-ciri bakteri asam laktat secara umum adalah selnya bereaksi positif terhadap pewarnaan Gram, bereaksi negatif terhadap katalase dan tidak membentuk spora. Dan fermentasi glukosa akan dihasilkan asam Iaktat. Isolasi bakteri asam laktat dilakukan pada usus dari 3 jenis udang yaitu Udang Windu (Penaeus monodon), Udang Seker (Metapenaopsis), Usus udang Putih (Penaeus merguensis). Seleksi bakteri asam laktat penghasil bakteriosin secara kualitatif dan semi kuantitatif (sumuran) pada medium MRS. Isolat terpilih diidentifikasi berdasarkan karakteristik morfologi, biokimia, fisiologis, Sejumlah 209 isolat berhasil diisolasi dari 3 jenis udang. Hasil seleksi kualitatif yang menghasilkan bakteriosin ada 54 isolat. Hasil seleksi kuantitatif dari 54 isolat dihasilkan 24 isolat yang bagus. Dari 24 isolat ada 2 isolat unggulan yaitu SFE-7(33) dan P12A(25). Karakteristik isolat unggulan memiliki ciri-ciri secara morfologi bentuk bulat, susunan sel tetrad, gram positif, motilitas negatif. Sedangkan hasil pendekatan secara biokimia gram negatif, katalase negatif, homofermentatif (tidak ada gas pada fermentasi glukosa), dapat memfermentasi D-Galaktosa, D-Glukosa, D-mannosa, D-Laktose. Pada pendekatan fisiologis pertumbuhan terhadap isolat SFE7(33) dan P12A(25) dapat dihasilkan bahwa kedua isolat .mampu hidup pada kisaran suhu 4oC sampai 50oC, pada kisaran pH antara 4-10, dan mampu tumbuh pada kadar NaCl 5-10%. Berdasarkan ciri-ciri tersebut dapat disimpulkan isolat unggulan tersebut adalah Pediococcus acidilactici.","author":[{"dropping-particle":"","family":"Romadhon","given":"","non-dropping-particle":"","parse-names":false,"suffix":""},{"dropping-particle":"","family":"Subagiyo","given":"","non-dropping-particle":"","parse-names":false,"suffix":""},{"dropping-particle":"","family":"Sebastian","given":"M","non-dropping-particle":"","parse-names":false,"suffix":""}],"container-title":"Jurnal Saintek Perikanan","id":"ITEM-1","issue":"1","issued":{"date-parts":[["2012"]]},"page":"59-64","title":"Isolasi Dan Karakterisasi Bakteri Asam Laktat Dari Usus Udang Penghasil Bakteriosin Sebagai Agen Antibakteria Pada Produk-Produk Hasil Perikanan","type":"article-journal","volume":"8"},"uris":["http://www.mendeley.com/documents/?uuid=9b8e6145-85f3-4029-acd5-9a4816c83884"]}],"mendeley":{"formattedCitation":"[12]","plainTextFormattedCitation":"[12]","previouslyFormattedCitation":"[11]"},"properties":{"noteIndex":0},"schema":"https://github.com/citation-style-language/schema/raw/master/csl-citation.json"}</w:instrText>
      </w:r>
      <w:r>
        <w:rPr>
          <w:rFonts w:ascii="Tw Cen MT" w:eastAsia="Twentieth Century" w:hAnsi="Tw Cen MT" w:cs="Twentieth Century"/>
          <w:sz w:val="24"/>
          <w:szCs w:val="24"/>
          <w:lang w:val="en-ID"/>
        </w:rPr>
        <w:fldChar w:fldCharType="separate"/>
      </w:r>
      <w:r w:rsidRPr="00D73AE6">
        <w:rPr>
          <w:rFonts w:ascii="Tw Cen MT" w:eastAsia="Twentieth Century" w:hAnsi="Tw Cen MT" w:cs="Twentieth Century"/>
          <w:noProof/>
          <w:sz w:val="24"/>
          <w:szCs w:val="24"/>
          <w:lang w:val="en-ID"/>
        </w:rPr>
        <w:t>[12]</w:t>
      </w:r>
      <w:r>
        <w:rPr>
          <w:rFonts w:ascii="Tw Cen MT" w:eastAsia="Twentieth Century" w:hAnsi="Tw Cen MT" w:cs="Twentieth Century"/>
          <w:sz w:val="24"/>
          <w:szCs w:val="24"/>
          <w:lang w:val="en-ID"/>
        </w:rPr>
        <w:fldChar w:fldCharType="end"/>
      </w:r>
      <w:r>
        <w:rPr>
          <w:rFonts w:ascii="Tw Cen MT" w:eastAsia="Twentieth Century" w:hAnsi="Tw Cen MT" w:cs="Twentieth Century"/>
          <w:sz w:val="24"/>
          <w:szCs w:val="24"/>
          <w:lang w:val="en-ID"/>
        </w:rPr>
        <w:t>.</w:t>
      </w:r>
    </w:p>
    <w:p w14:paraId="4932300F" w14:textId="77777777" w:rsidR="00BF3DA8" w:rsidRDefault="00BF3DA8" w:rsidP="00BF3DA8">
      <w:pPr>
        <w:spacing w:after="0" w:line="240" w:lineRule="auto"/>
        <w:jc w:val="both"/>
        <w:rPr>
          <w:rFonts w:ascii="Tw Cen MT" w:eastAsia="Twentieth Century" w:hAnsi="Tw Cen MT" w:cs="Twentieth Century"/>
          <w:sz w:val="24"/>
          <w:szCs w:val="24"/>
          <w:lang w:val="en-ID"/>
        </w:rPr>
      </w:pPr>
    </w:p>
    <w:p w14:paraId="256A9A13" w14:textId="77777777" w:rsidR="00BF3DA8" w:rsidRPr="00332444" w:rsidRDefault="00BF3DA8" w:rsidP="00BF3DA8">
      <w:pPr>
        <w:spacing w:after="0" w:line="240" w:lineRule="auto"/>
        <w:jc w:val="center"/>
        <w:rPr>
          <w:rFonts w:ascii="Tw Cen MT" w:eastAsia="Calibri" w:hAnsi="Tw Cen MT" w:cs="Times New Roman"/>
          <w:sz w:val="20"/>
          <w:szCs w:val="20"/>
          <w:lang w:val="en-ID"/>
        </w:rPr>
      </w:pPr>
      <w:proofErr w:type="spellStart"/>
      <w:r w:rsidRPr="00332444">
        <w:rPr>
          <w:rFonts w:ascii="Tw Cen MT" w:eastAsia="Calibri" w:hAnsi="Tw Cen MT" w:cs="Times New Roman"/>
          <w:sz w:val="20"/>
          <w:szCs w:val="20"/>
          <w:lang w:val="en-ID"/>
        </w:rPr>
        <w:t>Tabel</w:t>
      </w:r>
      <w:proofErr w:type="spellEnd"/>
      <w:r w:rsidRPr="00332444">
        <w:rPr>
          <w:rFonts w:ascii="Tw Cen MT" w:eastAsia="Calibri" w:hAnsi="Tw Cen MT" w:cs="Times New Roman"/>
          <w:sz w:val="20"/>
          <w:szCs w:val="20"/>
          <w:lang w:val="en-ID"/>
        </w:rPr>
        <w:t xml:space="preserve">. 1 Hasil Uji </w:t>
      </w:r>
      <w:proofErr w:type="spellStart"/>
      <w:r w:rsidRPr="00332444">
        <w:rPr>
          <w:rFonts w:ascii="Tw Cen MT" w:eastAsia="Calibri" w:hAnsi="Tw Cen MT" w:cs="Times New Roman"/>
          <w:sz w:val="20"/>
          <w:szCs w:val="20"/>
          <w:lang w:val="en-ID"/>
        </w:rPr>
        <w:t>Karbohidrat</w:t>
      </w:r>
      <w:proofErr w:type="spellEnd"/>
    </w:p>
    <w:tbl>
      <w:tblPr>
        <w:tblStyle w:val="TabelBiasa21"/>
        <w:tblW w:w="0" w:type="auto"/>
        <w:tblLook w:val="04A0" w:firstRow="1" w:lastRow="0" w:firstColumn="1" w:lastColumn="0" w:noHBand="0" w:noVBand="1"/>
      </w:tblPr>
      <w:tblGrid>
        <w:gridCol w:w="574"/>
        <w:gridCol w:w="1468"/>
        <w:gridCol w:w="879"/>
        <w:gridCol w:w="1574"/>
      </w:tblGrid>
      <w:tr w:rsidR="00BF3DA8" w:rsidRPr="00332444" w14:paraId="3195F18E" w14:textId="77777777" w:rsidTr="00006A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 w:type="dxa"/>
          </w:tcPr>
          <w:p w14:paraId="05A59097" w14:textId="77777777" w:rsidR="00BF3DA8" w:rsidRPr="00332444" w:rsidRDefault="00BF3DA8" w:rsidP="00BF3DA8">
            <w:pPr>
              <w:rPr>
                <w:rFonts w:ascii="Tw Cen MT" w:eastAsia="Calibri" w:hAnsi="Tw Cen MT"/>
                <w:sz w:val="20"/>
                <w:szCs w:val="20"/>
                <w:lang w:val="en-ID"/>
              </w:rPr>
            </w:pPr>
            <w:r w:rsidRPr="00332444">
              <w:rPr>
                <w:rFonts w:ascii="Tw Cen MT" w:eastAsia="Calibri" w:hAnsi="Tw Cen MT"/>
                <w:sz w:val="20"/>
                <w:szCs w:val="20"/>
                <w:lang w:val="en-ID"/>
              </w:rPr>
              <w:t>No</w:t>
            </w:r>
          </w:p>
        </w:tc>
        <w:tc>
          <w:tcPr>
            <w:tcW w:w="3303" w:type="dxa"/>
          </w:tcPr>
          <w:p w14:paraId="3BA8A17C" w14:textId="77777777" w:rsidR="00BF3DA8" w:rsidRPr="00332444" w:rsidRDefault="00BF3DA8" w:rsidP="00BF3DA8">
            <w:pPr>
              <w:cnfStyle w:val="100000000000" w:firstRow="1" w:lastRow="0" w:firstColumn="0" w:lastColumn="0" w:oddVBand="0" w:evenVBand="0" w:oddHBand="0" w:evenHBand="0" w:firstRowFirstColumn="0" w:firstRowLastColumn="0" w:lastRowFirstColumn="0" w:lastRowLastColumn="0"/>
              <w:rPr>
                <w:rFonts w:ascii="Tw Cen MT" w:eastAsia="Calibri" w:hAnsi="Tw Cen MT"/>
                <w:sz w:val="20"/>
                <w:szCs w:val="20"/>
                <w:lang w:val="en-ID"/>
              </w:rPr>
            </w:pPr>
            <w:r w:rsidRPr="00332444">
              <w:rPr>
                <w:rFonts w:ascii="Tw Cen MT" w:eastAsia="Calibri" w:hAnsi="Tw Cen MT"/>
                <w:sz w:val="20"/>
                <w:szCs w:val="20"/>
                <w:lang w:val="en-ID"/>
              </w:rPr>
              <w:t xml:space="preserve">Kode </w:t>
            </w:r>
            <w:proofErr w:type="spellStart"/>
            <w:r w:rsidRPr="00332444">
              <w:rPr>
                <w:rFonts w:ascii="Tw Cen MT" w:eastAsia="Calibri" w:hAnsi="Tw Cen MT"/>
                <w:sz w:val="20"/>
                <w:szCs w:val="20"/>
                <w:lang w:val="en-ID"/>
              </w:rPr>
              <w:t>Sampel</w:t>
            </w:r>
            <w:proofErr w:type="spellEnd"/>
          </w:p>
        </w:tc>
        <w:tc>
          <w:tcPr>
            <w:tcW w:w="1574" w:type="dxa"/>
          </w:tcPr>
          <w:p w14:paraId="4F47E777" w14:textId="77777777" w:rsidR="00BF3DA8" w:rsidRPr="00332444" w:rsidRDefault="00BF3DA8" w:rsidP="00BF3DA8">
            <w:pPr>
              <w:cnfStyle w:val="100000000000" w:firstRow="1" w:lastRow="0" w:firstColumn="0" w:lastColumn="0" w:oddVBand="0" w:evenVBand="0" w:oddHBand="0" w:evenHBand="0" w:firstRowFirstColumn="0" w:firstRowLastColumn="0" w:lastRowFirstColumn="0" w:lastRowLastColumn="0"/>
              <w:rPr>
                <w:rFonts w:ascii="Tw Cen MT" w:eastAsia="Calibri" w:hAnsi="Tw Cen MT"/>
                <w:sz w:val="20"/>
                <w:szCs w:val="20"/>
                <w:lang w:val="en-ID"/>
              </w:rPr>
            </w:pPr>
            <w:r w:rsidRPr="00332444">
              <w:rPr>
                <w:rFonts w:ascii="Tw Cen MT" w:eastAsia="Calibri" w:hAnsi="Tw Cen MT"/>
                <w:sz w:val="20"/>
                <w:szCs w:val="20"/>
                <w:lang w:val="en-ID"/>
              </w:rPr>
              <w:t>Hasil</w:t>
            </w:r>
          </w:p>
        </w:tc>
        <w:tc>
          <w:tcPr>
            <w:tcW w:w="2709" w:type="dxa"/>
          </w:tcPr>
          <w:p w14:paraId="14879CC5" w14:textId="77777777" w:rsidR="00BF3DA8" w:rsidRPr="00332444" w:rsidRDefault="00BF3DA8" w:rsidP="00BF3DA8">
            <w:pPr>
              <w:cnfStyle w:val="100000000000" w:firstRow="1" w:lastRow="0" w:firstColumn="0" w:lastColumn="0" w:oddVBand="0" w:evenVBand="0" w:oddHBand="0" w:evenHBand="0" w:firstRowFirstColumn="0" w:firstRowLastColumn="0" w:lastRowFirstColumn="0" w:lastRowLastColumn="0"/>
              <w:rPr>
                <w:rFonts w:ascii="Tw Cen MT" w:eastAsia="Calibri" w:hAnsi="Tw Cen MT"/>
                <w:sz w:val="20"/>
                <w:szCs w:val="20"/>
                <w:lang w:val="en-ID"/>
              </w:rPr>
            </w:pPr>
            <w:proofErr w:type="spellStart"/>
            <w:r w:rsidRPr="00332444">
              <w:rPr>
                <w:rFonts w:ascii="Tw Cen MT" w:eastAsia="Calibri" w:hAnsi="Tw Cen MT"/>
                <w:sz w:val="20"/>
                <w:szCs w:val="20"/>
                <w:lang w:val="en-ID"/>
              </w:rPr>
              <w:t>Keterangan</w:t>
            </w:r>
            <w:proofErr w:type="spellEnd"/>
          </w:p>
        </w:tc>
      </w:tr>
      <w:tr w:rsidR="00BF3DA8" w:rsidRPr="00332444" w14:paraId="0C879970" w14:textId="77777777" w:rsidTr="00006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 w:type="dxa"/>
          </w:tcPr>
          <w:p w14:paraId="6060B312" w14:textId="77777777" w:rsidR="00BF3DA8" w:rsidRPr="00332444" w:rsidRDefault="00BF3DA8" w:rsidP="00006AC0">
            <w:pPr>
              <w:spacing w:after="160"/>
              <w:rPr>
                <w:rFonts w:ascii="Tw Cen MT" w:eastAsia="Calibri" w:hAnsi="Tw Cen MT"/>
                <w:sz w:val="20"/>
                <w:szCs w:val="20"/>
                <w:lang w:val="en-ID"/>
              </w:rPr>
            </w:pPr>
            <w:r w:rsidRPr="00332444">
              <w:rPr>
                <w:rFonts w:ascii="Tw Cen MT" w:eastAsia="Calibri" w:hAnsi="Tw Cen MT"/>
                <w:sz w:val="20"/>
                <w:szCs w:val="20"/>
                <w:lang w:val="en-ID"/>
              </w:rPr>
              <w:t>1</w:t>
            </w:r>
          </w:p>
        </w:tc>
        <w:tc>
          <w:tcPr>
            <w:tcW w:w="3303" w:type="dxa"/>
          </w:tcPr>
          <w:p w14:paraId="78C29540" w14:textId="77777777" w:rsidR="00BF3DA8" w:rsidRPr="00332444" w:rsidRDefault="00BF3DA8" w:rsidP="00006AC0">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en-ID"/>
              </w:rPr>
            </w:pPr>
            <w:r w:rsidRPr="00332444">
              <w:rPr>
                <w:rFonts w:ascii="Tw Cen MT" w:eastAsia="Calibri" w:hAnsi="Tw Cen MT"/>
                <w:sz w:val="20"/>
                <w:szCs w:val="20"/>
                <w:lang w:val="en-ID"/>
              </w:rPr>
              <w:t>BED 1</w:t>
            </w:r>
          </w:p>
        </w:tc>
        <w:tc>
          <w:tcPr>
            <w:tcW w:w="1574" w:type="dxa"/>
          </w:tcPr>
          <w:p w14:paraId="5BE49EAD" w14:textId="77777777" w:rsidR="00BF3DA8" w:rsidRPr="00332444" w:rsidRDefault="00BF3DA8" w:rsidP="00006AC0">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en-ID"/>
              </w:rPr>
            </w:pPr>
            <w:r w:rsidRPr="00332444">
              <w:rPr>
                <w:rFonts w:ascii="Tw Cen MT" w:eastAsia="Calibri" w:hAnsi="Tw Cen MT"/>
                <w:sz w:val="20"/>
                <w:szCs w:val="20"/>
                <w:lang w:val="en-ID"/>
              </w:rPr>
              <w:t>+/+</w:t>
            </w:r>
          </w:p>
        </w:tc>
        <w:tc>
          <w:tcPr>
            <w:tcW w:w="2709" w:type="dxa"/>
          </w:tcPr>
          <w:p w14:paraId="6CA83860" w14:textId="77777777" w:rsidR="00BF3DA8" w:rsidRPr="00332444" w:rsidRDefault="00BF3DA8" w:rsidP="00006AC0">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en-ID"/>
              </w:rPr>
            </w:pPr>
            <w:proofErr w:type="spellStart"/>
            <w:r w:rsidRPr="00332444">
              <w:rPr>
                <w:rFonts w:ascii="Tw Cen MT" w:eastAsia="Calibri" w:hAnsi="Tw Cen MT"/>
                <w:sz w:val="20"/>
                <w:szCs w:val="20"/>
                <w:lang w:val="en-ID"/>
              </w:rPr>
              <w:t>Laktosa</w:t>
            </w:r>
            <w:proofErr w:type="spellEnd"/>
            <w:r w:rsidRPr="00332444">
              <w:rPr>
                <w:rFonts w:ascii="Tw Cen MT" w:eastAsia="Calibri" w:hAnsi="Tw Cen MT"/>
                <w:sz w:val="20"/>
                <w:szCs w:val="20"/>
                <w:lang w:val="en-ID"/>
              </w:rPr>
              <w:t xml:space="preserve"> dan </w:t>
            </w:r>
            <w:proofErr w:type="spellStart"/>
            <w:r w:rsidRPr="00332444">
              <w:rPr>
                <w:rFonts w:ascii="Tw Cen MT" w:eastAsia="Calibri" w:hAnsi="Tw Cen MT"/>
                <w:sz w:val="20"/>
                <w:szCs w:val="20"/>
                <w:lang w:val="en-ID"/>
              </w:rPr>
              <w:t>Sukrosa</w:t>
            </w:r>
            <w:proofErr w:type="spellEnd"/>
          </w:p>
        </w:tc>
      </w:tr>
      <w:tr w:rsidR="00BF3DA8" w:rsidRPr="00332444" w14:paraId="71E80C22" w14:textId="77777777" w:rsidTr="00006AC0">
        <w:tc>
          <w:tcPr>
            <w:cnfStyle w:val="001000000000" w:firstRow="0" w:lastRow="0" w:firstColumn="1" w:lastColumn="0" w:oddVBand="0" w:evenVBand="0" w:oddHBand="0" w:evenHBand="0" w:firstRowFirstColumn="0" w:firstRowLastColumn="0" w:lastRowFirstColumn="0" w:lastRowLastColumn="0"/>
            <w:tcW w:w="901" w:type="dxa"/>
          </w:tcPr>
          <w:p w14:paraId="49161A28" w14:textId="77777777" w:rsidR="00BF3DA8" w:rsidRPr="00332444" w:rsidRDefault="00BF3DA8" w:rsidP="00006AC0">
            <w:pPr>
              <w:spacing w:after="160"/>
              <w:rPr>
                <w:rFonts w:ascii="Tw Cen MT" w:eastAsia="Calibri" w:hAnsi="Tw Cen MT"/>
                <w:sz w:val="20"/>
                <w:szCs w:val="20"/>
                <w:lang w:val="en-ID"/>
              </w:rPr>
            </w:pPr>
            <w:r w:rsidRPr="00332444">
              <w:rPr>
                <w:rFonts w:ascii="Tw Cen MT" w:eastAsia="Calibri" w:hAnsi="Tw Cen MT"/>
                <w:sz w:val="20"/>
                <w:szCs w:val="20"/>
                <w:lang w:val="en-ID"/>
              </w:rPr>
              <w:t>2</w:t>
            </w:r>
          </w:p>
        </w:tc>
        <w:tc>
          <w:tcPr>
            <w:tcW w:w="3303" w:type="dxa"/>
          </w:tcPr>
          <w:p w14:paraId="6FF63A68" w14:textId="77777777" w:rsidR="00BF3DA8" w:rsidRPr="00332444" w:rsidRDefault="00BF3DA8" w:rsidP="00006AC0">
            <w:pPr>
              <w:spacing w:after="160"/>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en-ID"/>
              </w:rPr>
            </w:pPr>
            <w:r w:rsidRPr="00332444">
              <w:rPr>
                <w:rFonts w:ascii="Tw Cen MT" w:eastAsia="Calibri" w:hAnsi="Tw Cen MT"/>
                <w:sz w:val="20"/>
                <w:szCs w:val="20"/>
                <w:lang w:val="en-ID"/>
              </w:rPr>
              <w:t>BED 2</w:t>
            </w:r>
          </w:p>
        </w:tc>
        <w:tc>
          <w:tcPr>
            <w:tcW w:w="1574" w:type="dxa"/>
          </w:tcPr>
          <w:p w14:paraId="542BABBB" w14:textId="77777777" w:rsidR="00BF3DA8" w:rsidRPr="00332444" w:rsidRDefault="00BF3DA8" w:rsidP="00006AC0">
            <w:pPr>
              <w:spacing w:after="160"/>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en-ID"/>
              </w:rPr>
            </w:pPr>
            <w:r w:rsidRPr="00332444">
              <w:rPr>
                <w:rFonts w:ascii="Tw Cen MT" w:eastAsia="Calibri" w:hAnsi="Tw Cen MT"/>
                <w:sz w:val="20"/>
                <w:szCs w:val="20"/>
                <w:lang w:val="en-ID"/>
              </w:rPr>
              <w:t>-/+</w:t>
            </w:r>
          </w:p>
        </w:tc>
        <w:tc>
          <w:tcPr>
            <w:tcW w:w="2709" w:type="dxa"/>
          </w:tcPr>
          <w:p w14:paraId="2A67F9D4" w14:textId="77777777" w:rsidR="00BF3DA8" w:rsidRPr="00332444" w:rsidRDefault="00BF3DA8" w:rsidP="00006AC0">
            <w:pPr>
              <w:spacing w:after="160"/>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en-ID"/>
              </w:rPr>
            </w:pPr>
            <w:proofErr w:type="spellStart"/>
            <w:r w:rsidRPr="00332444">
              <w:rPr>
                <w:rFonts w:ascii="Tw Cen MT" w:eastAsia="Calibri" w:hAnsi="Tw Cen MT"/>
                <w:sz w:val="20"/>
                <w:szCs w:val="20"/>
                <w:lang w:val="en-ID"/>
              </w:rPr>
              <w:t>Glukosa</w:t>
            </w:r>
            <w:proofErr w:type="spellEnd"/>
            <w:r w:rsidRPr="00332444">
              <w:rPr>
                <w:rFonts w:ascii="Tw Cen MT" w:eastAsia="Calibri" w:hAnsi="Tw Cen MT"/>
                <w:sz w:val="20"/>
                <w:szCs w:val="20"/>
                <w:lang w:val="en-ID"/>
              </w:rPr>
              <w:t xml:space="preserve"> </w:t>
            </w:r>
          </w:p>
        </w:tc>
      </w:tr>
      <w:tr w:rsidR="00BF3DA8" w:rsidRPr="00332444" w14:paraId="2A12F97C" w14:textId="77777777" w:rsidTr="00006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 w:type="dxa"/>
          </w:tcPr>
          <w:p w14:paraId="6E26778C" w14:textId="77777777" w:rsidR="00BF3DA8" w:rsidRPr="00332444" w:rsidRDefault="00BF3DA8" w:rsidP="00006AC0">
            <w:pPr>
              <w:spacing w:after="160"/>
              <w:rPr>
                <w:rFonts w:ascii="Tw Cen MT" w:eastAsia="Calibri" w:hAnsi="Tw Cen MT"/>
                <w:sz w:val="20"/>
                <w:szCs w:val="20"/>
                <w:lang w:val="en-ID"/>
              </w:rPr>
            </w:pPr>
            <w:r w:rsidRPr="00332444">
              <w:rPr>
                <w:rFonts w:ascii="Tw Cen MT" w:eastAsia="Calibri" w:hAnsi="Tw Cen MT"/>
                <w:sz w:val="20"/>
                <w:szCs w:val="20"/>
                <w:lang w:val="en-ID"/>
              </w:rPr>
              <w:t>3</w:t>
            </w:r>
          </w:p>
        </w:tc>
        <w:tc>
          <w:tcPr>
            <w:tcW w:w="3303" w:type="dxa"/>
          </w:tcPr>
          <w:p w14:paraId="54C53829" w14:textId="77777777" w:rsidR="00BF3DA8" w:rsidRPr="00332444" w:rsidRDefault="00BF3DA8" w:rsidP="00006AC0">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en-ID"/>
              </w:rPr>
            </w:pPr>
            <w:r w:rsidRPr="00332444">
              <w:rPr>
                <w:rFonts w:ascii="Tw Cen MT" w:eastAsia="Calibri" w:hAnsi="Tw Cen MT"/>
                <w:sz w:val="20"/>
                <w:szCs w:val="20"/>
                <w:lang w:val="en-ID"/>
              </w:rPr>
              <w:t>BED 3</w:t>
            </w:r>
          </w:p>
        </w:tc>
        <w:tc>
          <w:tcPr>
            <w:tcW w:w="1574" w:type="dxa"/>
          </w:tcPr>
          <w:p w14:paraId="2D0851F1" w14:textId="77777777" w:rsidR="00BF3DA8" w:rsidRPr="00332444" w:rsidRDefault="00BF3DA8" w:rsidP="00006AC0">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en-ID"/>
              </w:rPr>
            </w:pPr>
            <w:r w:rsidRPr="00332444">
              <w:rPr>
                <w:rFonts w:ascii="Tw Cen MT" w:eastAsia="Calibri" w:hAnsi="Tw Cen MT"/>
                <w:sz w:val="20"/>
                <w:szCs w:val="20"/>
                <w:lang w:val="en-ID"/>
              </w:rPr>
              <w:t>-/+</w:t>
            </w:r>
          </w:p>
        </w:tc>
        <w:tc>
          <w:tcPr>
            <w:tcW w:w="2709" w:type="dxa"/>
          </w:tcPr>
          <w:p w14:paraId="333C443F" w14:textId="77777777" w:rsidR="00BF3DA8" w:rsidRPr="00332444" w:rsidRDefault="00BF3DA8" w:rsidP="00006AC0">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en-ID"/>
              </w:rPr>
            </w:pPr>
            <w:proofErr w:type="spellStart"/>
            <w:r w:rsidRPr="00332444">
              <w:rPr>
                <w:rFonts w:ascii="Tw Cen MT" w:eastAsia="Calibri" w:hAnsi="Tw Cen MT"/>
                <w:sz w:val="20"/>
                <w:szCs w:val="20"/>
                <w:lang w:val="en-ID"/>
              </w:rPr>
              <w:t>Glukosa</w:t>
            </w:r>
            <w:proofErr w:type="spellEnd"/>
            <w:r w:rsidRPr="00332444">
              <w:rPr>
                <w:rFonts w:ascii="Tw Cen MT" w:eastAsia="Calibri" w:hAnsi="Tw Cen MT"/>
                <w:sz w:val="20"/>
                <w:szCs w:val="20"/>
                <w:lang w:val="en-ID"/>
              </w:rPr>
              <w:t xml:space="preserve"> </w:t>
            </w:r>
          </w:p>
        </w:tc>
      </w:tr>
      <w:tr w:rsidR="00BF3DA8" w:rsidRPr="00332444" w14:paraId="547DD37D" w14:textId="77777777" w:rsidTr="00006AC0">
        <w:tc>
          <w:tcPr>
            <w:cnfStyle w:val="001000000000" w:firstRow="0" w:lastRow="0" w:firstColumn="1" w:lastColumn="0" w:oddVBand="0" w:evenVBand="0" w:oddHBand="0" w:evenHBand="0" w:firstRowFirstColumn="0" w:firstRowLastColumn="0" w:lastRowFirstColumn="0" w:lastRowLastColumn="0"/>
            <w:tcW w:w="901" w:type="dxa"/>
          </w:tcPr>
          <w:p w14:paraId="34F9C04C" w14:textId="77777777" w:rsidR="00BF3DA8" w:rsidRPr="00332444" w:rsidRDefault="00BF3DA8" w:rsidP="00006AC0">
            <w:pPr>
              <w:spacing w:after="160"/>
              <w:rPr>
                <w:rFonts w:ascii="Tw Cen MT" w:eastAsia="Calibri" w:hAnsi="Tw Cen MT"/>
                <w:sz w:val="20"/>
                <w:szCs w:val="20"/>
                <w:lang w:val="en-ID"/>
              </w:rPr>
            </w:pPr>
            <w:r w:rsidRPr="00332444">
              <w:rPr>
                <w:rFonts w:ascii="Tw Cen MT" w:eastAsia="Calibri" w:hAnsi="Tw Cen MT"/>
                <w:sz w:val="20"/>
                <w:szCs w:val="20"/>
                <w:lang w:val="en-ID"/>
              </w:rPr>
              <w:t>4</w:t>
            </w:r>
          </w:p>
        </w:tc>
        <w:tc>
          <w:tcPr>
            <w:tcW w:w="3303" w:type="dxa"/>
          </w:tcPr>
          <w:p w14:paraId="6C52EA90" w14:textId="77777777" w:rsidR="00BF3DA8" w:rsidRPr="00332444" w:rsidRDefault="00BF3DA8" w:rsidP="00006AC0">
            <w:pPr>
              <w:spacing w:after="160"/>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en-ID"/>
              </w:rPr>
            </w:pPr>
            <w:r w:rsidRPr="00332444">
              <w:rPr>
                <w:rFonts w:ascii="Tw Cen MT" w:eastAsia="Calibri" w:hAnsi="Tw Cen MT"/>
                <w:sz w:val="20"/>
                <w:szCs w:val="20"/>
                <w:lang w:val="en-ID"/>
              </w:rPr>
              <w:t>BED 4</w:t>
            </w:r>
          </w:p>
        </w:tc>
        <w:tc>
          <w:tcPr>
            <w:tcW w:w="1574" w:type="dxa"/>
          </w:tcPr>
          <w:p w14:paraId="43FD970A" w14:textId="77777777" w:rsidR="00BF3DA8" w:rsidRPr="00332444" w:rsidRDefault="00BF3DA8" w:rsidP="00006AC0">
            <w:pPr>
              <w:spacing w:after="160"/>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en-ID"/>
              </w:rPr>
            </w:pPr>
            <w:r w:rsidRPr="00332444">
              <w:rPr>
                <w:rFonts w:ascii="Tw Cen MT" w:eastAsia="Calibri" w:hAnsi="Tw Cen MT"/>
                <w:sz w:val="20"/>
                <w:szCs w:val="20"/>
                <w:lang w:val="en-ID"/>
              </w:rPr>
              <w:t>-/+</w:t>
            </w:r>
          </w:p>
        </w:tc>
        <w:tc>
          <w:tcPr>
            <w:tcW w:w="2709" w:type="dxa"/>
          </w:tcPr>
          <w:p w14:paraId="729836DE" w14:textId="77777777" w:rsidR="00BF3DA8" w:rsidRPr="00332444" w:rsidRDefault="00BF3DA8" w:rsidP="00006AC0">
            <w:pPr>
              <w:spacing w:after="160"/>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en-ID"/>
              </w:rPr>
            </w:pPr>
            <w:proofErr w:type="spellStart"/>
            <w:r w:rsidRPr="00332444">
              <w:rPr>
                <w:rFonts w:ascii="Tw Cen MT" w:eastAsia="Calibri" w:hAnsi="Tw Cen MT"/>
                <w:sz w:val="20"/>
                <w:szCs w:val="20"/>
                <w:lang w:val="en-ID"/>
              </w:rPr>
              <w:t>Glukosa</w:t>
            </w:r>
            <w:proofErr w:type="spellEnd"/>
            <w:r w:rsidRPr="00332444">
              <w:rPr>
                <w:rFonts w:ascii="Tw Cen MT" w:eastAsia="Calibri" w:hAnsi="Tw Cen MT"/>
                <w:sz w:val="20"/>
                <w:szCs w:val="20"/>
                <w:lang w:val="en-ID"/>
              </w:rPr>
              <w:t xml:space="preserve"> </w:t>
            </w:r>
          </w:p>
        </w:tc>
      </w:tr>
      <w:tr w:rsidR="00BF3DA8" w:rsidRPr="00332444" w14:paraId="0295FF87" w14:textId="77777777" w:rsidTr="00006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 w:type="dxa"/>
          </w:tcPr>
          <w:p w14:paraId="7A275187" w14:textId="77777777" w:rsidR="00BF3DA8" w:rsidRPr="00332444" w:rsidRDefault="00BF3DA8" w:rsidP="00006AC0">
            <w:pPr>
              <w:spacing w:after="160"/>
              <w:rPr>
                <w:rFonts w:ascii="Tw Cen MT" w:eastAsia="Calibri" w:hAnsi="Tw Cen MT"/>
                <w:sz w:val="20"/>
                <w:szCs w:val="20"/>
                <w:lang w:val="en-ID"/>
              </w:rPr>
            </w:pPr>
            <w:r w:rsidRPr="00332444">
              <w:rPr>
                <w:rFonts w:ascii="Tw Cen MT" w:eastAsia="Calibri" w:hAnsi="Tw Cen MT"/>
                <w:sz w:val="20"/>
                <w:szCs w:val="20"/>
                <w:lang w:val="en-ID"/>
              </w:rPr>
              <w:t>5</w:t>
            </w:r>
          </w:p>
        </w:tc>
        <w:tc>
          <w:tcPr>
            <w:tcW w:w="3303" w:type="dxa"/>
          </w:tcPr>
          <w:p w14:paraId="516F9031" w14:textId="77777777" w:rsidR="00BF3DA8" w:rsidRPr="00332444" w:rsidRDefault="00BF3DA8" w:rsidP="00006AC0">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en-ID"/>
              </w:rPr>
            </w:pPr>
            <w:r w:rsidRPr="00332444">
              <w:rPr>
                <w:rFonts w:ascii="Tw Cen MT" w:eastAsia="Calibri" w:hAnsi="Tw Cen MT"/>
                <w:sz w:val="20"/>
                <w:szCs w:val="20"/>
                <w:lang w:val="en-ID"/>
              </w:rPr>
              <w:t>BED 5</w:t>
            </w:r>
          </w:p>
        </w:tc>
        <w:tc>
          <w:tcPr>
            <w:tcW w:w="1574" w:type="dxa"/>
          </w:tcPr>
          <w:p w14:paraId="3FFB9439" w14:textId="77777777" w:rsidR="00BF3DA8" w:rsidRPr="00332444" w:rsidRDefault="00BF3DA8" w:rsidP="00006AC0">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en-ID"/>
              </w:rPr>
            </w:pPr>
            <w:r w:rsidRPr="00332444">
              <w:rPr>
                <w:rFonts w:ascii="Tw Cen MT" w:eastAsia="Calibri" w:hAnsi="Tw Cen MT"/>
                <w:sz w:val="20"/>
                <w:szCs w:val="20"/>
                <w:lang w:val="en-ID"/>
              </w:rPr>
              <w:t>-/+</w:t>
            </w:r>
          </w:p>
        </w:tc>
        <w:tc>
          <w:tcPr>
            <w:tcW w:w="2709" w:type="dxa"/>
          </w:tcPr>
          <w:p w14:paraId="3172222E" w14:textId="77777777" w:rsidR="00BF3DA8" w:rsidRPr="00332444" w:rsidRDefault="00BF3DA8" w:rsidP="00006AC0">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en-ID"/>
              </w:rPr>
            </w:pPr>
            <w:proofErr w:type="spellStart"/>
            <w:r w:rsidRPr="00332444">
              <w:rPr>
                <w:rFonts w:ascii="Tw Cen MT" w:eastAsia="Calibri" w:hAnsi="Tw Cen MT"/>
                <w:sz w:val="20"/>
                <w:szCs w:val="20"/>
                <w:lang w:val="en-ID"/>
              </w:rPr>
              <w:t>Glukosa</w:t>
            </w:r>
            <w:proofErr w:type="spellEnd"/>
            <w:r w:rsidRPr="00332444">
              <w:rPr>
                <w:rFonts w:ascii="Tw Cen MT" w:eastAsia="Calibri" w:hAnsi="Tw Cen MT"/>
                <w:sz w:val="20"/>
                <w:szCs w:val="20"/>
                <w:lang w:val="en-ID"/>
              </w:rPr>
              <w:t xml:space="preserve"> </w:t>
            </w:r>
          </w:p>
        </w:tc>
      </w:tr>
    </w:tbl>
    <w:p w14:paraId="4F789617" w14:textId="77777777" w:rsidR="00BF3DA8" w:rsidRDefault="00BF3DA8" w:rsidP="00BF3DA8">
      <w:pPr>
        <w:spacing w:after="0" w:line="240" w:lineRule="auto"/>
        <w:rPr>
          <w:rFonts w:ascii="Tw Cen MT" w:eastAsia="Twentieth Century" w:hAnsi="Tw Cen MT" w:cs="Twentieth Century"/>
          <w:sz w:val="24"/>
          <w:szCs w:val="24"/>
        </w:rPr>
      </w:pPr>
    </w:p>
    <w:p w14:paraId="6022C51A" w14:textId="77777777" w:rsidR="00BF3DA8" w:rsidRDefault="00BF3DA8" w:rsidP="00BF3DA8">
      <w:pPr>
        <w:spacing w:after="0" w:line="240" w:lineRule="auto"/>
        <w:jc w:val="both"/>
        <w:rPr>
          <w:rFonts w:ascii="Tw Cen MT" w:eastAsia="Twentieth Century" w:hAnsi="Tw Cen MT" w:cs="Twentieth Century"/>
          <w:sz w:val="24"/>
          <w:szCs w:val="24"/>
          <w:lang w:val="en-ID"/>
        </w:rPr>
      </w:pPr>
      <w:proofErr w:type="spellStart"/>
      <w:r w:rsidRPr="006D0B94">
        <w:rPr>
          <w:rFonts w:ascii="Tw Cen MT" w:eastAsia="Twentieth Century" w:hAnsi="Tw Cen MT" w:cs="Twentieth Century"/>
          <w:sz w:val="24"/>
          <w:szCs w:val="24"/>
          <w:lang w:val="en-ID"/>
        </w:rPr>
        <w:t>Isolat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bakteri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selanjutnya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dilakukan</w:t>
      </w:r>
      <w:proofErr w:type="spellEnd"/>
      <w:r w:rsidRPr="006D0B94">
        <w:rPr>
          <w:rFonts w:ascii="Tw Cen MT" w:eastAsia="Twentieth Century" w:hAnsi="Tw Cen MT" w:cs="Twentieth Century"/>
          <w:sz w:val="24"/>
          <w:szCs w:val="24"/>
          <w:lang w:val="en-ID"/>
        </w:rPr>
        <w:t xml:space="preserve"> uji </w:t>
      </w:r>
      <w:proofErr w:type="spellStart"/>
      <w:r w:rsidRPr="006D0B94">
        <w:rPr>
          <w:rFonts w:ascii="Tw Cen MT" w:eastAsia="Twentieth Century" w:hAnsi="Tw Cen MT" w:cs="Twentieth Century"/>
          <w:sz w:val="24"/>
          <w:szCs w:val="24"/>
          <w:lang w:val="en-ID"/>
        </w:rPr>
        <w:t>Bakteri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Asam</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laktat</w:t>
      </w:r>
      <w:proofErr w:type="spellEnd"/>
      <w:r w:rsidRPr="006D0B94">
        <w:rPr>
          <w:rFonts w:ascii="Tw Cen MT" w:eastAsia="Twentieth Century" w:hAnsi="Tw Cen MT" w:cs="Twentieth Century"/>
          <w:sz w:val="24"/>
          <w:szCs w:val="24"/>
          <w:lang w:val="en-ID"/>
        </w:rPr>
        <w:t xml:space="preserve"> (BAL)  </w:t>
      </w:r>
      <w:proofErr w:type="spellStart"/>
      <w:r w:rsidRPr="006D0B94">
        <w:rPr>
          <w:rFonts w:ascii="Tw Cen MT" w:eastAsia="Twentieth Century" w:hAnsi="Tw Cen MT" w:cs="Twentieth Century"/>
          <w:sz w:val="24"/>
          <w:szCs w:val="24"/>
          <w:lang w:val="en-ID"/>
        </w:rPr>
        <w:t>menggunakan</w:t>
      </w:r>
      <w:proofErr w:type="spellEnd"/>
      <w:r w:rsidRPr="006D0B94">
        <w:rPr>
          <w:rFonts w:ascii="Tw Cen MT" w:eastAsia="Twentieth Century" w:hAnsi="Tw Cen MT" w:cs="Twentieth Century"/>
          <w:sz w:val="24"/>
          <w:szCs w:val="24"/>
          <w:lang w:val="en-ID"/>
        </w:rPr>
        <w:t xml:space="preserve"> media </w:t>
      </w:r>
      <w:proofErr w:type="spellStart"/>
      <w:r w:rsidRPr="006D0B94">
        <w:rPr>
          <w:rFonts w:ascii="Tw Cen MT" w:eastAsia="Twentieth Century" w:hAnsi="Tw Cen MT" w:cs="Twentieth Century"/>
          <w:sz w:val="24"/>
          <w:szCs w:val="24"/>
          <w:lang w:val="en-ID"/>
        </w:rPr>
        <w:t>selektif</w:t>
      </w:r>
      <w:proofErr w:type="spellEnd"/>
      <w:r w:rsidRPr="006D0B94">
        <w:rPr>
          <w:rFonts w:ascii="Tw Cen MT" w:eastAsia="Twentieth Century" w:hAnsi="Tw Cen MT" w:cs="Twentieth Century"/>
          <w:sz w:val="24"/>
          <w:szCs w:val="24"/>
          <w:lang w:val="en-ID"/>
        </w:rPr>
        <w:t xml:space="preserve"> MRS agar dan MRS broth. Media </w:t>
      </w:r>
      <w:proofErr w:type="spellStart"/>
      <w:r w:rsidRPr="006D0B94">
        <w:rPr>
          <w:rFonts w:ascii="Tw Cen MT" w:eastAsia="Twentieth Century" w:hAnsi="Tw Cen MT" w:cs="Twentieth Century"/>
          <w:sz w:val="24"/>
          <w:szCs w:val="24"/>
          <w:lang w:val="en-ID"/>
        </w:rPr>
        <w:t>ini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bersifat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selektif</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terhadapat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pertumbuhan</w:t>
      </w:r>
      <w:proofErr w:type="spellEnd"/>
      <w:r w:rsidRPr="006D0B94">
        <w:rPr>
          <w:rFonts w:ascii="Tw Cen MT" w:eastAsia="Twentieth Century" w:hAnsi="Tw Cen MT" w:cs="Twentieth Century"/>
          <w:sz w:val="24"/>
          <w:szCs w:val="24"/>
          <w:lang w:val="en-ID"/>
        </w:rPr>
        <w:t xml:space="preserve"> </w:t>
      </w:r>
      <w:r>
        <w:rPr>
          <w:rFonts w:ascii="Tw Cen MT" w:eastAsia="Twentieth Century" w:hAnsi="Tw Cen MT" w:cs="Twentieth Century"/>
          <w:sz w:val="24"/>
          <w:szCs w:val="24"/>
          <w:lang w:val="en-ID"/>
        </w:rPr>
        <w:t>BAL</w:t>
      </w:r>
      <w:r w:rsidRPr="006D0B94">
        <w:rPr>
          <w:rFonts w:ascii="Tw Cen MT" w:eastAsia="Twentieth Century" w:hAnsi="Tw Cen MT" w:cs="Twentieth Century"/>
          <w:sz w:val="24"/>
          <w:szCs w:val="24"/>
          <w:lang w:val="en-ID"/>
        </w:rPr>
        <w:t xml:space="preserve">. Pada media MRS </w:t>
      </w:r>
      <w:proofErr w:type="spellStart"/>
      <w:r w:rsidRPr="006D0B94">
        <w:rPr>
          <w:rFonts w:ascii="Tw Cen MT" w:eastAsia="Twentieth Century" w:hAnsi="Tw Cen MT" w:cs="Twentieth Century"/>
          <w:sz w:val="24"/>
          <w:szCs w:val="24"/>
          <w:lang w:val="en-ID"/>
        </w:rPr>
        <w:t>ditambahkan</w:t>
      </w:r>
      <w:proofErr w:type="spellEnd"/>
      <w:r w:rsidRPr="006D0B94">
        <w:rPr>
          <w:rFonts w:ascii="Tw Cen MT" w:eastAsia="Twentieth Century" w:hAnsi="Tw Cen MT" w:cs="Twentieth Century"/>
          <w:sz w:val="24"/>
          <w:szCs w:val="24"/>
          <w:lang w:val="en-ID"/>
        </w:rPr>
        <w:t xml:space="preserve"> ammonium </w:t>
      </w:r>
      <w:proofErr w:type="spellStart"/>
      <w:r w:rsidRPr="006D0B94">
        <w:rPr>
          <w:rFonts w:ascii="Tw Cen MT" w:eastAsia="Twentieth Century" w:hAnsi="Tw Cen MT" w:cs="Twentieth Century"/>
          <w:sz w:val="24"/>
          <w:szCs w:val="24"/>
          <w:lang w:val="en-ID"/>
        </w:rPr>
        <w:t>sitrat</w:t>
      </w:r>
      <w:proofErr w:type="spellEnd"/>
      <w:r w:rsidRPr="006D0B94">
        <w:rPr>
          <w:rFonts w:ascii="Tw Cen MT" w:eastAsia="Twentieth Century" w:hAnsi="Tw Cen MT" w:cs="Twentieth Century"/>
          <w:sz w:val="24"/>
          <w:szCs w:val="24"/>
          <w:lang w:val="en-ID"/>
        </w:rPr>
        <w:t xml:space="preserve"> dan sodium </w:t>
      </w:r>
      <w:proofErr w:type="spellStart"/>
      <w:r w:rsidRPr="006D0B94">
        <w:rPr>
          <w:rFonts w:ascii="Tw Cen MT" w:eastAsia="Twentieth Century" w:hAnsi="Tw Cen MT" w:cs="Twentieth Century"/>
          <w:sz w:val="24"/>
          <w:szCs w:val="24"/>
          <w:lang w:val="en-ID"/>
        </w:rPr>
        <w:t>asetet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sehingga</w:t>
      </w:r>
      <w:proofErr w:type="spellEnd"/>
      <w:r w:rsidRPr="006D0B94">
        <w:rPr>
          <w:rFonts w:ascii="Tw Cen MT" w:eastAsia="Twentieth Century" w:hAnsi="Tw Cen MT" w:cs="Twentieth Century"/>
          <w:sz w:val="24"/>
          <w:szCs w:val="24"/>
          <w:lang w:val="en-ID"/>
        </w:rPr>
        <w:t xml:space="preserve"> pH media 5.4, </w:t>
      </w:r>
      <w:proofErr w:type="spellStart"/>
      <w:r w:rsidRPr="006D0B94">
        <w:rPr>
          <w:rFonts w:ascii="Tw Cen MT" w:eastAsia="Twentieth Century" w:hAnsi="Tw Cen MT" w:cs="Twentieth Century"/>
          <w:sz w:val="24"/>
          <w:szCs w:val="24"/>
          <w:lang w:val="en-ID"/>
        </w:rPr>
        <w:t>hal</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ini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dapat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menghambat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bertumbuhan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bakteri</w:t>
      </w:r>
      <w:proofErr w:type="spellEnd"/>
      <w:r w:rsidRPr="006D0B94">
        <w:rPr>
          <w:rFonts w:ascii="Tw Cen MT" w:eastAsia="Twentieth Century" w:hAnsi="Tw Cen MT" w:cs="Twentieth Century"/>
          <w:sz w:val="24"/>
          <w:szCs w:val="24"/>
          <w:lang w:val="en-ID"/>
        </w:rPr>
        <w:t xml:space="preserve"> lain </w:t>
      </w:r>
      <w:r w:rsidRPr="006D0B94">
        <w:rPr>
          <w:rFonts w:ascii="Tw Cen MT" w:eastAsia="Twentieth Century" w:hAnsi="Tw Cen MT" w:cs="Twentieth Century"/>
          <w:sz w:val="24"/>
          <w:szCs w:val="24"/>
          <w:lang w:val="en-ID"/>
        </w:rPr>
        <w:fldChar w:fldCharType="begin" w:fldLock="1"/>
      </w:r>
      <w:r>
        <w:rPr>
          <w:rFonts w:ascii="Tw Cen MT" w:eastAsia="Twentieth Century" w:hAnsi="Tw Cen MT" w:cs="Twentieth Century"/>
          <w:sz w:val="24"/>
          <w:szCs w:val="24"/>
          <w:lang w:val="en-ID"/>
        </w:rPr>
        <w:instrText>ADDIN CSL_CITATION {"citationItems":[{"id":"ITEM-1","itemData":{"author":[{"dropping-particle":"De","family":"Man","given":"Johannes Cornelis","non-dropping-particle":"","parse-names":false,"suffix":""}],"id":"ITEM-1","issued":{"date-parts":[["0"]]},"page":"1-3","title":"MRS agar ( deMan , Rogosa , Sharpe ) | Principle | Preparation | Interpretation","type":"article-journal"},"uris":["http://www.mendeley.com/documents/?uuid=5624d700-8215-4329-b6fa-4d60f8a7eb74"]}],"mendeley":{"formattedCitation":"[13]","plainTextFormattedCitation":"[13]","previouslyFormattedCitation":"[12]"},"properties":{"noteIndex":0},"schema":"https://github.com/citation-style-language/schema/raw/master/csl-citation.json"}</w:instrText>
      </w:r>
      <w:r w:rsidRPr="006D0B94">
        <w:rPr>
          <w:rFonts w:ascii="Tw Cen MT" w:eastAsia="Twentieth Century" w:hAnsi="Tw Cen MT" w:cs="Twentieth Century"/>
          <w:sz w:val="24"/>
          <w:szCs w:val="24"/>
          <w:lang w:val="en-ID"/>
        </w:rPr>
        <w:fldChar w:fldCharType="separate"/>
      </w:r>
      <w:r w:rsidRPr="00D73AE6">
        <w:rPr>
          <w:rFonts w:ascii="Tw Cen MT" w:eastAsia="Twentieth Century" w:hAnsi="Tw Cen MT" w:cs="Twentieth Century"/>
          <w:noProof/>
          <w:sz w:val="24"/>
          <w:szCs w:val="24"/>
          <w:lang w:val="en-ID"/>
        </w:rPr>
        <w:t>[13]</w:t>
      </w:r>
      <w:r w:rsidRPr="006D0B94">
        <w:rPr>
          <w:rFonts w:ascii="Tw Cen MT" w:eastAsia="Twentieth Century" w:hAnsi="Tw Cen MT" w:cs="Twentieth Century"/>
          <w:sz w:val="24"/>
          <w:szCs w:val="24"/>
        </w:rPr>
        <w:fldChar w:fldCharType="end"/>
      </w:r>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Adanya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pertumbuhan</w:t>
      </w:r>
      <w:proofErr w:type="spellEnd"/>
      <w:r w:rsidRPr="006D0B94">
        <w:rPr>
          <w:rFonts w:ascii="Tw Cen MT" w:eastAsia="Twentieth Century" w:hAnsi="Tw Cen MT" w:cs="Twentieth Century"/>
          <w:sz w:val="24"/>
          <w:szCs w:val="24"/>
          <w:lang w:val="en-ID"/>
        </w:rPr>
        <w:t xml:space="preserve"> pada media </w:t>
      </w:r>
      <w:proofErr w:type="spellStart"/>
      <w:r w:rsidRPr="006D0B94">
        <w:rPr>
          <w:rFonts w:ascii="Tw Cen MT" w:eastAsia="Twentieth Century" w:hAnsi="Tw Cen MT" w:cs="Twentieth Century"/>
          <w:sz w:val="24"/>
          <w:szCs w:val="24"/>
          <w:lang w:val="en-ID"/>
        </w:rPr>
        <w:t>ini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menunjukkan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adanya</w:t>
      </w:r>
      <w:proofErr w:type="spellEnd"/>
      <w:r w:rsidRPr="006D0B94">
        <w:rPr>
          <w:rFonts w:ascii="Tw Cen MT" w:eastAsia="Twentieth Century" w:hAnsi="Tw Cen MT" w:cs="Twentieth Century"/>
          <w:sz w:val="24"/>
          <w:szCs w:val="24"/>
          <w:lang w:val="en-ID"/>
        </w:rPr>
        <w:t xml:space="preserve"> </w:t>
      </w:r>
      <w:r>
        <w:rPr>
          <w:rFonts w:ascii="Tw Cen MT" w:eastAsia="Twentieth Century" w:hAnsi="Tw Cen MT" w:cs="Twentieth Century"/>
          <w:sz w:val="24"/>
          <w:szCs w:val="24"/>
          <w:lang w:val="en-ID"/>
        </w:rPr>
        <w:t xml:space="preserve">BAL </w:t>
      </w:r>
      <w:r w:rsidRPr="006D0B94">
        <w:rPr>
          <w:rFonts w:ascii="Tw Cen MT" w:eastAsia="Twentieth Century" w:hAnsi="Tw Cen MT" w:cs="Twentieth Century"/>
          <w:sz w:val="24"/>
          <w:szCs w:val="24"/>
          <w:lang w:val="en-ID"/>
        </w:rPr>
        <w:t xml:space="preserve">pada </w:t>
      </w:r>
      <w:proofErr w:type="spellStart"/>
      <w:r w:rsidRPr="006D0B94">
        <w:rPr>
          <w:rFonts w:ascii="Tw Cen MT" w:eastAsia="Twentieth Century" w:hAnsi="Tw Cen MT" w:cs="Twentieth Century"/>
          <w:sz w:val="24"/>
          <w:szCs w:val="24"/>
          <w:lang w:val="en-ID"/>
        </w:rPr>
        <w:t>sampel</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daun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belimbing</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wuluh</w:t>
      </w:r>
      <w:proofErr w:type="spellEnd"/>
      <w:r w:rsidRPr="006D0B94">
        <w:rPr>
          <w:rFonts w:ascii="Tw Cen MT" w:eastAsia="Twentieth Century" w:hAnsi="Tw Cen MT" w:cs="Twentieth Century"/>
          <w:sz w:val="24"/>
          <w:szCs w:val="24"/>
          <w:lang w:val="en-ID"/>
        </w:rPr>
        <w:t xml:space="preserve">. </w:t>
      </w:r>
      <w:r>
        <w:rPr>
          <w:rFonts w:ascii="Tw Cen MT" w:eastAsia="Twentieth Century" w:hAnsi="Tw Cen MT" w:cs="Twentieth Century"/>
          <w:sz w:val="24"/>
          <w:szCs w:val="24"/>
          <w:lang w:val="en-ID"/>
        </w:rPr>
        <w:t xml:space="preserve">Genus </w:t>
      </w:r>
      <w:proofErr w:type="spellStart"/>
      <w:r>
        <w:rPr>
          <w:rFonts w:ascii="Tw Cen MT" w:eastAsia="Twentieth Century" w:hAnsi="Tw Cen MT" w:cs="Twentieth Century"/>
          <w:sz w:val="24"/>
          <w:szCs w:val="24"/>
          <w:lang w:val="en-ID"/>
        </w:rPr>
        <w:t>utama</w:t>
      </w:r>
      <w:proofErr w:type="spellEnd"/>
      <w:r>
        <w:rPr>
          <w:rFonts w:ascii="Tw Cen MT" w:eastAsia="Twentieth Century" w:hAnsi="Tw Cen MT" w:cs="Twentieth Century"/>
          <w:sz w:val="24"/>
          <w:szCs w:val="24"/>
          <w:lang w:val="en-ID"/>
        </w:rPr>
        <w:t xml:space="preserve"> BAL </w:t>
      </w:r>
      <w:proofErr w:type="spellStart"/>
      <w:r>
        <w:rPr>
          <w:rFonts w:ascii="Tw Cen MT" w:eastAsia="Twentieth Century" w:hAnsi="Tw Cen MT" w:cs="Twentieth Century"/>
          <w:sz w:val="24"/>
          <w:szCs w:val="24"/>
          <w:lang w:val="en-ID"/>
        </w:rPr>
        <w:t>ialah</w:t>
      </w:r>
      <w:proofErr w:type="spellEnd"/>
      <w:r>
        <w:rPr>
          <w:rFonts w:ascii="Tw Cen MT" w:eastAsia="Twentieth Century" w:hAnsi="Tw Cen MT" w:cs="Twentieth Century"/>
          <w:sz w:val="24"/>
          <w:szCs w:val="24"/>
          <w:lang w:val="en-ID"/>
        </w:rPr>
        <w:t xml:space="preserve"> </w:t>
      </w:r>
      <w:r w:rsidRPr="00446438">
        <w:rPr>
          <w:rFonts w:ascii="Tw Cen MT" w:eastAsia="Twentieth Century" w:hAnsi="Tw Cen MT" w:cs="Twentieth Century"/>
          <w:i/>
          <w:iCs/>
          <w:sz w:val="24"/>
          <w:szCs w:val="24"/>
          <w:lang w:val="en-ID"/>
        </w:rPr>
        <w:t xml:space="preserve">Lactobacillus, </w:t>
      </w:r>
      <w:proofErr w:type="spellStart"/>
      <w:r w:rsidRPr="00446438">
        <w:rPr>
          <w:rFonts w:ascii="Tw Cen MT" w:eastAsia="Twentieth Century" w:hAnsi="Tw Cen MT" w:cs="Twentieth Century"/>
          <w:i/>
          <w:iCs/>
          <w:sz w:val="24"/>
          <w:szCs w:val="24"/>
          <w:lang w:val="en-ID"/>
        </w:rPr>
        <w:t>Leuconostoc</w:t>
      </w:r>
      <w:proofErr w:type="spellEnd"/>
      <w:r w:rsidRPr="00446438">
        <w:rPr>
          <w:rFonts w:ascii="Tw Cen MT" w:eastAsia="Twentieth Century" w:hAnsi="Tw Cen MT" w:cs="Twentieth Century"/>
          <w:i/>
          <w:iCs/>
          <w:sz w:val="24"/>
          <w:szCs w:val="24"/>
          <w:lang w:val="en-ID"/>
        </w:rPr>
        <w:t xml:space="preserve">, </w:t>
      </w:r>
      <w:proofErr w:type="spellStart"/>
      <w:r w:rsidRPr="00446438">
        <w:rPr>
          <w:rFonts w:ascii="Tw Cen MT" w:eastAsia="Twentieth Century" w:hAnsi="Tw Cen MT" w:cs="Twentieth Century"/>
          <w:i/>
          <w:iCs/>
          <w:sz w:val="24"/>
          <w:szCs w:val="24"/>
          <w:lang w:val="en-ID"/>
        </w:rPr>
        <w:t>Pediococcus</w:t>
      </w:r>
      <w:proofErr w:type="spellEnd"/>
      <w:r w:rsidRPr="00446438">
        <w:rPr>
          <w:rFonts w:ascii="Tw Cen MT" w:eastAsia="Twentieth Century" w:hAnsi="Tw Cen MT" w:cs="Twentieth Century"/>
          <w:i/>
          <w:iCs/>
          <w:sz w:val="24"/>
          <w:szCs w:val="24"/>
          <w:lang w:val="en-ID"/>
        </w:rPr>
        <w:t xml:space="preserve"> dan Streptococcus</w:t>
      </w:r>
      <w:r>
        <w:rPr>
          <w:rFonts w:ascii="Tw Cen MT" w:eastAsia="Twentieth Century" w:hAnsi="Tw Cen MT" w:cs="Twentieth Century"/>
          <w:i/>
          <w:iCs/>
          <w:sz w:val="24"/>
          <w:szCs w:val="24"/>
          <w:lang w:val="en-ID"/>
        </w:rPr>
        <w:t xml:space="preserve"> </w:t>
      </w:r>
      <w:r>
        <w:rPr>
          <w:rFonts w:ascii="Tw Cen MT" w:eastAsia="Twentieth Century" w:hAnsi="Tw Cen MT" w:cs="Twentieth Century"/>
          <w:i/>
          <w:iCs/>
          <w:sz w:val="24"/>
          <w:szCs w:val="24"/>
          <w:lang w:val="en-ID"/>
        </w:rPr>
        <w:fldChar w:fldCharType="begin" w:fldLock="1"/>
      </w:r>
      <w:r>
        <w:rPr>
          <w:rFonts w:ascii="Tw Cen MT" w:eastAsia="Twentieth Century" w:hAnsi="Tw Cen MT" w:cs="Twentieth Century"/>
          <w:i/>
          <w:iCs/>
          <w:sz w:val="24"/>
          <w:szCs w:val="24"/>
          <w:lang w:val="en-ID"/>
        </w:rPr>
        <w:instrText>ADDIN CSL_CITATION {"citationItems":[{"id":"ITEM-1","itemData":{"abstract":"Lactic acid bacteria (LAB) are renowned for the potential of producing antimicrobial compound and other value added products. Undeniable to concern these probiotic has contributed to the importance of human life. Deserving an attention for its capabilities, this paper will discuss on the general description of lactic acid bacteria, genetics, metabolism and its application to the industries.","author":[{"dropping-particle":"","family":"Khalid","given":"Khalisanni","non-dropping-particle":"","parse-names":false,"suffix":""}],"container-title":"International Journal of Biosciences (IJB)","id":"ITEM-1","issue":"3","issued":{"date-parts":[["2011"]]},"page":"1-13","title":"An overview of lactic acid bacteria","type":"article-journal","volume":"1"},"uris":["http://www.mendeley.com/documents/?uuid=107bface-8492-40d1-a401-5261406ae179"]}],"mendeley":{"formattedCitation":"[14]","plainTextFormattedCitation":"[14]","previouslyFormattedCitation":"[13]"},"properties":{"noteIndex":0},"schema":"https://github.com/citation-style-language/schema/raw/master/csl-citation.json"}</w:instrText>
      </w:r>
      <w:r>
        <w:rPr>
          <w:rFonts w:ascii="Tw Cen MT" w:eastAsia="Twentieth Century" w:hAnsi="Tw Cen MT" w:cs="Twentieth Century"/>
          <w:i/>
          <w:iCs/>
          <w:sz w:val="24"/>
          <w:szCs w:val="24"/>
          <w:lang w:val="en-ID"/>
        </w:rPr>
        <w:fldChar w:fldCharType="separate"/>
      </w:r>
      <w:r w:rsidRPr="00D73AE6">
        <w:rPr>
          <w:rFonts w:ascii="Tw Cen MT" w:eastAsia="Twentieth Century" w:hAnsi="Tw Cen MT" w:cs="Twentieth Century"/>
          <w:iCs/>
          <w:noProof/>
          <w:sz w:val="24"/>
          <w:szCs w:val="24"/>
          <w:lang w:val="en-ID"/>
        </w:rPr>
        <w:t>[14]</w:t>
      </w:r>
      <w:r>
        <w:rPr>
          <w:rFonts w:ascii="Tw Cen MT" w:eastAsia="Twentieth Century" w:hAnsi="Tw Cen MT" w:cs="Twentieth Century"/>
          <w:i/>
          <w:iCs/>
          <w:sz w:val="24"/>
          <w:szCs w:val="24"/>
          <w:lang w:val="en-ID"/>
        </w:rPr>
        <w:fldChar w:fldCharType="end"/>
      </w:r>
      <w:r>
        <w:rPr>
          <w:rFonts w:ascii="Tw Cen MT" w:eastAsia="Twentieth Century" w:hAnsi="Tw Cen MT" w:cs="Twentieth Century"/>
          <w:sz w:val="24"/>
          <w:szCs w:val="24"/>
          <w:lang w:val="en-ID"/>
        </w:rPr>
        <w:t xml:space="preserve">.  </w:t>
      </w:r>
      <w:r w:rsidRPr="006D0B94">
        <w:rPr>
          <w:rFonts w:ascii="Tw Cen MT" w:eastAsia="Twentieth Century" w:hAnsi="Tw Cen MT" w:cs="Twentieth Century"/>
          <w:sz w:val="24"/>
          <w:szCs w:val="24"/>
          <w:lang w:val="en-ID"/>
        </w:rPr>
        <w:t xml:space="preserve">Hasil </w:t>
      </w:r>
      <w:proofErr w:type="spellStart"/>
      <w:r w:rsidRPr="006D0B94">
        <w:rPr>
          <w:rFonts w:ascii="Tw Cen MT" w:eastAsia="Twentieth Century" w:hAnsi="Tw Cen MT" w:cs="Twentieth Century"/>
          <w:sz w:val="24"/>
          <w:szCs w:val="24"/>
          <w:lang w:val="en-ID"/>
        </w:rPr>
        <w:t>pertumbuhan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dapat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dilihat</w:t>
      </w:r>
      <w:proofErr w:type="spellEnd"/>
      <w:r w:rsidRPr="006D0B94">
        <w:rPr>
          <w:rFonts w:ascii="Tw Cen MT" w:eastAsia="Twentieth Century" w:hAnsi="Tw Cen MT" w:cs="Twentieth Century"/>
          <w:sz w:val="24"/>
          <w:szCs w:val="24"/>
          <w:lang w:val="en-ID"/>
        </w:rPr>
        <w:t xml:space="preserve"> pada </w:t>
      </w:r>
      <w:proofErr w:type="spellStart"/>
      <w:r w:rsidRPr="006D0B94">
        <w:rPr>
          <w:rFonts w:ascii="Tw Cen MT" w:eastAsia="Twentieth Century" w:hAnsi="Tw Cen MT" w:cs="Twentieth Century"/>
          <w:sz w:val="24"/>
          <w:szCs w:val="24"/>
          <w:lang w:val="en-ID"/>
        </w:rPr>
        <w:t>tabel</w:t>
      </w:r>
      <w:proofErr w:type="spellEnd"/>
      <w:r w:rsidRPr="006D0B94">
        <w:rPr>
          <w:rFonts w:ascii="Tw Cen MT" w:eastAsia="Twentieth Century" w:hAnsi="Tw Cen MT" w:cs="Twentieth Century"/>
          <w:sz w:val="24"/>
          <w:szCs w:val="24"/>
          <w:lang w:val="en-ID"/>
        </w:rPr>
        <w:t xml:space="preserve"> 2. Pada MRSB </w:t>
      </w:r>
      <w:proofErr w:type="spellStart"/>
      <w:r w:rsidRPr="006D0B94">
        <w:rPr>
          <w:rFonts w:ascii="Tw Cen MT" w:eastAsia="Twentieth Century" w:hAnsi="Tw Cen MT" w:cs="Twentieth Century"/>
          <w:sz w:val="24"/>
          <w:szCs w:val="24"/>
          <w:lang w:val="en-ID"/>
        </w:rPr>
        <w:t>terlihat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ada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kekeruhan</w:t>
      </w:r>
      <w:proofErr w:type="spellEnd"/>
      <w:r w:rsidRPr="006D0B94">
        <w:rPr>
          <w:rFonts w:ascii="Tw Cen MT" w:eastAsia="Twentieth Century" w:hAnsi="Tw Cen MT" w:cs="Twentieth Century"/>
          <w:sz w:val="24"/>
          <w:szCs w:val="24"/>
          <w:lang w:val="en-ID"/>
        </w:rPr>
        <w:t xml:space="preserve"> pada </w:t>
      </w:r>
      <w:proofErr w:type="spellStart"/>
      <w:r w:rsidRPr="006D0B94">
        <w:rPr>
          <w:rFonts w:ascii="Tw Cen MT" w:eastAsia="Twentieth Century" w:hAnsi="Tw Cen MT" w:cs="Twentieth Century"/>
          <w:sz w:val="24"/>
          <w:szCs w:val="24"/>
          <w:lang w:val="en-ID"/>
        </w:rPr>
        <w:t>kelima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isolat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sampel</w:t>
      </w:r>
      <w:proofErr w:type="spellEnd"/>
      <w:r w:rsidRPr="006D0B94">
        <w:rPr>
          <w:rFonts w:ascii="Tw Cen MT" w:eastAsia="Twentieth Century" w:hAnsi="Tw Cen MT" w:cs="Twentieth Century"/>
          <w:sz w:val="24"/>
          <w:szCs w:val="24"/>
          <w:lang w:val="en-ID"/>
        </w:rPr>
        <w:t xml:space="preserve">. </w:t>
      </w:r>
    </w:p>
    <w:p w14:paraId="30F051A2" w14:textId="77777777" w:rsidR="00BF3DA8" w:rsidRPr="006D0B94" w:rsidRDefault="00BF3DA8" w:rsidP="00BF3DA8">
      <w:pPr>
        <w:spacing w:after="0" w:line="240" w:lineRule="auto"/>
        <w:jc w:val="both"/>
        <w:rPr>
          <w:rFonts w:ascii="Tw Cen MT" w:eastAsia="Twentieth Century" w:hAnsi="Tw Cen MT" w:cs="Twentieth Century"/>
          <w:sz w:val="24"/>
          <w:szCs w:val="24"/>
          <w:lang w:val="en-ID"/>
        </w:rPr>
      </w:pPr>
      <w:proofErr w:type="spellStart"/>
      <w:r w:rsidRPr="006D0B94">
        <w:rPr>
          <w:rFonts w:ascii="Tw Cen MT" w:eastAsia="Twentieth Century" w:hAnsi="Tw Cen MT" w:cs="Twentieth Century"/>
          <w:sz w:val="24"/>
          <w:szCs w:val="24"/>
          <w:lang w:val="en-ID"/>
        </w:rPr>
        <w:t>Pertumbuhan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bakteri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positif</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bila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perbenihan</w:t>
      </w:r>
      <w:proofErr w:type="spellEnd"/>
      <w:r w:rsidRPr="006D0B94">
        <w:rPr>
          <w:rFonts w:ascii="Tw Cen MT" w:eastAsia="Twentieth Century" w:hAnsi="Tw Cen MT" w:cs="Twentieth Century"/>
          <w:sz w:val="24"/>
          <w:szCs w:val="24"/>
          <w:lang w:val="en-ID"/>
        </w:rPr>
        <w:t xml:space="preserve"> media </w:t>
      </w:r>
      <w:proofErr w:type="spellStart"/>
      <w:r w:rsidRPr="006D0B94">
        <w:rPr>
          <w:rFonts w:ascii="Tw Cen MT" w:eastAsia="Twentieth Century" w:hAnsi="Tw Cen MT" w:cs="Twentieth Century"/>
          <w:sz w:val="24"/>
          <w:szCs w:val="24"/>
          <w:lang w:val="en-ID"/>
        </w:rPr>
        <w:t>terjadinya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kekeruhan</w:t>
      </w:r>
      <w:proofErr w:type="spellEnd"/>
      <w:r w:rsidRPr="006D0B94">
        <w:rPr>
          <w:rFonts w:ascii="Tw Cen MT" w:eastAsia="Twentieth Century" w:hAnsi="Tw Cen MT" w:cs="Twentieth Century"/>
          <w:sz w:val="24"/>
          <w:szCs w:val="24"/>
          <w:lang w:val="en-ID"/>
        </w:rPr>
        <w:t xml:space="preserve"> dan </w:t>
      </w:r>
      <w:proofErr w:type="spellStart"/>
      <w:r w:rsidRPr="006D0B94">
        <w:rPr>
          <w:rFonts w:ascii="Tw Cen MT" w:eastAsia="Twentieth Century" w:hAnsi="Tw Cen MT" w:cs="Twentieth Century"/>
          <w:sz w:val="24"/>
          <w:szCs w:val="24"/>
          <w:lang w:val="en-ID"/>
        </w:rPr>
        <w:t>negati</w:t>
      </w:r>
      <w:r>
        <w:rPr>
          <w:rFonts w:ascii="Tw Cen MT" w:eastAsia="Twentieth Century" w:hAnsi="Tw Cen MT" w:cs="Twentieth Century"/>
          <w:sz w:val="24"/>
          <w:szCs w:val="24"/>
          <w:lang w:val="en-ID"/>
        </w:rPr>
        <w:t>f</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jika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tidak</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terjadi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kekeruhan</w:t>
      </w:r>
      <w:proofErr w:type="spellEnd"/>
      <w:r w:rsidRPr="006D0B94">
        <w:rPr>
          <w:rFonts w:ascii="Tw Cen MT" w:eastAsia="Twentieth Century" w:hAnsi="Tw Cen MT" w:cs="Twentieth Century"/>
          <w:sz w:val="24"/>
          <w:szCs w:val="24"/>
          <w:lang w:val="en-ID"/>
        </w:rPr>
        <w:t xml:space="preserve">. </w:t>
      </w:r>
      <w:r>
        <w:rPr>
          <w:rFonts w:ascii="Tw Cen MT" w:eastAsia="Twentieth Century" w:hAnsi="Tw Cen MT" w:cs="Twentieth Century"/>
          <w:sz w:val="24"/>
          <w:szCs w:val="24"/>
          <w:lang w:val="en-ID"/>
        </w:rPr>
        <w:t xml:space="preserve">Pada </w:t>
      </w:r>
      <w:proofErr w:type="spellStart"/>
      <w:r>
        <w:rPr>
          <w:rFonts w:ascii="Tw Cen MT" w:eastAsia="Twentieth Century" w:hAnsi="Tw Cen MT" w:cs="Twentieth Century"/>
          <w:sz w:val="24"/>
          <w:szCs w:val="24"/>
          <w:lang w:val="en-ID"/>
        </w:rPr>
        <w:t>buah</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belimbing</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wuluh</w:t>
      </w:r>
      <w:proofErr w:type="spellEnd"/>
      <w:r>
        <w:rPr>
          <w:rFonts w:ascii="Tw Cen MT" w:eastAsia="Twentieth Century" w:hAnsi="Tw Cen MT" w:cs="Twentieth Century"/>
          <w:sz w:val="24"/>
          <w:szCs w:val="24"/>
          <w:lang w:val="en-ID"/>
        </w:rPr>
        <w:t xml:space="preserve"> yang </w:t>
      </w:r>
      <w:proofErr w:type="spellStart"/>
      <w:r>
        <w:rPr>
          <w:rFonts w:ascii="Tw Cen MT" w:eastAsia="Twentieth Century" w:hAnsi="Tw Cen MT" w:cs="Twentieth Century"/>
          <w:sz w:val="24"/>
          <w:szCs w:val="24"/>
          <w:lang w:val="en-ID"/>
        </w:rPr>
        <w:t>telah</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ditiliti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ditemukan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tujuh</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isolat</w:t>
      </w:r>
      <w:proofErr w:type="spellEnd"/>
      <w:r>
        <w:rPr>
          <w:rFonts w:ascii="Tw Cen MT" w:eastAsia="Twentieth Century" w:hAnsi="Tw Cen MT" w:cs="Twentieth Century"/>
          <w:sz w:val="24"/>
          <w:szCs w:val="24"/>
          <w:lang w:val="en-ID"/>
        </w:rPr>
        <w:t xml:space="preserve"> BAL </w:t>
      </w:r>
      <w:r>
        <w:rPr>
          <w:rFonts w:ascii="Tw Cen MT" w:eastAsia="Twentieth Century" w:hAnsi="Tw Cen MT" w:cs="Twentieth Century"/>
          <w:sz w:val="24"/>
          <w:szCs w:val="24"/>
          <w:lang w:val="en-ID"/>
        </w:rPr>
        <w:fldChar w:fldCharType="begin" w:fldLock="1"/>
      </w:r>
      <w:r>
        <w:rPr>
          <w:rFonts w:ascii="Tw Cen MT" w:eastAsia="Twentieth Century" w:hAnsi="Tw Cen MT" w:cs="Twentieth Century"/>
          <w:sz w:val="24"/>
          <w:szCs w:val="24"/>
          <w:lang w:val="en-ID"/>
        </w:rPr>
        <w:instrText>ADDIN CSL_CITATION {"citationItems":[{"id":"ITEM-1","itemData":{"ISSN":"1412-4424","abstract":"The objective of this study was to identify indigenous lactic acid bacteria from bilimbi. Seven isolates wereselected from bilimbi. Isolates were identified by morphological and biochemical characterictics and theirability to ferment carbohydrates. Three species of lactic acid bacteria from bilimbi were identified, asEnterococcus faecalis, Lactococcus lactis subsp. lactis and Lactobacillus plantarum.   Key words : bilimbi, isolate, identification, indigenous, lactic acid bacteria","author":[{"dropping-particle":"","family":"Muzaifa","given":"Murna","non-dropping-particle":"","parse-names":false,"suffix":""}],"container-title":"Jurnal Sagu","id":"ITEM-1","issue":"1","issued":{"date-parts":[["2014"]]},"page":"8-13","title":"IDENTIFIKASI BAKTERI ASAM LAKTAT INDIGENOUS DARI BELIMBING WULUH (Averrhoa bilimbi L.)","type":"article-journal","volume":"13"},"uris":["http://www.mendeley.com/documents/?uuid=552030f8-c61a-4490-8eb1-fd8102336d5c"]}],"mendeley":{"formattedCitation":"[8]","plainTextFormattedCitation":"[8]","previouslyFormattedCitation":"[8]"},"properties":{"noteIndex":0},"schema":"https://github.com/citation-style-language/schema/raw/master/csl-citation.json"}</w:instrText>
      </w:r>
      <w:r>
        <w:rPr>
          <w:rFonts w:ascii="Tw Cen MT" w:eastAsia="Twentieth Century" w:hAnsi="Tw Cen MT" w:cs="Twentieth Century"/>
          <w:sz w:val="24"/>
          <w:szCs w:val="24"/>
          <w:lang w:val="en-ID"/>
        </w:rPr>
        <w:fldChar w:fldCharType="separate"/>
      </w:r>
      <w:r w:rsidRPr="00494F1C">
        <w:rPr>
          <w:rFonts w:ascii="Tw Cen MT" w:eastAsia="Twentieth Century" w:hAnsi="Tw Cen MT" w:cs="Twentieth Century"/>
          <w:noProof/>
          <w:sz w:val="24"/>
          <w:szCs w:val="24"/>
          <w:lang w:val="en-ID"/>
        </w:rPr>
        <w:t>[8]</w:t>
      </w:r>
      <w:r>
        <w:rPr>
          <w:rFonts w:ascii="Tw Cen MT" w:eastAsia="Twentieth Century" w:hAnsi="Tw Cen MT" w:cs="Twentieth Century"/>
          <w:sz w:val="24"/>
          <w:szCs w:val="24"/>
          <w:lang w:val="en-ID"/>
        </w:rPr>
        <w:fldChar w:fldCharType="end"/>
      </w:r>
      <w:r>
        <w:rPr>
          <w:rFonts w:ascii="Tw Cen MT" w:eastAsia="Twentieth Century" w:hAnsi="Tw Cen MT" w:cs="Twentieth Century"/>
          <w:sz w:val="24"/>
          <w:szCs w:val="24"/>
          <w:lang w:val="en-ID"/>
        </w:rPr>
        <w:t xml:space="preserve">. </w:t>
      </w:r>
      <w:r w:rsidRPr="006D0B94">
        <w:rPr>
          <w:rFonts w:ascii="Tw Cen MT" w:eastAsia="Twentieth Century" w:hAnsi="Tw Cen MT" w:cs="Twentieth Century"/>
          <w:sz w:val="24"/>
          <w:szCs w:val="24"/>
          <w:lang w:val="en-ID"/>
        </w:rPr>
        <w:t xml:space="preserve">Hasil </w:t>
      </w:r>
      <w:proofErr w:type="spellStart"/>
      <w:r w:rsidRPr="006D0B94">
        <w:rPr>
          <w:rFonts w:ascii="Tw Cen MT" w:eastAsia="Twentieth Century" w:hAnsi="Tw Cen MT" w:cs="Twentieth Century"/>
          <w:sz w:val="24"/>
          <w:szCs w:val="24"/>
          <w:lang w:val="en-ID"/>
        </w:rPr>
        <w:t>penelitian</w:t>
      </w:r>
      <w:proofErr w:type="spellEnd"/>
      <w:r w:rsidRPr="006D0B94">
        <w:rPr>
          <w:rFonts w:ascii="Tw Cen MT" w:eastAsia="Twentieth Century" w:hAnsi="Tw Cen MT" w:cs="Twentieth Century"/>
          <w:sz w:val="24"/>
          <w:szCs w:val="24"/>
          <w:lang w:val="en-ID"/>
        </w:rPr>
        <w:t xml:space="preserve"> </w:t>
      </w:r>
      <w:r>
        <w:rPr>
          <w:rFonts w:ascii="Tw Cen MT" w:eastAsia="Twentieth Century" w:hAnsi="Tw Cen MT" w:cs="Twentieth Century"/>
          <w:sz w:val="24"/>
          <w:szCs w:val="24"/>
          <w:lang w:val="en-ID"/>
        </w:rPr>
        <w:t xml:space="preserve">lain </w:t>
      </w:r>
      <w:r w:rsidRPr="006D0B94">
        <w:rPr>
          <w:rFonts w:ascii="Tw Cen MT" w:eastAsia="Twentieth Century" w:hAnsi="Tw Cen MT" w:cs="Twentieth Century"/>
          <w:sz w:val="24"/>
          <w:szCs w:val="24"/>
          <w:lang w:val="en-ID"/>
        </w:rPr>
        <w:t xml:space="preserve">juga </w:t>
      </w:r>
      <w:proofErr w:type="spellStart"/>
      <w:r w:rsidRPr="006D0B94">
        <w:rPr>
          <w:rFonts w:ascii="Tw Cen MT" w:eastAsia="Twentieth Century" w:hAnsi="Tw Cen MT" w:cs="Twentieth Century"/>
          <w:sz w:val="24"/>
          <w:szCs w:val="24"/>
          <w:lang w:val="en-ID"/>
        </w:rPr>
        <w:t>ditemukan</w:t>
      </w:r>
      <w:proofErr w:type="spellEnd"/>
      <w:r w:rsidRPr="006D0B94">
        <w:rPr>
          <w:rFonts w:ascii="Tw Cen MT" w:eastAsia="Twentieth Century" w:hAnsi="Tw Cen MT" w:cs="Twentieth Century"/>
          <w:sz w:val="24"/>
          <w:szCs w:val="24"/>
          <w:lang w:val="en-ID"/>
        </w:rPr>
        <w:t xml:space="preserve"> oleh </w:t>
      </w:r>
      <w:proofErr w:type="spellStart"/>
      <w:r w:rsidRPr="006D0B94">
        <w:rPr>
          <w:rFonts w:ascii="Tw Cen MT" w:eastAsia="Twentieth Century" w:hAnsi="Tw Cen MT" w:cs="Twentieth Century"/>
          <w:sz w:val="24"/>
          <w:szCs w:val="24"/>
          <w:lang w:val="en-ID"/>
        </w:rPr>
        <w:t>Kurnia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dkk</w:t>
      </w:r>
      <w:proofErr w:type="spellEnd"/>
      <w:r w:rsidRPr="006D0B94">
        <w:rPr>
          <w:rFonts w:ascii="Tw Cen MT" w:eastAsia="Twentieth Century" w:hAnsi="Tw Cen MT" w:cs="Twentieth Century"/>
          <w:sz w:val="24"/>
          <w:szCs w:val="24"/>
          <w:lang w:val="en-ID"/>
        </w:rPr>
        <w:t xml:space="preserve"> 2020 yang </w:t>
      </w:r>
      <w:proofErr w:type="spellStart"/>
      <w:r w:rsidRPr="006D0B94">
        <w:rPr>
          <w:rFonts w:ascii="Tw Cen MT" w:eastAsia="Twentieth Century" w:hAnsi="Tw Cen MT" w:cs="Twentieth Century"/>
          <w:sz w:val="24"/>
          <w:szCs w:val="24"/>
          <w:lang w:val="en-ID"/>
        </w:rPr>
        <w:t>mengidentifikasi</w:t>
      </w:r>
      <w:proofErr w:type="spellEnd"/>
      <w:r w:rsidRPr="006D0B94">
        <w:rPr>
          <w:rFonts w:ascii="Tw Cen MT" w:eastAsia="Twentieth Century" w:hAnsi="Tw Cen MT" w:cs="Twentieth Century"/>
          <w:sz w:val="24"/>
          <w:szCs w:val="24"/>
          <w:lang w:val="en-ID"/>
        </w:rPr>
        <w:t xml:space="preserve"> BAL pada </w:t>
      </w:r>
      <w:proofErr w:type="spellStart"/>
      <w:r w:rsidRPr="006D0B94">
        <w:rPr>
          <w:rFonts w:ascii="Tw Cen MT" w:eastAsia="Twentieth Century" w:hAnsi="Tw Cen MT" w:cs="Twentieth Century"/>
          <w:sz w:val="24"/>
          <w:szCs w:val="24"/>
          <w:lang w:val="en-ID"/>
        </w:rPr>
        <w:t>makanan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khas</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daerah</w:t>
      </w:r>
      <w:proofErr w:type="spellEnd"/>
      <w:r>
        <w:rPr>
          <w:rFonts w:ascii="Tw Cen MT" w:eastAsia="Twentieth Century" w:hAnsi="Tw Cen MT" w:cs="Twentieth Century"/>
          <w:sz w:val="24"/>
          <w:szCs w:val="24"/>
          <w:lang w:val="en-ID"/>
        </w:rPr>
        <w:t xml:space="preserve"> </w:t>
      </w:r>
      <w:r w:rsidRPr="006D0B94">
        <w:rPr>
          <w:rFonts w:ascii="Tw Cen MT" w:eastAsia="Twentieth Century" w:hAnsi="Tw Cen MT" w:cs="Twentieth Century"/>
          <w:sz w:val="24"/>
          <w:szCs w:val="24"/>
          <w:lang w:val="en-ID"/>
        </w:rPr>
        <w:fldChar w:fldCharType="begin" w:fldLock="1"/>
      </w:r>
      <w:r>
        <w:rPr>
          <w:rFonts w:ascii="Tw Cen MT" w:eastAsia="Twentieth Century" w:hAnsi="Tw Cen MT" w:cs="Twentieth Century"/>
          <w:sz w:val="24"/>
          <w:szCs w:val="24"/>
          <w:lang w:val="en-ID"/>
        </w:rPr>
        <w:instrText>ADDIN CSL_CITATION {"citationItems":[{"id":"ITEM-1","itemData":{"DOI":"10.33369/atp.v4i1.13705","abstract":"This study aims to specify the genus of lactic acid bacteria (LAB) in \"lemea\" and measure the activity of LAB isolates in producing lactic acid. The sample \"lemea\" came from one of the home industries in Daspetah Village, Ujan Mas District, Kepahiang Regency which was fermented for 7 days. The research was conducted from February to May 2019, at the Learning Laboratory of Biology and Chemistry, Faculty of Teacher Training and Education, University of Bengkulu. Isolation of LAB from \"lemea\" using selective media De Man, Rogosa and Sharpe (MRS) supplemented with 0.5% CaCO3 using the pour plate method. The steps of this study include, sampling \"lemea\", isolation of LAB, identification of macroscopic and microscopic bacteria (Gram staining) and determining% of lactic acid levels using the titration method to measure the activity of LAB isolates. The results identification of BAL isolates in \"lemea\" obtained two LAB isolates with codes of LK1 and LK2 isolates that had cocci, Gram positive and did not have spores. The measurements results of LAB activity in producing lactic acid, for LK1 isolates, obtained lactic acid levels of 1.92% while LK2 isolates were 1.56% of the local mass. According to the results identification,LK1 and LK2 isolates are the genus Leuconostoc and the highest activity in producing lactic acid in LK isolates.","author":[{"dropping-particle":"","family":"Kurnia","given":"Moga","non-dropping-particle":"","parse-names":false,"suffix":""},{"dropping-particle":"","family":"Amir","given":"Hermansyah","non-dropping-particle":"","parse-names":false,"suffix":""},{"dropping-particle":"","family":"Handayani","given":"Dewi","non-dropping-particle":"","parse-names":false,"suffix":""}],"container-title":"Alotrop","id":"ITEM-1","issue":"1","issued":{"date-parts":[["2020"]]},"page":"25-32","title":"Isolasi Dan Identifikasi Bakteri Asam Laktat Dari Makanan Tradisional Suku Rejang Di Provinsi Bengkulu: “Lemea”","type":"article-journal","volume":"4"},"uris":["http://www.mendeley.com/documents/?uuid=af20caf6-96b4-422e-a298-130dbfc74460"]}],"mendeley":{"formattedCitation":"[15]","plainTextFormattedCitation":"[15]","previouslyFormattedCitation":"[14]"},"properties":{"noteIndex":0},"schema":"https://github.com/citation-style-language/schema/raw/master/csl-citation.json"}</w:instrText>
      </w:r>
      <w:r w:rsidRPr="006D0B94">
        <w:rPr>
          <w:rFonts w:ascii="Tw Cen MT" w:eastAsia="Twentieth Century" w:hAnsi="Tw Cen MT" w:cs="Twentieth Century"/>
          <w:sz w:val="24"/>
          <w:szCs w:val="24"/>
          <w:lang w:val="en-ID"/>
        </w:rPr>
        <w:fldChar w:fldCharType="separate"/>
      </w:r>
      <w:r w:rsidRPr="00D73AE6">
        <w:rPr>
          <w:rFonts w:ascii="Tw Cen MT" w:eastAsia="Twentieth Century" w:hAnsi="Tw Cen MT" w:cs="Twentieth Century"/>
          <w:noProof/>
          <w:sz w:val="24"/>
          <w:szCs w:val="24"/>
          <w:lang w:val="en-ID"/>
        </w:rPr>
        <w:t>[15]</w:t>
      </w:r>
      <w:r w:rsidRPr="006D0B94">
        <w:rPr>
          <w:rFonts w:ascii="Tw Cen MT" w:eastAsia="Twentieth Century" w:hAnsi="Tw Cen MT" w:cs="Twentieth Century"/>
          <w:sz w:val="24"/>
          <w:szCs w:val="24"/>
        </w:rPr>
        <w:fldChar w:fldCharType="end"/>
      </w:r>
      <w:r w:rsidRPr="006D0B94">
        <w:rPr>
          <w:rFonts w:ascii="Tw Cen MT" w:eastAsia="Twentieth Century" w:hAnsi="Tw Cen MT" w:cs="Twentieth Century"/>
          <w:sz w:val="24"/>
          <w:szCs w:val="24"/>
          <w:lang w:val="en-ID"/>
        </w:rPr>
        <w:t>.</w:t>
      </w:r>
      <w:r>
        <w:rPr>
          <w:rFonts w:ascii="Tw Cen MT" w:eastAsia="Twentieth Century" w:hAnsi="Tw Cen MT" w:cs="Twentieth Century"/>
          <w:sz w:val="24"/>
          <w:szCs w:val="24"/>
          <w:lang w:val="en-ID"/>
        </w:rPr>
        <w:t xml:space="preserve"> BAL </w:t>
      </w:r>
      <w:proofErr w:type="spellStart"/>
      <w:r>
        <w:rPr>
          <w:rFonts w:ascii="Tw Cen MT" w:eastAsia="Twentieth Century" w:hAnsi="Tw Cen MT" w:cs="Twentieth Century"/>
          <w:sz w:val="24"/>
          <w:szCs w:val="24"/>
          <w:lang w:val="en-ID"/>
        </w:rPr>
        <w:t>memiliki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aktifitas</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berlawanan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dengan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mikrooganisme</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lain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saat</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fermentasi</w:t>
      </w:r>
      <w:proofErr w:type="spellEnd"/>
      <w:r>
        <w:rPr>
          <w:rFonts w:ascii="Tw Cen MT" w:eastAsia="Twentieth Century" w:hAnsi="Tw Cen MT" w:cs="Twentieth Century"/>
          <w:sz w:val="24"/>
          <w:szCs w:val="24"/>
          <w:lang w:val="en-ID"/>
        </w:rPr>
        <w:t xml:space="preserve"> BAL </w:t>
      </w:r>
      <w:proofErr w:type="spellStart"/>
      <w:r>
        <w:rPr>
          <w:rFonts w:ascii="Tw Cen MT" w:eastAsia="Twentieth Century" w:hAnsi="Tw Cen MT" w:cs="Twentieth Century"/>
          <w:sz w:val="24"/>
          <w:szCs w:val="24"/>
          <w:lang w:val="en-ID"/>
        </w:rPr>
        <w:t>menghasilkan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asam</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organik</w:t>
      </w:r>
      <w:proofErr w:type="spellEnd"/>
      <w:r>
        <w:rPr>
          <w:rFonts w:ascii="Tw Cen MT" w:eastAsia="Twentieth Century" w:hAnsi="Tw Cen MT" w:cs="Twentieth Century"/>
          <w:sz w:val="24"/>
          <w:szCs w:val="24"/>
          <w:lang w:val="en-ID"/>
        </w:rPr>
        <w:t xml:space="preserve"> yang </w:t>
      </w:r>
      <w:proofErr w:type="spellStart"/>
      <w:r>
        <w:rPr>
          <w:rFonts w:ascii="Tw Cen MT" w:eastAsia="Twentieth Century" w:hAnsi="Tw Cen MT" w:cs="Twentieth Century"/>
          <w:sz w:val="24"/>
          <w:szCs w:val="24"/>
          <w:lang w:val="en-ID"/>
        </w:rPr>
        <w:t>dapat</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menurunkan</w:t>
      </w:r>
      <w:proofErr w:type="spellEnd"/>
      <w:r>
        <w:rPr>
          <w:rFonts w:ascii="Tw Cen MT" w:eastAsia="Twentieth Century" w:hAnsi="Tw Cen MT" w:cs="Twentieth Century"/>
          <w:sz w:val="24"/>
          <w:szCs w:val="24"/>
          <w:lang w:val="en-ID"/>
        </w:rPr>
        <w:t xml:space="preserve"> pH </w:t>
      </w:r>
      <w:proofErr w:type="spellStart"/>
      <w:r>
        <w:rPr>
          <w:rFonts w:ascii="Tw Cen MT" w:eastAsia="Twentieth Century" w:hAnsi="Tw Cen MT" w:cs="Twentieth Century"/>
          <w:sz w:val="24"/>
          <w:szCs w:val="24"/>
          <w:lang w:val="en-ID"/>
        </w:rPr>
        <w:t>lingkungan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menjadi</w:t>
      </w:r>
      <w:proofErr w:type="spellEnd"/>
      <w:r>
        <w:rPr>
          <w:rFonts w:ascii="Tw Cen MT" w:eastAsia="Twentieth Century" w:hAnsi="Tw Cen MT" w:cs="Twentieth Century"/>
          <w:sz w:val="24"/>
          <w:szCs w:val="24"/>
          <w:lang w:val="en-ID"/>
        </w:rPr>
        <w:t xml:space="preserve"> 3-4,5 </w:t>
      </w:r>
      <w:proofErr w:type="spellStart"/>
      <w:r>
        <w:rPr>
          <w:rFonts w:ascii="Tw Cen MT" w:eastAsia="Twentieth Century" w:hAnsi="Tw Cen MT" w:cs="Twentieth Century"/>
          <w:sz w:val="24"/>
          <w:szCs w:val="24"/>
          <w:lang w:val="en-ID"/>
        </w:rPr>
        <w:t>sehingga</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dapat</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membunuh</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bakteri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lain</w:t>
      </w:r>
      <w:proofErr w:type="spellEnd"/>
      <w:r>
        <w:rPr>
          <w:rFonts w:ascii="Tw Cen MT" w:eastAsia="Twentieth Century" w:hAnsi="Tw Cen MT" w:cs="Twentieth Century"/>
          <w:sz w:val="24"/>
          <w:szCs w:val="24"/>
          <w:lang w:val="en-ID"/>
        </w:rPr>
        <w:t xml:space="preserve">. </w:t>
      </w:r>
      <w:proofErr w:type="spellStart"/>
      <w:r w:rsidRPr="002A3D60">
        <w:rPr>
          <w:rFonts w:ascii="Tw Cen MT" w:eastAsia="Twentieth Century" w:hAnsi="Tw Cen MT" w:cs="Twentieth Century"/>
          <w:sz w:val="24"/>
          <w:szCs w:val="24"/>
          <w:lang w:val="en-ID"/>
        </w:rPr>
        <w:t>Di</w:t>
      </w:r>
      <w:r>
        <w:rPr>
          <w:rFonts w:ascii="Tw Cen MT" w:eastAsia="Twentieth Century" w:hAnsi="Tw Cen MT" w:cs="Twentieth Century"/>
          <w:sz w:val="24"/>
          <w:szCs w:val="24"/>
          <w:lang w:val="en-ID"/>
        </w:rPr>
        <w:t>s</w:t>
      </w:r>
      <w:r w:rsidRPr="002A3D60">
        <w:rPr>
          <w:rFonts w:ascii="Tw Cen MT" w:eastAsia="Twentieth Century" w:hAnsi="Tw Cen MT" w:cs="Twentieth Century"/>
          <w:sz w:val="24"/>
          <w:szCs w:val="24"/>
          <w:lang w:val="en-ID"/>
        </w:rPr>
        <w:t>amping</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itu</w:t>
      </w:r>
      <w:proofErr w:type="spellEnd"/>
      <w:r w:rsidRPr="002A3D60">
        <w:rPr>
          <w:rFonts w:ascii="Tw Cen MT" w:eastAsia="Twentieth Century" w:hAnsi="Tw Cen MT" w:cs="Twentieth Century"/>
          <w:sz w:val="24"/>
          <w:szCs w:val="24"/>
          <w:lang w:val="en-ID"/>
        </w:rPr>
        <w:t xml:space="preserve"> BAL </w:t>
      </w:r>
      <w:proofErr w:type="spellStart"/>
      <w:r>
        <w:rPr>
          <w:rFonts w:ascii="Tw Cen MT" w:eastAsia="Twentieth Century" w:hAnsi="Tw Cen MT" w:cs="Twentieth Century"/>
          <w:sz w:val="24"/>
          <w:szCs w:val="24"/>
          <w:lang w:val="en-ID"/>
        </w:rPr>
        <w:t>menghasilkan</w:t>
      </w:r>
      <w:proofErr w:type="spellEnd"/>
      <w:r>
        <w:rPr>
          <w:rFonts w:ascii="Tw Cen MT" w:eastAsia="Twentieth Century" w:hAnsi="Tw Cen MT" w:cs="Twentieth Century"/>
          <w:sz w:val="24"/>
          <w:szCs w:val="24"/>
          <w:lang w:val="en-ID"/>
        </w:rPr>
        <w:t xml:space="preserve"> </w:t>
      </w:r>
      <w:proofErr w:type="spellStart"/>
      <w:r w:rsidRPr="002A3D60">
        <w:rPr>
          <w:rFonts w:ascii="Tw Cen MT" w:eastAsia="Twentieth Century" w:hAnsi="Tw Cen MT" w:cs="Twentieth Century"/>
          <w:sz w:val="24"/>
          <w:szCs w:val="24"/>
          <w:lang w:val="en-ID"/>
        </w:rPr>
        <w:t>senyawa</w:t>
      </w:r>
      <w:proofErr w:type="spellEnd"/>
      <w:r w:rsidRPr="002A3D60">
        <w:rPr>
          <w:rFonts w:ascii="Tw Cen MT" w:eastAsia="Twentieth Century" w:hAnsi="Tw Cen MT" w:cs="Twentieth Century"/>
          <w:sz w:val="24"/>
          <w:szCs w:val="24"/>
          <w:lang w:val="en-ID"/>
        </w:rPr>
        <w:t xml:space="preserve"> yang </w:t>
      </w:r>
      <w:proofErr w:type="spellStart"/>
      <w:r w:rsidRPr="002A3D60">
        <w:rPr>
          <w:rFonts w:ascii="Tw Cen MT" w:eastAsia="Twentieth Century" w:hAnsi="Tw Cen MT" w:cs="Twentieth Century"/>
          <w:sz w:val="24"/>
          <w:szCs w:val="24"/>
          <w:lang w:val="en-ID"/>
        </w:rPr>
        <w:t>mampu</w:t>
      </w:r>
      <w:proofErr w:type="spellEnd"/>
      <w:r w:rsidRPr="002A3D60">
        <w:rPr>
          <w:rFonts w:ascii="Tw Cen MT" w:eastAsia="Twentieth Century" w:hAnsi="Tw Cen MT" w:cs="Twentieth Century"/>
          <w:sz w:val="24"/>
          <w:szCs w:val="24"/>
          <w:lang w:val="en-ID"/>
        </w:rPr>
        <w:t xml:space="preserve"> </w:t>
      </w:r>
      <w:proofErr w:type="spellStart"/>
      <w:r w:rsidRPr="002A3D60">
        <w:rPr>
          <w:rFonts w:ascii="Tw Cen MT" w:eastAsia="Twentieth Century" w:hAnsi="Tw Cen MT" w:cs="Twentieth Century"/>
          <w:sz w:val="24"/>
          <w:szCs w:val="24"/>
          <w:lang w:val="en-ID"/>
        </w:rPr>
        <w:t>menghambat</w:t>
      </w:r>
      <w:proofErr w:type="spellEnd"/>
      <w:r w:rsidRPr="002A3D60">
        <w:rPr>
          <w:rFonts w:ascii="Tw Cen MT" w:eastAsia="Twentieth Century" w:hAnsi="Tw Cen MT" w:cs="Twentieth Century"/>
          <w:sz w:val="24"/>
          <w:szCs w:val="24"/>
          <w:lang w:val="en-ID"/>
        </w:rPr>
        <w:t xml:space="preserve"> </w:t>
      </w:r>
      <w:proofErr w:type="spellStart"/>
      <w:r w:rsidRPr="002A3D60">
        <w:rPr>
          <w:rFonts w:ascii="Tw Cen MT" w:eastAsia="Twentieth Century" w:hAnsi="Tw Cen MT" w:cs="Twentieth Century"/>
          <w:sz w:val="24"/>
          <w:szCs w:val="24"/>
          <w:lang w:val="en-ID"/>
        </w:rPr>
        <w:t>mikroorganisme</w:t>
      </w:r>
      <w:proofErr w:type="spellEnd"/>
      <w:r w:rsidRPr="002A3D60">
        <w:rPr>
          <w:rFonts w:ascii="Tw Cen MT" w:eastAsia="Twentieth Century" w:hAnsi="Tw Cen MT" w:cs="Twentieth Century"/>
          <w:sz w:val="24"/>
          <w:szCs w:val="24"/>
          <w:lang w:val="en-ID"/>
        </w:rPr>
        <w:t xml:space="preserve"> </w:t>
      </w:r>
      <w:proofErr w:type="spellStart"/>
      <w:r w:rsidRPr="002A3D60">
        <w:rPr>
          <w:rFonts w:ascii="Tw Cen MT" w:eastAsia="Twentieth Century" w:hAnsi="Tw Cen MT" w:cs="Twentieth Century"/>
          <w:sz w:val="24"/>
          <w:szCs w:val="24"/>
          <w:lang w:val="en-ID"/>
        </w:rPr>
        <w:t>patogen</w:t>
      </w:r>
      <w:proofErr w:type="spellEnd"/>
      <w:r w:rsidRPr="002A3D60">
        <w:rPr>
          <w:rFonts w:ascii="Tw Cen MT" w:eastAsia="Twentieth Century" w:hAnsi="Tw Cen MT" w:cs="Twentieth Century"/>
          <w:sz w:val="24"/>
          <w:szCs w:val="24"/>
          <w:lang w:val="en-ID"/>
        </w:rPr>
        <w:t xml:space="preserve"> </w:t>
      </w:r>
      <w:proofErr w:type="spellStart"/>
      <w:r w:rsidRPr="002A3D60">
        <w:rPr>
          <w:rFonts w:ascii="Tw Cen MT" w:eastAsia="Twentieth Century" w:hAnsi="Tw Cen MT" w:cs="Twentieth Century"/>
          <w:sz w:val="24"/>
          <w:szCs w:val="24"/>
          <w:lang w:val="en-ID"/>
        </w:rPr>
        <w:t>seperti</w:t>
      </w:r>
      <w:proofErr w:type="spellEnd"/>
      <w:r w:rsidRPr="002A3D60">
        <w:rPr>
          <w:rFonts w:ascii="Tw Cen MT" w:eastAsia="Twentieth Century" w:hAnsi="Tw Cen MT" w:cs="Twentieth Century"/>
          <w:sz w:val="24"/>
          <w:szCs w:val="24"/>
          <w:lang w:val="en-ID"/>
        </w:rPr>
        <w:t xml:space="preserve"> </w:t>
      </w:r>
      <w:proofErr w:type="spellStart"/>
      <w:r w:rsidRPr="002A3D60">
        <w:rPr>
          <w:rFonts w:ascii="Tw Cen MT" w:eastAsia="Twentieth Century" w:hAnsi="Tw Cen MT" w:cs="Twentieth Century"/>
          <w:sz w:val="24"/>
          <w:szCs w:val="24"/>
          <w:lang w:val="en-ID"/>
        </w:rPr>
        <w:t>hidrogen</w:t>
      </w:r>
      <w:proofErr w:type="spellEnd"/>
      <w:r w:rsidRPr="002A3D60">
        <w:rPr>
          <w:rFonts w:ascii="Tw Cen MT" w:eastAsia="Twentieth Century" w:hAnsi="Tw Cen MT" w:cs="Twentieth Century"/>
          <w:sz w:val="24"/>
          <w:szCs w:val="24"/>
          <w:lang w:val="en-ID"/>
        </w:rPr>
        <w:t xml:space="preserve"> </w:t>
      </w:r>
      <w:proofErr w:type="spellStart"/>
      <w:r w:rsidRPr="002A3D60">
        <w:rPr>
          <w:rFonts w:ascii="Tw Cen MT" w:eastAsia="Twentieth Century" w:hAnsi="Tw Cen MT" w:cs="Twentieth Century"/>
          <w:sz w:val="24"/>
          <w:szCs w:val="24"/>
          <w:lang w:val="en-ID"/>
        </w:rPr>
        <w:t>peroksida</w:t>
      </w:r>
      <w:proofErr w:type="spellEnd"/>
      <w:r w:rsidRPr="002A3D60">
        <w:rPr>
          <w:rFonts w:ascii="Tw Cen MT" w:eastAsia="Twentieth Century" w:hAnsi="Tw Cen MT" w:cs="Twentieth Century"/>
          <w:sz w:val="24"/>
          <w:szCs w:val="24"/>
          <w:lang w:val="en-ID"/>
        </w:rPr>
        <w:t xml:space="preserve"> (H</w:t>
      </w:r>
      <w:r w:rsidRPr="002A3D60">
        <w:rPr>
          <w:rFonts w:ascii="Tw Cen MT" w:eastAsia="Twentieth Century" w:hAnsi="Tw Cen MT" w:cs="Twentieth Century"/>
          <w:sz w:val="24"/>
          <w:szCs w:val="24"/>
          <w:vertAlign w:val="subscript"/>
          <w:lang w:val="en-ID"/>
        </w:rPr>
        <w:t>2</w:t>
      </w:r>
      <w:r w:rsidRPr="002A3D60">
        <w:rPr>
          <w:rFonts w:ascii="Tw Cen MT" w:eastAsia="Twentieth Century" w:hAnsi="Tw Cen MT" w:cs="Twentieth Century"/>
          <w:sz w:val="24"/>
          <w:szCs w:val="24"/>
          <w:lang w:val="en-ID"/>
        </w:rPr>
        <w:t>O</w:t>
      </w:r>
      <w:r w:rsidRPr="002A3D60">
        <w:rPr>
          <w:rFonts w:ascii="Tw Cen MT" w:eastAsia="Twentieth Century" w:hAnsi="Tw Cen MT" w:cs="Twentieth Century"/>
          <w:sz w:val="24"/>
          <w:szCs w:val="24"/>
          <w:vertAlign w:val="subscript"/>
          <w:lang w:val="en-ID"/>
        </w:rPr>
        <w:t>2</w:t>
      </w:r>
      <w:r w:rsidRPr="002A3D60">
        <w:rPr>
          <w:rFonts w:ascii="Tw Cen MT" w:eastAsia="Twentieth Century" w:hAnsi="Tw Cen MT" w:cs="Twentieth Century"/>
          <w:sz w:val="24"/>
          <w:szCs w:val="24"/>
          <w:lang w:val="en-ID"/>
        </w:rPr>
        <w:t xml:space="preserve">), </w:t>
      </w:r>
      <w:proofErr w:type="spellStart"/>
      <w:r w:rsidRPr="002A3D60">
        <w:rPr>
          <w:rFonts w:ascii="Tw Cen MT" w:eastAsia="Twentieth Century" w:hAnsi="Tw Cen MT" w:cs="Twentieth Century"/>
          <w:sz w:val="24"/>
          <w:szCs w:val="24"/>
          <w:lang w:val="en-ID"/>
        </w:rPr>
        <w:t>diasetil</w:t>
      </w:r>
      <w:proofErr w:type="spellEnd"/>
      <w:r w:rsidRPr="002A3D60">
        <w:rPr>
          <w:rFonts w:ascii="Tw Cen MT" w:eastAsia="Twentieth Century" w:hAnsi="Tw Cen MT" w:cs="Twentieth Century"/>
          <w:sz w:val="24"/>
          <w:szCs w:val="24"/>
          <w:lang w:val="en-ID"/>
        </w:rPr>
        <w:t>, CO</w:t>
      </w:r>
      <w:r w:rsidRPr="002A3D60">
        <w:rPr>
          <w:rFonts w:ascii="Tw Cen MT" w:eastAsia="Twentieth Century" w:hAnsi="Tw Cen MT" w:cs="Twentieth Century"/>
          <w:sz w:val="24"/>
          <w:szCs w:val="24"/>
          <w:vertAlign w:val="subscript"/>
          <w:lang w:val="en-ID"/>
        </w:rPr>
        <w:t>2</w:t>
      </w:r>
      <w:r w:rsidRPr="002A3D60">
        <w:rPr>
          <w:rFonts w:ascii="Tw Cen MT" w:eastAsia="Twentieth Century" w:hAnsi="Tw Cen MT" w:cs="Twentieth Century"/>
          <w:sz w:val="24"/>
          <w:szCs w:val="24"/>
          <w:lang w:val="en-ID"/>
        </w:rPr>
        <w:t xml:space="preserve">, </w:t>
      </w:r>
      <w:proofErr w:type="spellStart"/>
      <w:r w:rsidRPr="002A3D60">
        <w:rPr>
          <w:rFonts w:ascii="Tw Cen MT" w:eastAsia="Twentieth Century" w:hAnsi="Tw Cen MT" w:cs="Twentieth Century"/>
          <w:sz w:val="24"/>
          <w:szCs w:val="24"/>
          <w:lang w:val="en-ID"/>
        </w:rPr>
        <w:t>asetaldehid</w:t>
      </w:r>
      <w:proofErr w:type="spellEnd"/>
      <w:r w:rsidRPr="002A3D60">
        <w:rPr>
          <w:rFonts w:ascii="Tw Cen MT" w:eastAsia="Twentieth Century" w:hAnsi="Tw Cen MT" w:cs="Twentieth Century"/>
          <w:sz w:val="24"/>
          <w:szCs w:val="24"/>
          <w:lang w:val="en-ID"/>
        </w:rPr>
        <w:t xml:space="preserve">, </w:t>
      </w:r>
      <w:proofErr w:type="spellStart"/>
      <w:r w:rsidRPr="002A3D60">
        <w:rPr>
          <w:rFonts w:ascii="Tw Cen MT" w:eastAsia="Twentieth Century" w:hAnsi="Tw Cen MT" w:cs="Twentieth Century"/>
          <w:sz w:val="24"/>
          <w:szCs w:val="24"/>
          <w:lang w:val="en-ID"/>
        </w:rPr>
        <w:t>asam</w:t>
      </w:r>
      <w:r>
        <w:rPr>
          <w:rFonts w:ascii="Tw Cen MT" w:eastAsia="Twentieth Century" w:hAnsi="Tw Cen MT" w:cs="Twentieth Century"/>
          <w:sz w:val="24"/>
          <w:szCs w:val="24"/>
          <w:lang w:val="en-ID"/>
        </w:rPr>
        <w:t>-</w:t>
      </w:r>
      <w:r w:rsidRPr="002A3D60">
        <w:rPr>
          <w:rFonts w:ascii="Tw Cen MT" w:eastAsia="Twentieth Century" w:hAnsi="Tw Cen MT" w:cs="Twentieth Century"/>
          <w:sz w:val="24"/>
          <w:szCs w:val="24"/>
          <w:lang w:val="en-ID"/>
        </w:rPr>
        <w:t>asam</w:t>
      </w:r>
      <w:proofErr w:type="spellEnd"/>
      <w:r w:rsidRPr="002A3D60">
        <w:rPr>
          <w:rFonts w:ascii="Tw Cen MT" w:eastAsia="Twentieth Century" w:hAnsi="Tw Cen MT" w:cs="Twentieth Century"/>
          <w:sz w:val="24"/>
          <w:szCs w:val="24"/>
          <w:lang w:val="en-ID"/>
        </w:rPr>
        <w:t xml:space="preserve"> amino, dan </w:t>
      </w:r>
      <w:proofErr w:type="spellStart"/>
      <w:r w:rsidRPr="002A3D60">
        <w:rPr>
          <w:rFonts w:ascii="Tw Cen MT" w:eastAsia="Twentieth Century" w:hAnsi="Tw Cen MT" w:cs="Twentieth Century"/>
          <w:sz w:val="24"/>
          <w:szCs w:val="24"/>
          <w:lang w:val="en-ID"/>
        </w:rPr>
        <w:t>bakteriosin</w:t>
      </w:r>
      <w:proofErr w:type="spellEnd"/>
      <w:r>
        <w:rPr>
          <w:rFonts w:ascii="Tw Cen MT" w:eastAsia="Twentieth Century" w:hAnsi="Tw Cen MT" w:cs="Twentieth Century"/>
          <w:sz w:val="24"/>
          <w:szCs w:val="24"/>
          <w:lang w:val="en-ID"/>
        </w:rPr>
        <w:t xml:space="preserve"> </w:t>
      </w:r>
      <w:r>
        <w:rPr>
          <w:rFonts w:ascii="Tw Cen MT" w:eastAsia="Twentieth Century" w:hAnsi="Tw Cen MT" w:cs="Twentieth Century"/>
          <w:sz w:val="24"/>
          <w:szCs w:val="24"/>
          <w:lang w:val="en-ID"/>
        </w:rPr>
        <w:fldChar w:fldCharType="begin" w:fldLock="1"/>
      </w:r>
      <w:r>
        <w:rPr>
          <w:rFonts w:ascii="Tw Cen MT" w:eastAsia="Twentieth Century" w:hAnsi="Tw Cen MT" w:cs="Twentieth Century"/>
          <w:sz w:val="24"/>
          <w:szCs w:val="24"/>
          <w:lang w:val="en-ID"/>
        </w:rPr>
        <w:instrText>ADDIN CSL_CITATION {"citationItems":[{"id":"ITEM-1","itemData":{"ISBN":"9781626239777","author":[{"dropping-particle":"","family":"Syukur","given":"Sumaryati","non-dropping-particle":"","parse-names":false,"suffix":""}],"id":"ITEM-1","issued":{"date-parts":[["2016"]]},"publisher":"Lembaga Pengembangan Teknologi Informasi dan Komunikasi (LPTIK) Universitas Andalas","publisher-place":"Padang","title":"BIOTEKNOLOGI DASAR DAN BAKTERI ASAM LAKTAT ANTIMIKROBIAL","type":"book"},"uris":["http://www.mendeley.com/documents/?uuid=b7f6da56-4e32-43ac-b66c-64b748409379"]}],"mendeley":{"formattedCitation":"[10]","plainTextFormattedCitation":"[10]","previouslyFormattedCitation":"[10]"},"properties":{"noteIndex":0},"schema":"https://github.com/citation-style-language/schema/raw/master/csl-citation.json"}</w:instrText>
      </w:r>
      <w:r>
        <w:rPr>
          <w:rFonts w:ascii="Tw Cen MT" w:eastAsia="Twentieth Century" w:hAnsi="Tw Cen MT" w:cs="Twentieth Century"/>
          <w:sz w:val="24"/>
          <w:szCs w:val="24"/>
          <w:lang w:val="en-ID"/>
        </w:rPr>
        <w:fldChar w:fldCharType="separate"/>
      </w:r>
      <w:r w:rsidRPr="00494F1C">
        <w:rPr>
          <w:rFonts w:ascii="Tw Cen MT" w:eastAsia="Twentieth Century" w:hAnsi="Tw Cen MT" w:cs="Twentieth Century"/>
          <w:noProof/>
          <w:sz w:val="24"/>
          <w:szCs w:val="24"/>
          <w:lang w:val="en-ID"/>
        </w:rPr>
        <w:t>[10]</w:t>
      </w:r>
      <w:r>
        <w:rPr>
          <w:rFonts w:ascii="Tw Cen MT" w:eastAsia="Twentieth Century" w:hAnsi="Tw Cen MT" w:cs="Twentieth Century"/>
          <w:sz w:val="24"/>
          <w:szCs w:val="24"/>
          <w:lang w:val="en-ID"/>
        </w:rPr>
        <w:fldChar w:fldCharType="end"/>
      </w:r>
      <w:r>
        <w:rPr>
          <w:rFonts w:ascii="Tw Cen MT" w:eastAsia="Twentieth Century" w:hAnsi="Tw Cen MT" w:cs="Twentieth Century"/>
          <w:sz w:val="24"/>
          <w:szCs w:val="24"/>
          <w:lang w:val="en-ID"/>
        </w:rPr>
        <w:t>.</w:t>
      </w:r>
    </w:p>
    <w:p w14:paraId="0E788FDE" w14:textId="77777777" w:rsidR="00BF3DA8" w:rsidRDefault="00BF3DA8" w:rsidP="00BF3DA8">
      <w:pPr>
        <w:spacing w:after="0" w:line="240" w:lineRule="auto"/>
        <w:rPr>
          <w:rFonts w:ascii="Tw Cen MT" w:eastAsia="Twentieth Century" w:hAnsi="Tw Cen MT" w:cs="Twentieth Century"/>
          <w:sz w:val="24"/>
          <w:szCs w:val="24"/>
        </w:rPr>
      </w:pPr>
    </w:p>
    <w:p w14:paraId="4233ED39" w14:textId="77777777" w:rsidR="00BF3DA8" w:rsidRPr="00332444" w:rsidRDefault="00BF3DA8" w:rsidP="00BF3DA8">
      <w:pPr>
        <w:spacing w:after="0" w:line="240" w:lineRule="auto"/>
        <w:jc w:val="center"/>
        <w:rPr>
          <w:rFonts w:ascii="Tw Cen MT" w:eastAsia="Calibri" w:hAnsi="Tw Cen MT" w:cs="Times New Roman"/>
          <w:sz w:val="20"/>
          <w:szCs w:val="20"/>
          <w:lang w:val="en-ID"/>
        </w:rPr>
      </w:pPr>
      <w:proofErr w:type="spellStart"/>
      <w:r w:rsidRPr="00332444">
        <w:rPr>
          <w:rFonts w:ascii="Tw Cen MT" w:eastAsia="Calibri" w:hAnsi="Tw Cen MT" w:cs="Times New Roman"/>
          <w:sz w:val="20"/>
          <w:szCs w:val="20"/>
          <w:lang w:val="en-ID"/>
        </w:rPr>
        <w:t>Tabel</w:t>
      </w:r>
      <w:proofErr w:type="spellEnd"/>
      <w:r w:rsidRPr="00332444">
        <w:rPr>
          <w:rFonts w:ascii="Tw Cen MT" w:eastAsia="Calibri" w:hAnsi="Tw Cen MT" w:cs="Times New Roman"/>
          <w:sz w:val="20"/>
          <w:szCs w:val="20"/>
          <w:lang w:val="en-ID"/>
        </w:rPr>
        <w:t xml:space="preserve"> 2. Hasil Uji </w:t>
      </w:r>
      <w:proofErr w:type="spellStart"/>
      <w:r w:rsidRPr="00332444">
        <w:rPr>
          <w:rFonts w:ascii="Tw Cen MT" w:eastAsia="Calibri" w:hAnsi="Tw Cen MT" w:cs="Times New Roman"/>
          <w:sz w:val="20"/>
          <w:szCs w:val="20"/>
          <w:lang w:val="en-ID"/>
        </w:rPr>
        <w:t>Bakteri</w:t>
      </w:r>
      <w:proofErr w:type="spellEnd"/>
      <w:r w:rsidRPr="00332444">
        <w:rPr>
          <w:rFonts w:ascii="Tw Cen MT" w:eastAsia="Calibri" w:hAnsi="Tw Cen MT" w:cs="Times New Roman"/>
          <w:sz w:val="20"/>
          <w:szCs w:val="20"/>
          <w:lang w:val="en-ID"/>
        </w:rPr>
        <w:t xml:space="preserve"> </w:t>
      </w:r>
      <w:proofErr w:type="spellStart"/>
      <w:r w:rsidRPr="00332444">
        <w:rPr>
          <w:rFonts w:ascii="Tw Cen MT" w:eastAsia="Calibri" w:hAnsi="Tw Cen MT" w:cs="Times New Roman"/>
          <w:sz w:val="20"/>
          <w:szCs w:val="20"/>
          <w:lang w:val="en-ID"/>
        </w:rPr>
        <w:t>Asam</w:t>
      </w:r>
      <w:proofErr w:type="spellEnd"/>
      <w:r w:rsidRPr="00332444">
        <w:rPr>
          <w:rFonts w:ascii="Tw Cen MT" w:eastAsia="Calibri" w:hAnsi="Tw Cen MT" w:cs="Times New Roman"/>
          <w:sz w:val="20"/>
          <w:szCs w:val="20"/>
          <w:lang w:val="en-ID"/>
        </w:rPr>
        <w:t xml:space="preserve"> </w:t>
      </w:r>
      <w:proofErr w:type="spellStart"/>
      <w:r w:rsidRPr="00332444">
        <w:rPr>
          <w:rFonts w:ascii="Tw Cen MT" w:eastAsia="Calibri" w:hAnsi="Tw Cen MT" w:cs="Times New Roman"/>
          <w:sz w:val="20"/>
          <w:szCs w:val="20"/>
          <w:lang w:val="en-ID"/>
        </w:rPr>
        <w:t>Laktat</w:t>
      </w:r>
      <w:proofErr w:type="spellEnd"/>
      <w:r w:rsidRPr="00332444">
        <w:rPr>
          <w:rFonts w:ascii="Tw Cen MT" w:eastAsia="Calibri" w:hAnsi="Tw Cen MT" w:cs="Times New Roman"/>
          <w:sz w:val="20"/>
          <w:szCs w:val="20"/>
          <w:lang w:val="en-ID"/>
        </w:rPr>
        <w:t xml:space="preserve"> (BAL) pada </w:t>
      </w:r>
      <w:proofErr w:type="spellStart"/>
      <w:r w:rsidRPr="00332444">
        <w:rPr>
          <w:rFonts w:ascii="Tw Cen MT" w:eastAsia="Calibri" w:hAnsi="Tw Cen MT" w:cs="Times New Roman"/>
          <w:sz w:val="20"/>
          <w:szCs w:val="20"/>
          <w:lang w:val="en-ID"/>
        </w:rPr>
        <w:t>Daun</w:t>
      </w:r>
      <w:proofErr w:type="spellEnd"/>
      <w:r w:rsidRPr="00332444">
        <w:rPr>
          <w:rFonts w:ascii="Tw Cen MT" w:eastAsia="Calibri" w:hAnsi="Tw Cen MT" w:cs="Times New Roman"/>
          <w:sz w:val="20"/>
          <w:szCs w:val="20"/>
          <w:lang w:val="en-ID"/>
        </w:rPr>
        <w:t xml:space="preserve"> </w:t>
      </w:r>
      <w:proofErr w:type="spellStart"/>
      <w:r w:rsidRPr="00332444">
        <w:rPr>
          <w:rFonts w:ascii="Tw Cen MT" w:eastAsia="Calibri" w:hAnsi="Tw Cen MT" w:cs="Times New Roman"/>
          <w:sz w:val="20"/>
          <w:szCs w:val="20"/>
          <w:lang w:val="en-ID"/>
        </w:rPr>
        <w:t>Belimbing</w:t>
      </w:r>
      <w:proofErr w:type="spellEnd"/>
      <w:r w:rsidRPr="00332444">
        <w:rPr>
          <w:rFonts w:ascii="Tw Cen MT" w:eastAsia="Calibri" w:hAnsi="Tw Cen MT" w:cs="Times New Roman"/>
          <w:sz w:val="20"/>
          <w:szCs w:val="20"/>
          <w:lang w:val="en-ID"/>
        </w:rPr>
        <w:t xml:space="preserve"> </w:t>
      </w:r>
      <w:proofErr w:type="spellStart"/>
      <w:r w:rsidRPr="00332444">
        <w:rPr>
          <w:rFonts w:ascii="Tw Cen MT" w:eastAsia="Calibri" w:hAnsi="Tw Cen MT" w:cs="Times New Roman"/>
          <w:sz w:val="20"/>
          <w:szCs w:val="20"/>
          <w:lang w:val="en-ID"/>
        </w:rPr>
        <w:t>Wuluh</w:t>
      </w:r>
      <w:proofErr w:type="spellEnd"/>
    </w:p>
    <w:tbl>
      <w:tblPr>
        <w:tblStyle w:val="PlainTable22"/>
        <w:tblW w:w="0" w:type="auto"/>
        <w:tblLook w:val="04A0" w:firstRow="1" w:lastRow="0" w:firstColumn="1" w:lastColumn="0" w:noHBand="0" w:noVBand="1"/>
      </w:tblPr>
      <w:tblGrid>
        <w:gridCol w:w="588"/>
        <w:gridCol w:w="1027"/>
        <w:gridCol w:w="1630"/>
        <w:gridCol w:w="1250"/>
      </w:tblGrid>
      <w:tr w:rsidR="00BF3DA8" w:rsidRPr="00332444" w14:paraId="23077303" w14:textId="77777777" w:rsidTr="00006A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tcPr>
          <w:p w14:paraId="5D2078AD" w14:textId="77777777" w:rsidR="00BF3DA8" w:rsidRPr="00332444" w:rsidRDefault="00BF3DA8" w:rsidP="00BF3DA8">
            <w:pPr>
              <w:rPr>
                <w:rFonts w:ascii="Tw Cen MT" w:eastAsia="Calibri" w:hAnsi="Tw Cen MT"/>
                <w:sz w:val="20"/>
                <w:szCs w:val="20"/>
                <w:lang w:val="en-ID"/>
              </w:rPr>
            </w:pPr>
            <w:r w:rsidRPr="00332444">
              <w:rPr>
                <w:rFonts w:ascii="Tw Cen MT" w:eastAsia="Calibri" w:hAnsi="Tw Cen MT"/>
                <w:sz w:val="20"/>
                <w:szCs w:val="20"/>
                <w:lang w:val="en-ID"/>
              </w:rPr>
              <w:t>No.</w:t>
            </w:r>
          </w:p>
        </w:tc>
        <w:tc>
          <w:tcPr>
            <w:tcW w:w="1805" w:type="dxa"/>
          </w:tcPr>
          <w:p w14:paraId="41C25DF0" w14:textId="77777777" w:rsidR="00BF3DA8" w:rsidRPr="00332444" w:rsidRDefault="00BF3DA8" w:rsidP="00BF3DA8">
            <w:pPr>
              <w:cnfStyle w:val="100000000000" w:firstRow="1" w:lastRow="0" w:firstColumn="0" w:lastColumn="0" w:oddVBand="0" w:evenVBand="0" w:oddHBand="0" w:evenHBand="0" w:firstRowFirstColumn="0" w:firstRowLastColumn="0" w:lastRowFirstColumn="0" w:lastRowLastColumn="0"/>
              <w:rPr>
                <w:rFonts w:ascii="Tw Cen MT" w:eastAsia="Calibri" w:hAnsi="Tw Cen MT"/>
                <w:sz w:val="20"/>
                <w:szCs w:val="20"/>
                <w:lang w:val="en-ID"/>
              </w:rPr>
            </w:pPr>
            <w:r w:rsidRPr="00332444">
              <w:rPr>
                <w:rFonts w:ascii="Tw Cen MT" w:eastAsia="Calibri" w:hAnsi="Tw Cen MT"/>
                <w:sz w:val="20"/>
                <w:szCs w:val="20"/>
                <w:lang w:val="en-ID"/>
              </w:rPr>
              <w:t xml:space="preserve">Kode </w:t>
            </w:r>
            <w:proofErr w:type="spellStart"/>
            <w:r w:rsidRPr="00332444">
              <w:rPr>
                <w:rFonts w:ascii="Tw Cen MT" w:eastAsia="Calibri" w:hAnsi="Tw Cen MT"/>
                <w:sz w:val="20"/>
                <w:szCs w:val="20"/>
                <w:lang w:val="en-ID"/>
              </w:rPr>
              <w:t>Sampel</w:t>
            </w:r>
            <w:proofErr w:type="spellEnd"/>
          </w:p>
        </w:tc>
        <w:tc>
          <w:tcPr>
            <w:tcW w:w="3118" w:type="dxa"/>
          </w:tcPr>
          <w:p w14:paraId="589A98E7" w14:textId="77777777" w:rsidR="00BF3DA8" w:rsidRPr="00332444" w:rsidRDefault="00BF3DA8" w:rsidP="00BF3DA8">
            <w:pPr>
              <w:cnfStyle w:val="100000000000" w:firstRow="1" w:lastRow="0" w:firstColumn="0" w:lastColumn="0" w:oddVBand="0" w:evenVBand="0" w:oddHBand="0" w:evenHBand="0" w:firstRowFirstColumn="0" w:firstRowLastColumn="0" w:lastRowFirstColumn="0" w:lastRowLastColumn="0"/>
              <w:rPr>
                <w:rFonts w:ascii="Tw Cen MT" w:eastAsia="Calibri" w:hAnsi="Tw Cen MT"/>
                <w:sz w:val="20"/>
                <w:szCs w:val="20"/>
                <w:lang w:val="en-ID"/>
              </w:rPr>
            </w:pPr>
            <w:r w:rsidRPr="00332444">
              <w:rPr>
                <w:rFonts w:ascii="Tw Cen MT" w:eastAsia="Calibri" w:hAnsi="Tw Cen MT"/>
                <w:sz w:val="20"/>
                <w:szCs w:val="20"/>
                <w:lang w:val="en-ID"/>
              </w:rPr>
              <w:t>MRSA</w:t>
            </w:r>
          </w:p>
        </w:tc>
        <w:tc>
          <w:tcPr>
            <w:tcW w:w="2111" w:type="dxa"/>
          </w:tcPr>
          <w:p w14:paraId="3DE8B228" w14:textId="77777777" w:rsidR="00BF3DA8" w:rsidRPr="00332444" w:rsidRDefault="00BF3DA8" w:rsidP="00BF3DA8">
            <w:pPr>
              <w:cnfStyle w:val="100000000000" w:firstRow="1" w:lastRow="0" w:firstColumn="0" w:lastColumn="0" w:oddVBand="0" w:evenVBand="0" w:oddHBand="0" w:evenHBand="0" w:firstRowFirstColumn="0" w:firstRowLastColumn="0" w:lastRowFirstColumn="0" w:lastRowLastColumn="0"/>
              <w:rPr>
                <w:rFonts w:ascii="Tw Cen MT" w:eastAsia="Calibri" w:hAnsi="Tw Cen MT"/>
                <w:sz w:val="20"/>
                <w:szCs w:val="20"/>
                <w:lang w:val="en-ID"/>
              </w:rPr>
            </w:pPr>
            <w:r w:rsidRPr="00332444">
              <w:rPr>
                <w:rFonts w:ascii="Tw Cen MT" w:eastAsia="Calibri" w:hAnsi="Tw Cen MT"/>
                <w:sz w:val="20"/>
                <w:szCs w:val="20"/>
                <w:lang w:val="en-ID"/>
              </w:rPr>
              <w:t>MRSB</w:t>
            </w:r>
          </w:p>
        </w:tc>
      </w:tr>
      <w:tr w:rsidR="00BF3DA8" w:rsidRPr="00332444" w14:paraId="10BBD723" w14:textId="77777777" w:rsidTr="00006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tcPr>
          <w:p w14:paraId="6FD402B1" w14:textId="77777777" w:rsidR="00BF3DA8" w:rsidRPr="00332444" w:rsidRDefault="00BF3DA8" w:rsidP="00006AC0">
            <w:pPr>
              <w:spacing w:after="160"/>
              <w:rPr>
                <w:rFonts w:ascii="Tw Cen MT" w:eastAsia="Calibri" w:hAnsi="Tw Cen MT"/>
                <w:sz w:val="20"/>
                <w:szCs w:val="20"/>
                <w:lang w:val="en-ID"/>
              </w:rPr>
            </w:pPr>
            <w:r w:rsidRPr="00332444">
              <w:rPr>
                <w:rFonts w:ascii="Tw Cen MT" w:eastAsia="Calibri" w:hAnsi="Tw Cen MT"/>
                <w:sz w:val="20"/>
                <w:szCs w:val="20"/>
                <w:lang w:val="en-ID"/>
              </w:rPr>
              <w:t>1.</w:t>
            </w:r>
          </w:p>
        </w:tc>
        <w:tc>
          <w:tcPr>
            <w:tcW w:w="1805" w:type="dxa"/>
          </w:tcPr>
          <w:p w14:paraId="337840E1" w14:textId="77777777" w:rsidR="00BF3DA8" w:rsidRPr="00332444" w:rsidRDefault="00BF3DA8" w:rsidP="00006AC0">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en-ID"/>
              </w:rPr>
            </w:pPr>
            <w:r w:rsidRPr="00332444">
              <w:rPr>
                <w:rFonts w:ascii="Tw Cen MT" w:eastAsia="Calibri" w:hAnsi="Tw Cen MT"/>
                <w:sz w:val="20"/>
                <w:szCs w:val="20"/>
                <w:lang w:val="en-ID"/>
              </w:rPr>
              <w:t>BED 1</w:t>
            </w:r>
          </w:p>
        </w:tc>
        <w:tc>
          <w:tcPr>
            <w:tcW w:w="3118" w:type="dxa"/>
          </w:tcPr>
          <w:p w14:paraId="275DC5E4" w14:textId="77777777" w:rsidR="00BF3DA8" w:rsidRPr="00332444" w:rsidRDefault="00BF3DA8" w:rsidP="00006AC0">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en-ID"/>
              </w:rPr>
            </w:pPr>
            <w:proofErr w:type="spellStart"/>
            <w:r w:rsidRPr="00332444">
              <w:rPr>
                <w:rFonts w:ascii="Tw Cen MT" w:eastAsia="Calibri" w:hAnsi="Tw Cen MT"/>
                <w:sz w:val="20"/>
                <w:szCs w:val="20"/>
                <w:lang w:val="en-ID"/>
              </w:rPr>
              <w:t>Positif</w:t>
            </w:r>
            <w:proofErr w:type="spellEnd"/>
            <w:r w:rsidRPr="00332444">
              <w:rPr>
                <w:rFonts w:ascii="Tw Cen MT" w:eastAsia="Calibri" w:hAnsi="Tw Cen MT"/>
                <w:sz w:val="20"/>
                <w:szCs w:val="20"/>
                <w:lang w:val="en-ID"/>
              </w:rPr>
              <w:t xml:space="preserve"> </w:t>
            </w:r>
            <w:proofErr w:type="spellStart"/>
            <w:r w:rsidRPr="00332444">
              <w:rPr>
                <w:rFonts w:ascii="Tw Cen MT" w:eastAsia="Calibri" w:hAnsi="Tw Cen MT"/>
                <w:sz w:val="20"/>
                <w:szCs w:val="20"/>
                <w:lang w:val="en-ID"/>
              </w:rPr>
              <w:t>terjadi</w:t>
            </w:r>
            <w:proofErr w:type="spellEnd"/>
            <w:r w:rsidRPr="00332444">
              <w:rPr>
                <w:rFonts w:ascii="Tw Cen MT" w:eastAsia="Calibri" w:hAnsi="Tw Cen MT"/>
                <w:sz w:val="20"/>
                <w:szCs w:val="20"/>
                <w:lang w:val="en-ID"/>
              </w:rPr>
              <w:t xml:space="preserve"> </w:t>
            </w:r>
            <w:proofErr w:type="spellStart"/>
            <w:r w:rsidRPr="00332444">
              <w:rPr>
                <w:rFonts w:ascii="Tw Cen MT" w:eastAsia="Calibri" w:hAnsi="Tw Cen MT"/>
                <w:sz w:val="20"/>
                <w:szCs w:val="20"/>
                <w:lang w:val="en-ID"/>
              </w:rPr>
              <w:t>pertumbuhan</w:t>
            </w:r>
            <w:proofErr w:type="spellEnd"/>
            <w:r w:rsidRPr="00332444">
              <w:rPr>
                <w:rFonts w:ascii="Tw Cen MT" w:eastAsia="Calibri" w:hAnsi="Tw Cen MT"/>
                <w:sz w:val="20"/>
                <w:szCs w:val="20"/>
                <w:lang w:val="en-ID"/>
              </w:rPr>
              <w:t xml:space="preserve"> </w:t>
            </w:r>
            <w:proofErr w:type="spellStart"/>
            <w:r w:rsidRPr="00332444">
              <w:rPr>
                <w:rFonts w:ascii="Tw Cen MT" w:eastAsia="Calibri" w:hAnsi="Tw Cen MT"/>
                <w:sz w:val="20"/>
                <w:szCs w:val="20"/>
                <w:lang w:val="en-ID"/>
              </w:rPr>
              <w:t>berwaran</w:t>
            </w:r>
            <w:proofErr w:type="spellEnd"/>
            <w:r w:rsidRPr="00332444">
              <w:rPr>
                <w:rFonts w:ascii="Tw Cen MT" w:eastAsia="Calibri" w:hAnsi="Tw Cen MT"/>
                <w:sz w:val="20"/>
                <w:szCs w:val="20"/>
                <w:lang w:val="en-ID"/>
              </w:rPr>
              <w:t xml:space="preserve"> </w:t>
            </w:r>
            <w:proofErr w:type="spellStart"/>
            <w:r w:rsidRPr="00332444">
              <w:rPr>
                <w:rFonts w:ascii="Tw Cen MT" w:eastAsia="Calibri" w:hAnsi="Tw Cen MT"/>
                <w:sz w:val="20"/>
                <w:szCs w:val="20"/>
                <w:lang w:val="en-ID"/>
              </w:rPr>
              <w:t>kuning</w:t>
            </w:r>
            <w:proofErr w:type="spellEnd"/>
          </w:p>
        </w:tc>
        <w:tc>
          <w:tcPr>
            <w:tcW w:w="2111" w:type="dxa"/>
          </w:tcPr>
          <w:p w14:paraId="537D809D" w14:textId="77777777" w:rsidR="00BF3DA8" w:rsidRPr="00332444" w:rsidRDefault="00BF3DA8" w:rsidP="00006AC0">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en-ID"/>
              </w:rPr>
            </w:pPr>
            <w:proofErr w:type="spellStart"/>
            <w:r w:rsidRPr="00332444">
              <w:rPr>
                <w:rFonts w:ascii="Tw Cen MT" w:eastAsia="Calibri" w:hAnsi="Tw Cen MT"/>
                <w:sz w:val="20"/>
                <w:szCs w:val="20"/>
                <w:lang w:val="en-ID"/>
              </w:rPr>
              <w:t>Positif</w:t>
            </w:r>
            <w:proofErr w:type="spellEnd"/>
            <w:r w:rsidRPr="00332444">
              <w:rPr>
                <w:rFonts w:ascii="Tw Cen MT" w:eastAsia="Calibri" w:hAnsi="Tw Cen MT"/>
                <w:sz w:val="20"/>
                <w:szCs w:val="20"/>
                <w:lang w:val="en-ID"/>
              </w:rPr>
              <w:t xml:space="preserve"> </w:t>
            </w:r>
            <w:proofErr w:type="spellStart"/>
            <w:r w:rsidRPr="00332444">
              <w:rPr>
                <w:rFonts w:ascii="Tw Cen MT" w:eastAsia="Calibri" w:hAnsi="Tw Cen MT"/>
                <w:sz w:val="20"/>
                <w:szCs w:val="20"/>
                <w:lang w:val="en-ID"/>
              </w:rPr>
              <w:t>terjadi</w:t>
            </w:r>
            <w:proofErr w:type="spellEnd"/>
            <w:r w:rsidRPr="00332444">
              <w:rPr>
                <w:rFonts w:ascii="Tw Cen MT" w:eastAsia="Calibri" w:hAnsi="Tw Cen MT"/>
                <w:sz w:val="20"/>
                <w:szCs w:val="20"/>
                <w:lang w:val="en-ID"/>
              </w:rPr>
              <w:t xml:space="preserve"> </w:t>
            </w:r>
            <w:proofErr w:type="spellStart"/>
            <w:r w:rsidRPr="00332444">
              <w:rPr>
                <w:rFonts w:ascii="Tw Cen MT" w:eastAsia="Calibri" w:hAnsi="Tw Cen MT"/>
                <w:sz w:val="20"/>
                <w:szCs w:val="20"/>
                <w:lang w:val="en-ID"/>
              </w:rPr>
              <w:t>kekeruhan</w:t>
            </w:r>
            <w:proofErr w:type="spellEnd"/>
          </w:p>
        </w:tc>
      </w:tr>
      <w:tr w:rsidR="00BF3DA8" w:rsidRPr="00332444" w14:paraId="48C1AA8B" w14:textId="77777777" w:rsidTr="00006AC0">
        <w:tc>
          <w:tcPr>
            <w:cnfStyle w:val="001000000000" w:firstRow="0" w:lastRow="0" w:firstColumn="1" w:lastColumn="0" w:oddVBand="0" w:evenVBand="0" w:oddHBand="0" w:evenHBand="0" w:firstRowFirstColumn="0" w:firstRowLastColumn="0" w:lastRowFirstColumn="0" w:lastRowLastColumn="0"/>
            <w:tcW w:w="889" w:type="dxa"/>
          </w:tcPr>
          <w:p w14:paraId="113913DD" w14:textId="77777777" w:rsidR="00BF3DA8" w:rsidRPr="00332444" w:rsidRDefault="00BF3DA8" w:rsidP="00006AC0">
            <w:pPr>
              <w:spacing w:after="160"/>
              <w:rPr>
                <w:rFonts w:ascii="Tw Cen MT" w:eastAsia="Calibri" w:hAnsi="Tw Cen MT"/>
                <w:sz w:val="20"/>
                <w:szCs w:val="20"/>
                <w:lang w:val="en-ID"/>
              </w:rPr>
            </w:pPr>
            <w:r w:rsidRPr="00332444">
              <w:rPr>
                <w:rFonts w:ascii="Tw Cen MT" w:eastAsia="Calibri" w:hAnsi="Tw Cen MT"/>
                <w:sz w:val="20"/>
                <w:szCs w:val="20"/>
                <w:lang w:val="en-ID"/>
              </w:rPr>
              <w:t>2.</w:t>
            </w:r>
          </w:p>
        </w:tc>
        <w:tc>
          <w:tcPr>
            <w:tcW w:w="1805" w:type="dxa"/>
          </w:tcPr>
          <w:p w14:paraId="55BBB6F6" w14:textId="77777777" w:rsidR="00BF3DA8" w:rsidRPr="00332444" w:rsidRDefault="00BF3DA8" w:rsidP="00006AC0">
            <w:pPr>
              <w:spacing w:after="160"/>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en-ID"/>
              </w:rPr>
            </w:pPr>
            <w:r w:rsidRPr="00332444">
              <w:rPr>
                <w:rFonts w:ascii="Tw Cen MT" w:eastAsia="Calibri" w:hAnsi="Tw Cen MT"/>
                <w:sz w:val="20"/>
                <w:szCs w:val="20"/>
                <w:lang w:val="en-ID"/>
              </w:rPr>
              <w:t>BED 2</w:t>
            </w:r>
          </w:p>
        </w:tc>
        <w:tc>
          <w:tcPr>
            <w:tcW w:w="3118" w:type="dxa"/>
          </w:tcPr>
          <w:p w14:paraId="1D66E59E" w14:textId="77777777" w:rsidR="00BF3DA8" w:rsidRPr="00332444" w:rsidRDefault="00BF3DA8" w:rsidP="00006AC0">
            <w:pPr>
              <w:spacing w:after="160"/>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en-ID"/>
              </w:rPr>
            </w:pPr>
            <w:proofErr w:type="spellStart"/>
            <w:r w:rsidRPr="00332444">
              <w:rPr>
                <w:rFonts w:ascii="Tw Cen MT" w:eastAsia="Calibri" w:hAnsi="Tw Cen MT"/>
                <w:sz w:val="20"/>
                <w:szCs w:val="20"/>
                <w:lang w:val="en-ID"/>
              </w:rPr>
              <w:t>Positif</w:t>
            </w:r>
            <w:proofErr w:type="spellEnd"/>
            <w:r w:rsidRPr="00332444">
              <w:rPr>
                <w:rFonts w:ascii="Tw Cen MT" w:eastAsia="Calibri" w:hAnsi="Tw Cen MT"/>
                <w:sz w:val="20"/>
                <w:szCs w:val="20"/>
                <w:lang w:val="en-ID"/>
              </w:rPr>
              <w:t xml:space="preserve"> </w:t>
            </w:r>
            <w:proofErr w:type="spellStart"/>
            <w:r w:rsidRPr="00332444">
              <w:rPr>
                <w:rFonts w:ascii="Tw Cen MT" w:eastAsia="Calibri" w:hAnsi="Tw Cen MT"/>
                <w:sz w:val="20"/>
                <w:szCs w:val="20"/>
                <w:lang w:val="en-ID"/>
              </w:rPr>
              <w:t>terjadi</w:t>
            </w:r>
            <w:proofErr w:type="spellEnd"/>
            <w:r w:rsidRPr="00332444">
              <w:rPr>
                <w:rFonts w:ascii="Tw Cen MT" w:eastAsia="Calibri" w:hAnsi="Tw Cen MT"/>
                <w:sz w:val="20"/>
                <w:szCs w:val="20"/>
                <w:lang w:val="en-ID"/>
              </w:rPr>
              <w:t xml:space="preserve"> </w:t>
            </w:r>
            <w:proofErr w:type="spellStart"/>
            <w:r w:rsidRPr="00332444">
              <w:rPr>
                <w:rFonts w:ascii="Tw Cen MT" w:eastAsia="Calibri" w:hAnsi="Tw Cen MT"/>
                <w:sz w:val="20"/>
                <w:szCs w:val="20"/>
                <w:lang w:val="en-ID"/>
              </w:rPr>
              <w:t>pertumbuhan</w:t>
            </w:r>
            <w:proofErr w:type="spellEnd"/>
            <w:r w:rsidRPr="00332444">
              <w:rPr>
                <w:rFonts w:ascii="Tw Cen MT" w:eastAsia="Calibri" w:hAnsi="Tw Cen MT"/>
                <w:sz w:val="20"/>
                <w:szCs w:val="20"/>
                <w:lang w:val="en-ID"/>
              </w:rPr>
              <w:t xml:space="preserve"> </w:t>
            </w:r>
            <w:proofErr w:type="spellStart"/>
            <w:r w:rsidRPr="00332444">
              <w:rPr>
                <w:rFonts w:ascii="Tw Cen MT" w:eastAsia="Calibri" w:hAnsi="Tw Cen MT"/>
                <w:sz w:val="20"/>
                <w:szCs w:val="20"/>
                <w:lang w:val="en-ID"/>
              </w:rPr>
              <w:t>berwaran</w:t>
            </w:r>
            <w:proofErr w:type="spellEnd"/>
            <w:r w:rsidRPr="00332444">
              <w:rPr>
                <w:rFonts w:ascii="Tw Cen MT" w:eastAsia="Calibri" w:hAnsi="Tw Cen MT"/>
                <w:sz w:val="20"/>
                <w:szCs w:val="20"/>
                <w:lang w:val="en-ID"/>
              </w:rPr>
              <w:t xml:space="preserve"> </w:t>
            </w:r>
            <w:proofErr w:type="spellStart"/>
            <w:r w:rsidRPr="00332444">
              <w:rPr>
                <w:rFonts w:ascii="Tw Cen MT" w:eastAsia="Calibri" w:hAnsi="Tw Cen MT"/>
                <w:sz w:val="20"/>
                <w:szCs w:val="20"/>
                <w:lang w:val="en-ID"/>
              </w:rPr>
              <w:t>kuning</w:t>
            </w:r>
            <w:proofErr w:type="spellEnd"/>
          </w:p>
        </w:tc>
        <w:tc>
          <w:tcPr>
            <w:tcW w:w="2111" w:type="dxa"/>
          </w:tcPr>
          <w:p w14:paraId="0F83A79B" w14:textId="77777777" w:rsidR="00BF3DA8" w:rsidRPr="00332444" w:rsidRDefault="00BF3DA8" w:rsidP="00006AC0">
            <w:pPr>
              <w:spacing w:after="160"/>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en-ID"/>
              </w:rPr>
            </w:pPr>
            <w:proofErr w:type="spellStart"/>
            <w:r w:rsidRPr="00332444">
              <w:rPr>
                <w:rFonts w:ascii="Tw Cen MT" w:eastAsia="Calibri" w:hAnsi="Tw Cen MT"/>
                <w:sz w:val="20"/>
                <w:szCs w:val="20"/>
                <w:lang w:val="en-ID"/>
              </w:rPr>
              <w:t>Positif</w:t>
            </w:r>
            <w:proofErr w:type="spellEnd"/>
            <w:r w:rsidRPr="00332444">
              <w:rPr>
                <w:rFonts w:ascii="Tw Cen MT" w:eastAsia="Calibri" w:hAnsi="Tw Cen MT"/>
                <w:sz w:val="20"/>
                <w:szCs w:val="20"/>
                <w:lang w:val="en-ID"/>
              </w:rPr>
              <w:t xml:space="preserve"> </w:t>
            </w:r>
            <w:proofErr w:type="spellStart"/>
            <w:r w:rsidRPr="00332444">
              <w:rPr>
                <w:rFonts w:ascii="Tw Cen MT" w:eastAsia="Calibri" w:hAnsi="Tw Cen MT"/>
                <w:sz w:val="20"/>
                <w:szCs w:val="20"/>
                <w:lang w:val="en-ID"/>
              </w:rPr>
              <w:t>terjadi</w:t>
            </w:r>
            <w:proofErr w:type="spellEnd"/>
            <w:r w:rsidRPr="00332444">
              <w:rPr>
                <w:rFonts w:ascii="Tw Cen MT" w:eastAsia="Calibri" w:hAnsi="Tw Cen MT"/>
                <w:sz w:val="20"/>
                <w:szCs w:val="20"/>
                <w:lang w:val="en-ID"/>
              </w:rPr>
              <w:t xml:space="preserve"> </w:t>
            </w:r>
            <w:proofErr w:type="spellStart"/>
            <w:r w:rsidRPr="00332444">
              <w:rPr>
                <w:rFonts w:ascii="Tw Cen MT" w:eastAsia="Calibri" w:hAnsi="Tw Cen MT"/>
                <w:sz w:val="20"/>
                <w:szCs w:val="20"/>
                <w:lang w:val="en-ID"/>
              </w:rPr>
              <w:t>kekeruhan</w:t>
            </w:r>
            <w:proofErr w:type="spellEnd"/>
          </w:p>
        </w:tc>
      </w:tr>
      <w:tr w:rsidR="00BF3DA8" w:rsidRPr="00332444" w14:paraId="4D13F3EA" w14:textId="77777777" w:rsidTr="00006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tcPr>
          <w:p w14:paraId="48B86A0A" w14:textId="77777777" w:rsidR="00BF3DA8" w:rsidRPr="00332444" w:rsidRDefault="00BF3DA8" w:rsidP="00006AC0">
            <w:pPr>
              <w:spacing w:after="160"/>
              <w:rPr>
                <w:rFonts w:ascii="Tw Cen MT" w:eastAsia="Calibri" w:hAnsi="Tw Cen MT"/>
                <w:sz w:val="20"/>
                <w:szCs w:val="20"/>
                <w:lang w:val="en-ID"/>
              </w:rPr>
            </w:pPr>
            <w:r w:rsidRPr="00332444">
              <w:rPr>
                <w:rFonts w:ascii="Tw Cen MT" w:eastAsia="Calibri" w:hAnsi="Tw Cen MT"/>
                <w:sz w:val="20"/>
                <w:szCs w:val="20"/>
                <w:lang w:val="en-ID"/>
              </w:rPr>
              <w:t>3.</w:t>
            </w:r>
          </w:p>
        </w:tc>
        <w:tc>
          <w:tcPr>
            <w:tcW w:w="1805" w:type="dxa"/>
          </w:tcPr>
          <w:p w14:paraId="65C8EFC7" w14:textId="77777777" w:rsidR="00BF3DA8" w:rsidRPr="00332444" w:rsidRDefault="00BF3DA8" w:rsidP="00006AC0">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en-ID"/>
              </w:rPr>
            </w:pPr>
            <w:r w:rsidRPr="00332444">
              <w:rPr>
                <w:rFonts w:ascii="Tw Cen MT" w:eastAsia="Calibri" w:hAnsi="Tw Cen MT"/>
                <w:sz w:val="20"/>
                <w:szCs w:val="20"/>
                <w:lang w:val="en-ID"/>
              </w:rPr>
              <w:t>BED 3</w:t>
            </w:r>
          </w:p>
        </w:tc>
        <w:tc>
          <w:tcPr>
            <w:tcW w:w="3118" w:type="dxa"/>
          </w:tcPr>
          <w:p w14:paraId="68A37F94" w14:textId="77777777" w:rsidR="00BF3DA8" w:rsidRPr="00332444" w:rsidRDefault="00BF3DA8" w:rsidP="00006AC0">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en-ID"/>
              </w:rPr>
            </w:pPr>
            <w:r w:rsidRPr="00332444">
              <w:rPr>
                <w:rFonts w:ascii="Tw Cen MT" w:eastAsia="Calibri" w:hAnsi="Tw Cen MT"/>
                <w:sz w:val="20"/>
                <w:szCs w:val="20"/>
                <w:lang w:val="en-ID"/>
              </w:rPr>
              <w:t>-</w:t>
            </w:r>
          </w:p>
        </w:tc>
        <w:tc>
          <w:tcPr>
            <w:tcW w:w="2111" w:type="dxa"/>
          </w:tcPr>
          <w:p w14:paraId="63624C3F" w14:textId="77777777" w:rsidR="00BF3DA8" w:rsidRPr="00332444" w:rsidRDefault="00BF3DA8" w:rsidP="00006AC0">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en-ID"/>
              </w:rPr>
            </w:pPr>
            <w:proofErr w:type="spellStart"/>
            <w:r w:rsidRPr="00332444">
              <w:rPr>
                <w:rFonts w:ascii="Tw Cen MT" w:eastAsia="Calibri" w:hAnsi="Tw Cen MT"/>
                <w:sz w:val="20"/>
                <w:szCs w:val="20"/>
                <w:lang w:val="en-ID"/>
              </w:rPr>
              <w:t>Positif</w:t>
            </w:r>
            <w:proofErr w:type="spellEnd"/>
            <w:r w:rsidRPr="00332444">
              <w:rPr>
                <w:rFonts w:ascii="Tw Cen MT" w:eastAsia="Calibri" w:hAnsi="Tw Cen MT"/>
                <w:sz w:val="20"/>
                <w:szCs w:val="20"/>
                <w:lang w:val="en-ID"/>
              </w:rPr>
              <w:t xml:space="preserve"> </w:t>
            </w:r>
            <w:proofErr w:type="spellStart"/>
            <w:r w:rsidRPr="00332444">
              <w:rPr>
                <w:rFonts w:ascii="Tw Cen MT" w:eastAsia="Calibri" w:hAnsi="Tw Cen MT"/>
                <w:sz w:val="20"/>
                <w:szCs w:val="20"/>
                <w:lang w:val="en-ID"/>
              </w:rPr>
              <w:t>terjadi</w:t>
            </w:r>
            <w:proofErr w:type="spellEnd"/>
            <w:r w:rsidRPr="00332444">
              <w:rPr>
                <w:rFonts w:ascii="Tw Cen MT" w:eastAsia="Calibri" w:hAnsi="Tw Cen MT"/>
                <w:sz w:val="20"/>
                <w:szCs w:val="20"/>
                <w:lang w:val="en-ID"/>
              </w:rPr>
              <w:t xml:space="preserve"> </w:t>
            </w:r>
            <w:proofErr w:type="spellStart"/>
            <w:r w:rsidRPr="00332444">
              <w:rPr>
                <w:rFonts w:ascii="Tw Cen MT" w:eastAsia="Calibri" w:hAnsi="Tw Cen MT"/>
                <w:sz w:val="20"/>
                <w:szCs w:val="20"/>
                <w:lang w:val="en-ID"/>
              </w:rPr>
              <w:t>kekeruhan</w:t>
            </w:r>
            <w:proofErr w:type="spellEnd"/>
          </w:p>
        </w:tc>
      </w:tr>
      <w:tr w:rsidR="00BF3DA8" w:rsidRPr="00332444" w14:paraId="28F326BC" w14:textId="77777777" w:rsidTr="00006AC0">
        <w:tc>
          <w:tcPr>
            <w:cnfStyle w:val="001000000000" w:firstRow="0" w:lastRow="0" w:firstColumn="1" w:lastColumn="0" w:oddVBand="0" w:evenVBand="0" w:oddHBand="0" w:evenHBand="0" w:firstRowFirstColumn="0" w:firstRowLastColumn="0" w:lastRowFirstColumn="0" w:lastRowLastColumn="0"/>
            <w:tcW w:w="889" w:type="dxa"/>
          </w:tcPr>
          <w:p w14:paraId="1181287C" w14:textId="77777777" w:rsidR="00BF3DA8" w:rsidRPr="00332444" w:rsidRDefault="00BF3DA8" w:rsidP="00006AC0">
            <w:pPr>
              <w:spacing w:after="160"/>
              <w:rPr>
                <w:rFonts w:ascii="Tw Cen MT" w:eastAsia="Calibri" w:hAnsi="Tw Cen MT"/>
                <w:sz w:val="20"/>
                <w:szCs w:val="20"/>
                <w:lang w:val="en-ID"/>
              </w:rPr>
            </w:pPr>
            <w:r w:rsidRPr="00332444">
              <w:rPr>
                <w:rFonts w:ascii="Tw Cen MT" w:eastAsia="Calibri" w:hAnsi="Tw Cen MT"/>
                <w:sz w:val="20"/>
                <w:szCs w:val="20"/>
                <w:lang w:val="en-ID"/>
              </w:rPr>
              <w:t>4.</w:t>
            </w:r>
          </w:p>
        </w:tc>
        <w:tc>
          <w:tcPr>
            <w:tcW w:w="1805" w:type="dxa"/>
          </w:tcPr>
          <w:p w14:paraId="22FAD3AC" w14:textId="77777777" w:rsidR="00BF3DA8" w:rsidRPr="00332444" w:rsidRDefault="00BF3DA8" w:rsidP="00006AC0">
            <w:pPr>
              <w:spacing w:after="160"/>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en-ID"/>
              </w:rPr>
            </w:pPr>
            <w:r w:rsidRPr="00332444">
              <w:rPr>
                <w:rFonts w:ascii="Tw Cen MT" w:eastAsia="Calibri" w:hAnsi="Tw Cen MT"/>
                <w:sz w:val="20"/>
                <w:szCs w:val="20"/>
                <w:lang w:val="en-ID"/>
              </w:rPr>
              <w:t>BED 4</w:t>
            </w:r>
          </w:p>
        </w:tc>
        <w:tc>
          <w:tcPr>
            <w:tcW w:w="3118" w:type="dxa"/>
          </w:tcPr>
          <w:p w14:paraId="0B9730EC" w14:textId="77777777" w:rsidR="00BF3DA8" w:rsidRPr="00332444" w:rsidRDefault="00BF3DA8" w:rsidP="00006AC0">
            <w:pPr>
              <w:spacing w:after="160"/>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en-ID"/>
              </w:rPr>
            </w:pPr>
            <w:r w:rsidRPr="00332444">
              <w:rPr>
                <w:rFonts w:ascii="Tw Cen MT" w:eastAsia="Calibri" w:hAnsi="Tw Cen MT"/>
                <w:sz w:val="20"/>
                <w:szCs w:val="20"/>
                <w:lang w:val="en-ID"/>
              </w:rPr>
              <w:t>-</w:t>
            </w:r>
          </w:p>
        </w:tc>
        <w:tc>
          <w:tcPr>
            <w:tcW w:w="2111" w:type="dxa"/>
          </w:tcPr>
          <w:p w14:paraId="423C937E" w14:textId="77777777" w:rsidR="00BF3DA8" w:rsidRPr="00332444" w:rsidRDefault="00BF3DA8" w:rsidP="00006AC0">
            <w:pPr>
              <w:spacing w:after="160"/>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en-ID"/>
              </w:rPr>
            </w:pPr>
            <w:proofErr w:type="spellStart"/>
            <w:r w:rsidRPr="00332444">
              <w:rPr>
                <w:rFonts w:ascii="Tw Cen MT" w:eastAsia="Calibri" w:hAnsi="Tw Cen MT"/>
                <w:sz w:val="20"/>
                <w:szCs w:val="20"/>
                <w:lang w:val="en-ID"/>
              </w:rPr>
              <w:t>Positif</w:t>
            </w:r>
            <w:proofErr w:type="spellEnd"/>
            <w:r w:rsidRPr="00332444">
              <w:rPr>
                <w:rFonts w:ascii="Tw Cen MT" w:eastAsia="Calibri" w:hAnsi="Tw Cen MT"/>
                <w:sz w:val="20"/>
                <w:szCs w:val="20"/>
                <w:lang w:val="en-ID"/>
              </w:rPr>
              <w:t xml:space="preserve"> </w:t>
            </w:r>
            <w:proofErr w:type="spellStart"/>
            <w:r w:rsidRPr="00332444">
              <w:rPr>
                <w:rFonts w:ascii="Tw Cen MT" w:eastAsia="Calibri" w:hAnsi="Tw Cen MT"/>
                <w:sz w:val="20"/>
                <w:szCs w:val="20"/>
                <w:lang w:val="en-ID"/>
              </w:rPr>
              <w:t>terjadi</w:t>
            </w:r>
            <w:proofErr w:type="spellEnd"/>
            <w:r w:rsidRPr="00332444">
              <w:rPr>
                <w:rFonts w:ascii="Tw Cen MT" w:eastAsia="Calibri" w:hAnsi="Tw Cen MT"/>
                <w:sz w:val="20"/>
                <w:szCs w:val="20"/>
                <w:lang w:val="en-ID"/>
              </w:rPr>
              <w:t xml:space="preserve"> </w:t>
            </w:r>
            <w:proofErr w:type="spellStart"/>
            <w:r w:rsidRPr="00332444">
              <w:rPr>
                <w:rFonts w:ascii="Tw Cen MT" w:eastAsia="Calibri" w:hAnsi="Tw Cen MT"/>
                <w:sz w:val="20"/>
                <w:szCs w:val="20"/>
                <w:lang w:val="en-ID"/>
              </w:rPr>
              <w:t>kekeruhan</w:t>
            </w:r>
            <w:proofErr w:type="spellEnd"/>
          </w:p>
        </w:tc>
      </w:tr>
      <w:tr w:rsidR="00BF3DA8" w:rsidRPr="00332444" w14:paraId="458CAC35" w14:textId="77777777" w:rsidTr="00006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tcPr>
          <w:p w14:paraId="1321CB99" w14:textId="77777777" w:rsidR="00BF3DA8" w:rsidRPr="00332444" w:rsidRDefault="00BF3DA8" w:rsidP="00006AC0">
            <w:pPr>
              <w:spacing w:after="160"/>
              <w:rPr>
                <w:rFonts w:ascii="Tw Cen MT" w:eastAsia="Calibri" w:hAnsi="Tw Cen MT"/>
                <w:sz w:val="20"/>
                <w:szCs w:val="20"/>
                <w:lang w:val="en-ID"/>
              </w:rPr>
            </w:pPr>
            <w:r w:rsidRPr="00332444">
              <w:rPr>
                <w:rFonts w:ascii="Tw Cen MT" w:eastAsia="Calibri" w:hAnsi="Tw Cen MT"/>
                <w:sz w:val="20"/>
                <w:szCs w:val="20"/>
                <w:lang w:val="en-ID"/>
              </w:rPr>
              <w:t>5.</w:t>
            </w:r>
          </w:p>
        </w:tc>
        <w:tc>
          <w:tcPr>
            <w:tcW w:w="1805" w:type="dxa"/>
          </w:tcPr>
          <w:p w14:paraId="128C6322" w14:textId="77777777" w:rsidR="00BF3DA8" w:rsidRPr="00332444" w:rsidRDefault="00BF3DA8" w:rsidP="00006AC0">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en-ID"/>
              </w:rPr>
            </w:pPr>
            <w:r w:rsidRPr="00332444">
              <w:rPr>
                <w:rFonts w:ascii="Tw Cen MT" w:eastAsia="Calibri" w:hAnsi="Tw Cen MT"/>
                <w:sz w:val="20"/>
                <w:szCs w:val="20"/>
                <w:lang w:val="en-ID"/>
              </w:rPr>
              <w:t>BED 5</w:t>
            </w:r>
          </w:p>
        </w:tc>
        <w:tc>
          <w:tcPr>
            <w:tcW w:w="3118" w:type="dxa"/>
          </w:tcPr>
          <w:p w14:paraId="2EC3CBD2" w14:textId="77777777" w:rsidR="00BF3DA8" w:rsidRPr="00332444" w:rsidRDefault="00BF3DA8" w:rsidP="00006AC0">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en-ID"/>
              </w:rPr>
            </w:pPr>
            <w:proofErr w:type="spellStart"/>
            <w:r w:rsidRPr="00332444">
              <w:rPr>
                <w:rFonts w:ascii="Tw Cen MT" w:eastAsia="Calibri" w:hAnsi="Tw Cen MT"/>
                <w:sz w:val="20"/>
                <w:szCs w:val="20"/>
                <w:lang w:val="en-ID"/>
              </w:rPr>
              <w:t>Positif</w:t>
            </w:r>
            <w:proofErr w:type="spellEnd"/>
            <w:r w:rsidRPr="00332444">
              <w:rPr>
                <w:rFonts w:ascii="Tw Cen MT" w:eastAsia="Calibri" w:hAnsi="Tw Cen MT"/>
                <w:sz w:val="20"/>
                <w:szCs w:val="20"/>
                <w:lang w:val="en-ID"/>
              </w:rPr>
              <w:t xml:space="preserve"> </w:t>
            </w:r>
            <w:proofErr w:type="spellStart"/>
            <w:r w:rsidRPr="00332444">
              <w:rPr>
                <w:rFonts w:ascii="Tw Cen MT" w:eastAsia="Calibri" w:hAnsi="Tw Cen MT"/>
                <w:sz w:val="20"/>
                <w:szCs w:val="20"/>
                <w:lang w:val="en-ID"/>
              </w:rPr>
              <w:t>terjadi</w:t>
            </w:r>
            <w:proofErr w:type="spellEnd"/>
            <w:r w:rsidRPr="00332444">
              <w:rPr>
                <w:rFonts w:ascii="Tw Cen MT" w:eastAsia="Calibri" w:hAnsi="Tw Cen MT"/>
                <w:sz w:val="20"/>
                <w:szCs w:val="20"/>
                <w:lang w:val="en-ID"/>
              </w:rPr>
              <w:t xml:space="preserve"> </w:t>
            </w:r>
            <w:proofErr w:type="spellStart"/>
            <w:r w:rsidRPr="00332444">
              <w:rPr>
                <w:rFonts w:ascii="Tw Cen MT" w:eastAsia="Calibri" w:hAnsi="Tw Cen MT"/>
                <w:sz w:val="20"/>
                <w:szCs w:val="20"/>
                <w:lang w:val="en-ID"/>
              </w:rPr>
              <w:t>pertumbuhan</w:t>
            </w:r>
            <w:proofErr w:type="spellEnd"/>
            <w:r w:rsidRPr="00332444">
              <w:rPr>
                <w:rFonts w:ascii="Tw Cen MT" w:eastAsia="Calibri" w:hAnsi="Tw Cen MT"/>
                <w:sz w:val="20"/>
                <w:szCs w:val="20"/>
                <w:lang w:val="en-ID"/>
              </w:rPr>
              <w:t xml:space="preserve"> </w:t>
            </w:r>
            <w:proofErr w:type="spellStart"/>
            <w:r w:rsidRPr="00332444">
              <w:rPr>
                <w:rFonts w:ascii="Tw Cen MT" w:eastAsia="Calibri" w:hAnsi="Tw Cen MT"/>
                <w:sz w:val="20"/>
                <w:szCs w:val="20"/>
                <w:lang w:val="en-ID"/>
              </w:rPr>
              <w:t>berwarna</w:t>
            </w:r>
            <w:proofErr w:type="spellEnd"/>
            <w:r w:rsidRPr="00332444">
              <w:rPr>
                <w:rFonts w:ascii="Tw Cen MT" w:eastAsia="Calibri" w:hAnsi="Tw Cen MT"/>
                <w:sz w:val="20"/>
                <w:szCs w:val="20"/>
                <w:lang w:val="en-ID"/>
              </w:rPr>
              <w:t xml:space="preserve"> </w:t>
            </w:r>
            <w:proofErr w:type="spellStart"/>
            <w:r w:rsidRPr="00332444">
              <w:rPr>
                <w:rFonts w:ascii="Tw Cen MT" w:eastAsia="Calibri" w:hAnsi="Tw Cen MT"/>
                <w:sz w:val="20"/>
                <w:szCs w:val="20"/>
                <w:lang w:val="en-ID"/>
              </w:rPr>
              <w:t>kuning</w:t>
            </w:r>
            <w:proofErr w:type="spellEnd"/>
          </w:p>
        </w:tc>
        <w:tc>
          <w:tcPr>
            <w:tcW w:w="2111" w:type="dxa"/>
          </w:tcPr>
          <w:p w14:paraId="286F012C" w14:textId="77777777" w:rsidR="00BF3DA8" w:rsidRPr="00332444" w:rsidRDefault="00BF3DA8" w:rsidP="00006AC0">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en-ID"/>
              </w:rPr>
            </w:pPr>
            <w:proofErr w:type="spellStart"/>
            <w:r w:rsidRPr="00332444">
              <w:rPr>
                <w:rFonts w:ascii="Tw Cen MT" w:eastAsia="Calibri" w:hAnsi="Tw Cen MT"/>
                <w:sz w:val="20"/>
                <w:szCs w:val="20"/>
                <w:lang w:val="en-ID"/>
              </w:rPr>
              <w:t>Positif</w:t>
            </w:r>
            <w:proofErr w:type="spellEnd"/>
            <w:r w:rsidRPr="00332444">
              <w:rPr>
                <w:rFonts w:ascii="Tw Cen MT" w:eastAsia="Calibri" w:hAnsi="Tw Cen MT"/>
                <w:sz w:val="20"/>
                <w:szCs w:val="20"/>
                <w:lang w:val="en-ID"/>
              </w:rPr>
              <w:t xml:space="preserve"> </w:t>
            </w:r>
            <w:proofErr w:type="spellStart"/>
            <w:r w:rsidRPr="00332444">
              <w:rPr>
                <w:rFonts w:ascii="Tw Cen MT" w:eastAsia="Calibri" w:hAnsi="Tw Cen MT"/>
                <w:sz w:val="20"/>
                <w:szCs w:val="20"/>
                <w:lang w:val="en-ID"/>
              </w:rPr>
              <w:t>terjadi</w:t>
            </w:r>
            <w:proofErr w:type="spellEnd"/>
            <w:r w:rsidRPr="00332444">
              <w:rPr>
                <w:rFonts w:ascii="Tw Cen MT" w:eastAsia="Calibri" w:hAnsi="Tw Cen MT"/>
                <w:sz w:val="20"/>
                <w:szCs w:val="20"/>
                <w:lang w:val="en-ID"/>
              </w:rPr>
              <w:t xml:space="preserve"> </w:t>
            </w:r>
            <w:proofErr w:type="spellStart"/>
            <w:r w:rsidRPr="00332444">
              <w:rPr>
                <w:rFonts w:ascii="Tw Cen MT" w:eastAsia="Calibri" w:hAnsi="Tw Cen MT"/>
                <w:sz w:val="20"/>
                <w:szCs w:val="20"/>
                <w:lang w:val="en-ID"/>
              </w:rPr>
              <w:t>kekeruhan</w:t>
            </w:r>
            <w:proofErr w:type="spellEnd"/>
          </w:p>
        </w:tc>
      </w:tr>
    </w:tbl>
    <w:p w14:paraId="40B74213" w14:textId="77777777" w:rsidR="00BF3DA8" w:rsidRDefault="00BF3DA8" w:rsidP="00BF3DA8">
      <w:pPr>
        <w:spacing w:after="0" w:line="240" w:lineRule="auto"/>
        <w:rPr>
          <w:rFonts w:ascii="Tw Cen MT" w:eastAsia="Twentieth Century" w:hAnsi="Tw Cen MT" w:cs="Twentieth Century"/>
          <w:sz w:val="24"/>
          <w:szCs w:val="24"/>
        </w:rPr>
      </w:pPr>
    </w:p>
    <w:p w14:paraId="516E9E0E" w14:textId="77777777" w:rsidR="00BF3DA8" w:rsidRPr="007E069C" w:rsidRDefault="00BF3DA8" w:rsidP="00BF3DA8">
      <w:pPr>
        <w:spacing w:line="240" w:lineRule="auto"/>
        <w:jc w:val="both"/>
        <w:rPr>
          <w:rFonts w:ascii="Tw Cen MT" w:eastAsia="Twentieth Century" w:hAnsi="Tw Cen MT" w:cs="Twentieth Century"/>
          <w:sz w:val="24"/>
          <w:szCs w:val="24"/>
          <w:lang w:val="en-ID"/>
        </w:rPr>
        <w:sectPr w:rsidR="00BF3DA8" w:rsidRPr="007E069C" w:rsidSect="00BF3DA8">
          <w:type w:val="continuous"/>
          <w:pgSz w:w="12240" w:h="15840"/>
          <w:pgMar w:top="1440" w:right="1440" w:bottom="1440" w:left="1440" w:header="720" w:footer="720" w:gutter="0"/>
          <w:cols w:num="2" w:space="369" w:equalWidth="0">
            <w:col w:w="4496" w:space="369"/>
            <w:col w:w="4495" w:space="0"/>
          </w:cols>
        </w:sectPr>
      </w:pPr>
      <w:r w:rsidRPr="006D0B94">
        <w:rPr>
          <w:rFonts w:ascii="Tw Cen MT" w:eastAsia="Twentieth Century" w:hAnsi="Tw Cen MT" w:cs="Twentieth Century"/>
          <w:sz w:val="24"/>
          <w:szCs w:val="24"/>
          <w:lang w:val="en-ID"/>
        </w:rPr>
        <w:t xml:space="preserve">Masing-masing </w:t>
      </w:r>
      <w:proofErr w:type="spellStart"/>
      <w:r w:rsidRPr="006D0B94">
        <w:rPr>
          <w:rFonts w:ascii="Tw Cen MT" w:eastAsia="Twentieth Century" w:hAnsi="Tw Cen MT" w:cs="Twentieth Century"/>
          <w:sz w:val="24"/>
          <w:szCs w:val="24"/>
          <w:lang w:val="en-ID"/>
        </w:rPr>
        <w:t>isolat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dilakukan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pemeriksaan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secara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makroskopik</w:t>
      </w:r>
      <w:proofErr w:type="spellEnd"/>
      <w:r w:rsidRPr="006D0B94">
        <w:rPr>
          <w:rFonts w:ascii="Tw Cen MT" w:eastAsia="Twentieth Century" w:hAnsi="Tw Cen MT" w:cs="Twentieth Century"/>
          <w:sz w:val="24"/>
          <w:szCs w:val="24"/>
          <w:lang w:val="en-ID"/>
        </w:rPr>
        <w:t xml:space="preserve"> dan </w:t>
      </w:r>
      <w:proofErr w:type="spellStart"/>
      <w:r w:rsidRPr="006D0B94">
        <w:rPr>
          <w:rFonts w:ascii="Tw Cen MT" w:eastAsia="Twentieth Century" w:hAnsi="Tw Cen MT" w:cs="Twentieth Century"/>
          <w:sz w:val="24"/>
          <w:szCs w:val="24"/>
          <w:lang w:val="en-ID"/>
        </w:rPr>
        <w:t>mikroskopik</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untuk</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mengidentifikasi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bakteri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Pemeriksaan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makroskopik</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dilakukan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dengan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menilai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karakteristik</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pertumbuhan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koloni</w:t>
      </w:r>
      <w:proofErr w:type="spellEnd"/>
      <w:r w:rsidRPr="006D0B94">
        <w:rPr>
          <w:rFonts w:ascii="Tw Cen MT" w:eastAsia="Twentieth Century" w:hAnsi="Tw Cen MT" w:cs="Twentieth Century"/>
          <w:sz w:val="24"/>
          <w:szCs w:val="24"/>
          <w:lang w:val="en-ID"/>
        </w:rPr>
        <w:t xml:space="preserve"> pada media </w:t>
      </w:r>
      <w:proofErr w:type="spellStart"/>
      <w:r w:rsidRPr="006D0B94">
        <w:rPr>
          <w:rFonts w:ascii="Tw Cen MT" w:eastAsia="Twentieth Century" w:hAnsi="Tw Cen MT" w:cs="Twentieth Century"/>
          <w:sz w:val="24"/>
          <w:szCs w:val="24"/>
          <w:lang w:val="en-ID"/>
        </w:rPr>
        <w:t>tumbuh</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Pemerikssan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mikroskopik</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dilakukan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dengan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pengamatan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dibawah</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mikroskop</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dengan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pewarnaan</w:t>
      </w:r>
      <w:proofErr w:type="spellEnd"/>
      <w:r w:rsidRPr="006D0B94">
        <w:rPr>
          <w:rFonts w:ascii="Tw Cen MT" w:eastAsia="Twentieth Century" w:hAnsi="Tw Cen MT" w:cs="Twentieth Century"/>
          <w:sz w:val="24"/>
          <w:szCs w:val="24"/>
          <w:lang w:val="en-ID"/>
        </w:rPr>
        <w:t xml:space="preserve"> Gram, </w:t>
      </w:r>
      <w:proofErr w:type="spellStart"/>
      <w:r w:rsidRPr="006D0B94">
        <w:rPr>
          <w:rFonts w:ascii="Tw Cen MT" w:eastAsia="Twentieth Century" w:hAnsi="Tw Cen MT" w:cs="Twentieth Century"/>
          <w:sz w:val="24"/>
          <w:szCs w:val="24"/>
          <w:lang w:val="en-ID"/>
        </w:rPr>
        <w:t>hasil</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dapat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dilihat</w:t>
      </w:r>
      <w:proofErr w:type="spellEnd"/>
      <w:r w:rsidRPr="006D0B94">
        <w:rPr>
          <w:rFonts w:ascii="Tw Cen MT" w:eastAsia="Twentieth Century" w:hAnsi="Tw Cen MT" w:cs="Twentieth Century"/>
          <w:sz w:val="24"/>
          <w:szCs w:val="24"/>
          <w:lang w:val="en-ID"/>
        </w:rPr>
        <w:t xml:space="preserve"> pada </w:t>
      </w:r>
      <w:proofErr w:type="spellStart"/>
      <w:r w:rsidRPr="006D0B94">
        <w:rPr>
          <w:rFonts w:ascii="Tw Cen MT" w:eastAsia="Twentieth Century" w:hAnsi="Tw Cen MT" w:cs="Twentieth Century"/>
          <w:sz w:val="24"/>
          <w:szCs w:val="24"/>
          <w:lang w:val="en-ID"/>
        </w:rPr>
        <w:t>tabel</w:t>
      </w:r>
      <w:proofErr w:type="spellEnd"/>
      <w:r w:rsidRPr="006D0B94">
        <w:rPr>
          <w:rFonts w:ascii="Tw Cen MT" w:eastAsia="Twentieth Century" w:hAnsi="Tw Cen MT" w:cs="Twentieth Century"/>
          <w:sz w:val="24"/>
          <w:szCs w:val="24"/>
          <w:lang w:val="en-ID"/>
        </w:rPr>
        <w:t xml:space="preserve"> 3.</w:t>
      </w:r>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Secara</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makroskopis</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ditemukan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ciri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koloni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berwarna</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putih</w:t>
      </w:r>
      <w:proofErr w:type="spellEnd"/>
      <w:r>
        <w:rPr>
          <w:rFonts w:ascii="Tw Cen MT" w:eastAsia="Twentieth Century" w:hAnsi="Tw Cen MT" w:cs="Twentieth Century"/>
          <w:sz w:val="24"/>
          <w:szCs w:val="24"/>
          <w:lang w:val="en-ID"/>
        </w:rPr>
        <w:t xml:space="preserve"> dan </w:t>
      </w:r>
      <w:proofErr w:type="spellStart"/>
      <w:r>
        <w:rPr>
          <w:rFonts w:ascii="Tw Cen MT" w:eastAsia="Twentieth Century" w:hAnsi="Tw Cen MT" w:cs="Twentieth Century"/>
          <w:sz w:val="24"/>
          <w:szCs w:val="24"/>
          <w:lang w:val="en-ID"/>
        </w:rPr>
        <w:t>cembung</w:t>
      </w:r>
      <w:proofErr w:type="spellEnd"/>
      <w:r>
        <w:rPr>
          <w:rFonts w:ascii="Tw Cen MT" w:eastAsia="Twentieth Century" w:hAnsi="Tw Cen MT" w:cs="Twentieth Century"/>
          <w:sz w:val="24"/>
          <w:szCs w:val="24"/>
          <w:lang w:val="en-ID"/>
        </w:rPr>
        <w:t xml:space="preserve">. </w:t>
      </w:r>
      <w:r w:rsidRPr="00E404CF">
        <w:rPr>
          <w:rFonts w:ascii="Tw Cen MT" w:eastAsia="Twentieth Century" w:hAnsi="Tw Cen MT" w:cs="Twentieth Century"/>
          <w:sz w:val="24"/>
          <w:szCs w:val="24"/>
          <w:lang w:val="en-ID"/>
        </w:rPr>
        <w:t>Pada</w:t>
      </w:r>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penelitian</w:t>
      </w:r>
      <w:proofErr w:type="spellEnd"/>
      <w:r w:rsidRPr="00AC694F">
        <w:rPr>
          <w:rFonts w:ascii="Tw Cen MT" w:eastAsia="Twentieth Century" w:hAnsi="Tw Cen MT" w:cs="Twentieth Century"/>
          <w:sz w:val="24"/>
          <w:szCs w:val="24"/>
          <w:lang w:val="en-ID"/>
        </w:rPr>
        <w:t xml:space="preserve"> lain juga </w:t>
      </w:r>
      <w:proofErr w:type="spellStart"/>
      <w:r w:rsidRPr="00AC694F">
        <w:rPr>
          <w:rFonts w:ascii="Tw Cen MT" w:eastAsia="Twentieth Century" w:hAnsi="Tw Cen MT" w:cs="Twentieth Century"/>
          <w:sz w:val="24"/>
          <w:szCs w:val="24"/>
          <w:lang w:val="en-ID"/>
        </w:rPr>
        <w:t>ditempukan</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karakteristik</w:t>
      </w:r>
      <w:proofErr w:type="spellEnd"/>
      <w:r w:rsidRPr="00AC694F">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makroskopik</w:t>
      </w:r>
      <w:proofErr w:type="spellEnd"/>
      <w:r>
        <w:rPr>
          <w:rFonts w:ascii="Tw Cen MT" w:eastAsia="Twentieth Century" w:hAnsi="Tw Cen MT" w:cs="Twentieth Century"/>
          <w:sz w:val="24"/>
          <w:szCs w:val="24"/>
          <w:lang w:val="en-ID"/>
        </w:rPr>
        <w:t xml:space="preserve"> </w:t>
      </w:r>
      <w:r w:rsidRPr="00AC694F">
        <w:rPr>
          <w:rFonts w:ascii="Tw Cen MT" w:eastAsia="Twentieth Century" w:hAnsi="Tw Cen MT" w:cs="Twentieth Century"/>
          <w:sz w:val="24"/>
          <w:szCs w:val="24"/>
          <w:lang w:val="en-ID"/>
        </w:rPr>
        <w:t xml:space="preserve">BAL pada media agar </w:t>
      </w:r>
      <w:proofErr w:type="spellStart"/>
      <w:r w:rsidRPr="00AC694F">
        <w:rPr>
          <w:rFonts w:ascii="Tw Cen MT" w:eastAsia="Twentieth Century" w:hAnsi="Tw Cen MT" w:cs="Twentieth Century"/>
          <w:sz w:val="24"/>
          <w:szCs w:val="24"/>
          <w:lang w:val="en-ID"/>
        </w:rPr>
        <w:t>berwarna</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putih</w:t>
      </w:r>
      <w:proofErr w:type="spellEnd"/>
      <w:r w:rsidRPr="00AC694F">
        <w:rPr>
          <w:rFonts w:ascii="Tw Cen MT" w:eastAsia="Twentieth Century" w:hAnsi="Tw Cen MT" w:cs="Twentieth Century"/>
          <w:sz w:val="24"/>
          <w:szCs w:val="24"/>
          <w:lang w:val="en-ID"/>
        </w:rPr>
        <w:t xml:space="preserve"> susu, </w:t>
      </w:r>
      <w:proofErr w:type="spellStart"/>
      <w:r w:rsidRPr="00AC694F">
        <w:rPr>
          <w:rFonts w:ascii="Tw Cen MT" w:eastAsia="Twentieth Century" w:hAnsi="Tw Cen MT" w:cs="Twentieth Century"/>
          <w:sz w:val="24"/>
          <w:szCs w:val="24"/>
          <w:lang w:val="en-ID"/>
        </w:rPr>
        <w:t>halus</w:t>
      </w:r>
      <w:proofErr w:type="spellEnd"/>
      <w:r w:rsidRPr="00AC694F">
        <w:rPr>
          <w:rFonts w:ascii="Tw Cen MT" w:eastAsia="Twentieth Century" w:hAnsi="Tw Cen MT" w:cs="Twentieth Century"/>
          <w:sz w:val="24"/>
          <w:szCs w:val="24"/>
          <w:lang w:val="en-ID"/>
        </w:rPr>
        <w:t xml:space="preserve">, dan </w:t>
      </w:r>
      <w:proofErr w:type="spellStart"/>
      <w:r w:rsidRPr="00AC694F">
        <w:rPr>
          <w:rFonts w:ascii="Tw Cen MT" w:eastAsia="Twentieth Century" w:hAnsi="Tw Cen MT" w:cs="Twentieth Century"/>
          <w:sz w:val="24"/>
          <w:szCs w:val="24"/>
          <w:lang w:val="en-ID"/>
        </w:rPr>
        <w:t>cembung</w:t>
      </w:r>
      <w:proofErr w:type="spellEnd"/>
      <w:r w:rsidRPr="00AC694F">
        <w:rPr>
          <w:rFonts w:ascii="Tw Cen MT" w:eastAsia="Twentieth Century" w:hAnsi="Tw Cen MT" w:cs="Twentieth Century"/>
          <w:sz w:val="24"/>
          <w:szCs w:val="24"/>
          <w:lang w:val="en-ID"/>
        </w:rPr>
        <w:t xml:space="preserve"> </w:t>
      </w:r>
      <w:r w:rsidRPr="00AC694F">
        <w:rPr>
          <w:rFonts w:ascii="Tw Cen MT" w:eastAsia="Twentieth Century" w:hAnsi="Tw Cen MT" w:cs="Twentieth Century"/>
          <w:sz w:val="24"/>
          <w:szCs w:val="24"/>
          <w:lang w:val="en-ID"/>
        </w:rPr>
        <w:fldChar w:fldCharType="begin" w:fldLock="1"/>
      </w:r>
      <w:r>
        <w:rPr>
          <w:rFonts w:ascii="Tw Cen MT" w:eastAsia="Twentieth Century" w:hAnsi="Tw Cen MT" w:cs="Twentieth Century"/>
          <w:sz w:val="24"/>
          <w:szCs w:val="24"/>
          <w:lang w:val="en-ID"/>
        </w:rPr>
        <w:instrText>ADDIN CSL_CITATION {"citationItems":[{"id":"ITEM-1","itemData":{"DOI":"10.25026/mpc.v1i1.16","abstract":"The research has been done for the isolation and identification of lactic acid bacteria (LAB) from mango (Mangifera indica L.). This research aimed to isolated of lactic acid bacteria that is in mango (Mangifera indica L.) and determine the characteristics of lactic acid bacteria isolate (LAB) of mango (Mangifera indica L.). The method used is spoiled technique of mango (Mangifera indica L.) and isolation using selective media MRS Broth and MRS Agar. The identification isolate of lactic acid bacteria (LAB) used methods macroscopically and microscopically with indirect coloring, gram staining and used biochemical with katalase testing. The results obtained in the form of characteristic isolate of lactic acid bacteria displayed form of bacteria with circle, smooth surface, curve, entire side and white. The microscopically displayed stick form of bacteria and purple with gram coloring","author":[{"dropping-particle":"","family":"Ibrahim","given":"Arsyik","non-dropping-particle":"","parse-names":false,"suffix":""},{"dropping-particle":"","family":"Delvia","given":"Fila","non-dropping-particle":"","parse-names":false,"suffix":""},{"dropping-particle":"","family":"Fridayanti","given":"Aditya","non-dropping-particle":"","parse-names":false,"suffix":""}],"id":"ITEM-1","issue":"2","issued":{"date-parts":[["2015"]]},"page":"114-120","title":"ISOLASI DAN IDENTIFIKASI BAKTERI ASAM LAKTAT (BAL) DARI BUAH MANGGA (Mangifera indica L.)","type":"article-journal","volume":"1"},"uris":["http://www.mendeley.com/documents/?uuid=c0f7282d-6993-4ed6-862e-0f5055584c4d"]}],"mendeley":{"formattedCitation":"[16]","plainTextFormattedCitation":"[16]","previouslyFormattedCitation":"[15]"},"properties":{"noteIndex":0},"schema":"https://github.com/citation-style-language/schema/raw/master/csl-citation.json"}</w:instrText>
      </w:r>
      <w:r w:rsidRPr="00AC694F">
        <w:rPr>
          <w:rFonts w:ascii="Tw Cen MT" w:eastAsia="Twentieth Century" w:hAnsi="Tw Cen MT" w:cs="Twentieth Century"/>
          <w:sz w:val="24"/>
          <w:szCs w:val="24"/>
          <w:lang w:val="en-ID"/>
        </w:rPr>
        <w:fldChar w:fldCharType="separate"/>
      </w:r>
      <w:r w:rsidRPr="00D73AE6">
        <w:rPr>
          <w:rFonts w:ascii="Tw Cen MT" w:eastAsia="Twentieth Century" w:hAnsi="Tw Cen MT" w:cs="Twentieth Century"/>
          <w:noProof/>
          <w:sz w:val="24"/>
          <w:szCs w:val="24"/>
          <w:lang w:val="en-ID"/>
        </w:rPr>
        <w:t>[16]</w:t>
      </w:r>
      <w:r w:rsidRPr="00AC694F">
        <w:rPr>
          <w:rFonts w:ascii="Tw Cen MT" w:eastAsia="Twentieth Century" w:hAnsi="Tw Cen MT" w:cs="Twentieth Century"/>
          <w:sz w:val="24"/>
          <w:szCs w:val="24"/>
        </w:rPr>
        <w:fldChar w:fldCharType="end"/>
      </w:r>
      <w:r w:rsidRPr="00AC694F">
        <w:rPr>
          <w:rFonts w:ascii="Tw Cen MT" w:eastAsia="Twentieth Century" w:hAnsi="Tw Cen MT" w:cs="Twentieth Century"/>
          <w:sz w:val="24"/>
          <w:szCs w:val="24"/>
          <w:lang w:val="en-ID"/>
        </w:rPr>
        <w:t xml:space="preserve">. </w:t>
      </w:r>
    </w:p>
    <w:p w14:paraId="1E98760E" w14:textId="77777777" w:rsidR="00BF3DA8" w:rsidRDefault="00BF3DA8" w:rsidP="00BF3DA8">
      <w:pPr>
        <w:spacing w:after="0" w:line="240" w:lineRule="auto"/>
        <w:jc w:val="center"/>
        <w:rPr>
          <w:rFonts w:ascii="Tw Cen MT" w:eastAsia="Calibri" w:hAnsi="Tw Cen MT" w:cs="Times New Roman"/>
          <w:sz w:val="20"/>
          <w:szCs w:val="20"/>
          <w:lang w:val="en-ID"/>
        </w:rPr>
      </w:pPr>
    </w:p>
    <w:p w14:paraId="1BB2600C" w14:textId="0918FC6C" w:rsidR="00BF3DA8" w:rsidRPr="00332444" w:rsidRDefault="00BF3DA8" w:rsidP="00BF3DA8">
      <w:pPr>
        <w:spacing w:after="0" w:line="240" w:lineRule="auto"/>
        <w:jc w:val="center"/>
        <w:rPr>
          <w:rFonts w:ascii="Tw Cen MT" w:eastAsia="Calibri" w:hAnsi="Tw Cen MT" w:cs="Times New Roman"/>
          <w:sz w:val="20"/>
          <w:szCs w:val="20"/>
          <w:lang w:val="en-ID"/>
        </w:rPr>
      </w:pPr>
      <w:proofErr w:type="spellStart"/>
      <w:r w:rsidRPr="00332444">
        <w:rPr>
          <w:rFonts w:ascii="Tw Cen MT" w:eastAsia="Calibri" w:hAnsi="Tw Cen MT" w:cs="Times New Roman"/>
          <w:sz w:val="20"/>
          <w:szCs w:val="20"/>
          <w:lang w:val="en-ID"/>
        </w:rPr>
        <w:lastRenderedPageBreak/>
        <w:t>Tabel</w:t>
      </w:r>
      <w:proofErr w:type="spellEnd"/>
      <w:r w:rsidRPr="00332444">
        <w:rPr>
          <w:rFonts w:ascii="Tw Cen MT" w:eastAsia="Calibri" w:hAnsi="Tw Cen MT" w:cs="Times New Roman"/>
          <w:sz w:val="20"/>
          <w:szCs w:val="20"/>
          <w:lang w:val="en-ID"/>
        </w:rPr>
        <w:t xml:space="preserve"> 3. Hasil </w:t>
      </w:r>
      <w:proofErr w:type="spellStart"/>
      <w:r w:rsidRPr="00332444">
        <w:rPr>
          <w:rFonts w:ascii="Tw Cen MT" w:eastAsia="Calibri" w:hAnsi="Tw Cen MT" w:cs="Times New Roman"/>
          <w:sz w:val="20"/>
          <w:szCs w:val="20"/>
          <w:lang w:val="en-ID"/>
        </w:rPr>
        <w:t>Pengamatan</w:t>
      </w:r>
      <w:proofErr w:type="spellEnd"/>
      <w:r w:rsidRPr="00332444">
        <w:rPr>
          <w:rFonts w:ascii="Tw Cen MT" w:eastAsia="Calibri" w:hAnsi="Tw Cen MT" w:cs="Times New Roman"/>
          <w:sz w:val="20"/>
          <w:szCs w:val="20"/>
          <w:lang w:val="en-ID"/>
        </w:rPr>
        <w:t xml:space="preserve"> </w:t>
      </w:r>
      <w:proofErr w:type="spellStart"/>
      <w:r w:rsidRPr="00332444">
        <w:rPr>
          <w:rFonts w:ascii="Tw Cen MT" w:eastAsia="Calibri" w:hAnsi="Tw Cen MT" w:cs="Times New Roman"/>
          <w:sz w:val="20"/>
          <w:szCs w:val="20"/>
          <w:lang w:val="en-ID"/>
        </w:rPr>
        <w:t>Makroskopik</w:t>
      </w:r>
      <w:proofErr w:type="spellEnd"/>
      <w:r w:rsidRPr="00332444">
        <w:rPr>
          <w:rFonts w:ascii="Tw Cen MT" w:eastAsia="Calibri" w:hAnsi="Tw Cen MT" w:cs="Times New Roman"/>
          <w:sz w:val="20"/>
          <w:szCs w:val="20"/>
          <w:lang w:val="en-ID"/>
        </w:rPr>
        <w:t xml:space="preserve"> dan </w:t>
      </w:r>
      <w:proofErr w:type="spellStart"/>
      <w:r w:rsidRPr="00332444">
        <w:rPr>
          <w:rFonts w:ascii="Tw Cen MT" w:eastAsia="Calibri" w:hAnsi="Tw Cen MT" w:cs="Times New Roman"/>
          <w:sz w:val="20"/>
          <w:szCs w:val="20"/>
          <w:lang w:val="en-ID"/>
        </w:rPr>
        <w:t>mikroskopik</w:t>
      </w:r>
      <w:proofErr w:type="spellEnd"/>
      <w:r w:rsidRPr="00332444">
        <w:rPr>
          <w:rFonts w:ascii="Tw Cen MT" w:eastAsia="Calibri" w:hAnsi="Tw Cen MT" w:cs="Times New Roman"/>
          <w:sz w:val="20"/>
          <w:szCs w:val="20"/>
          <w:lang w:val="en-ID"/>
        </w:rPr>
        <w:t xml:space="preserve"> </w:t>
      </w:r>
      <w:proofErr w:type="spellStart"/>
      <w:r w:rsidRPr="00332444">
        <w:rPr>
          <w:rFonts w:ascii="Tw Cen MT" w:eastAsia="Calibri" w:hAnsi="Tw Cen MT" w:cs="Times New Roman"/>
          <w:sz w:val="20"/>
          <w:szCs w:val="20"/>
          <w:lang w:val="en-ID"/>
        </w:rPr>
        <w:t>Bakteri</w:t>
      </w:r>
      <w:proofErr w:type="spellEnd"/>
      <w:r w:rsidRPr="00332444">
        <w:rPr>
          <w:rFonts w:ascii="Tw Cen MT" w:eastAsia="Calibri" w:hAnsi="Tw Cen MT" w:cs="Times New Roman"/>
          <w:sz w:val="20"/>
          <w:szCs w:val="20"/>
          <w:lang w:val="en-ID"/>
        </w:rPr>
        <w:t xml:space="preserve"> </w:t>
      </w:r>
      <w:proofErr w:type="spellStart"/>
      <w:r w:rsidRPr="00332444">
        <w:rPr>
          <w:rFonts w:ascii="Tw Cen MT" w:eastAsia="Calibri" w:hAnsi="Tw Cen MT" w:cs="Times New Roman"/>
          <w:sz w:val="20"/>
          <w:szCs w:val="20"/>
          <w:lang w:val="en-ID"/>
        </w:rPr>
        <w:t>Asam</w:t>
      </w:r>
      <w:proofErr w:type="spellEnd"/>
      <w:r w:rsidRPr="00332444">
        <w:rPr>
          <w:rFonts w:ascii="Tw Cen MT" w:eastAsia="Calibri" w:hAnsi="Tw Cen MT" w:cs="Times New Roman"/>
          <w:sz w:val="20"/>
          <w:szCs w:val="20"/>
          <w:lang w:val="en-ID"/>
        </w:rPr>
        <w:t xml:space="preserve"> </w:t>
      </w:r>
      <w:proofErr w:type="spellStart"/>
      <w:r w:rsidRPr="00332444">
        <w:rPr>
          <w:rFonts w:ascii="Tw Cen MT" w:eastAsia="Calibri" w:hAnsi="Tw Cen MT" w:cs="Times New Roman"/>
          <w:sz w:val="20"/>
          <w:szCs w:val="20"/>
          <w:lang w:val="en-ID"/>
        </w:rPr>
        <w:t>Laktat</w:t>
      </w:r>
      <w:proofErr w:type="spellEnd"/>
      <w:r w:rsidRPr="00332444">
        <w:rPr>
          <w:rFonts w:ascii="Tw Cen MT" w:eastAsia="Calibri" w:hAnsi="Tw Cen MT" w:cs="Times New Roman"/>
          <w:sz w:val="20"/>
          <w:szCs w:val="20"/>
          <w:lang w:val="en-ID"/>
        </w:rPr>
        <w:t xml:space="preserve"> (BAL) pada </w:t>
      </w:r>
      <w:proofErr w:type="spellStart"/>
      <w:r w:rsidRPr="00332444">
        <w:rPr>
          <w:rFonts w:ascii="Tw Cen MT" w:eastAsia="Calibri" w:hAnsi="Tw Cen MT" w:cs="Times New Roman"/>
          <w:sz w:val="20"/>
          <w:szCs w:val="20"/>
          <w:lang w:val="en-ID"/>
        </w:rPr>
        <w:t>Daun</w:t>
      </w:r>
      <w:proofErr w:type="spellEnd"/>
      <w:r w:rsidRPr="00332444">
        <w:rPr>
          <w:rFonts w:ascii="Tw Cen MT" w:eastAsia="Calibri" w:hAnsi="Tw Cen MT" w:cs="Times New Roman"/>
          <w:sz w:val="20"/>
          <w:szCs w:val="20"/>
          <w:lang w:val="en-ID"/>
        </w:rPr>
        <w:t xml:space="preserve"> </w:t>
      </w:r>
      <w:proofErr w:type="spellStart"/>
      <w:r w:rsidRPr="00332444">
        <w:rPr>
          <w:rFonts w:ascii="Tw Cen MT" w:eastAsia="Calibri" w:hAnsi="Tw Cen MT" w:cs="Times New Roman"/>
          <w:sz w:val="20"/>
          <w:szCs w:val="20"/>
          <w:lang w:val="en-ID"/>
        </w:rPr>
        <w:t>Belimbing</w:t>
      </w:r>
      <w:proofErr w:type="spellEnd"/>
      <w:r w:rsidRPr="00332444">
        <w:rPr>
          <w:rFonts w:ascii="Tw Cen MT" w:eastAsia="Calibri" w:hAnsi="Tw Cen MT" w:cs="Times New Roman"/>
          <w:sz w:val="20"/>
          <w:szCs w:val="20"/>
          <w:lang w:val="en-ID"/>
        </w:rPr>
        <w:t xml:space="preserve"> </w:t>
      </w:r>
      <w:proofErr w:type="spellStart"/>
      <w:r w:rsidRPr="00332444">
        <w:rPr>
          <w:rFonts w:ascii="Tw Cen MT" w:eastAsia="Calibri" w:hAnsi="Tw Cen MT" w:cs="Times New Roman"/>
          <w:sz w:val="20"/>
          <w:szCs w:val="20"/>
          <w:lang w:val="en-ID"/>
        </w:rPr>
        <w:t>Wuluh</w:t>
      </w:r>
      <w:proofErr w:type="spellEnd"/>
    </w:p>
    <w:tbl>
      <w:tblPr>
        <w:tblStyle w:val="PlainTable23"/>
        <w:tblW w:w="0" w:type="auto"/>
        <w:jc w:val="center"/>
        <w:tblLook w:val="04A0" w:firstRow="1" w:lastRow="0" w:firstColumn="1" w:lastColumn="0" w:noHBand="0" w:noVBand="1"/>
      </w:tblPr>
      <w:tblGrid>
        <w:gridCol w:w="570"/>
        <w:gridCol w:w="1126"/>
        <w:gridCol w:w="1134"/>
        <w:gridCol w:w="1357"/>
        <w:gridCol w:w="803"/>
        <w:gridCol w:w="959"/>
        <w:gridCol w:w="992"/>
        <w:gridCol w:w="1320"/>
      </w:tblGrid>
      <w:tr w:rsidR="00BF3DA8" w:rsidRPr="00332444" w14:paraId="76CF2886" w14:textId="77777777" w:rsidTr="00006AC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vMerge w:val="restart"/>
          </w:tcPr>
          <w:p w14:paraId="251B617C" w14:textId="77777777" w:rsidR="00BF3DA8" w:rsidRPr="00332444" w:rsidRDefault="00BF3DA8" w:rsidP="00006AC0">
            <w:pPr>
              <w:jc w:val="center"/>
              <w:rPr>
                <w:rFonts w:ascii="Tw Cen MT" w:eastAsia="Calibri" w:hAnsi="Tw Cen MT"/>
                <w:sz w:val="20"/>
                <w:szCs w:val="20"/>
              </w:rPr>
            </w:pPr>
            <w:r w:rsidRPr="00332444">
              <w:rPr>
                <w:rFonts w:ascii="Tw Cen MT" w:eastAsia="Calibri" w:hAnsi="Tw Cen MT"/>
                <w:sz w:val="20"/>
                <w:szCs w:val="20"/>
              </w:rPr>
              <w:t>No.</w:t>
            </w:r>
          </w:p>
        </w:tc>
        <w:tc>
          <w:tcPr>
            <w:tcW w:w="1126" w:type="dxa"/>
            <w:vMerge w:val="restart"/>
          </w:tcPr>
          <w:p w14:paraId="2677A392" w14:textId="77777777" w:rsidR="00BF3DA8" w:rsidRPr="00332444" w:rsidRDefault="00BF3DA8" w:rsidP="00006AC0">
            <w:pPr>
              <w:jc w:val="center"/>
              <w:cnfStyle w:val="100000000000" w:firstRow="1" w:lastRow="0" w:firstColumn="0" w:lastColumn="0" w:oddVBand="0" w:evenVBand="0" w:oddHBand="0" w:evenHBand="0" w:firstRowFirstColumn="0" w:firstRowLastColumn="0" w:lastRowFirstColumn="0" w:lastRowLastColumn="0"/>
              <w:rPr>
                <w:rFonts w:ascii="Tw Cen MT" w:eastAsia="Calibri" w:hAnsi="Tw Cen MT"/>
                <w:sz w:val="20"/>
                <w:szCs w:val="20"/>
              </w:rPr>
            </w:pPr>
            <w:r w:rsidRPr="00332444">
              <w:rPr>
                <w:rFonts w:ascii="Tw Cen MT" w:eastAsia="Calibri" w:hAnsi="Tw Cen MT"/>
                <w:sz w:val="20"/>
                <w:szCs w:val="20"/>
              </w:rPr>
              <w:t xml:space="preserve">Kode </w:t>
            </w:r>
            <w:proofErr w:type="spellStart"/>
            <w:r w:rsidRPr="00332444">
              <w:rPr>
                <w:rFonts w:ascii="Tw Cen MT" w:eastAsia="Calibri" w:hAnsi="Tw Cen MT"/>
                <w:sz w:val="20"/>
                <w:szCs w:val="20"/>
              </w:rPr>
              <w:t>Sampel</w:t>
            </w:r>
            <w:proofErr w:type="spellEnd"/>
          </w:p>
        </w:tc>
        <w:tc>
          <w:tcPr>
            <w:tcW w:w="3294" w:type="dxa"/>
            <w:gridSpan w:val="3"/>
          </w:tcPr>
          <w:p w14:paraId="56CAE37E" w14:textId="77777777" w:rsidR="00BF3DA8" w:rsidRPr="00332444" w:rsidRDefault="00BF3DA8" w:rsidP="00006AC0">
            <w:pPr>
              <w:jc w:val="center"/>
              <w:cnfStyle w:val="100000000000" w:firstRow="1" w:lastRow="0" w:firstColumn="0" w:lastColumn="0" w:oddVBand="0" w:evenVBand="0" w:oddHBand="0" w:evenHBand="0" w:firstRowFirstColumn="0" w:firstRowLastColumn="0" w:lastRowFirstColumn="0" w:lastRowLastColumn="0"/>
              <w:rPr>
                <w:rFonts w:ascii="Tw Cen MT" w:eastAsia="Calibri" w:hAnsi="Tw Cen MT"/>
                <w:sz w:val="20"/>
                <w:szCs w:val="20"/>
              </w:rPr>
            </w:pPr>
            <w:proofErr w:type="spellStart"/>
            <w:r w:rsidRPr="00332444">
              <w:rPr>
                <w:rFonts w:ascii="Tw Cen MT" w:eastAsia="Calibri" w:hAnsi="Tw Cen MT"/>
                <w:sz w:val="20"/>
                <w:szCs w:val="20"/>
              </w:rPr>
              <w:t>Makroskopik</w:t>
            </w:r>
            <w:proofErr w:type="spellEnd"/>
          </w:p>
        </w:tc>
        <w:tc>
          <w:tcPr>
            <w:tcW w:w="3271" w:type="dxa"/>
            <w:gridSpan w:val="3"/>
          </w:tcPr>
          <w:p w14:paraId="40862F3E" w14:textId="77777777" w:rsidR="00BF3DA8" w:rsidRPr="00332444" w:rsidRDefault="00BF3DA8" w:rsidP="00006AC0">
            <w:pPr>
              <w:tabs>
                <w:tab w:val="left" w:pos="770"/>
                <w:tab w:val="center" w:pos="1620"/>
              </w:tabs>
              <w:jc w:val="center"/>
              <w:cnfStyle w:val="100000000000" w:firstRow="1" w:lastRow="0" w:firstColumn="0" w:lastColumn="0" w:oddVBand="0" w:evenVBand="0" w:oddHBand="0" w:evenHBand="0" w:firstRowFirstColumn="0" w:firstRowLastColumn="0" w:lastRowFirstColumn="0" w:lastRowLastColumn="0"/>
              <w:rPr>
                <w:rFonts w:ascii="Tw Cen MT" w:eastAsia="Calibri" w:hAnsi="Tw Cen MT"/>
                <w:sz w:val="20"/>
                <w:szCs w:val="20"/>
              </w:rPr>
            </w:pPr>
            <w:proofErr w:type="spellStart"/>
            <w:r w:rsidRPr="00332444">
              <w:rPr>
                <w:rFonts w:ascii="Tw Cen MT" w:eastAsia="Calibri" w:hAnsi="Tw Cen MT"/>
                <w:sz w:val="20"/>
                <w:szCs w:val="20"/>
              </w:rPr>
              <w:t>Mikroskopik</w:t>
            </w:r>
            <w:proofErr w:type="spellEnd"/>
          </w:p>
        </w:tc>
      </w:tr>
      <w:tr w:rsidR="00BF3DA8" w:rsidRPr="00332444" w14:paraId="3157CC23" w14:textId="77777777" w:rsidTr="00006A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vMerge/>
          </w:tcPr>
          <w:p w14:paraId="04529611" w14:textId="77777777" w:rsidR="00BF3DA8" w:rsidRPr="00332444" w:rsidRDefault="00BF3DA8" w:rsidP="00006AC0">
            <w:pPr>
              <w:jc w:val="center"/>
              <w:rPr>
                <w:rFonts w:ascii="Tw Cen MT" w:eastAsia="Calibri" w:hAnsi="Tw Cen MT"/>
                <w:sz w:val="20"/>
                <w:szCs w:val="20"/>
              </w:rPr>
            </w:pPr>
          </w:p>
        </w:tc>
        <w:tc>
          <w:tcPr>
            <w:tcW w:w="1126" w:type="dxa"/>
            <w:vMerge/>
          </w:tcPr>
          <w:p w14:paraId="6F53C78A" w14:textId="77777777" w:rsidR="00BF3DA8" w:rsidRPr="00332444" w:rsidRDefault="00BF3DA8" w:rsidP="00006AC0">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b/>
                <w:sz w:val="20"/>
                <w:szCs w:val="20"/>
              </w:rPr>
            </w:pPr>
          </w:p>
        </w:tc>
        <w:tc>
          <w:tcPr>
            <w:tcW w:w="1134" w:type="dxa"/>
          </w:tcPr>
          <w:p w14:paraId="7C1AF044" w14:textId="77777777" w:rsidR="00BF3DA8" w:rsidRPr="00332444" w:rsidRDefault="00BF3DA8" w:rsidP="00006AC0">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b/>
                <w:sz w:val="20"/>
                <w:szCs w:val="20"/>
              </w:rPr>
            </w:pPr>
            <w:proofErr w:type="spellStart"/>
            <w:r w:rsidRPr="00332444">
              <w:rPr>
                <w:rFonts w:ascii="Tw Cen MT" w:eastAsia="Calibri" w:hAnsi="Tw Cen MT"/>
                <w:b/>
                <w:sz w:val="20"/>
                <w:szCs w:val="20"/>
              </w:rPr>
              <w:t>Bentuk</w:t>
            </w:r>
            <w:proofErr w:type="spellEnd"/>
          </w:p>
        </w:tc>
        <w:tc>
          <w:tcPr>
            <w:tcW w:w="1357" w:type="dxa"/>
          </w:tcPr>
          <w:p w14:paraId="308059B7" w14:textId="77777777" w:rsidR="00BF3DA8" w:rsidRPr="00332444" w:rsidRDefault="00BF3DA8" w:rsidP="00006AC0">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b/>
                <w:sz w:val="20"/>
                <w:szCs w:val="20"/>
              </w:rPr>
            </w:pPr>
            <w:proofErr w:type="spellStart"/>
            <w:r w:rsidRPr="00332444">
              <w:rPr>
                <w:rFonts w:ascii="Tw Cen MT" w:eastAsia="Calibri" w:hAnsi="Tw Cen MT"/>
                <w:b/>
                <w:sz w:val="20"/>
                <w:szCs w:val="20"/>
              </w:rPr>
              <w:t>Tepi</w:t>
            </w:r>
            <w:proofErr w:type="spellEnd"/>
          </w:p>
        </w:tc>
        <w:tc>
          <w:tcPr>
            <w:tcW w:w="803" w:type="dxa"/>
          </w:tcPr>
          <w:p w14:paraId="46FE8271" w14:textId="77777777" w:rsidR="00BF3DA8" w:rsidRPr="00332444" w:rsidRDefault="00BF3DA8" w:rsidP="00006AC0">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b/>
                <w:sz w:val="20"/>
                <w:szCs w:val="20"/>
              </w:rPr>
            </w:pPr>
            <w:proofErr w:type="spellStart"/>
            <w:r w:rsidRPr="00332444">
              <w:rPr>
                <w:rFonts w:ascii="Tw Cen MT" w:eastAsia="Calibri" w:hAnsi="Tw Cen MT"/>
                <w:b/>
                <w:sz w:val="20"/>
                <w:szCs w:val="20"/>
              </w:rPr>
              <w:t>Warna</w:t>
            </w:r>
            <w:proofErr w:type="spellEnd"/>
          </w:p>
        </w:tc>
        <w:tc>
          <w:tcPr>
            <w:tcW w:w="959" w:type="dxa"/>
          </w:tcPr>
          <w:p w14:paraId="2CDF1566" w14:textId="77777777" w:rsidR="00BF3DA8" w:rsidRPr="00332444" w:rsidRDefault="00BF3DA8" w:rsidP="00006AC0">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b/>
                <w:sz w:val="20"/>
                <w:szCs w:val="20"/>
              </w:rPr>
            </w:pPr>
            <w:proofErr w:type="spellStart"/>
            <w:r w:rsidRPr="00332444">
              <w:rPr>
                <w:rFonts w:ascii="Tw Cen MT" w:eastAsia="Calibri" w:hAnsi="Tw Cen MT"/>
                <w:b/>
                <w:sz w:val="20"/>
                <w:szCs w:val="20"/>
              </w:rPr>
              <w:t>Bentuk</w:t>
            </w:r>
            <w:proofErr w:type="spellEnd"/>
          </w:p>
        </w:tc>
        <w:tc>
          <w:tcPr>
            <w:tcW w:w="992" w:type="dxa"/>
          </w:tcPr>
          <w:p w14:paraId="0544B68F" w14:textId="77777777" w:rsidR="00BF3DA8" w:rsidRPr="00332444" w:rsidRDefault="00BF3DA8" w:rsidP="00006AC0">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b/>
                <w:sz w:val="20"/>
                <w:szCs w:val="20"/>
              </w:rPr>
            </w:pPr>
            <w:r w:rsidRPr="00332444">
              <w:rPr>
                <w:rFonts w:ascii="Tw Cen MT" w:eastAsia="Calibri" w:hAnsi="Tw Cen MT"/>
                <w:b/>
                <w:sz w:val="20"/>
                <w:szCs w:val="20"/>
              </w:rPr>
              <w:t>Sifat</w:t>
            </w:r>
          </w:p>
        </w:tc>
        <w:tc>
          <w:tcPr>
            <w:tcW w:w="1320" w:type="dxa"/>
          </w:tcPr>
          <w:p w14:paraId="381C50E2" w14:textId="77777777" w:rsidR="00BF3DA8" w:rsidRPr="00332444" w:rsidRDefault="00BF3DA8" w:rsidP="00006AC0">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b/>
                <w:sz w:val="20"/>
                <w:szCs w:val="20"/>
              </w:rPr>
            </w:pPr>
            <w:proofErr w:type="spellStart"/>
            <w:r w:rsidRPr="00332444">
              <w:rPr>
                <w:rFonts w:ascii="Tw Cen MT" w:eastAsia="Calibri" w:hAnsi="Tw Cen MT"/>
                <w:b/>
                <w:sz w:val="20"/>
                <w:szCs w:val="20"/>
              </w:rPr>
              <w:t>Jenis</w:t>
            </w:r>
            <w:proofErr w:type="spellEnd"/>
          </w:p>
        </w:tc>
      </w:tr>
      <w:tr w:rsidR="00BF3DA8" w:rsidRPr="00332444" w14:paraId="602831DD" w14:textId="77777777" w:rsidTr="00006AC0">
        <w:trPr>
          <w:jc w:val="center"/>
        </w:trPr>
        <w:tc>
          <w:tcPr>
            <w:cnfStyle w:val="001000000000" w:firstRow="0" w:lastRow="0" w:firstColumn="1" w:lastColumn="0" w:oddVBand="0" w:evenVBand="0" w:oddHBand="0" w:evenHBand="0" w:firstRowFirstColumn="0" w:firstRowLastColumn="0" w:lastRowFirstColumn="0" w:lastRowLastColumn="0"/>
            <w:tcW w:w="570" w:type="dxa"/>
          </w:tcPr>
          <w:p w14:paraId="103F32FC" w14:textId="77777777" w:rsidR="00BF3DA8" w:rsidRPr="00332444" w:rsidRDefault="00BF3DA8" w:rsidP="00006AC0">
            <w:pPr>
              <w:jc w:val="center"/>
              <w:rPr>
                <w:rFonts w:ascii="Tw Cen MT" w:eastAsia="Calibri" w:hAnsi="Tw Cen MT"/>
                <w:sz w:val="20"/>
                <w:szCs w:val="20"/>
              </w:rPr>
            </w:pPr>
            <w:r w:rsidRPr="00332444">
              <w:rPr>
                <w:rFonts w:ascii="Tw Cen MT" w:eastAsia="Calibri" w:hAnsi="Tw Cen MT"/>
                <w:sz w:val="20"/>
                <w:szCs w:val="20"/>
              </w:rPr>
              <w:t>1.</w:t>
            </w:r>
          </w:p>
        </w:tc>
        <w:tc>
          <w:tcPr>
            <w:tcW w:w="1126" w:type="dxa"/>
          </w:tcPr>
          <w:p w14:paraId="63939FF9" w14:textId="77777777" w:rsidR="00BF3DA8" w:rsidRPr="00332444" w:rsidRDefault="00BF3DA8" w:rsidP="00006AC0">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rPr>
            </w:pPr>
            <w:r w:rsidRPr="00332444">
              <w:rPr>
                <w:rFonts w:ascii="Tw Cen MT" w:eastAsia="Calibri" w:hAnsi="Tw Cen MT"/>
                <w:sz w:val="20"/>
                <w:szCs w:val="20"/>
              </w:rPr>
              <w:t>BED 1</w:t>
            </w:r>
          </w:p>
        </w:tc>
        <w:tc>
          <w:tcPr>
            <w:tcW w:w="1134" w:type="dxa"/>
          </w:tcPr>
          <w:p w14:paraId="316CF6AA" w14:textId="77777777" w:rsidR="00BF3DA8" w:rsidRPr="00332444" w:rsidRDefault="00BF3DA8" w:rsidP="00006AC0">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rPr>
            </w:pPr>
            <w:proofErr w:type="spellStart"/>
            <w:r w:rsidRPr="00332444">
              <w:rPr>
                <w:rFonts w:ascii="Tw Cen MT" w:eastAsia="Calibri" w:hAnsi="Tw Cen MT"/>
                <w:sz w:val="20"/>
                <w:szCs w:val="20"/>
              </w:rPr>
              <w:t>Bulat</w:t>
            </w:r>
            <w:proofErr w:type="spellEnd"/>
          </w:p>
        </w:tc>
        <w:tc>
          <w:tcPr>
            <w:tcW w:w="1357" w:type="dxa"/>
          </w:tcPr>
          <w:p w14:paraId="3C3F9E1E" w14:textId="77777777" w:rsidR="00BF3DA8" w:rsidRPr="00332444" w:rsidRDefault="00BF3DA8" w:rsidP="00006AC0">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rPr>
            </w:pPr>
            <w:r w:rsidRPr="00332444">
              <w:rPr>
                <w:rFonts w:ascii="Tw Cen MT" w:eastAsia="Calibri" w:hAnsi="Tw Cen MT"/>
                <w:sz w:val="20"/>
                <w:szCs w:val="20"/>
              </w:rPr>
              <w:t>Rata</w:t>
            </w:r>
          </w:p>
        </w:tc>
        <w:tc>
          <w:tcPr>
            <w:tcW w:w="803" w:type="dxa"/>
          </w:tcPr>
          <w:p w14:paraId="6FA1ADE0" w14:textId="77777777" w:rsidR="00BF3DA8" w:rsidRPr="00332444" w:rsidRDefault="00BF3DA8" w:rsidP="00006AC0">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rPr>
            </w:pPr>
            <w:proofErr w:type="spellStart"/>
            <w:r w:rsidRPr="00332444">
              <w:rPr>
                <w:rFonts w:ascii="Tw Cen MT" w:eastAsia="Calibri" w:hAnsi="Tw Cen MT"/>
                <w:sz w:val="20"/>
                <w:szCs w:val="20"/>
              </w:rPr>
              <w:t>Putih</w:t>
            </w:r>
            <w:proofErr w:type="spellEnd"/>
          </w:p>
        </w:tc>
        <w:tc>
          <w:tcPr>
            <w:tcW w:w="959" w:type="dxa"/>
          </w:tcPr>
          <w:p w14:paraId="2898676F" w14:textId="77777777" w:rsidR="00BF3DA8" w:rsidRPr="00332444" w:rsidRDefault="00BF3DA8" w:rsidP="00006AC0">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rPr>
            </w:pPr>
            <w:proofErr w:type="spellStart"/>
            <w:r w:rsidRPr="00332444">
              <w:rPr>
                <w:rFonts w:ascii="Tw Cen MT" w:eastAsia="Calibri" w:hAnsi="Tw Cen MT"/>
                <w:sz w:val="20"/>
                <w:szCs w:val="20"/>
              </w:rPr>
              <w:t>Batang</w:t>
            </w:r>
            <w:proofErr w:type="spellEnd"/>
          </w:p>
        </w:tc>
        <w:tc>
          <w:tcPr>
            <w:tcW w:w="992" w:type="dxa"/>
          </w:tcPr>
          <w:p w14:paraId="79C4C6F1" w14:textId="77777777" w:rsidR="00BF3DA8" w:rsidRPr="00332444" w:rsidRDefault="00BF3DA8" w:rsidP="00006AC0">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rPr>
            </w:pPr>
            <w:r w:rsidRPr="00332444">
              <w:rPr>
                <w:rFonts w:ascii="Tw Cen MT" w:eastAsia="Calibri" w:hAnsi="Tw Cen MT"/>
                <w:sz w:val="20"/>
                <w:szCs w:val="20"/>
              </w:rPr>
              <w:t>Gram +</w:t>
            </w:r>
          </w:p>
        </w:tc>
        <w:tc>
          <w:tcPr>
            <w:tcW w:w="1320" w:type="dxa"/>
          </w:tcPr>
          <w:p w14:paraId="0D10FF8B" w14:textId="77777777" w:rsidR="00BF3DA8" w:rsidRPr="00332444" w:rsidRDefault="00BF3DA8" w:rsidP="00006AC0">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i/>
                <w:sz w:val="20"/>
                <w:szCs w:val="20"/>
              </w:rPr>
            </w:pPr>
            <w:r w:rsidRPr="00332444">
              <w:rPr>
                <w:rFonts w:ascii="Tw Cen MT" w:eastAsia="Calibri" w:hAnsi="Tw Cen MT"/>
                <w:i/>
                <w:sz w:val="20"/>
                <w:szCs w:val="20"/>
              </w:rPr>
              <w:t xml:space="preserve">Lactobacillus </w:t>
            </w:r>
            <w:proofErr w:type="spellStart"/>
            <w:r w:rsidRPr="00332444">
              <w:rPr>
                <w:rFonts w:ascii="Tw Cen MT" w:eastAsia="Calibri" w:hAnsi="Tw Cen MT"/>
                <w:i/>
                <w:sz w:val="20"/>
                <w:szCs w:val="20"/>
              </w:rPr>
              <w:t>sp</w:t>
            </w:r>
            <w:proofErr w:type="spellEnd"/>
          </w:p>
        </w:tc>
      </w:tr>
      <w:tr w:rsidR="00BF3DA8" w:rsidRPr="00332444" w14:paraId="4F512DE5" w14:textId="77777777" w:rsidTr="00006A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tcPr>
          <w:p w14:paraId="010DD83C" w14:textId="77777777" w:rsidR="00BF3DA8" w:rsidRPr="00332444" w:rsidRDefault="00BF3DA8" w:rsidP="00006AC0">
            <w:pPr>
              <w:jc w:val="center"/>
              <w:rPr>
                <w:rFonts w:ascii="Tw Cen MT" w:eastAsia="Calibri" w:hAnsi="Tw Cen MT"/>
                <w:sz w:val="20"/>
                <w:szCs w:val="20"/>
              </w:rPr>
            </w:pPr>
            <w:r w:rsidRPr="00332444">
              <w:rPr>
                <w:rFonts w:ascii="Tw Cen MT" w:eastAsia="Calibri" w:hAnsi="Tw Cen MT"/>
                <w:sz w:val="20"/>
                <w:szCs w:val="20"/>
              </w:rPr>
              <w:t>2.</w:t>
            </w:r>
          </w:p>
        </w:tc>
        <w:tc>
          <w:tcPr>
            <w:tcW w:w="1126" w:type="dxa"/>
          </w:tcPr>
          <w:p w14:paraId="0B2D2D53" w14:textId="77777777" w:rsidR="00BF3DA8" w:rsidRPr="00332444" w:rsidRDefault="00BF3DA8" w:rsidP="00006AC0">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rPr>
            </w:pPr>
            <w:r w:rsidRPr="00332444">
              <w:rPr>
                <w:rFonts w:ascii="Tw Cen MT" w:eastAsia="Calibri" w:hAnsi="Tw Cen MT"/>
                <w:sz w:val="20"/>
                <w:szCs w:val="20"/>
              </w:rPr>
              <w:t>BED 2</w:t>
            </w:r>
          </w:p>
        </w:tc>
        <w:tc>
          <w:tcPr>
            <w:tcW w:w="1134" w:type="dxa"/>
          </w:tcPr>
          <w:p w14:paraId="5F306D1E" w14:textId="77777777" w:rsidR="00BF3DA8" w:rsidRPr="00332444" w:rsidRDefault="00BF3DA8" w:rsidP="00006AC0">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rPr>
            </w:pPr>
            <w:proofErr w:type="spellStart"/>
            <w:r w:rsidRPr="00332444">
              <w:rPr>
                <w:rFonts w:ascii="Tw Cen MT" w:eastAsia="Calibri" w:hAnsi="Tw Cen MT"/>
                <w:sz w:val="20"/>
                <w:szCs w:val="20"/>
              </w:rPr>
              <w:t>Bulat</w:t>
            </w:r>
            <w:proofErr w:type="spellEnd"/>
          </w:p>
        </w:tc>
        <w:tc>
          <w:tcPr>
            <w:tcW w:w="1357" w:type="dxa"/>
          </w:tcPr>
          <w:p w14:paraId="5FD7046E" w14:textId="77777777" w:rsidR="00BF3DA8" w:rsidRPr="00332444" w:rsidRDefault="00BF3DA8" w:rsidP="00006AC0">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rPr>
            </w:pPr>
            <w:r w:rsidRPr="00332444">
              <w:rPr>
                <w:rFonts w:ascii="Tw Cen MT" w:eastAsia="Calibri" w:hAnsi="Tw Cen MT"/>
                <w:sz w:val="20"/>
                <w:szCs w:val="20"/>
              </w:rPr>
              <w:t>Rata</w:t>
            </w:r>
          </w:p>
        </w:tc>
        <w:tc>
          <w:tcPr>
            <w:tcW w:w="803" w:type="dxa"/>
          </w:tcPr>
          <w:p w14:paraId="56D1E11A" w14:textId="77777777" w:rsidR="00BF3DA8" w:rsidRPr="00332444" w:rsidRDefault="00BF3DA8" w:rsidP="00006AC0">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rPr>
            </w:pPr>
            <w:proofErr w:type="spellStart"/>
            <w:r w:rsidRPr="00332444">
              <w:rPr>
                <w:rFonts w:ascii="Tw Cen MT" w:eastAsia="Calibri" w:hAnsi="Tw Cen MT"/>
                <w:sz w:val="20"/>
                <w:szCs w:val="20"/>
              </w:rPr>
              <w:t>Putih</w:t>
            </w:r>
            <w:proofErr w:type="spellEnd"/>
          </w:p>
        </w:tc>
        <w:tc>
          <w:tcPr>
            <w:tcW w:w="959" w:type="dxa"/>
          </w:tcPr>
          <w:p w14:paraId="4CB586EC" w14:textId="77777777" w:rsidR="00BF3DA8" w:rsidRPr="00332444" w:rsidRDefault="00BF3DA8" w:rsidP="00006AC0">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rPr>
            </w:pPr>
            <w:proofErr w:type="spellStart"/>
            <w:r w:rsidRPr="00332444">
              <w:rPr>
                <w:rFonts w:ascii="Tw Cen MT" w:eastAsia="Calibri" w:hAnsi="Tw Cen MT"/>
                <w:sz w:val="20"/>
                <w:szCs w:val="20"/>
              </w:rPr>
              <w:t>Batang</w:t>
            </w:r>
            <w:proofErr w:type="spellEnd"/>
          </w:p>
        </w:tc>
        <w:tc>
          <w:tcPr>
            <w:tcW w:w="992" w:type="dxa"/>
          </w:tcPr>
          <w:p w14:paraId="6B05FBD3" w14:textId="77777777" w:rsidR="00BF3DA8" w:rsidRPr="00332444" w:rsidRDefault="00BF3DA8" w:rsidP="00006AC0">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rPr>
            </w:pPr>
            <w:r w:rsidRPr="00332444">
              <w:rPr>
                <w:rFonts w:ascii="Tw Cen MT" w:eastAsia="Calibri" w:hAnsi="Tw Cen MT"/>
                <w:sz w:val="20"/>
                <w:szCs w:val="20"/>
              </w:rPr>
              <w:t>Gram +</w:t>
            </w:r>
          </w:p>
        </w:tc>
        <w:tc>
          <w:tcPr>
            <w:tcW w:w="1320" w:type="dxa"/>
          </w:tcPr>
          <w:p w14:paraId="5F9AC3AA" w14:textId="77777777" w:rsidR="00BF3DA8" w:rsidRPr="00332444" w:rsidRDefault="00BF3DA8" w:rsidP="00006AC0">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i/>
                <w:sz w:val="20"/>
                <w:szCs w:val="20"/>
              </w:rPr>
            </w:pPr>
            <w:r w:rsidRPr="00332444">
              <w:rPr>
                <w:rFonts w:ascii="Tw Cen MT" w:eastAsia="Calibri" w:hAnsi="Tw Cen MT"/>
                <w:i/>
                <w:sz w:val="20"/>
                <w:szCs w:val="20"/>
              </w:rPr>
              <w:t xml:space="preserve">Bacillus </w:t>
            </w:r>
            <w:proofErr w:type="spellStart"/>
            <w:r w:rsidRPr="00332444">
              <w:rPr>
                <w:rFonts w:ascii="Tw Cen MT" w:eastAsia="Calibri" w:hAnsi="Tw Cen MT"/>
                <w:i/>
                <w:sz w:val="20"/>
                <w:szCs w:val="20"/>
              </w:rPr>
              <w:t>sp</w:t>
            </w:r>
            <w:proofErr w:type="spellEnd"/>
          </w:p>
        </w:tc>
      </w:tr>
      <w:tr w:rsidR="00BF3DA8" w:rsidRPr="00332444" w14:paraId="1739DE75" w14:textId="77777777" w:rsidTr="00006AC0">
        <w:trPr>
          <w:jc w:val="center"/>
        </w:trPr>
        <w:tc>
          <w:tcPr>
            <w:cnfStyle w:val="001000000000" w:firstRow="0" w:lastRow="0" w:firstColumn="1" w:lastColumn="0" w:oddVBand="0" w:evenVBand="0" w:oddHBand="0" w:evenHBand="0" w:firstRowFirstColumn="0" w:firstRowLastColumn="0" w:lastRowFirstColumn="0" w:lastRowLastColumn="0"/>
            <w:tcW w:w="570" w:type="dxa"/>
          </w:tcPr>
          <w:p w14:paraId="785A7B8F" w14:textId="77777777" w:rsidR="00BF3DA8" w:rsidRPr="00332444" w:rsidRDefault="00BF3DA8" w:rsidP="00006AC0">
            <w:pPr>
              <w:jc w:val="center"/>
              <w:rPr>
                <w:rFonts w:ascii="Tw Cen MT" w:eastAsia="Calibri" w:hAnsi="Tw Cen MT"/>
                <w:sz w:val="20"/>
                <w:szCs w:val="20"/>
              </w:rPr>
            </w:pPr>
            <w:r w:rsidRPr="00332444">
              <w:rPr>
                <w:rFonts w:ascii="Tw Cen MT" w:eastAsia="Calibri" w:hAnsi="Tw Cen MT"/>
                <w:sz w:val="20"/>
                <w:szCs w:val="20"/>
              </w:rPr>
              <w:t>3.</w:t>
            </w:r>
          </w:p>
        </w:tc>
        <w:tc>
          <w:tcPr>
            <w:tcW w:w="1126" w:type="dxa"/>
          </w:tcPr>
          <w:p w14:paraId="42432731" w14:textId="77777777" w:rsidR="00BF3DA8" w:rsidRPr="00332444" w:rsidRDefault="00BF3DA8" w:rsidP="00006AC0">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rPr>
            </w:pPr>
            <w:r w:rsidRPr="00332444">
              <w:rPr>
                <w:rFonts w:ascii="Tw Cen MT" w:eastAsia="Calibri" w:hAnsi="Tw Cen MT"/>
                <w:sz w:val="20"/>
                <w:szCs w:val="20"/>
              </w:rPr>
              <w:t>BED 3</w:t>
            </w:r>
          </w:p>
        </w:tc>
        <w:tc>
          <w:tcPr>
            <w:tcW w:w="1134" w:type="dxa"/>
          </w:tcPr>
          <w:p w14:paraId="25436196" w14:textId="77777777" w:rsidR="00BF3DA8" w:rsidRPr="00332444" w:rsidRDefault="00BF3DA8" w:rsidP="00006AC0">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rPr>
            </w:pPr>
            <w:proofErr w:type="spellStart"/>
            <w:r w:rsidRPr="00332444">
              <w:rPr>
                <w:rFonts w:ascii="Tw Cen MT" w:eastAsia="Calibri" w:hAnsi="Tw Cen MT"/>
                <w:sz w:val="20"/>
                <w:szCs w:val="20"/>
              </w:rPr>
              <w:t>Bulat</w:t>
            </w:r>
            <w:proofErr w:type="spellEnd"/>
          </w:p>
        </w:tc>
        <w:tc>
          <w:tcPr>
            <w:tcW w:w="1357" w:type="dxa"/>
          </w:tcPr>
          <w:p w14:paraId="250388B7" w14:textId="77777777" w:rsidR="00BF3DA8" w:rsidRPr="00332444" w:rsidRDefault="00BF3DA8" w:rsidP="00006AC0">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rPr>
            </w:pPr>
            <w:proofErr w:type="spellStart"/>
            <w:r w:rsidRPr="00332444">
              <w:rPr>
                <w:rFonts w:ascii="Tw Cen MT" w:eastAsia="Calibri" w:hAnsi="Tw Cen MT"/>
                <w:sz w:val="20"/>
                <w:szCs w:val="20"/>
              </w:rPr>
              <w:t>Tidak</w:t>
            </w:r>
            <w:proofErr w:type="spellEnd"/>
            <w:r w:rsidRPr="00332444">
              <w:rPr>
                <w:rFonts w:ascii="Tw Cen MT" w:eastAsia="Calibri" w:hAnsi="Tw Cen MT"/>
                <w:sz w:val="20"/>
                <w:szCs w:val="20"/>
              </w:rPr>
              <w:t xml:space="preserve"> Rata</w:t>
            </w:r>
          </w:p>
        </w:tc>
        <w:tc>
          <w:tcPr>
            <w:tcW w:w="803" w:type="dxa"/>
          </w:tcPr>
          <w:p w14:paraId="13A0AA6D" w14:textId="77777777" w:rsidR="00BF3DA8" w:rsidRPr="00332444" w:rsidRDefault="00BF3DA8" w:rsidP="00006AC0">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rPr>
            </w:pPr>
            <w:proofErr w:type="spellStart"/>
            <w:r w:rsidRPr="00332444">
              <w:rPr>
                <w:rFonts w:ascii="Tw Cen MT" w:eastAsia="Calibri" w:hAnsi="Tw Cen MT"/>
                <w:sz w:val="20"/>
                <w:szCs w:val="20"/>
              </w:rPr>
              <w:t>Putih</w:t>
            </w:r>
            <w:proofErr w:type="spellEnd"/>
          </w:p>
        </w:tc>
        <w:tc>
          <w:tcPr>
            <w:tcW w:w="959" w:type="dxa"/>
          </w:tcPr>
          <w:p w14:paraId="15B6D830" w14:textId="77777777" w:rsidR="00BF3DA8" w:rsidRPr="00332444" w:rsidRDefault="00BF3DA8" w:rsidP="00006AC0">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rPr>
            </w:pPr>
            <w:proofErr w:type="spellStart"/>
            <w:r w:rsidRPr="00332444">
              <w:rPr>
                <w:rFonts w:ascii="Tw Cen MT" w:eastAsia="Calibri" w:hAnsi="Tw Cen MT"/>
                <w:sz w:val="20"/>
                <w:szCs w:val="20"/>
              </w:rPr>
              <w:t>Batang</w:t>
            </w:r>
            <w:proofErr w:type="spellEnd"/>
          </w:p>
        </w:tc>
        <w:tc>
          <w:tcPr>
            <w:tcW w:w="992" w:type="dxa"/>
          </w:tcPr>
          <w:p w14:paraId="229072F2" w14:textId="77777777" w:rsidR="00BF3DA8" w:rsidRPr="00332444" w:rsidRDefault="00BF3DA8" w:rsidP="00006AC0">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rPr>
            </w:pPr>
            <w:r w:rsidRPr="00332444">
              <w:rPr>
                <w:rFonts w:ascii="Tw Cen MT" w:eastAsia="Calibri" w:hAnsi="Tw Cen MT"/>
                <w:sz w:val="20"/>
                <w:szCs w:val="20"/>
              </w:rPr>
              <w:t>Gram -</w:t>
            </w:r>
          </w:p>
        </w:tc>
        <w:tc>
          <w:tcPr>
            <w:tcW w:w="1320" w:type="dxa"/>
          </w:tcPr>
          <w:p w14:paraId="1A9668A9" w14:textId="77777777" w:rsidR="00BF3DA8" w:rsidRPr="00332444" w:rsidRDefault="00BF3DA8" w:rsidP="00006AC0">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i/>
                <w:sz w:val="20"/>
                <w:szCs w:val="20"/>
              </w:rPr>
            </w:pPr>
            <w:r w:rsidRPr="00332444">
              <w:rPr>
                <w:rFonts w:ascii="Tw Cen MT" w:eastAsia="Calibri" w:hAnsi="Tw Cen MT"/>
                <w:i/>
                <w:sz w:val="20"/>
                <w:szCs w:val="20"/>
              </w:rPr>
              <w:t xml:space="preserve">Bacillus </w:t>
            </w:r>
            <w:proofErr w:type="spellStart"/>
            <w:r w:rsidRPr="00332444">
              <w:rPr>
                <w:rFonts w:ascii="Tw Cen MT" w:eastAsia="Calibri" w:hAnsi="Tw Cen MT"/>
                <w:i/>
                <w:sz w:val="20"/>
                <w:szCs w:val="20"/>
              </w:rPr>
              <w:t>sp</w:t>
            </w:r>
            <w:proofErr w:type="spellEnd"/>
          </w:p>
        </w:tc>
      </w:tr>
      <w:tr w:rsidR="00BF3DA8" w:rsidRPr="00332444" w14:paraId="333082DB" w14:textId="77777777" w:rsidTr="00006A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tcPr>
          <w:p w14:paraId="2217F7C9" w14:textId="77777777" w:rsidR="00BF3DA8" w:rsidRPr="00332444" w:rsidRDefault="00BF3DA8" w:rsidP="00006AC0">
            <w:pPr>
              <w:jc w:val="center"/>
              <w:rPr>
                <w:rFonts w:ascii="Tw Cen MT" w:eastAsia="Calibri" w:hAnsi="Tw Cen MT"/>
                <w:sz w:val="20"/>
                <w:szCs w:val="20"/>
              </w:rPr>
            </w:pPr>
            <w:r w:rsidRPr="00332444">
              <w:rPr>
                <w:rFonts w:ascii="Tw Cen MT" w:eastAsia="Calibri" w:hAnsi="Tw Cen MT"/>
                <w:sz w:val="20"/>
                <w:szCs w:val="20"/>
              </w:rPr>
              <w:t>4.</w:t>
            </w:r>
          </w:p>
        </w:tc>
        <w:tc>
          <w:tcPr>
            <w:tcW w:w="1126" w:type="dxa"/>
          </w:tcPr>
          <w:p w14:paraId="0C89A63A" w14:textId="77777777" w:rsidR="00BF3DA8" w:rsidRPr="00332444" w:rsidRDefault="00BF3DA8" w:rsidP="00006AC0">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rPr>
            </w:pPr>
            <w:r w:rsidRPr="00332444">
              <w:rPr>
                <w:rFonts w:ascii="Tw Cen MT" w:eastAsia="Calibri" w:hAnsi="Tw Cen MT"/>
                <w:sz w:val="20"/>
                <w:szCs w:val="20"/>
              </w:rPr>
              <w:t>BED 4</w:t>
            </w:r>
          </w:p>
        </w:tc>
        <w:tc>
          <w:tcPr>
            <w:tcW w:w="1134" w:type="dxa"/>
          </w:tcPr>
          <w:p w14:paraId="17BAA822" w14:textId="77777777" w:rsidR="00BF3DA8" w:rsidRPr="00332444" w:rsidRDefault="00BF3DA8" w:rsidP="00006AC0">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rPr>
            </w:pPr>
            <w:proofErr w:type="spellStart"/>
            <w:r w:rsidRPr="00332444">
              <w:rPr>
                <w:rFonts w:ascii="Tw Cen MT" w:eastAsia="Calibri" w:hAnsi="Tw Cen MT"/>
                <w:sz w:val="20"/>
                <w:szCs w:val="20"/>
              </w:rPr>
              <w:t>Bulat</w:t>
            </w:r>
            <w:proofErr w:type="spellEnd"/>
          </w:p>
        </w:tc>
        <w:tc>
          <w:tcPr>
            <w:tcW w:w="1357" w:type="dxa"/>
          </w:tcPr>
          <w:p w14:paraId="6ED0E881" w14:textId="77777777" w:rsidR="00BF3DA8" w:rsidRPr="00332444" w:rsidRDefault="00BF3DA8" w:rsidP="00006AC0">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rPr>
            </w:pPr>
            <w:proofErr w:type="spellStart"/>
            <w:r w:rsidRPr="00332444">
              <w:rPr>
                <w:rFonts w:ascii="Tw Cen MT" w:eastAsia="Calibri" w:hAnsi="Tw Cen MT"/>
                <w:sz w:val="20"/>
                <w:szCs w:val="20"/>
              </w:rPr>
              <w:t>Tidak</w:t>
            </w:r>
            <w:proofErr w:type="spellEnd"/>
            <w:r w:rsidRPr="00332444">
              <w:rPr>
                <w:rFonts w:ascii="Tw Cen MT" w:eastAsia="Calibri" w:hAnsi="Tw Cen MT"/>
                <w:sz w:val="20"/>
                <w:szCs w:val="20"/>
              </w:rPr>
              <w:t xml:space="preserve"> Rata</w:t>
            </w:r>
          </w:p>
        </w:tc>
        <w:tc>
          <w:tcPr>
            <w:tcW w:w="803" w:type="dxa"/>
          </w:tcPr>
          <w:p w14:paraId="5F7499FE" w14:textId="77777777" w:rsidR="00BF3DA8" w:rsidRPr="00332444" w:rsidRDefault="00BF3DA8" w:rsidP="00006AC0">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rPr>
            </w:pPr>
            <w:proofErr w:type="spellStart"/>
            <w:r w:rsidRPr="00332444">
              <w:rPr>
                <w:rFonts w:ascii="Tw Cen MT" w:eastAsia="Calibri" w:hAnsi="Tw Cen MT"/>
                <w:sz w:val="20"/>
                <w:szCs w:val="20"/>
              </w:rPr>
              <w:t>Putih</w:t>
            </w:r>
            <w:proofErr w:type="spellEnd"/>
          </w:p>
        </w:tc>
        <w:tc>
          <w:tcPr>
            <w:tcW w:w="959" w:type="dxa"/>
          </w:tcPr>
          <w:p w14:paraId="17448C4D" w14:textId="77777777" w:rsidR="00BF3DA8" w:rsidRPr="00332444" w:rsidRDefault="00BF3DA8" w:rsidP="00006AC0">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rPr>
            </w:pPr>
            <w:proofErr w:type="spellStart"/>
            <w:r w:rsidRPr="00332444">
              <w:rPr>
                <w:rFonts w:ascii="Tw Cen MT" w:eastAsia="Calibri" w:hAnsi="Tw Cen MT"/>
                <w:sz w:val="20"/>
                <w:szCs w:val="20"/>
              </w:rPr>
              <w:t>Batang</w:t>
            </w:r>
            <w:proofErr w:type="spellEnd"/>
          </w:p>
        </w:tc>
        <w:tc>
          <w:tcPr>
            <w:tcW w:w="992" w:type="dxa"/>
          </w:tcPr>
          <w:p w14:paraId="3BC73672" w14:textId="77777777" w:rsidR="00BF3DA8" w:rsidRPr="00332444" w:rsidRDefault="00BF3DA8" w:rsidP="00006AC0">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rPr>
            </w:pPr>
            <w:r w:rsidRPr="00332444">
              <w:rPr>
                <w:rFonts w:ascii="Tw Cen MT" w:eastAsia="Calibri" w:hAnsi="Tw Cen MT"/>
                <w:sz w:val="20"/>
                <w:szCs w:val="20"/>
              </w:rPr>
              <w:t>Gram -</w:t>
            </w:r>
          </w:p>
        </w:tc>
        <w:tc>
          <w:tcPr>
            <w:tcW w:w="1320" w:type="dxa"/>
          </w:tcPr>
          <w:p w14:paraId="64809066" w14:textId="77777777" w:rsidR="00BF3DA8" w:rsidRPr="00332444" w:rsidRDefault="00BF3DA8" w:rsidP="00006AC0">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i/>
                <w:sz w:val="20"/>
                <w:szCs w:val="20"/>
              </w:rPr>
            </w:pPr>
            <w:r w:rsidRPr="00332444">
              <w:rPr>
                <w:rFonts w:ascii="Tw Cen MT" w:eastAsia="Calibri" w:hAnsi="Tw Cen MT"/>
                <w:i/>
                <w:sz w:val="20"/>
                <w:szCs w:val="20"/>
              </w:rPr>
              <w:t xml:space="preserve">Lactobacillus </w:t>
            </w:r>
            <w:proofErr w:type="spellStart"/>
            <w:r w:rsidRPr="00332444">
              <w:rPr>
                <w:rFonts w:ascii="Tw Cen MT" w:eastAsia="Calibri" w:hAnsi="Tw Cen MT"/>
                <w:i/>
                <w:sz w:val="20"/>
                <w:szCs w:val="20"/>
              </w:rPr>
              <w:t>sp</w:t>
            </w:r>
            <w:proofErr w:type="spellEnd"/>
          </w:p>
        </w:tc>
      </w:tr>
      <w:tr w:rsidR="00BF3DA8" w:rsidRPr="00332444" w14:paraId="5F7687C1" w14:textId="77777777" w:rsidTr="00006AC0">
        <w:trPr>
          <w:jc w:val="center"/>
        </w:trPr>
        <w:tc>
          <w:tcPr>
            <w:cnfStyle w:val="001000000000" w:firstRow="0" w:lastRow="0" w:firstColumn="1" w:lastColumn="0" w:oddVBand="0" w:evenVBand="0" w:oddHBand="0" w:evenHBand="0" w:firstRowFirstColumn="0" w:firstRowLastColumn="0" w:lastRowFirstColumn="0" w:lastRowLastColumn="0"/>
            <w:tcW w:w="570" w:type="dxa"/>
          </w:tcPr>
          <w:p w14:paraId="6718D151" w14:textId="77777777" w:rsidR="00BF3DA8" w:rsidRPr="00332444" w:rsidRDefault="00BF3DA8" w:rsidP="00006AC0">
            <w:pPr>
              <w:jc w:val="center"/>
              <w:rPr>
                <w:rFonts w:ascii="Tw Cen MT" w:eastAsia="Calibri" w:hAnsi="Tw Cen MT"/>
                <w:sz w:val="20"/>
                <w:szCs w:val="20"/>
              </w:rPr>
            </w:pPr>
            <w:r w:rsidRPr="00332444">
              <w:rPr>
                <w:rFonts w:ascii="Tw Cen MT" w:eastAsia="Calibri" w:hAnsi="Tw Cen MT"/>
                <w:sz w:val="20"/>
                <w:szCs w:val="20"/>
              </w:rPr>
              <w:t>5.</w:t>
            </w:r>
          </w:p>
        </w:tc>
        <w:tc>
          <w:tcPr>
            <w:tcW w:w="1126" w:type="dxa"/>
          </w:tcPr>
          <w:p w14:paraId="3E22EE63" w14:textId="77777777" w:rsidR="00BF3DA8" w:rsidRPr="00332444" w:rsidRDefault="00BF3DA8" w:rsidP="00006AC0">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rPr>
            </w:pPr>
            <w:r w:rsidRPr="00332444">
              <w:rPr>
                <w:rFonts w:ascii="Tw Cen MT" w:eastAsia="Calibri" w:hAnsi="Tw Cen MT"/>
                <w:sz w:val="20"/>
                <w:szCs w:val="20"/>
              </w:rPr>
              <w:t>BED 5</w:t>
            </w:r>
          </w:p>
        </w:tc>
        <w:tc>
          <w:tcPr>
            <w:tcW w:w="1134" w:type="dxa"/>
          </w:tcPr>
          <w:p w14:paraId="5D201D43" w14:textId="77777777" w:rsidR="00BF3DA8" w:rsidRPr="00332444" w:rsidRDefault="00BF3DA8" w:rsidP="00006AC0">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rPr>
            </w:pPr>
            <w:proofErr w:type="spellStart"/>
            <w:r w:rsidRPr="00332444">
              <w:rPr>
                <w:rFonts w:ascii="Tw Cen MT" w:eastAsia="Calibri" w:hAnsi="Tw Cen MT"/>
                <w:sz w:val="20"/>
                <w:szCs w:val="20"/>
              </w:rPr>
              <w:t>Bulat</w:t>
            </w:r>
            <w:proofErr w:type="spellEnd"/>
          </w:p>
        </w:tc>
        <w:tc>
          <w:tcPr>
            <w:tcW w:w="1357" w:type="dxa"/>
          </w:tcPr>
          <w:p w14:paraId="340F7041" w14:textId="77777777" w:rsidR="00BF3DA8" w:rsidRPr="00332444" w:rsidRDefault="00BF3DA8" w:rsidP="00006AC0">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rPr>
            </w:pPr>
            <w:r w:rsidRPr="00332444">
              <w:rPr>
                <w:rFonts w:ascii="Tw Cen MT" w:eastAsia="Calibri" w:hAnsi="Tw Cen MT"/>
                <w:sz w:val="20"/>
                <w:szCs w:val="20"/>
              </w:rPr>
              <w:t>Rata</w:t>
            </w:r>
          </w:p>
        </w:tc>
        <w:tc>
          <w:tcPr>
            <w:tcW w:w="803" w:type="dxa"/>
          </w:tcPr>
          <w:p w14:paraId="4F522A14" w14:textId="77777777" w:rsidR="00BF3DA8" w:rsidRPr="00332444" w:rsidRDefault="00BF3DA8" w:rsidP="00006AC0">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rPr>
            </w:pPr>
            <w:proofErr w:type="spellStart"/>
            <w:r w:rsidRPr="00332444">
              <w:rPr>
                <w:rFonts w:ascii="Tw Cen MT" w:eastAsia="Calibri" w:hAnsi="Tw Cen MT"/>
                <w:sz w:val="20"/>
                <w:szCs w:val="20"/>
              </w:rPr>
              <w:t>Putih</w:t>
            </w:r>
            <w:proofErr w:type="spellEnd"/>
          </w:p>
        </w:tc>
        <w:tc>
          <w:tcPr>
            <w:tcW w:w="959" w:type="dxa"/>
          </w:tcPr>
          <w:p w14:paraId="1E253183" w14:textId="77777777" w:rsidR="00BF3DA8" w:rsidRPr="00332444" w:rsidRDefault="00BF3DA8" w:rsidP="00006AC0">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rPr>
            </w:pPr>
            <w:proofErr w:type="spellStart"/>
            <w:r w:rsidRPr="00332444">
              <w:rPr>
                <w:rFonts w:ascii="Tw Cen MT" w:eastAsia="Calibri" w:hAnsi="Tw Cen MT"/>
                <w:sz w:val="20"/>
                <w:szCs w:val="20"/>
              </w:rPr>
              <w:t>Batang</w:t>
            </w:r>
            <w:proofErr w:type="spellEnd"/>
          </w:p>
        </w:tc>
        <w:tc>
          <w:tcPr>
            <w:tcW w:w="992" w:type="dxa"/>
          </w:tcPr>
          <w:p w14:paraId="13E925D1" w14:textId="77777777" w:rsidR="00BF3DA8" w:rsidRPr="00332444" w:rsidRDefault="00BF3DA8" w:rsidP="00006AC0">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rPr>
            </w:pPr>
            <w:r w:rsidRPr="00332444">
              <w:rPr>
                <w:rFonts w:ascii="Tw Cen MT" w:eastAsia="Calibri" w:hAnsi="Tw Cen MT"/>
                <w:sz w:val="20"/>
                <w:szCs w:val="20"/>
              </w:rPr>
              <w:t>Gram +</w:t>
            </w:r>
          </w:p>
        </w:tc>
        <w:tc>
          <w:tcPr>
            <w:tcW w:w="1320" w:type="dxa"/>
          </w:tcPr>
          <w:p w14:paraId="725C7161" w14:textId="77777777" w:rsidR="00BF3DA8" w:rsidRPr="00332444" w:rsidRDefault="00BF3DA8" w:rsidP="00006AC0">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i/>
                <w:sz w:val="20"/>
                <w:szCs w:val="20"/>
              </w:rPr>
            </w:pPr>
            <w:r w:rsidRPr="00332444">
              <w:rPr>
                <w:rFonts w:ascii="Tw Cen MT" w:eastAsia="Calibri" w:hAnsi="Tw Cen MT"/>
                <w:i/>
                <w:sz w:val="20"/>
                <w:szCs w:val="20"/>
              </w:rPr>
              <w:t xml:space="preserve">Lactobacillus </w:t>
            </w:r>
            <w:proofErr w:type="spellStart"/>
            <w:r w:rsidRPr="00332444">
              <w:rPr>
                <w:rFonts w:ascii="Tw Cen MT" w:eastAsia="Calibri" w:hAnsi="Tw Cen MT"/>
                <w:i/>
                <w:sz w:val="20"/>
                <w:szCs w:val="20"/>
              </w:rPr>
              <w:t>sp</w:t>
            </w:r>
            <w:proofErr w:type="spellEnd"/>
          </w:p>
        </w:tc>
      </w:tr>
    </w:tbl>
    <w:p w14:paraId="6142D825" w14:textId="77777777" w:rsidR="00BF3DA8" w:rsidRDefault="00BF3DA8" w:rsidP="00BF3DA8">
      <w:pPr>
        <w:spacing w:after="160" w:line="360" w:lineRule="auto"/>
        <w:jc w:val="both"/>
        <w:rPr>
          <w:rFonts w:ascii="Times New Roman" w:eastAsia="Calibri" w:hAnsi="Times New Roman" w:cs="Times New Roman"/>
          <w:sz w:val="24"/>
          <w:szCs w:val="24"/>
          <w:lang w:val="en-ID"/>
        </w:rPr>
        <w:sectPr w:rsidR="00BF3DA8" w:rsidSect="00BF3DA8">
          <w:type w:val="continuous"/>
          <w:pgSz w:w="12240" w:h="15840"/>
          <w:pgMar w:top="1440" w:right="1440" w:bottom="1440" w:left="1440" w:header="720" w:footer="720" w:gutter="0"/>
          <w:cols w:space="369"/>
        </w:sectPr>
      </w:pPr>
    </w:p>
    <w:p w14:paraId="5C6AE5E5" w14:textId="77777777" w:rsidR="00BF3DA8" w:rsidRPr="00B36D09" w:rsidRDefault="00BF3DA8" w:rsidP="00BF3DA8">
      <w:pPr>
        <w:spacing w:line="240" w:lineRule="auto"/>
        <w:jc w:val="both"/>
        <w:rPr>
          <w:rFonts w:ascii="Tw Cen MT" w:eastAsia="Twentieth Century" w:hAnsi="Tw Cen MT" w:cs="Twentieth Century"/>
          <w:sz w:val="24"/>
          <w:szCs w:val="24"/>
          <w:lang w:val="en-ID"/>
        </w:rPr>
        <w:sectPr w:rsidR="00BF3DA8" w:rsidRPr="00B36D09" w:rsidSect="00BF3DA8">
          <w:type w:val="continuous"/>
          <w:pgSz w:w="12240" w:h="15840"/>
          <w:pgMar w:top="1440" w:right="1440" w:bottom="1440" w:left="1440" w:header="720" w:footer="720" w:gutter="0"/>
          <w:cols w:num="2" w:space="369" w:equalWidth="0">
            <w:col w:w="4496" w:space="369"/>
            <w:col w:w="4495" w:space="0"/>
          </w:cols>
        </w:sectPr>
      </w:pPr>
      <w:proofErr w:type="spellStart"/>
      <w:r>
        <w:rPr>
          <w:rFonts w:ascii="Tw Cen MT" w:eastAsia="Twentieth Century" w:hAnsi="Tw Cen MT" w:cs="Twentieth Century"/>
          <w:sz w:val="24"/>
          <w:szCs w:val="24"/>
          <w:lang w:val="en-ID"/>
        </w:rPr>
        <w:t>Secara</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mikroskopis</w:t>
      </w:r>
      <w:proofErr w:type="spellEnd"/>
      <w:r>
        <w:rPr>
          <w:rFonts w:ascii="Tw Cen MT" w:eastAsia="Twentieth Century" w:hAnsi="Tw Cen MT" w:cs="Twentieth Century"/>
          <w:sz w:val="24"/>
          <w:szCs w:val="24"/>
          <w:lang w:val="en-ID"/>
        </w:rPr>
        <w:t xml:space="preserve"> BAL </w:t>
      </w:r>
      <w:proofErr w:type="spellStart"/>
      <w:r>
        <w:rPr>
          <w:rFonts w:ascii="Tw Cen MT" w:eastAsia="Twentieth Century" w:hAnsi="Tw Cen MT" w:cs="Twentieth Century"/>
          <w:sz w:val="24"/>
          <w:szCs w:val="24"/>
          <w:lang w:val="en-ID"/>
        </w:rPr>
        <w:t>memiliki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morfologi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berbentuk</w:t>
      </w:r>
      <w:proofErr w:type="spellEnd"/>
      <w:r>
        <w:rPr>
          <w:rFonts w:ascii="Tw Cen MT" w:eastAsia="Twentieth Century" w:hAnsi="Tw Cen MT" w:cs="Twentieth Century"/>
          <w:sz w:val="24"/>
          <w:szCs w:val="24"/>
          <w:lang w:val="en-ID"/>
        </w:rPr>
        <w:t xml:space="preserve"> coccus </w:t>
      </w:r>
      <w:proofErr w:type="spellStart"/>
      <w:r>
        <w:rPr>
          <w:rFonts w:ascii="Tw Cen MT" w:eastAsia="Twentieth Century" w:hAnsi="Tw Cen MT" w:cs="Twentieth Century"/>
          <w:sz w:val="24"/>
          <w:szCs w:val="24"/>
          <w:lang w:val="en-ID"/>
        </w:rPr>
        <w:t>atau</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batang</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bersifat</w:t>
      </w:r>
      <w:proofErr w:type="spellEnd"/>
      <w:r>
        <w:rPr>
          <w:rFonts w:ascii="Tw Cen MT" w:eastAsia="Twentieth Century" w:hAnsi="Tw Cen MT" w:cs="Twentieth Century"/>
          <w:sz w:val="24"/>
          <w:szCs w:val="24"/>
          <w:lang w:val="en-ID"/>
        </w:rPr>
        <w:t xml:space="preserve"> Gram </w:t>
      </w:r>
      <w:proofErr w:type="spellStart"/>
      <w:r>
        <w:rPr>
          <w:rFonts w:ascii="Tw Cen MT" w:eastAsia="Twentieth Century" w:hAnsi="Tw Cen MT" w:cs="Twentieth Century"/>
          <w:sz w:val="24"/>
          <w:szCs w:val="24"/>
          <w:lang w:val="en-ID"/>
        </w:rPr>
        <w:t>positif</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tidak</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berspora</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katalase</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negatif</w:t>
      </w:r>
      <w:proofErr w:type="spellEnd"/>
      <w:r>
        <w:rPr>
          <w:rFonts w:ascii="Tw Cen MT" w:eastAsia="Twentieth Century" w:hAnsi="Tw Cen MT" w:cs="Twentieth Century"/>
          <w:sz w:val="24"/>
          <w:szCs w:val="24"/>
          <w:lang w:val="en-ID"/>
        </w:rPr>
        <w:t xml:space="preserve">, dan </w:t>
      </w:r>
      <w:proofErr w:type="spellStart"/>
      <w:r>
        <w:rPr>
          <w:rFonts w:ascii="Tw Cen MT" w:eastAsia="Twentieth Century" w:hAnsi="Tw Cen MT" w:cs="Twentieth Century"/>
          <w:sz w:val="24"/>
          <w:szCs w:val="24"/>
          <w:lang w:val="en-ID"/>
        </w:rPr>
        <w:t>termasuk</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bakteri</w:t>
      </w:r>
      <w:proofErr w:type="spellEnd"/>
      <w:r>
        <w:rPr>
          <w:rFonts w:ascii="Tw Cen MT" w:eastAsia="Twentieth Century" w:hAnsi="Tw Cen MT" w:cs="Twentieth Century"/>
          <w:sz w:val="24"/>
          <w:szCs w:val="24"/>
          <w:lang w:val="en-ID"/>
        </w:rPr>
        <w:t xml:space="preserve"> yang </w:t>
      </w:r>
      <w:proofErr w:type="spellStart"/>
      <w:r>
        <w:rPr>
          <w:rFonts w:ascii="Tw Cen MT" w:eastAsia="Twentieth Century" w:hAnsi="Tw Cen MT" w:cs="Twentieth Century"/>
          <w:sz w:val="24"/>
          <w:szCs w:val="24"/>
          <w:lang w:val="en-ID"/>
        </w:rPr>
        <w:t>sensitif</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dalam</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pertumbuhannya</w:t>
      </w:r>
      <w:proofErr w:type="spellEnd"/>
      <w:r>
        <w:rPr>
          <w:rFonts w:ascii="Tw Cen MT" w:eastAsia="Twentieth Century" w:hAnsi="Tw Cen MT" w:cs="Twentieth Century"/>
          <w:sz w:val="24"/>
          <w:szCs w:val="24"/>
          <w:lang w:val="en-ID"/>
        </w:rPr>
        <w:t xml:space="preserve"> </w:t>
      </w:r>
      <w:r>
        <w:rPr>
          <w:rFonts w:ascii="Tw Cen MT" w:eastAsia="Twentieth Century" w:hAnsi="Tw Cen MT" w:cs="Twentieth Century"/>
          <w:sz w:val="24"/>
          <w:szCs w:val="24"/>
          <w:lang w:val="en-ID"/>
        </w:rPr>
        <w:fldChar w:fldCharType="begin" w:fldLock="1"/>
      </w:r>
      <w:r>
        <w:rPr>
          <w:rFonts w:ascii="Tw Cen MT" w:eastAsia="Twentieth Century" w:hAnsi="Tw Cen MT" w:cs="Twentieth Century"/>
          <w:sz w:val="24"/>
          <w:szCs w:val="24"/>
          <w:lang w:val="en-ID"/>
        </w:rPr>
        <w:instrText>ADDIN CSL_CITATION {"citationItems":[{"id":"ITEM-1","itemData":{"DOI":"10.3390/molecules22081255","ISSN":"14203049","PMID":"28933759","abstract":"Several lactic acid bacteria (LAB) isolates from the Lactobacillus genera have been applied in food preservation, partly due to their antimicrobial properties. Their application in the control of human pathogens holds promise provided appropriate strains are scientifically chosen and a suitable mode of delivery is utilized. Urinary tract infection (UTI) is a global problem, affecting mainly diabetic patients and women. Many uropathogens are developing resistance to commonly used antibiotics. There is a need for more research on the ability of LAB to inhibit uropathogens, with a view to apply them in clinical settings, while adhering to strict selection guidelines in the choice of candidate LAB. While several studies have indicated the ability of LAB to elicit inhibitory activities against uropathogens in vitro, more in vivo and clinical trials are essential to validate the efficacy of LAB in the treatment and prevention of UTI. The emerging applications of LAB such as in adjuvant therapy, oral vaccine development, and as purveyors of bioprotective agents, are relevant in infection prevention and amelioration. Therefore, this review explores the potential of LAB isolates and their bacteriocins to control uropathogens, with a view to limit clinical use of antibiotics.","author":[{"dropping-particle":"","family":"Mokoena","given":"Mduduzi Paul","non-dropping-particle":"","parse-names":false,"suffix":""}],"container-title":"Molecules","id":"ITEM-1","issue":"8","issued":{"date-parts":[["2017"]]},"title":"Lactic acid bacteria and their bacteriocins: Classification, biosynthesis and applications against uropathogens: A mini-review","type":"article-journal","volume":"22"},"uris":["http://www.mendeley.com/documents/?uuid=25226a00-c494-4a53-a82f-9771e3bb9acd"]}],"mendeley":{"formattedCitation":"[17]","plainTextFormattedCitation":"[17]","previouslyFormattedCitation":"[16]"},"properties":{"noteIndex":0},"schema":"https://github.com/citation-style-language/schema/raw/master/csl-citation.json"}</w:instrText>
      </w:r>
      <w:r>
        <w:rPr>
          <w:rFonts w:ascii="Tw Cen MT" w:eastAsia="Twentieth Century" w:hAnsi="Tw Cen MT" w:cs="Twentieth Century"/>
          <w:sz w:val="24"/>
          <w:szCs w:val="24"/>
          <w:lang w:val="en-ID"/>
        </w:rPr>
        <w:fldChar w:fldCharType="separate"/>
      </w:r>
      <w:r w:rsidRPr="00D73AE6">
        <w:rPr>
          <w:rFonts w:ascii="Tw Cen MT" w:eastAsia="Twentieth Century" w:hAnsi="Tw Cen MT" w:cs="Twentieth Century"/>
          <w:noProof/>
          <w:sz w:val="24"/>
          <w:szCs w:val="24"/>
          <w:lang w:val="en-ID"/>
        </w:rPr>
        <w:t>[17]</w:t>
      </w:r>
      <w:r>
        <w:rPr>
          <w:rFonts w:ascii="Tw Cen MT" w:eastAsia="Twentieth Century" w:hAnsi="Tw Cen MT" w:cs="Twentieth Century"/>
          <w:sz w:val="24"/>
          <w:szCs w:val="24"/>
          <w:lang w:val="en-ID"/>
        </w:rPr>
        <w:fldChar w:fldCharType="end"/>
      </w:r>
      <w:r>
        <w:rPr>
          <w:rFonts w:ascii="Tw Cen MT" w:eastAsia="Twentieth Century" w:hAnsi="Tw Cen MT" w:cs="Twentieth Century"/>
          <w:sz w:val="24"/>
          <w:szCs w:val="24"/>
          <w:lang w:val="en-ID"/>
        </w:rPr>
        <w:t xml:space="preserve">.  BAL </w:t>
      </w:r>
      <w:proofErr w:type="spellStart"/>
      <w:r>
        <w:rPr>
          <w:rFonts w:ascii="Tw Cen MT" w:eastAsia="Twentieth Century" w:hAnsi="Tw Cen MT" w:cs="Twentieth Century"/>
          <w:sz w:val="24"/>
          <w:szCs w:val="24"/>
          <w:lang w:val="en-ID"/>
        </w:rPr>
        <w:t>dari</w:t>
      </w:r>
      <w:proofErr w:type="spellEnd"/>
      <w:r>
        <w:rPr>
          <w:rFonts w:ascii="Tw Cen MT" w:eastAsia="Twentieth Century" w:hAnsi="Tw Cen MT" w:cs="Twentieth Century"/>
          <w:sz w:val="24"/>
          <w:szCs w:val="24"/>
          <w:lang w:val="en-ID"/>
        </w:rPr>
        <w:t xml:space="preserve"> genus </w:t>
      </w:r>
      <w:r w:rsidRPr="003937D0">
        <w:rPr>
          <w:rFonts w:ascii="Tw Cen MT" w:eastAsia="Twentieth Century" w:hAnsi="Tw Cen MT" w:cs="Twentieth Century"/>
          <w:i/>
          <w:iCs/>
          <w:sz w:val="24"/>
          <w:szCs w:val="24"/>
          <w:lang w:val="en-ID"/>
        </w:rPr>
        <w:t xml:space="preserve">Lactobacillus </w:t>
      </w:r>
      <w:proofErr w:type="spellStart"/>
      <w:r>
        <w:rPr>
          <w:rFonts w:ascii="Tw Cen MT" w:eastAsia="Twentieth Century" w:hAnsi="Tw Cen MT" w:cs="Twentieth Century"/>
          <w:sz w:val="24"/>
          <w:szCs w:val="24"/>
          <w:lang w:val="en-ID"/>
        </w:rPr>
        <w:t>bersifat</w:t>
      </w:r>
      <w:proofErr w:type="spellEnd"/>
      <w:r w:rsidRPr="00930133">
        <w:rPr>
          <w:rFonts w:ascii="Tw Cen MT" w:eastAsia="Twentieth Century" w:hAnsi="Tw Cen MT" w:cs="Twentieth Century"/>
          <w:sz w:val="24"/>
          <w:szCs w:val="24"/>
          <w:lang w:val="en-ID"/>
        </w:rPr>
        <w:t xml:space="preserve"> </w:t>
      </w:r>
      <w:r>
        <w:rPr>
          <w:rFonts w:ascii="Tw Cen MT" w:eastAsia="Twentieth Century" w:hAnsi="Tw Cen MT" w:cs="Twentieth Century"/>
          <w:sz w:val="24"/>
          <w:szCs w:val="24"/>
          <w:lang w:val="en-ID"/>
        </w:rPr>
        <w:t>G</w:t>
      </w:r>
      <w:r w:rsidRPr="00930133">
        <w:rPr>
          <w:rFonts w:ascii="Tw Cen MT" w:eastAsia="Twentieth Century" w:hAnsi="Tw Cen MT" w:cs="Twentieth Century"/>
          <w:sz w:val="24"/>
          <w:szCs w:val="24"/>
          <w:lang w:val="en-ID"/>
        </w:rPr>
        <w:t xml:space="preserve">ram </w:t>
      </w:r>
      <w:proofErr w:type="spellStart"/>
      <w:r w:rsidRPr="00930133">
        <w:rPr>
          <w:rFonts w:ascii="Tw Cen MT" w:eastAsia="Twentieth Century" w:hAnsi="Tw Cen MT" w:cs="Twentieth Century"/>
          <w:sz w:val="24"/>
          <w:szCs w:val="24"/>
          <w:lang w:val="en-ID"/>
        </w:rPr>
        <w:t>positif</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berbentuk</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batang</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sedangkan</w:t>
      </w:r>
      <w:proofErr w:type="spellEnd"/>
      <w:r>
        <w:rPr>
          <w:rFonts w:ascii="Tw Cen MT" w:eastAsia="Twentieth Century" w:hAnsi="Tw Cen MT" w:cs="Twentieth Century"/>
          <w:sz w:val="24"/>
          <w:szCs w:val="24"/>
          <w:lang w:val="en-ID"/>
        </w:rPr>
        <w:t xml:space="preserve"> genus </w:t>
      </w:r>
      <w:r w:rsidRPr="003937D0">
        <w:rPr>
          <w:rFonts w:ascii="Tw Cen MT" w:eastAsia="Twentieth Century" w:hAnsi="Tw Cen MT" w:cs="Twentieth Century"/>
          <w:i/>
          <w:iCs/>
          <w:sz w:val="24"/>
          <w:szCs w:val="24"/>
          <w:lang w:val="en-ID"/>
        </w:rPr>
        <w:t>Enterococcus</w:t>
      </w:r>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bersifat</w:t>
      </w:r>
      <w:proofErr w:type="spellEnd"/>
      <w:r>
        <w:rPr>
          <w:rFonts w:ascii="Tw Cen MT" w:eastAsia="Twentieth Century" w:hAnsi="Tw Cen MT" w:cs="Twentieth Century"/>
          <w:sz w:val="24"/>
          <w:szCs w:val="24"/>
          <w:lang w:val="en-ID"/>
        </w:rPr>
        <w:t xml:space="preserve"> Gram </w:t>
      </w:r>
      <w:proofErr w:type="spellStart"/>
      <w:r>
        <w:rPr>
          <w:rFonts w:ascii="Tw Cen MT" w:eastAsia="Twentieth Century" w:hAnsi="Tw Cen MT" w:cs="Twentieth Century"/>
          <w:sz w:val="24"/>
          <w:szCs w:val="24"/>
          <w:lang w:val="en-ID"/>
        </w:rPr>
        <w:t>positif</w:t>
      </w:r>
      <w:proofErr w:type="spellEnd"/>
      <w:r>
        <w:rPr>
          <w:rFonts w:ascii="Tw Cen MT" w:eastAsia="Twentieth Century" w:hAnsi="Tw Cen MT" w:cs="Twentieth Century"/>
          <w:sz w:val="24"/>
          <w:szCs w:val="24"/>
          <w:lang w:val="en-ID"/>
        </w:rPr>
        <w:t xml:space="preserve"> dan </w:t>
      </w:r>
      <w:proofErr w:type="spellStart"/>
      <w:r>
        <w:rPr>
          <w:rFonts w:ascii="Tw Cen MT" w:eastAsia="Twentieth Century" w:hAnsi="Tw Cen MT" w:cs="Twentieth Century"/>
          <w:sz w:val="24"/>
          <w:szCs w:val="24"/>
          <w:lang w:val="en-ID"/>
        </w:rPr>
        <w:t>berbentuk</w:t>
      </w:r>
      <w:proofErr w:type="spellEnd"/>
      <w:r>
        <w:rPr>
          <w:rFonts w:ascii="Tw Cen MT" w:eastAsia="Twentieth Century" w:hAnsi="Tw Cen MT" w:cs="Twentieth Century"/>
          <w:sz w:val="24"/>
          <w:szCs w:val="24"/>
          <w:lang w:val="en-ID"/>
        </w:rPr>
        <w:t xml:space="preserve"> coccus  </w:t>
      </w:r>
      <w:r>
        <w:rPr>
          <w:rFonts w:ascii="Tw Cen MT" w:eastAsia="Twentieth Century" w:hAnsi="Tw Cen MT" w:cs="Twentieth Century"/>
          <w:sz w:val="24"/>
          <w:szCs w:val="24"/>
          <w:lang w:val="en-ID"/>
        </w:rPr>
        <w:fldChar w:fldCharType="begin" w:fldLock="1"/>
      </w:r>
      <w:r>
        <w:rPr>
          <w:rFonts w:ascii="Tw Cen MT" w:eastAsia="Twentieth Century" w:hAnsi="Tw Cen MT" w:cs="Twentieth Century"/>
          <w:sz w:val="24"/>
          <w:szCs w:val="24"/>
          <w:lang w:val="en-ID"/>
        </w:rPr>
        <w:instrText>ADDIN CSL_CITATION {"citationItems":[{"id":"ITEM-1","itemData":{"ISBN":"9781626239777","author":[{"dropping-particle":"","family":"Syukur","given":"Sumaryati","non-dropping-particle":"","parse-names":false,"suffix":""}],"id":"ITEM-1","issued":{"date-parts":[["2016"]]},"publisher":"Lembaga Pengembangan Teknologi Informasi dan Komunikasi (LPTIK) Universitas Andalas","publisher-place":"Padang","title":"BIOTEKNOLOGI DASAR DAN BAKTERI ASAM LAKTAT ANTIMIKROBIAL","type":"book"},"uris":["http://www.mendeley.com/documents/?uuid=b7f6da56-4e32-43ac-b66c-64b748409379"]}],"mendeley":{"formattedCitation":"[10]","plainTextFormattedCitation":"[10]","previouslyFormattedCitation":"[10]"},"properties":{"noteIndex":0},"schema":"https://github.com/citation-style-language/schema/raw/master/csl-citation.json"}</w:instrText>
      </w:r>
      <w:r>
        <w:rPr>
          <w:rFonts w:ascii="Tw Cen MT" w:eastAsia="Twentieth Century" w:hAnsi="Tw Cen MT" w:cs="Twentieth Century"/>
          <w:sz w:val="24"/>
          <w:szCs w:val="24"/>
          <w:lang w:val="en-ID"/>
        </w:rPr>
        <w:fldChar w:fldCharType="separate"/>
      </w:r>
      <w:r w:rsidRPr="00494F1C">
        <w:rPr>
          <w:rFonts w:ascii="Tw Cen MT" w:eastAsia="Twentieth Century" w:hAnsi="Tw Cen MT" w:cs="Twentieth Century"/>
          <w:noProof/>
          <w:sz w:val="24"/>
          <w:szCs w:val="24"/>
          <w:lang w:val="en-ID"/>
        </w:rPr>
        <w:t>[10]</w:t>
      </w:r>
      <w:r>
        <w:rPr>
          <w:rFonts w:ascii="Tw Cen MT" w:eastAsia="Twentieth Century" w:hAnsi="Tw Cen MT" w:cs="Twentieth Century"/>
          <w:sz w:val="24"/>
          <w:szCs w:val="24"/>
          <w:lang w:val="en-ID"/>
        </w:rPr>
        <w:fldChar w:fldCharType="end"/>
      </w:r>
      <w:r>
        <w:rPr>
          <w:rFonts w:ascii="Tw Cen MT" w:eastAsia="Twentieth Century" w:hAnsi="Tw Cen MT" w:cs="Twentieth Century"/>
          <w:sz w:val="24"/>
          <w:szCs w:val="24"/>
          <w:lang w:val="en-ID"/>
        </w:rPr>
        <w:t xml:space="preserve">. </w:t>
      </w:r>
      <w:r w:rsidRPr="00AC694F">
        <w:rPr>
          <w:rFonts w:ascii="Tw Cen MT" w:eastAsia="Twentieth Century" w:hAnsi="Tw Cen MT" w:cs="Twentieth Century"/>
          <w:sz w:val="24"/>
          <w:szCs w:val="24"/>
          <w:lang w:val="en-ID"/>
        </w:rPr>
        <w:t xml:space="preserve">Pada </w:t>
      </w:r>
      <w:proofErr w:type="spellStart"/>
      <w:r w:rsidRPr="00AC694F">
        <w:rPr>
          <w:rFonts w:ascii="Tw Cen MT" w:eastAsia="Twentieth Century" w:hAnsi="Tw Cen MT" w:cs="Twentieth Century"/>
          <w:sz w:val="24"/>
          <w:szCs w:val="24"/>
          <w:lang w:val="en-ID"/>
        </w:rPr>
        <w:t>pewarnaan</w:t>
      </w:r>
      <w:proofErr w:type="spellEnd"/>
      <w:r w:rsidRPr="00AC694F">
        <w:rPr>
          <w:rFonts w:ascii="Tw Cen MT" w:eastAsia="Twentieth Century" w:hAnsi="Tw Cen MT" w:cs="Twentieth Century"/>
          <w:sz w:val="24"/>
          <w:szCs w:val="24"/>
          <w:lang w:val="en-ID"/>
        </w:rPr>
        <w:t xml:space="preserve"> </w:t>
      </w:r>
      <w:r>
        <w:rPr>
          <w:rFonts w:ascii="Tw Cen MT" w:eastAsia="Twentieth Century" w:hAnsi="Tw Cen MT" w:cs="Twentieth Century"/>
          <w:sz w:val="24"/>
          <w:szCs w:val="24"/>
          <w:lang w:val="en-ID"/>
        </w:rPr>
        <w:t>G</w:t>
      </w:r>
      <w:r w:rsidRPr="00AC694F">
        <w:rPr>
          <w:rFonts w:ascii="Tw Cen MT" w:eastAsia="Twentieth Century" w:hAnsi="Tw Cen MT" w:cs="Twentieth Century"/>
          <w:sz w:val="24"/>
          <w:szCs w:val="24"/>
          <w:lang w:val="en-ID"/>
        </w:rPr>
        <w:t xml:space="preserve">ram, </w:t>
      </w:r>
      <w:proofErr w:type="spellStart"/>
      <w:r w:rsidRPr="00AC694F">
        <w:rPr>
          <w:rFonts w:ascii="Tw Cen MT" w:eastAsia="Twentieth Century" w:hAnsi="Tw Cen MT" w:cs="Twentieth Century"/>
          <w:sz w:val="24"/>
          <w:szCs w:val="24"/>
          <w:lang w:val="en-ID"/>
        </w:rPr>
        <w:t>dinding</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sel</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bakteri</w:t>
      </w:r>
      <w:proofErr w:type="spellEnd"/>
      <w:r w:rsidRPr="00AC694F">
        <w:rPr>
          <w:rFonts w:ascii="Tw Cen MT" w:eastAsia="Twentieth Century" w:hAnsi="Tw Cen MT" w:cs="Twentieth Century"/>
          <w:sz w:val="24"/>
          <w:szCs w:val="24"/>
          <w:lang w:val="en-ID"/>
        </w:rPr>
        <w:t xml:space="preserve"> Gram </w:t>
      </w:r>
      <w:proofErr w:type="spellStart"/>
      <w:r w:rsidRPr="00AC694F">
        <w:rPr>
          <w:rFonts w:ascii="Tw Cen MT" w:eastAsia="Twentieth Century" w:hAnsi="Tw Cen MT" w:cs="Twentieth Century"/>
          <w:sz w:val="24"/>
          <w:szCs w:val="24"/>
          <w:lang w:val="en-ID"/>
        </w:rPr>
        <w:t>positif</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akan</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berwarna</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ungu</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karena</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bakteri</w:t>
      </w:r>
      <w:proofErr w:type="spellEnd"/>
      <w:r w:rsidRPr="00AC694F">
        <w:rPr>
          <w:rFonts w:ascii="Tw Cen MT" w:eastAsia="Twentieth Century" w:hAnsi="Tw Cen MT" w:cs="Twentieth Century"/>
          <w:sz w:val="24"/>
          <w:szCs w:val="24"/>
          <w:lang w:val="en-ID"/>
        </w:rPr>
        <w:t xml:space="preserve"> Gram </w:t>
      </w:r>
      <w:proofErr w:type="spellStart"/>
      <w:r w:rsidRPr="00AC694F">
        <w:rPr>
          <w:rFonts w:ascii="Tw Cen MT" w:eastAsia="Twentieth Century" w:hAnsi="Tw Cen MT" w:cs="Twentieth Century"/>
          <w:sz w:val="24"/>
          <w:szCs w:val="24"/>
          <w:lang w:val="en-ID"/>
        </w:rPr>
        <w:t>Positif</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memiliki</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kandungan</w:t>
      </w:r>
      <w:proofErr w:type="spellEnd"/>
      <w:r w:rsidRPr="00AC694F">
        <w:rPr>
          <w:rFonts w:ascii="Tw Cen MT" w:eastAsia="Twentieth Century" w:hAnsi="Tw Cen MT" w:cs="Twentieth Century"/>
          <w:sz w:val="24"/>
          <w:szCs w:val="24"/>
          <w:lang w:val="en-ID"/>
        </w:rPr>
        <w:t xml:space="preserve"> lipid yang </w:t>
      </w:r>
      <w:proofErr w:type="spellStart"/>
      <w:r w:rsidRPr="00AC694F">
        <w:rPr>
          <w:rFonts w:ascii="Tw Cen MT" w:eastAsia="Twentieth Century" w:hAnsi="Tw Cen MT" w:cs="Twentieth Century"/>
          <w:sz w:val="24"/>
          <w:szCs w:val="24"/>
          <w:lang w:val="en-ID"/>
        </w:rPr>
        <w:t>rendah</w:t>
      </w:r>
      <w:proofErr w:type="spellEnd"/>
      <w:r w:rsidRPr="00AC694F">
        <w:rPr>
          <w:rFonts w:ascii="Tw Cen MT" w:eastAsia="Twentieth Century" w:hAnsi="Tw Cen MT" w:cs="Twentieth Century"/>
          <w:sz w:val="24"/>
          <w:szCs w:val="24"/>
          <w:lang w:val="en-ID"/>
        </w:rPr>
        <w:t xml:space="preserve"> pada </w:t>
      </w:r>
      <w:proofErr w:type="spellStart"/>
      <w:r w:rsidRPr="00AC694F">
        <w:rPr>
          <w:rFonts w:ascii="Tw Cen MT" w:eastAsia="Twentieth Century" w:hAnsi="Tw Cen MT" w:cs="Twentieth Century"/>
          <w:sz w:val="24"/>
          <w:szCs w:val="24"/>
          <w:lang w:val="en-ID"/>
        </w:rPr>
        <w:t>permukaan</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dinding</w:t>
      </w:r>
      <w:proofErr w:type="spellEnd"/>
      <w:r w:rsidRPr="00AC694F">
        <w:rPr>
          <w:rFonts w:ascii="Tw Cen MT" w:eastAsia="Twentieth Century" w:hAnsi="Tw Cen MT" w:cs="Twentieth Century"/>
          <w:sz w:val="24"/>
          <w:szCs w:val="24"/>
          <w:lang w:val="en-ID"/>
        </w:rPr>
        <w:t xml:space="preserve"> sel. Pada </w:t>
      </w:r>
      <w:proofErr w:type="spellStart"/>
      <w:r w:rsidRPr="00AC694F">
        <w:rPr>
          <w:rFonts w:ascii="Tw Cen MT" w:eastAsia="Twentieth Century" w:hAnsi="Tw Cen MT" w:cs="Twentieth Century"/>
          <w:sz w:val="24"/>
          <w:szCs w:val="24"/>
          <w:lang w:val="en-ID"/>
        </w:rPr>
        <w:t>pemberian</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zat</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warna</w:t>
      </w:r>
      <w:proofErr w:type="spellEnd"/>
      <w:r w:rsidRPr="00AC694F">
        <w:rPr>
          <w:rFonts w:ascii="Tw Cen MT" w:eastAsia="Twentieth Century" w:hAnsi="Tw Cen MT" w:cs="Twentieth Century"/>
          <w:sz w:val="24"/>
          <w:szCs w:val="24"/>
          <w:lang w:val="en-ID"/>
        </w:rPr>
        <w:t xml:space="preserve"> violet </w:t>
      </w:r>
      <w:proofErr w:type="spellStart"/>
      <w:r w:rsidRPr="00AC694F">
        <w:rPr>
          <w:rFonts w:ascii="Tw Cen MT" w:eastAsia="Twentieth Century" w:hAnsi="Tw Cen MT" w:cs="Twentieth Century"/>
          <w:sz w:val="24"/>
          <w:szCs w:val="24"/>
          <w:lang w:val="en-ID"/>
        </w:rPr>
        <w:t>dinding</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sel</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langsung</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mengikat</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zat</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warna</w:t>
      </w:r>
      <w:proofErr w:type="spellEnd"/>
      <w:r w:rsidRPr="00AC694F">
        <w:rPr>
          <w:rFonts w:ascii="Tw Cen MT" w:eastAsia="Twentieth Century" w:hAnsi="Tw Cen MT" w:cs="Twentieth Century"/>
          <w:sz w:val="24"/>
          <w:szCs w:val="24"/>
          <w:lang w:val="en-ID"/>
        </w:rPr>
        <w:t xml:space="preserve"> dan </w:t>
      </w:r>
      <w:proofErr w:type="spellStart"/>
      <w:r w:rsidRPr="00AC694F">
        <w:rPr>
          <w:rFonts w:ascii="Tw Cen MT" w:eastAsia="Twentieth Century" w:hAnsi="Tw Cen MT" w:cs="Twentieth Century"/>
          <w:sz w:val="24"/>
          <w:szCs w:val="24"/>
          <w:lang w:val="en-ID"/>
        </w:rPr>
        <w:t>tidak</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dapat</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dilunturkan</w:t>
      </w:r>
      <w:proofErr w:type="spellEnd"/>
      <w:r w:rsidRPr="00AC694F">
        <w:rPr>
          <w:rFonts w:ascii="Tw Cen MT" w:eastAsia="Twentieth Century" w:hAnsi="Tw Cen MT" w:cs="Twentieth Century"/>
          <w:sz w:val="24"/>
          <w:szCs w:val="24"/>
          <w:lang w:val="en-ID"/>
        </w:rPr>
        <w:t xml:space="preserve"> oleh </w:t>
      </w:r>
      <w:proofErr w:type="spellStart"/>
      <w:r w:rsidRPr="00AC694F">
        <w:rPr>
          <w:rFonts w:ascii="Tw Cen MT" w:eastAsia="Twentieth Century" w:hAnsi="Tw Cen MT" w:cs="Twentieth Century"/>
          <w:sz w:val="24"/>
          <w:szCs w:val="24"/>
          <w:lang w:val="en-ID"/>
        </w:rPr>
        <w:t>al</w:t>
      </w:r>
      <w:r>
        <w:rPr>
          <w:rFonts w:ascii="Tw Cen MT" w:eastAsia="Twentieth Century" w:hAnsi="Tw Cen MT" w:cs="Twentieth Century"/>
          <w:sz w:val="24"/>
          <w:szCs w:val="24"/>
          <w:lang w:val="en-ID"/>
        </w:rPr>
        <w:t>k</w:t>
      </w:r>
      <w:r w:rsidRPr="00AC694F">
        <w:rPr>
          <w:rFonts w:ascii="Tw Cen MT" w:eastAsia="Twentieth Century" w:hAnsi="Tw Cen MT" w:cs="Twentieth Century"/>
          <w:sz w:val="24"/>
          <w:szCs w:val="24"/>
          <w:lang w:val="en-ID"/>
        </w:rPr>
        <w:t>ohol</w:t>
      </w:r>
      <w:proofErr w:type="spellEnd"/>
      <w:r w:rsidRPr="00AC694F">
        <w:rPr>
          <w:rFonts w:ascii="Tw Cen MT" w:eastAsia="Twentieth Century" w:hAnsi="Tw Cen MT" w:cs="Twentieth Century"/>
          <w:sz w:val="24"/>
          <w:szCs w:val="24"/>
          <w:lang w:val="en-ID"/>
        </w:rPr>
        <w:t xml:space="preserve"> dan </w:t>
      </w:r>
      <w:proofErr w:type="spellStart"/>
      <w:r w:rsidRPr="00AC694F">
        <w:rPr>
          <w:rFonts w:ascii="Tw Cen MT" w:eastAsia="Twentieth Century" w:hAnsi="Tw Cen MT" w:cs="Twentieth Century"/>
          <w:sz w:val="24"/>
          <w:szCs w:val="24"/>
          <w:lang w:val="en-ID"/>
        </w:rPr>
        <w:t>diisi</w:t>
      </w:r>
      <w:proofErr w:type="spellEnd"/>
      <w:r w:rsidRPr="00AC694F">
        <w:rPr>
          <w:rFonts w:ascii="Tw Cen MT" w:eastAsia="Twentieth Century" w:hAnsi="Tw Cen MT" w:cs="Twentieth Century"/>
          <w:sz w:val="24"/>
          <w:szCs w:val="24"/>
          <w:lang w:val="en-ID"/>
        </w:rPr>
        <w:t xml:space="preserve"> oleh </w:t>
      </w:r>
      <w:proofErr w:type="spellStart"/>
      <w:r w:rsidRPr="00AC694F">
        <w:rPr>
          <w:rFonts w:ascii="Tw Cen MT" w:eastAsia="Twentieth Century" w:hAnsi="Tw Cen MT" w:cs="Twentieth Century"/>
          <w:sz w:val="24"/>
          <w:szCs w:val="24"/>
          <w:lang w:val="en-ID"/>
        </w:rPr>
        <w:t>pewarna</w:t>
      </w:r>
      <w:proofErr w:type="spellEnd"/>
      <w:r w:rsidRPr="00AC694F">
        <w:rPr>
          <w:rFonts w:ascii="Tw Cen MT" w:eastAsia="Twentieth Century" w:hAnsi="Tw Cen MT" w:cs="Twentieth Century"/>
          <w:sz w:val="24"/>
          <w:szCs w:val="24"/>
          <w:lang w:val="en-ID"/>
        </w:rPr>
        <w:t xml:space="preserve"> lain </w:t>
      </w:r>
      <w:r w:rsidRPr="00AC694F">
        <w:rPr>
          <w:rFonts w:ascii="Tw Cen MT" w:eastAsia="Twentieth Century" w:hAnsi="Tw Cen MT" w:cs="Twentieth Century"/>
          <w:sz w:val="24"/>
          <w:szCs w:val="24"/>
          <w:lang w:val="en-ID"/>
        </w:rPr>
        <w:fldChar w:fldCharType="begin" w:fldLock="1"/>
      </w:r>
      <w:r>
        <w:rPr>
          <w:rFonts w:ascii="Tw Cen MT" w:eastAsia="Twentieth Century" w:hAnsi="Tw Cen MT" w:cs="Twentieth Century"/>
          <w:sz w:val="24"/>
          <w:szCs w:val="24"/>
          <w:lang w:val="en-ID"/>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w:instrText>
      </w:r>
      <w:r>
        <w:rPr>
          <w:rFonts w:ascii="Cambria Math" w:eastAsia="Twentieth Century" w:hAnsi="Cambria Math" w:cs="Cambria Math"/>
          <w:sz w:val="24"/>
          <w:szCs w:val="24"/>
          <w:lang w:val="en-ID"/>
        </w:rPr>
        <w:instrText>−</w:instrText>
      </w:r>
      <w:r>
        <w:rPr>
          <w:rFonts w:ascii="Tw Cen MT" w:eastAsia="Twentieth Century" w:hAnsi="Tw Cen MT" w:cs="Twentieth Century"/>
          <w:sz w:val="24"/>
          <w:szCs w:val="24"/>
          <w:lang w:val="en-ID"/>
        </w:rPr>
        <w:instrText>protein docking tools. Here, we test the small molecule flexible ligand docking program Glide on a set of 19 non-</w:instrText>
      </w:r>
      <w:r>
        <w:rPr>
          <w:rFonts w:eastAsia="Twentieth Century"/>
          <w:sz w:val="24"/>
          <w:szCs w:val="24"/>
          <w:lang w:val="en-ID"/>
        </w:rPr>
        <w:instrText>α</w:instrText>
      </w:r>
      <w:r>
        <w:rPr>
          <w:rFonts w:ascii="Tw Cen MT" w:eastAsia="Twentieth Century" w:hAnsi="Tw Cen MT" w:cs="Twentieth Century"/>
          <w:sz w:val="24"/>
          <w:szCs w:val="24"/>
          <w:lang w:val="en-ID"/>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approach.","author":[{"dropping-particle":"","family":"Brooks","given":"G F","non-dropping-particle":"","parse-names":false,"suffix":""},{"dropping-particle":"","family":"Carroll","given":"K C","non-dropping-particle":"","parse-names":false,"suffix":""},{"dropping-particle":"","family":"Butel","given":"Janet","non-dropping-particle":"","parse-names":false,"suffix":""},{"dropping-particle":"","family":"Morse","given":"Stephen A","non-dropping-particle":"","parse-names":false,"suffix":""},{"dropping-particle":"","family":"Mietzner","given":"Timothy","non-dropping-particle":"","parse-names":false,"suffix":""}],"container-title":"Jawetz, Melnick, &amp; Adelberg’s Medical Microbiology","id":"ITEM-1","issued":{"date-parts":[["2013"]]},"number-of-pages":"1","title":"Medical Microbiology","type":"book"},"uris":["http://www.mendeley.com/documents/?uuid=0aabdb72-c8ab-4652-8f9d-74d5dc72b06c"]}],"mendeley":{"formattedCitation":"[18]","plainTextFormattedCitation":"[18]","previouslyFormattedCitation":"[17]"},"properties":{"noteIndex":0},"schema":"https://github.com/citation-style-language/schema/raw/master/csl-citation.json"}</w:instrText>
      </w:r>
      <w:r w:rsidRPr="00AC694F">
        <w:rPr>
          <w:rFonts w:ascii="Tw Cen MT" w:eastAsia="Twentieth Century" w:hAnsi="Tw Cen MT" w:cs="Twentieth Century"/>
          <w:sz w:val="24"/>
          <w:szCs w:val="24"/>
          <w:lang w:val="en-ID"/>
        </w:rPr>
        <w:fldChar w:fldCharType="separate"/>
      </w:r>
      <w:r w:rsidRPr="00D73AE6">
        <w:rPr>
          <w:rFonts w:ascii="Tw Cen MT" w:eastAsia="Twentieth Century" w:hAnsi="Tw Cen MT" w:cs="Twentieth Century"/>
          <w:noProof/>
          <w:sz w:val="24"/>
          <w:szCs w:val="24"/>
          <w:lang w:val="en-ID"/>
        </w:rPr>
        <w:t>[18]</w:t>
      </w:r>
      <w:r w:rsidRPr="00AC694F">
        <w:rPr>
          <w:rFonts w:ascii="Tw Cen MT" w:eastAsia="Twentieth Century" w:hAnsi="Tw Cen MT" w:cs="Twentieth Century"/>
          <w:sz w:val="24"/>
          <w:szCs w:val="24"/>
        </w:rPr>
        <w:fldChar w:fldCharType="end"/>
      </w:r>
      <w:r w:rsidRPr="00AC694F">
        <w:rPr>
          <w:rFonts w:ascii="Tw Cen MT" w:eastAsia="Twentieth Century" w:hAnsi="Tw Cen MT" w:cs="Twentieth Century"/>
          <w:sz w:val="24"/>
          <w:szCs w:val="24"/>
          <w:lang w:val="en-ID"/>
        </w:rPr>
        <w:t xml:space="preserve">. Pada </w:t>
      </w:r>
      <w:proofErr w:type="spellStart"/>
      <w:r w:rsidRPr="00AC694F">
        <w:rPr>
          <w:rFonts w:ascii="Tw Cen MT" w:eastAsia="Twentieth Century" w:hAnsi="Tw Cen MT" w:cs="Twentieth Century"/>
          <w:sz w:val="24"/>
          <w:szCs w:val="24"/>
          <w:lang w:val="en-ID"/>
        </w:rPr>
        <w:t>hasil</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pengamatan</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secara</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karakterisitik</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m</w:t>
      </w:r>
      <w:r>
        <w:rPr>
          <w:rFonts w:ascii="Tw Cen MT" w:eastAsia="Twentieth Century" w:hAnsi="Tw Cen MT" w:cs="Twentieth Century"/>
          <w:sz w:val="24"/>
          <w:szCs w:val="24"/>
          <w:lang w:val="en-ID"/>
        </w:rPr>
        <w:t>I</w:t>
      </w:r>
      <w:r w:rsidRPr="00AC694F">
        <w:rPr>
          <w:rFonts w:ascii="Tw Cen MT" w:eastAsia="Twentieth Century" w:hAnsi="Tw Cen MT" w:cs="Twentieth Century"/>
          <w:sz w:val="24"/>
          <w:szCs w:val="24"/>
          <w:lang w:val="en-ID"/>
        </w:rPr>
        <w:t>kroskopik</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terdapat</w:t>
      </w:r>
      <w:proofErr w:type="spellEnd"/>
      <w:r w:rsidRPr="00AC694F">
        <w:rPr>
          <w:rFonts w:ascii="Tw Cen MT" w:eastAsia="Twentieth Century" w:hAnsi="Tw Cen MT" w:cs="Twentieth Century"/>
          <w:sz w:val="24"/>
          <w:szCs w:val="24"/>
          <w:lang w:val="en-ID"/>
        </w:rPr>
        <w:t xml:space="preserve"> 3 </w:t>
      </w:r>
      <w:proofErr w:type="spellStart"/>
      <w:r w:rsidRPr="00AC694F">
        <w:rPr>
          <w:rFonts w:ascii="Tw Cen MT" w:eastAsia="Twentieth Century" w:hAnsi="Tw Cen MT" w:cs="Twentieth Century"/>
          <w:sz w:val="24"/>
          <w:szCs w:val="24"/>
          <w:lang w:val="en-ID"/>
        </w:rPr>
        <w:t>isolat</w:t>
      </w:r>
      <w:proofErr w:type="spellEnd"/>
      <w:r w:rsidRPr="00AC694F">
        <w:rPr>
          <w:rFonts w:ascii="Tw Cen MT" w:eastAsia="Twentieth Century" w:hAnsi="Tw Cen MT" w:cs="Twentieth Century"/>
          <w:sz w:val="24"/>
          <w:szCs w:val="24"/>
          <w:lang w:val="en-ID"/>
        </w:rPr>
        <w:t xml:space="preserve"> yang </w:t>
      </w:r>
      <w:proofErr w:type="spellStart"/>
      <w:r w:rsidRPr="00AC694F">
        <w:rPr>
          <w:rFonts w:ascii="Tw Cen MT" w:eastAsia="Twentieth Century" w:hAnsi="Tw Cen MT" w:cs="Twentieth Century"/>
          <w:sz w:val="24"/>
          <w:szCs w:val="24"/>
          <w:lang w:val="en-ID"/>
        </w:rPr>
        <w:t>memiliki</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karakteristik</w:t>
      </w:r>
      <w:proofErr w:type="spellEnd"/>
      <w:r w:rsidRPr="00AC694F">
        <w:rPr>
          <w:rFonts w:ascii="Tw Cen MT" w:eastAsia="Twentieth Century" w:hAnsi="Tw Cen MT" w:cs="Twentieth Century"/>
          <w:sz w:val="24"/>
          <w:szCs w:val="24"/>
          <w:lang w:val="en-ID"/>
        </w:rPr>
        <w:t xml:space="preserve"> yang </w:t>
      </w:r>
      <w:proofErr w:type="spellStart"/>
      <w:r w:rsidRPr="00AC694F">
        <w:rPr>
          <w:rFonts w:ascii="Tw Cen MT" w:eastAsia="Twentieth Century" w:hAnsi="Tw Cen MT" w:cs="Twentieth Century"/>
          <w:sz w:val="24"/>
          <w:szCs w:val="24"/>
          <w:lang w:val="en-ID"/>
        </w:rPr>
        <w:t>sama</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yakni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berbentuk</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batang</w:t>
      </w:r>
      <w:proofErr w:type="spellEnd"/>
      <w:r>
        <w:rPr>
          <w:rFonts w:ascii="Tw Cen MT" w:eastAsia="Twentieth Century" w:hAnsi="Tw Cen MT" w:cs="Twentieth Century"/>
          <w:sz w:val="24"/>
          <w:szCs w:val="24"/>
          <w:lang w:val="en-ID"/>
        </w:rPr>
        <w:t xml:space="preserve"> dan </w:t>
      </w:r>
      <w:proofErr w:type="spellStart"/>
      <w:r>
        <w:rPr>
          <w:rFonts w:ascii="Tw Cen MT" w:eastAsia="Twentieth Century" w:hAnsi="Tw Cen MT" w:cs="Twentieth Century"/>
          <w:sz w:val="24"/>
          <w:szCs w:val="24"/>
          <w:lang w:val="en-ID"/>
        </w:rPr>
        <w:t>bersifat</w:t>
      </w:r>
      <w:proofErr w:type="spellEnd"/>
      <w:r>
        <w:rPr>
          <w:rFonts w:ascii="Tw Cen MT" w:eastAsia="Twentieth Century" w:hAnsi="Tw Cen MT" w:cs="Twentieth Century"/>
          <w:sz w:val="24"/>
          <w:szCs w:val="24"/>
          <w:lang w:val="en-ID"/>
        </w:rPr>
        <w:t xml:space="preserve"> Gram </w:t>
      </w:r>
      <w:proofErr w:type="spellStart"/>
      <w:r>
        <w:rPr>
          <w:rFonts w:ascii="Tw Cen MT" w:eastAsia="Twentieth Century" w:hAnsi="Tw Cen MT" w:cs="Twentieth Century"/>
          <w:sz w:val="24"/>
          <w:szCs w:val="24"/>
          <w:lang w:val="en-ID"/>
        </w:rPr>
        <w:t>positif</w:t>
      </w:r>
      <w:proofErr w:type="spellEnd"/>
      <w:r>
        <w:rPr>
          <w:rFonts w:ascii="Tw Cen MT" w:eastAsia="Twentieth Century" w:hAnsi="Tw Cen MT" w:cs="Twentieth Century"/>
          <w:sz w:val="24"/>
          <w:szCs w:val="24"/>
          <w:lang w:val="en-ID"/>
        </w:rPr>
        <w:t>.</w:t>
      </w:r>
      <w:r w:rsidRPr="00AC694F">
        <w:rPr>
          <w:rFonts w:ascii="Tw Cen MT" w:eastAsia="Twentieth Century" w:hAnsi="Tw Cen MT" w:cs="Twentieth Century"/>
          <w:sz w:val="24"/>
          <w:szCs w:val="24"/>
          <w:lang w:val="en-ID"/>
        </w:rPr>
        <w:t xml:space="preserve"> </w:t>
      </w:r>
      <w:r w:rsidRPr="00AC694F">
        <w:rPr>
          <w:rFonts w:ascii="Tw Cen MT" w:eastAsia="Twentieth Century" w:hAnsi="Tw Cen MT" w:cs="Twentieth Century"/>
          <w:sz w:val="24"/>
          <w:szCs w:val="24"/>
          <w:lang w:val="en-ID"/>
        </w:rPr>
        <w:t xml:space="preserve">BAL </w:t>
      </w:r>
      <w:proofErr w:type="spellStart"/>
      <w:r w:rsidRPr="00AC694F">
        <w:rPr>
          <w:rFonts w:ascii="Tw Cen MT" w:eastAsia="Twentieth Century" w:hAnsi="Tw Cen MT" w:cs="Twentieth Century"/>
          <w:sz w:val="24"/>
          <w:szCs w:val="24"/>
          <w:lang w:val="en-ID"/>
        </w:rPr>
        <w:t>bersifat</w:t>
      </w:r>
      <w:proofErr w:type="spellEnd"/>
      <w:r w:rsidRPr="00AC694F">
        <w:rPr>
          <w:rFonts w:ascii="Tw Cen MT" w:eastAsia="Twentieth Century" w:hAnsi="Tw Cen MT" w:cs="Twentieth Century"/>
          <w:sz w:val="24"/>
          <w:szCs w:val="24"/>
          <w:lang w:val="en-ID"/>
        </w:rPr>
        <w:t xml:space="preserve"> Gram </w:t>
      </w:r>
      <w:proofErr w:type="spellStart"/>
      <w:r w:rsidRPr="00AC694F">
        <w:rPr>
          <w:rFonts w:ascii="Tw Cen MT" w:eastAsia="Twentieth Century" w:hAnsi="Tw Cen MT" w:cs="Twentieth Century"/>
          <w:sz w:val="24"/>
          <w:szCs w:val="24"/>
          <w:lang w:val="en-ID"/>
        </w:rPr>
        <w:t>positif</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berwarna</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ungu</w:t>
      </w:r>
      <w:proofErr w:type="spellEnd"/>
      <w:r w:rsidRPr="00AC694F">
        <w:rPr>
          <w:rFonts w:ascii="Tw Cen MT" w:eastAsia="Twentieth Century" w:hAnsi="Tw Cen MT" w:cs="Twentieth Century"/>
          <w:sz w:val="24"/>
          <w:szCs w:val="24"/>
          <w:lang w:val="en-ID"/>
        </w:rPr>
        <w:t xml:space="preserve"> juga </w:t>
      </w:r>
      <w:proofErr w:type="spellStart"/>
      <w:r w:rsidRPr="00AC694F">
        <w:rPr>
          <w:rFonts w:ascii="Tw Cen MT" w:eastAsia="Twentieth Century" w:hAnsi="Tw Cen MT" w:cs="Twentieth Century"/>
          <w:sz w:val="24"/>
          <w:szCs w:val="24"/>
          <w:lang w:val="en-ID"/>
        </w:rPr>
        <w:t>ditemukan</w:t>
      </w:r>
      <w:proofErr w:type="spellEnd"/>
      <w:r w:rsidRPr="00AC694F">
        <w:rPr>
          <w:rFonts w:ascii="Tw Cen MT" w:eastAsia="Twentieth Century" w:hAnsi="Tw Cen MT" w:cs="Twentieth Century"/>
          <w:sz w:val="24"/>
          <w:szCs w:val="24"/>
          <w:lang w:val="en-ID"/>
        </w:rPr>
        <w:t xml:space="preserve"> pada </w:t>
      </w:r>
      <w:proofErr w:type="spellStart"/>
      <w:r w:rsidRPr="00AC694F">
        <w:rPr>
          <w:rFonts w:ascii="Tw Cen MT" w:eastAsia="Twentieth Century" w:hAnsi="Tw Cen MT" w:cs="Twentieth Century"/>
          <w:sz w:val="24"/>
          <w:szCs w:val="24"/>
          <w:lang w:val="en-ID"/>
        </w:rPr>
        <w:t>penelitian</w:t>
      </w:r>
      <w:proofErr w:type="spellEnd"/>
      <w:r w:rsidRPr="00AC694F">
        <w:rPr>
          <w:rFonts w:ascii="Tw Cen MT" w:eastAsia="Twentieth Century" w:hAnsi="Tw Cen MT" w:cs="Twentieth Century"/>
          <w:sz w:val="24"/>
          <w:szCs w:val="24"/>
          <w:lang w:val="en-ID"/>
        </w:rPr>
        <w:t xml:space="preserve"> </w:t>
      </w:r>
      <w:proofErr w:type="spellStart"/>
      <w:r w:rsidRPr="00E404CF">
        <w:rPr>
          <w:rFonts w:ascii="Tw Cen MT" w:eastAsia="Twentieth Century" w:hAnsi="Tw Cen MT" w:cs="Twentieth Century"/>
          <w:sz w:val="24"/>
          <w:szCs w:val="24"/>
          <w:lang w:val="en-ID"/>
        </w:rPr>
        <w:t>Kurnia</w:t>
      </w:r>
      <w:proofErr w:type="spellEnd"/>
      <w:r w:rsidRPr="00E404CF">
        <w:rPr>
          <w:rFonts w:ascii="Tw Cen MT" w:eastAsia="Twentieth Century" w:hAnsi="Tw Cen MT" w:cs="Twentieth Century"/>
          <w:sz w:val="24"/>
          <w:szCs w:val="24"/>
          <w:lang w:val="en-ID"/>
        </w:rPr>
        <w:t xml:space="preserve"> </w:t>
      </w:r>
      <w:proofErr w:type="spellStart"/>
      <w:r w:rsidRPr="00E404CF">
        <w:rPr>
          <w:rFonts w:ascii="Tw Cen MT" w:eastAsia="Twentieth Century" w:hAnsi="Tw Cen MT" w:cs="Twentieth Century"/>
          <w:sz w:val="24"/>
          <w:szCs w:val="24"/>
          <w:lang w:val="en-ID"/>
        </w:rPr>
        <w:t>dkk</w:t>
      </w:r>
      <w:proofErr w:type="spellEnd"/>
      <w:r w:rsidRPr="00E404CF">
        <w:rPr>
          <w:rFonts w:ascii="Tw Cen MT" w:eastAsia="Twentieth Century" w:hAnsi="Tw Cen MT" w:cs="Twentieth Century"/>
          <w:sz w:val="24"/>
          <w:szCs w:val="24"/>
          <w:lang w:val="en-ID"/>
        </w:rPr>
        <w:t xml:space="preserve"> (2020) dan </w:t>
      </w:r>
      <w:proofErr w:type="spellStart"/>
      <w:r w:rsidRPr="00E404CF">
        <w:rPr>
          <w:rFonts w:ascii="Tw Cen MT" w:eastAsia="Twentieth Century" w:hAnsi="Tw Cen MT" w:cs="Twentieth Century"/>
          <w:sz w:val="24"/>
          <w:szCs w:val="24"/>
          <w:lang w:val="en-ID"/>
        </w:rPr>
        <w:t>Muzaifa</w:t>
      </w:r>
      <w:proofErr w:type="spellEnd"/>
      <w:r w:rsidRPr="00E404CF">
        <w:rPr>
          <w:rFonts w:ascii="Tw Cen MT" w:eastAsia="Twentieth Century" w:hAnsi="Tw Cen MT" w:cs="Twentieth Century"/>
          <w:sz w:val="24"/>
          <w:szCs w:val="24"/>
          <w:lang w:val="en-ID"/>
        </w:rPr>
        <w:t xml:space="preserve"> (2014). </w:t>
      </w:r>
      <w:proofErr w:type="spellStart"/>
      <w:r>
        <w:rPr>
          <w:rFonts w:ascii="Tw Cen MT" w:eastAsia="Twentieth Century" w:hAnsi="Tw Cen MT" w:cs="Twentieth Century"/>
          <w:sz w:val="24"/>
          <w:szCs w:val="24"/>
          <w:lang w:val="en-ID"/>
        </w:rPr>
        <w:t>Penelitian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isolasi</w:t>
      </w:r>
      <w:proofErr w:type="spellEnd"/>
      <w:r>
        <w:rPr>
          <w:rFonts w:ascii="Tw Cen MT" w:eastAsia="Twentieth Century" w:hAnsi="Tw Cen MT" w:cs="Twentieth Century"/>
          <w:sz w:val="24"/>
          <w:szCs w:val="24"/>
          <w:lang w:val="en-ID"/>
        </w:rPr>
        <w:t xml:space="preserve"> BAL pada </w:t>
      </w:r>
      <w:proofErr w:type="spellStart"/>
      <w:r>
        <w:rPr>
          <w:rFonts w:ascii="Tw Cen MT" w:eastAsia="Twentieth Century" w:hAnsi="Tw Cen MT" w:cs="Twentieth Century"/>
          <w:sz w:val="24"/>
          <w:szCs w:val="24"/>
          <w:lang w:val="en-ID"/>
        </w:rPr>
        <w:t>produk</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perikanan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ditemukan</w:t>
      </w:r>
      <w:proofErr w:type="spellEnd"/>
      <w:r>
        <w:rPr>
          <w:rFonts w:ascii="Tw Cen MT" w:eastAsia="Twentieth Century" w:hAnsi="Tw Cen MT" w:cs="Twentieth Century"/>
          <w:sz w:val="24"/>
          <w:szCs w:val="24"/>
          <w:lang w:val="en-ID"/>
        </w:rPr>
        <w:t xml:space="preserve"> BAL </w:t>
      </w:r>
      <w:proofErr w:type="spellStart"/>
      <w:r>
        <w:rPr>
          <w:rFonts w:ascii="Tw Cen MT" w:eastAsia="Twentieth Century" w:hAnsi="Tw Cen MT" w:cs="Twentieth Century"/>
          <w:sz w:val="24"/>
          <w:szCs w:val="24"/>
          <w:lang w:val="en-ID"/>
        </w:rPr>
        <w:t>dengan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morfologi</w:t>
      </w:r>
      <w:proofErr w:type="spellEnd"/>
      <w:r>
        <w:rPr>
          <w:rFonts w:ascii="Tw Cen MT" w:eastAsia="Twentieth Century" w:hAnsi="Tw Cen MT" w:cs="Twentieth Century"/>
          <w:sz w:val="24"/>
          <w:szCs w:val="24"/>
          <w:lang w:val="en-ID"/>
        </w:rPr>
        <w:t xml:space="preserve"> coccus dan Gram </w:t>
      </w:r>
      <w:proofErr w:type="spellStart"/>
      <w:r>
        <w:rPr>
          <w:rFonts w:ascii="Tw Cen MT" w:eastAsia="Twentieth Century" w:hAnsi="Tw Cen MT" w:cs="Twentieth Century"/>
          <w:sz w:val="24"/>
          <w:szCs w:val="24"/>
          <w:lang w:val="en-ID"/>
        </w:rPr>
        <w:t>posititf</w:t>
      </w:r>
      <w:proofErr w:type="spellEnd"/>
      <w:r>
        <w:rPr>
          <w:rFonts w:ascii="Tw Cen MT" w:eastAsia="Twentieth Century" w:hAnsi="Tw Cen MT" w:cs="Twentieth Century"/>
          <w:sz w:val="24"/>
          <w:szCs w:val="24"/>
          <w:lang w:val="en-ID"/>
        </w:rPr>
        <w:t xml:space="preserve"> </w:t>
      </w:r>
      <w:r>
        <w:rPr>
          <w:rFonts w:ascii="Tw Cen MT" w:eastAsia="Twentieth Century" w:hAnsi="Tw Cen MT" w:cs="Twentieth Century"/>
          <w:sz w:val="24"/>
          <w:szCs w:val="24"/>
          <w:lang w:val="en-ID"/>
        </w:rPr>
        <w:fldChar w:fldCharType="begin" w:fldLock="1"/>
      </w:r>
      <w:r>
        <w:rPr>
          <w:rFonts w:ascii="Tw Cen MT" w:eastAsia="Twentieth Century" w:hAnsi="Tw Cen MT" w:cs="Twentieth Century"/>
          <w:sz w:val="24"/>
          <w:szCs w:val="24"/>
          <w:lang w:val="en-ID"/>
        </w:rPr>
        <w:instrText>ADDIN CSL_CITATION {"citationItems":[{"id":"ITEM-1","itemData":{"abstract":"Bakteri asam Iaktat adalah bakten yang mampu memfermentasikan gula atau karbohidrat untuk memproduksi asam Iaktat dalam jumlah besar. Ciri-ciri bakteri asam laktat secara umum adalah selnya bereaksi positif terhadap pewarnaan Gram, bereaksi negatif terhadap katalase dan tidak membentuk spora. Dan fermentasi glukosa akan dihasilkan asam Iaktat. Isolasi bakteri asam laktat dilakukan pada usus dari 3 jenis udang yaitu Udang Windu (Penaeus monodon), Udang Seker (Metapenaopsis), Usus udang Putih (Penaeus merguensis). Seleksi bakteri asam laktat penghasil bakteriosin secara kualitatif dan semi kuantitatif (sumuran) pada medium MRS. Isolat terpilih diidentifikasi berdasarkan karakteristik morfologi, biokimia, fisiologis, Sejumlah 209 isolat berhasil diisolasi dari 3 jenis udang. Hasil seleksi kualitatif yang menghasilkan bakteriosin ada 54 isolat. Hasil seleksi kuantitatif dari 54 isolat dihasilkan 24 isolat yang bagus. Dari 24 isolat ada 2 isolat unggulan yaitu SFE-7(33) dan P12A(25). Karakteristik isolat unggulan memiliki ciri-ciri secara morfologi bentuk bulat, susunan sel tetrad, gram positif, motilitas negatif. Sedangkan hasil pendekatan secara biokimia gram negatif, katalase negatif, homofermentatif (tidak ada gas pada fermentasi glukosa), dapat memfermentasi D-Galaktosa, D-Glukosa, D-mannosa, D-Laktose. Pada pendekatan fisiologis pertumbuhan terhadap isolat SFE7(33) dan P12A(25) dapat dihasilkan bahwa kedua isolat .mampu hidup pada kisaran suhu 4oC sampai 50oC, pada kisaran pH antara 4-10, dan mampu tumbuh pada kadar NaCl 5-10%. Berdasarkan ciri-ciri tersebut dapat disimpulkan isolat unggulan tersebut adalah Pediococcus acidilactici.","author":[{"dropping-particle":"","family":"Romadhon","given":"","non-dropping-particle":"","parse-names":false,"suffix":""},{"dropping-particle":"","family":"Subagiyo","given":"","non-dropping-particle":"","parse-names":false,"suffix":""},{"dropping-particle":"","family":"Sebastian","given":"M","non-dropping-particle":"","parse-names":false,"suffix":""}],"container-title":"Jurnal Saintek Perikanan","id":"ITEM-1","issue":"1","issued":{"date-parts":[["2012"]]},"page":"59-64","title":"Isolasi Dan Karakterisasi Bakteri Asam Laktat Dari Usus Udang Penghasil Bakteriosin Sebagai Agen Antibakteria Pada Produk-Produk Hasil Perikanan","type":"article-journal","volume":"8"},"uris":["http://www.mendeley.com/documents/?uuid=9b8e6145-85f3-4029-acd5-9a4816c83884"]}],"mendeley":{"formattedCitation":"[12]","plainTextFormattedCitation":"[12]","previouslyFormattedCitation":"[11]"},"properties":{"noteIndex":0},"schema":"https://github.com/citation-style-language/schema/raw/master/csl-citation.json"}</w:instrText>
      </w:r>
      <w:r>
        <w:rPr>
          <w:rFonts w:ascii="Tw Cen MT" w:eastAsia="Twentieth Century" w:hAnsi="Tw Cen MT" w:cs="Twentieth Century"/>
          <w:sz w:val="24"/>
          <w:szCs w:val="24"/>
          <w:lang w:val="en-ID"/>
        </w:rPr>
        <w:fldChar w:fldCharType="separate"/>
      </w:r>
      <w:r w:rsidRPr="00D73AE6">
        <w:rPr>
          <w:rFonts w:ascii="Tw Cen MT" w:eastAsia="Twentieth Century" w:hAnsi="Tw Cen MT" w:cs="Twentieth Century"/>
          <w:noProof/>
          <w:sz w:val="24"/>
          <w:szCs w:val="24"/>
          <w:lang w:val="en-ID"/>
        </w:rPr>
        <w:t>[12]</w:t>
      </w:r>
      <w:r>
        <w:rPr>
          <w:rFonts w:ascii="Tw Cen MT" w:eastAsia="Twentieth Century" w:hAnsi="Tw Cen MT" w:cs="Twentieth Century"/>
          <w:sz w:val="24"/>
          <w:szCs w:val="24"/>
          <w:lang w:val="en-ID"/>
        </w:rPr>
        <w:fldChar w:fldCharType="end"/>
      </w:r>
      <w:r>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Untuk</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identifikasi</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selanjutnya</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dilakukan</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pewaranaan</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spora</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untuk</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melihat</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apakah</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isolat</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bakteri</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endofit</w:t>
      </w:r>
      <w:proofErr w:type="spellEnd"/>
      <w:r w:rsidRPr="00AC694F">
        <w:rPr>
          <w:rFonts w:ascii="Tw Cen MT" w:eastAsia="Twentieth Century" w:hAnsi="Tw Cen MT" w:cs="Twentieth Century"/>
          <w:sz w:val="24"/>
          <w:szCs w:val="24"/>
          <w:lang w:val="en-ID"/>
        </w:rPr>
        <w:t xml:space="preserve"> yang </w:t>
      </w:r>
      <w:proofErr w:type="spellStart"/>
      <w:r w:rsidRPr="00AC694F">
        <w:rPr>
          <w:rFonts w:ascii="Tw Cen MT" w:eastAsia="Twentieth Century" w:hAnsi="Tw Cen MT" w:cs="Twentieth Century"/>
          <w:sz w:val="24"/>
          <w:szCs w:val="24"/>
          <w:lang w:val="en-ID"/>
        </w:rPr>
        <w:t>didapat</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memiliki</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karakterisitik</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memiliki</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spora</w:t>
      </w:r>
      <w:proofErr w:type="spellEnd"/>
      <w:r>
        <w:rPr>
          <w:rFonts w:ascii="Tw Cen MT" w:eastAsia="Twentieth Century" w:hAnsi="Tw Cen MT" w:cs="Twentieth Century"/>
          <w:sz w:val="24"/>
          <w:szCs w:val="24"/>
          <w:lang w:val="en-ID"/>
        </w:rPr>
        <w:t xml:space="preserve"> </w:t>
      </w:r>
      <w:r>
        <w:rPr>
          <w:rFonts w:ascii="Tw Cen MT" w:eastAsia="Twentieth Century" w:hAnsi="Tw Cen MT" w:cs="Twentieth Century"/>
          <w:sz w:val="24"/>
          <w:szCs w:val="24"/>
          <w:lang w:val="en-ID"/>
        </w:rPr>
        <w:fldChar w:fldCharType="begin" w:fldLock="1"/>
      </w:r>
      <w:r>
        <w:rPr>
          <w:rFonts w:ascii="Tw Cen MT" w:eastAsia="Twentieth Century" w:hAnsi="Tw Cen MT" w:cs="Twentieth Century"/>
          <w:sz w:val="24"/>
          <w:szCs w:val="24"/>
          <w:lang w:val="en-ID"/>
        </w:rPr>
        <w:instrText>ADDIN CSL_CITATION {"citationItems":[{"id":"ITEM-1","itemData":{"DOI":"10.25134/quagga.v10i01.803","ISSN":"1907-3089","author":[{"dropping-particle":"","family":"Surono, S","given":"Ingrid","non-dropping-particle":"","parse-names":false,"suffix":""}],"edition":"1","id":"ITEM-1","issue":"1","issued":{"date-parts":[["2016"]]},"publisher":"Deepublish","publisher-place":"Yogyakarta","title":"Probiotik, mikrobiome dan pangan fungsional","type":"book","volume":"1"},"uris":["http://www.mendeley.com/documents/?uuid=b0c57ed5-1a8e-4690-a8d9-5d337fffbe58"]}],"mendeley":{"formattedCitation":"[19]","plainTextFormattedCitation":"[19]","previouslyFormattedCitation":"[18]"},"properties":{"noteIndex":0},"schema":"https://github.com/citation-style-language/schema/raw/master/csl-citation.json"}</w:instrText>
      </w:r>
      <w:r>
        <w:rPr>
          <w:rFonts w:ascii="Tw Cen MT" w:eastAsia="Twentieth Century" w:hAnsi="Tw Cen MT" w:cs="Twentieth Century"/>
          <w:sz w:val="24"/>
          <w:szCs w:val="24"/>
          <w:lang w:val="en-ID"/>
        </w:rPr>
        <w:fldChar w:fldCharType="separate"/>
      </w:r>
      <w:r w:rsidRPr="00D73AE6">
        <w:rPr>
          <w:rFonts w:ascii="Tw Cen MT" w:eastAsia="Twentieth Century" w:hAnsi="Tw Cen MT" w:cs="Twentieth Century"/>
          <w:noProof/>
          <w:sz w:val="24"/>
          <w:szCs w:val="24"/>
          <w:lang w:val="en-ID"/>
        </w:rPr>
        <w:t>[19]</w:t>
      </w:r>
      <w:r>
        <w:rPr>
          <w:rFonts w:ascii="Tw Cen MT" w:eastAsia="Twentieth Century" w:hAnsi="Tw Cen MT" w:cs="Twentieth Century"/>
          <w:sz w:val="24"/>
          <w:szCs w:val="24"/>
          <w:lang w:val="en-ID"/>
        </w:rPr>
        <w:fldChar w:fldCharType="end"/>
      </w:r>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hasil</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dapat</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dilihat</w:t>
      </w:r>
      <w:proofErr w:type="spellEnd"/>
      <w:r w:rsidRPr="00AC694F">
        <w:rPr>
          <w:rFonts w:ascii="Tw Cen MT" w:eastAsia="Twentieth Century" w:hAnsi="Tw Cen MT" w:cs="Twentieth Century"/>
          <w:sz w:val="24"/>
          <w:szCs w:val="24"/>
          <w:lang w:val="en-ID"/>
        </w:rPr>
        <w:t xml:space="preserve"> pada </w:t>
      </w:r>
      <w:proofErr w:type="spellStart"/>
      <w:r w:rsidRPr="00AC694F">
        <w:rPr>
          <w:rFonts w:ascii="Tw Cen MT" w:eastAsia="Twentieth Century" w:hAnsi="Tw Cen MT" w:cs="Twentieth Century"/>
          <w:sz w:val="24"/>
          <w:szCs w:val="24"/>
          <w:lang w:val="en-ID"/>
        </w:rPr>
        <w:t>tabel</w:t>
      </w:r>
      <w:proofErr w:type="spellEnd"/>
      <w:r w:rsidRPr="00AC694F">
        <w:rPr>
          <w:rFonts w:ascii="Tw Cen MT" w:eastAsia="Twentieth Century" w:hAnsi="Tw Cen MT" w:cs="Twentieth Century"/>
          <w:sz w:val="24"/>
          <w:szCs w:val="24"/>
          <w:lang w:val="en-ID"/>
        </w:rPr>
        <w:t xml:space="preserve"> 4.</w:t>
      </w:r>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Penelitian</w:t>
      </w:r>
      <w:proofErr w:type="spellEnd"/>
      <w:r>
        <w:rPr>
          <w:rFonts w:ascii="Tw Cen MT" w:eastAsia="Twentieth Century" w:hAnsi="Tw Cen MT" w:cs="Twentieth Century"/>
          <w:sz w:val="24"/>
          <w:szCs w:val="24"/>
          <w:lang w:val="en-ID"/>
        </w:rPr>
        <w:t xml:space="preserve"> BAL  yang </w:t>
      </w:r>
      <w:proofErr w:type="spellStart"/>
      <w:r>
        <w:rPr>
          <w:rFonts w:ascii="Tw Cen MT" w:eastAsia="Twentieth Century" w:hAnsi="Tw Cen MT" w:cs="Twentieth Century"/>
          <w:sz w:val="24"/>
          <w:szCs w:val="24"/>
          <w:lang w:val="en-ID"/>
        </w:rPr>
        <w:t>diwarnai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dengan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pewarnaan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endopsora</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berupa</w:t>
      </w:r>
      <w:proofErr w:type="spellEnd"/>
      <w:r>
        <w:rPr>
          <w:rFonts w:ascii="Tw Cen MT" w:eastAsia="Twentieth Century" w:hAnsi="Tw Cen MT" w:cs="Twentieth Century"/>
          <w:sz w:val="24"/>
          <w:szCs w:val="24"/>
          <w:lang w:val="en-ID"/>
        </w:rPr>
        <w:t xml:space="preserve"> Malachite green  </w:t>
      </w:r>
      <w:proofErr w:type="spellStart"/>
      <w:r>
        <w:rPr>
          <w:rFonts w:ascii="Tw Cen MT" w:eastAsia="Twentieth Century" w:hAnsi="Tw Cen MT" w:cs="Twentieth Century"/>
          <w:sz w:val="24"/>
          <w:szCs w:val="24"/>
          <w:lang w:val="en-ID"/>
        </w:rPr>
        <w:t>akan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terlihat</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tidak</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memiliki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sprora</w:t>
      </w:r>
      <w:proofErr w:type="spellEnd"/>
      <w:r>
        <w:rPr>
          <w:rFonts w:ascii="Tw Cen MT" w:eastAsia="Twentieth Century" w:hAnsi="Tw Cen MT" w:cs="Twentieth Century"/>
          <w:sz w:val="24"/>
          <w:szCs w:val="24"/>
          <w:lang w:val="en-ID"/>
        </w:rPr>
        <w:t xml:space="preserve">  </w:t>
      </w:r>
      <w:r>
        <w:rPr>
          <w:rFonts w:ascii="Tw Cen MT" w:eastAsia="Twentieth Century" w:hAnsi="Tw Cen MT" w:cs="Twentieth Century"/>
          <w:sz w:val="24"/>
          <w:szCs w:val="24"/>
          <w:lang w:val="en-ID"/>
        </w:rPr>
        <w:fldChar w:fldCharType="begin" w:fldLock="1"/>
      </w:r>
      <w:r>
        <w:rPr>
          <w:rFonts w:ascii="Tw Cen MT" w:eastAsia="Twentieth Century" w:hAnsi="Tw Cen MT" w:cs="Twentieth Century"/>
          <w:sz w:val="24"/>
          <w:szCs w:val="24"/>
          <w:lang w:val="en-ID"/>
        </w:rPr>
        <w:instrText>ADDIN CSL_CITATION {"citationItems":[{"id":"ITEM-1","itemData":{"abstract":"Cowpea (Vigna unguiculata (L.) Walp) is a type of legume whose young pods and seeds are commonly used as vegetables. Cowpea has a high nutritional content, as a source of protein and has the potential to be a substitute for soybeans in the production of tempeh. In the production of tempeh, the beans are soaked firts. Peanut soaking water is usually not reused, while peanut soaking water contains Lactid Acid Bacteria (BAL) which are beneficial for health. The purpose of this study was to determine the type of BAL n cowpea soaking water, the characteristics of BAL, and to determine the ability of BAL isolatesthat have the potential to produce antibiotics. The results of the study on cowpea immersion water obtained three bacterial isolates, namely KNU1, KNU2, and KNU3 with macroscopic morphological characteristics of small size, circular shape, convex elevation, entire margin, milky white and microscopically the three isolates had rod cell shape, gram positive, negative spores. Meanwhile, the physiological characteristics of the isolates were non-motile and catalase negative. Based on the morphological and physiological test characteristics, the three bacterial isolates were suspected to be Lactobacillus Sp. The results of the potential test of BAL isolates as antibiotic producers proved that the isolates were able to inhibit the growth of pathogenic bacteria, namely Escherichia coli with a clear zone diameter of 7 mm, the response to growth inhibition was moderate. Whereas in Staphylococcus aureus with a clear zone diameter of 14 mm, the growth inhibition response was quite strong.","author":[{"dropping-particle":"","family":"Fallo","given":"Gergonius","non-dropping-particle":"","parse-names":false,"suffix":""},{"dropping-particle":"","family":"Sine","given":"Yuni","non-dropping-particle":"","parse-names":false,"suffix":""},{"dropping-particle":"","family":"Tael","given":"Otersia","non-dropping-particle":"","parse-names":false,"suffix":""},{"dropping-particle":"","family":"Fakultas Pertanian","given":"Dosen","non-dropping-particle":"","parse-names":false,"suffix":""},{"dropping-particle":"","family":"Timor","given":"Universitas","non-dropping-particle":"","parse-names":false,"suffix":""},{"dropping-particle":"","family":"Studi Biologi","given":"Mahasiswa","non-dropping-particle":"","parse-names":false,"suffix":""},{"dropping-particle":"","family":"Pertanian","given":"Fakultas","non-dropping-particle":"","parse-names":false,"suffix":""},{"dropping-particle":"","family":"Correspondent Author","given":"Ttu","non-dropping-particle":"","parse-names":false,"suffix":""}],"container-title":"Jurnal Pendidikan Biologi Undiksha","id":"ITEM-1","issue":"3","issued":{"date-parts":[["2021"]]},"page":"161-170","title":"Isolasi dan karakterisasi Bakteri Asam Laktat pada air rendaman kacang tunggak (Vigna unguiculata (L.) Walp) berpotensi sebagai penghasil antibiotik","type":"article-journal","volume":"8"},"uris":["http://www.mendeley.com/documents/?uuid=83fc7d7f-0174-4a79-9df8-86bc30812cc6"]}],"mendeley":{"formattedCitation":"[20]","plainTextFormattedCitation":"[20]","previouslyFormattedCitation":"[19]"},"properties":{"noteIndex":0},"schema":"https://github.com/citation-style-language/schema/raw/master/csl-citation.json"}</w:instrText>
      </w:r>
      <w:r>
        <w:rPr>
          <w:rFonts w:ascii="Tw Cen MT" w:eastAsia="Twentieth Century" w:hAnsi="Tw Cen MT" w:cs="Twentieth Century"/>
          <w:sz w:val="24"/>
          <w:szCs w:val="24"/>
          <w:lang w:val="en-ID"/>
        </w:rPr>
        <w:fldChar w:fldCharType="separate"/>
      </w:r>
      <w:r w:rsidRPr="00D73AE6">
        <w:rPr>
          <w:rFonts w:ascii="Tw Cen MT" w:eastAsia="Twentieth Century" w:hAnsi="Tw Cen MT" w:cs="Twentieth Century"/>
          <w:noProof/>
          <w:sz w:val="24"/>
          <w:szCs w:val="24"/>
          <w:lang w:val="en-ID"/>
        </w:rPr>
        <w:t>[20]</w:t>
      </w:r>
      <w:r>
        <w:rPr>
          <w:rFonts w:ascii="Tw Cen MT" w:eastAsia="Twentieth Century" w:hAnsi="Tw Cen MT" w:cs="Twentieth Century"/>
          <w:sz w:val="24"/>
          <w:szCs w:val="24"/>
          <w:lang w:val="en-ID"/>
        </w:rPr>
        <w:fldChar w:fldCharType="end"/>
      </w:r>
      <w:r>
        <w:rPr>
          <w:rFonts w:ascii="Tw Cen MT" w:eastAsia="Twentieth Century" w:hAnsi="Tw Cen MT" w:cs="Twentieth Century"/>
          <w:sz w:val="24"/>
          <w:szCs w:val="24"/>
          <w:lang w:val="en-ID"/>
        </w:rPr>
        <w:t xml:space="preserve">. Malachite green </w:t>
      </w:r>
      <w:proofErr w:type="spellStart"/>
      <w:r>
        <w:rPr>
          <w:rFonts w:ascii="Tw Cen MT" w:eastAsia="Twentieth Century" w:hAnsi="Tw Cen MT" w:cs="Twentieth Century"/>
          <w:sz w:val="24"/>
          <w:szCs w:val="24"/>
          <w:lang w:val="en-ID"/>
        </w:rPr>
        <w:t>larut</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dalam</w:t>
      </w:r>
      <w:proofErr w:type="spellEnd"/>
      <w:r>
        <w:rPr>
          <w:rFonts w:ascii="Tw Cen MT" w:eastAsia="Twentieth Century" w:hAnsi="Tw Cen MT" w:cs="Twentieth Century"/>
          <w:sz w:val="24"/>
          <w:szCs w:val="24"/>
          <w:lang w:val="en-ID"/>
        </w:rPr>
        <w:t xml:space="preserve"> air dan </w:t>
      </w:r>
      <w:proofErr w:type="spellStart"/>
      <w:r>
        <w:rPr>
          <w:rFonts w:ascii="Tw Cen MT" w:eastAsia="Twentieth Century" w:hAnsi="Tw Cen MT" w:cs="Twentieth Century"/>
          <w:sz w:val="24"/>
          <w:szCs w:val="24"/>
          <w:lang w:val="en-ID"/>
        </w:rPr>
        <w:t>memiliki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afinitas</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rendah</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terhadap</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komponen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seluler</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sehingga</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sel</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vegetatif</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akan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luntur</w:t>
      </w:r>
      <w:proofErr w:type="spellEnd"/>
      <w:r>
        <w:rPr>
          <w:rFonts w:ascii="Tw Cen MT" w:eastAsia="Twentieth Century" w:hAnsi="Tw Cen MT" w:cs="Twentieth Century"/>
          <w:sz w:val="24"/>
          <w:szCs w:val="24"/>
          <w:lang w:val="en-ID"/>
        </w:rPr>
        <w:t xml:space="preserve"> oleh air dan </w:t>
      </w:r>
      <w:proofErr w:type="spellStart"/>
      <w:r>
        <w:rPr>
          <w:rFonts w:ascii="Tw Cen MT" w:eastAsia="Twentieth Century" w:hAnsi="Tw Cen MT" w:cs="Twentieth Century"/>
          <w:sz w:val="24"/>
          <w:szCs w:val="24"/>
          <w:lang w:val="en-ID"/>
        </w:rPr>
        <w:t>dapat</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diwarnai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dengan</w:t>
      </w:r>
      <w:proofErr w:type="spellEnd"/>
      <w:r>
        <w:rPr>
          <w:rFonts w:ascii="Tw Cen MT" w:eastAsia="Twentieth Century" w:hAnsi="Tw Cen MT" w:cs="Twentieth Century"/>
          <w:sz w:val="24"/>
          <w:szCs w:val="24"/>
          <w:lang w:val="en-ID"/>
        </w:rPr>
        <w:t xml:space="preserve"> safranin </w:t>
      </w:r>
      <w:proofErr w:type="spellStart"/>
      <w:r>
        <w:rPr>
          <w:rFonts w:ascii="Tw Cen MT" w:eastAsia="Twentieth Century" w:hAnsi="Tw Cen MT" w:cs="Twentieth Century"/>
          <w:sz w:val="24"/>
          <w:szCs w:val="24"/>
          <w:lang w:val="en-ID"/>
        </w:rPr>
        <w:t>sehingga</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terlihat</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dibawah</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mikroskop</w:t>
      </w:r>
      <w:proofErr w:type="spellEnd"/>
      <w:r>
        <w:rPr>
          <w:rFonts w:ascii="Tw Cen MT" w:eastAsia="Twentieth Century" w:hAnsi="Tw Cen MT" w:cs="Twentieth Century"/>
          <w:sz w:val="24"/>
          <w:szCs w:val="24"/>
          <w:lang w:val="en-ID"/>
        </w:rPr>
        <w:t xml:space="preserve"> </w:t>
      </w:r>
      <w:r>
        <w:rPr>
          <w:rFonts w:ascii="Tw Cen MT" w:eastAsia="Twentieth Century" w:hAnsi="Tw Cen MT" w:cs="Twentieth Century"/>
          <w:sz w:val="24"/>
          <w:szCs w:val="24"/>
          <w:lang w:val="en-ID"/>
        </w:rPr>
        <w:fldChar w:fldCharType="begin" w:fldLock="1"/>
      </w:r>
      <w:r>
        <w:rPr>
          <w:rFonts w:ascii="Tw Cen MT" w:eastAsia="Twentieth Century" w:hAnsi="Tw Cen MT" w:cs="Twentieth Century"/>
          <w:sz w:val="24"/>
          <w:szCs w:val="24"/>
          <w:lang w:val="en-ID"/>
        </w:rPr>
        <w:instrText>ADDIN CSL_CITATION {"citationItems":[{"id":"ITEM-1","itemData":{"DOI":"10.1201/9781003106784-1","ISBN":"9781071610794","abstract":"Lipid peroxidation is a complex processing in which polyunsaturated fatty acids ({PUFAs}) are subjected to attack via oxygen-derived free radicals resulting in the formation of lipid hydroperoxides. In biological tissues, these lipid hydroperoxides are broken-down from a variety of products such as aldehydes and ketones. {MDA} is a broadly used marker of oxidative lipid damage because of environmental stress.","author":[{"dropping-particle":"","family":"Siddique","given":"Raffia","non-dropping-particle":"","parse-names":false,"suffix":""},{"dropping-particle":"","family":"Gul","given":"Alvina","non-dropping-particle":"","parse-names":false,"suffix":""}],"container-title":"Plant-Microbe Dynamics: Recent Advances for Sustainable Agriculture","id":"ITEM-1","issued":{"date-parts":[["2021"]]},"number-of-pages":"1-14","title":"Plant-Microbe Interactions","type":"book"},"uris":["http://www.mendeley.com/documents/?uuid=5a46a24f-6a63-4b0a-af6a-7545b4ee7fe4"]}],"mendeley":{"formattedCitation":"[21]","plainTextFormattedCitation":"[21]","previouslyFormattedCitation":"[20]"},"properties":{"noteIndex":0},"schema":"https://github.com/citation-style-language/schema/raw/master/csl-citation.json"}</w:instrText>
      </w:r>
      <w:r>
        <w:rPr>
          <w:rFonts w:ascii="Tw Cen MT" w:eastAsia="Twentieth Century" w:hAnsi="Tw Cen MT" w:cs="Twentieth Century"/>
          <w:sz w:val="24"/>
          <w:szCs w:val="24"/>
          <w:lang w:val="en-ID"/>
        </w:rPr>
        <w:fldChar w:fldCharType="separate"/>
      </w:r>
      <w:r w:rsidRPr="00D73AE6">
        <w:rPr>
          <w:rFonts w:ascii="Tw Cen MT" w:eastAsia="Twentieth Century" w:hAnsi="Tw Cen MT" w:cs="Twentieth Century"/>
          <w:noProof/>
          <w:sz w:val="24"/>
          <w:szCs w:val="24"/>
          <w:lang w:val="en-ID"/>
        </w:rPr>
        <w:t>[21]</w:t>
      </w:r>
      <w:r>
        <w:rPr>
          <w:rFonts w:ascii="Tw Cen MT" w:eastAsia="Twentieth Century" w:hAnsi="Tw Cen MT" w:cs="Twentieth Century"/>
          <w:sz w:val="24"/>
          <w:szCs w:val="24"/>
          <w:lang w:val="en-ID"/>
        </w:rPr>
        <w:fldChar w:fldCharType="end"/>
      </w:r>
      <w:r>
        <w:rPr>
          <w:rFonts w:ascii="Tw Cen MT" w:eastAsia="Twentieth Century" w:hAnsi="Tw Cen MT" w:cs="Twentieth Century"/>
          <w:sz w:val="24"/>
          <w:szCs w:val="24"/>
          <w:lang w:val="en-ID"/>
        </w:rPr>
        <w:t xml:space="preserve">.  Karena BAL </w:t>
      </w:r>
      <w:proofErr w:type="spellStart"/>
      <w:r>
        <w:rPr>
          <w:rFonts w:ascii="Tw Cen MT" w:eastAsia="Twentieth Century" w:hAnsi="Tw Cen MT" w:cs="Twentieth Century"/>
          <w:sz w:val="24"/>
          <w:szCs w:val="24"/>
          <w:lang w:val="en-ID"/>
        </w:rPr>
        <w:t>tidak</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memiliki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spora</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sehingga</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tidak</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terlihat</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bagian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sel</w:t>
      </w:r>
      <w:proofErr w:type="spellEnd"/>
      <w:r>
        <w:rPr>
          <w:rFonts w:ascii="Tw Cen MT" w:eastAsia="Twentieth Century" w:hAnsi="Tw Cen MT" w:cs="Twentieth Century"/>
          <w:sz w:val="24"/>
          <w:szCs w:val="24"/>
          <w:lang w:val="en-ID"/>
        </w:rPr>
        <w:t xml:space="preserve"> yang </w:t>
      </w:r>
      <w:proofErr w:type="spellStart"/>
      <w:r>
        <w:rPr>
          <w:rFonts w:ascii="Tw Cen MT" w:eastAsia="Twentieth Century" w:hAnsi="Tw Cen MT" w:cs="Twentieth Century"/>
          <w:sz w:val="24"/>
          <w:szCs w:val="24"/>
          <w:lang w:val="en-ID"/>
        </w:rPr>
        <w:t>terlihat</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berwarna</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hijau</w:t>
      </w:r>
      <w:proofErr w:type="spellEnd"/>
      <w:r>
        <w:rPr>
          <w:rFonts w:ascii="Tw Cen MT" w:eastAsia="Twentieth Century" w:hAnsi="Tw Cen MT" w:cs="Twentieth Century"/>
          <w:sz w:val="24"/>
          <w:szCs w:val="24"/>
          <w:lang w:val="en-ID"/>
        </w:rPr>
        <w:t>.</w:t>
      </w:r>
    </w:p>
    <w:p w14:paraId="0C0275F6" w14:textId="77777777" w:rsidR="00BF3DA8" w:rsidRPr="00332444" w:rsidRDefault="00BF3DA8" w:rsidP="00BF3DA8">
      <w:pPr>
        <w:tabs>
          <w:tab w:val="left" w:pos="-1800"/>
        </w:tabs>
        <w:spacing w:after="0" w:line="240" w:lineRule="auto"/>
        <w:ind w:left="851" w:hanging="851"/>
        <w:jc w:val="center"/>
        <w:rPr>
          <w:rFonts w:ascii="Tw Cen MT" w:eastAsia="Calibri" w:hAnsi="Tw Cen MT" w:cs="Times New Roman"/>
          <w:sz w:val="20"/>
          <w:szCs w:val="20"/>
          <w:lang w:val="en-ID"/>
        </w:rPr>
      </w:pPr>
      <w:proofErr w:type="spellStart"/>
      <w:r w:rsidRPr="00332444">
        <w:rPr>
          <w:rFonts w:ascii="Tw Cen MT" w:eastAsia="Calibri" w:hAnsi="Tw Cen MT" w:cs="Times New Roman"/>
          <w:sz w:val="20"/>
          <w:szCs w:val="20"/>
          <w:lang w:val="en-ID"/>
        </w:rPr>
        <w:t>Tabel</w:t>
      </w:r>
      <w:proofErr w:type="spellEnd"/>
      <w:r w:rsidRPr="00332444">
        <w:rPr>
          <w:rFonts w:ascii="Tw Cen MT" w:eastAsia="Calibri" w:hAnsi="Tw Cen MT" w:cs="Times New Roman"/>
          <w:sz w:val="20"/>
          <w:szCs w:val="20"/>
          <w:lang w:val="en-ID"/>
        </w:rPr>
        <w:t xml:space="preserve"> 4. </w:t>
      </w:r>
      <w:proofErr w:type="spellStart"/>
      <w:r w:rsidRPr="00332444">
        <w:rPr>
          <w:rFonts w:ascii="Tw Cen MT" w:eastAsia="Calibri" w:hAnsi="Tw Cen MT" w:cs="Times New Roman"/>
          <w:sz w:val="20"/>
          <w:szCs w:val="20"/>
          <w:lang w:val="en-ID"/>
        </w:rPr>
        <w:t>Pewaranaan</w:t>
      </w:r>
      <w:proofErr w:type="spellEnd"/>
      <w:r w:rsidRPr="00332444">
        <w:rPr>
          <w:rFonts w:ascii="Tw Cen MT" w:eastAsia="Calibri" w:hAnsi="Tw Cen MT" w:cs="Times New Roman"/>
          <w:sz w:val="20"/>
          <w:szCs w:val="20"/>
          <w:lang w:val="en-ID"/>
        </w:rPr>
        <w:t xml:space="preserve"> </w:t>
      </w:r>
      <w:proofErr w:type="spellStart"/>
      <w:r w:rsidRPr="00332444">
        <w:rPr>
          <w:rFonts w:ascii="Tw Cen MT" w:eastAsia="Calibri" w:hAnsi="Tw Cen MT" w:cs="Times New Roman"/>
          <w:sz w:val="20"/>
          <w:szCs w:val="20"/>
          <w:lang w:val="en-ID"/>
        </w:rPr>
        <w:t>Spora</w:t>
      </w:r>
      <w:proofErr w:type="spellEnd"/>
      <w:r w:rsidRPr="00332444">
        <w:rPr>
          <w:rFonts w:ascii="Tw Cen MT" w:eastAsia="Calibri" w:hAnsi="Tw Cen MT" w:cs="Times New Roman"/>
          <w:sz w:val="20"/>
          <w:szCs w:val="20"/>
          <w:lang w:val="en-ID"/>
        </w:rPr>
        <w:t xml:space="preserve"> pada </w:t>
      </w:r>
      <w:proofErr w:type="spellStart"/>
      <w:r w:rsidRPr="00332444">
        <w:rPr>
          <w:rFonts w:ascii="Tw Cen MT" w:eastAsia="Calibri" w:hAnsi="Tw Cen MT" w:cs="Times New Roman"/>
          <w:sz w:val="20"/>
          <w:szCs w:val="20"/>
          <w:lang w:val="en-ID"/>
        </w:rPr>
        <w:t>isolat</w:t>
      </w:r>
      <w:proofErr w:type="spellEnd"/>
      <w:r w:rsidRPr="00332444">
        <w:rPr>
          <w:rFonts w:ascii="Tw Cen MT" w:eastAsia="Calibri" w:hAnsi="Tw Cen MT" w:cs="Times New Roman"/>
          <w:sz w:val="20"/>
          <w:szCs w:val="20"/>
          <w:lang w:val="en-ID"/>
        </w:rPr>
        <w:t xml:space="preserve"> </w:t>
      </w:r>
      <w:proofErr w:type="spellStart"/>
      <w:r w:rsidRPr="00332444">
        <w:rPr>
          <w:rFonts w:ascii="Tw Cen MT" w:eastAsia="Calibri" w:hAnsi="Tw Cen MT" w:cs="Times New Roman"/>
          <w:sz w:val="20"/>
          <w:szCs w:val="20"/>
          <w:lang w:val="en-ID"/>
        </w:rPr>
        <w:t>Bakteri</w:t>
      </w:r>
      <w:proofErr w:type="spellEnd"/>
      <w:r w:rsidRPr="00332444">
        <w:rPr>
          <w:rFonts w:ascii="Tw Cen MT" w:eastAsia="Calibri" w:hAnsi="Tw Cen MT" w:cs="Times New Roman"/>
          <w:sz w:val="20"/>
          <w:szCs w:val="20"/>
          <w:lang w:val="en-ID"/>
        </w:rPr>
        <w:t xml:space="preserve"> </w:t>
      </w:r>
      <w:proofErr w:type="spellStart"/>
      <w:r w:rsidRPr="00332444">
        <w:rPr>
          <w:rFonts w:ascii="Tw Cen MT" w:eastAsia="Calibri" w:hAnsi="Tw Cen MT" w:cs="Times New Roman"/>
          <w:sz w:val="20"/>
          <w:szCs w:val="20"/>
          <w:lang w:val="en-ID"/>
        </w:rPr>
        <w:t>Asam</w:t>
      </w:r>
      <w:proofErr w:type="spellEnd"/>
      <w:r w:rsidRPr="00332444">
        <w:rPr>
          <w:rFonts w:ascii="Tw Cen MT" w:eastAsia="Calibri" w:hAnsi="Tw Cen MT" w:cs="Times New Roman"/>
          <w:sz w:val="20"/>
          <w:szCs w:val="20"/>
          <w:lang w:val="en-ID"/>
        </w:rPr>
        <w:t xml:space="preserve"> </w:t>
      </w:r>
      <w:proofErr w:type="spellStart"/>
      <w:r w:rsidRPr="00332444">
        <w:rPr>
          <w:rFonts w:ascii="Tw Cen MT" w:eastAsia="Calibri" w:hAnsi="Tw Cen MT" w:cs="Times New Roman"/>
          <w:sz w:val="20"/>
          <w:szCs w:val="20"/>
          <w:lang w:val="en-ID"/>
        </w:rPr>
        <w:t>Laktat</w:t>
      </w:r>
      <w:proofErr w:type="spellEnd"/>
      <w:r w:rsidRPr="00332444">
        <w:rPr>
          <w:rFonts w:ascii="Tw Cen MT" w:eastAsia="Calibri" w:hAnsi="Tw Cen MT" w:cs="Times New Roman"/>
          <w:sz w:val="20"/>
          <w:szCs w:val="20"/>
          <w:lang w:val="en-ID"/>
        </w:rPr>
        <w:t xml:space="preserve"> (BAL) pada </w:t>
      </w:r>
      <w:proofErr w:type="spellStart"/>
      <w:r w:rsidRPr="00332444">
        <w:rPr>
          <w:rFonts w:ascii="Tw Cen MT" w:eastAsia="Calibri" w:hAnsi="Tw Cen MT" w:cs="Times New Roman"/>
          <w:sz w:val="20"/>
          <w:szCs w:val="20"/>
          <w:lang w:val="en-ID"/>
        </w:rPr>
        <w:t>Daun</w:t>
      </w:r>
      <w:proofErr w:type="spellEnd"/>
      <w:r w:rsidRPr="00332444">
        <w:rPr>
          <w:rFonts w:ascii="Tw Cen MT" w:eastAsia="Calibri" w:hAnsi="Tw Cen MT" w:cs="Times New Roman"/>
          <w:sz w:val="20"/>
          <w:szCs w:val="20"/>
          <w:lang w:val="en-ID"/>
        </w:rPr>
        <w:t xml:space="preserve"> </w:t>
      </w:r>
      <w:proofErr w:type="spellStart"/>
      <w:r w:rsidRPr="00332444">
        <w:rPr>
          <w:rFonts w:ascii="Tw Cen MT" w:eastAsia="Calibri" w:hAnsi="Tw Cen MT" w:cs="Times New Roman"/>
          <w:sz w:val="20"/>
          <w:szCs w:val="20"/>
          <w:lang w:val="en-ID"/>
        </w:rPr>
        <w:t>Belimbing</w:t>
      </w:r>
      <w:proofErr w:type="spellEnd"/>
      <w:r w:rsidRPr="00332444">
        <w:rPr>
          <w:rFonts w:ascii="Tw Cen MT" w:eastAsia="Calibri" w:hAnsi="Tw Cen MT" w:cs="Times New Roman"/>
          <w:sz w:val="20"/>
          <w:szCs w:val="20"/>
          <w:lang w:val="en-ID"/>
        </w:rPr>
        <w:t xml:space="preserve"> </w:t>
      </w:r>
      <w:proofErr w:type="spellStart"/>
      <w:r w:rsidRPr="00332444">
        <w:rPr>
          <w:rFonts w:ascii="Tw Cen MT" w:eastAsia="Calibri" w:hAnsi="Tw Cen MT" w:cs="Times New Roman"/>
          <w:sz w:val="20"/>
          <w:szCs w:val="20"/>
          <w:lang w:val="en-ID"/>
        </w:rPr>
        <w:t>Wuluh</w:t>
      </w:r>
      <w:proofErr w:type="spellEnd"/>
    </w:p>
    <w:tbl>
      <w:tblPr>
        <w:tblStyle w:val="PlainTable24"/>
        <w:tblW w:w="8080" w:type="dxa"/>
        <w:jc w:val="center"/>
        <w:tblLook w:val="04A0" w:firstRow="1" w:lastRow="0" w:firstColumn="1" w:lastColumn="0" w:noHBand="0" w:noVBand="1"/>
      </w:tblPr>
      <w:tblGrid>
        <w:gridCol w:w="993"/>
        <w:gridCol w:w="1559"/>
        <w:gridCol w:w="2551"/>
        <w:gridCol w:w="2977"/>
      </w:tblGrid>
      <w:tr w:rsidR="00BF3DA8" w:rsidRPr="00332444" w14:paraId="1BABBEE7" w14:textId="77777777" w:rsidTr="00006AC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vMerge w:val="restart"/>
          </w:tcPr>
          <w:p w14:paraId="557403D5" w14:textId="77777777" w:rsidR="00BF3DA8" w:rsidRPr="00332444" w:rsidRDefault="00BF3DA8" w:rsidP="00006AC0">
            <w:pPr>
              <w:jc w:val="center"/>
              <w:rPr>
                <w:rFonts w:ascii="Tw Cen MT" w:eastAsia="Calibri" w:hAnsi="Tw Cen MT"/>
                <w:sz w:val="20"/>
                <w:szCs w:val="20"/>
              </w:rPr>
            </w:pPr>
            <w:r w:rsidRPr="00332444">
              <w:rPr>
                <w:rFonts w:ascii="Tw Cen MT" w:eastAsia="Calibri" w:hAnsi="Tw Cen MT"/>
                <w:sz w:val="20"/>
                <w:szCs w:val="20"/>
              </w:rPr>
              <w:t>No.</w:t>
            </w:r>
          </w:p>
        </w:tc>
        <w:tc>
          <w:tcPr>
            <w:tcW w:w="1559" w:type="dxa"/>
            <w:vMerge w:val="restart"/>
          </w:tcPr>
          <w:p w14:paraId="5EC3D553" w14:textId="77777777" w:rsidR="00BF3DA8" w:rsidRPr="00332444" w:rsidRDefault="00BF3DA8" w:rsidP="00006AC0">
            <w:pPr>
              <w:jc w:val="center"/>
              <w:cnfStyle w:val="100000000000" w:firstRow="1" w:lastRow="0" w:firstColumn="0" w:lastColumn="0" w:oddVBand="0" w:evenVBand="0" w:oddHBand="0" w:evenHBand="0" w:firstRowFirstColumn="0" w:firstRowLastColumn="0" w:lastRowFirstColumn="0" w:lastRowLastColumn="0"/>
              <w:rPr>
                <w:rFonts w:ascii="Tw Cen MT" w:eastAsia="Calibri" w:hAnsi="Tw Cen MT"/>
                <w:sz w:val="20"/>
                <w:szCs w:val="20"/>
              </w:rPr>
            </w:pPr>
            <w:r w:rsidRPr="00332444">
              <w:rPr>
                <w:rFonts w:ascii="Tw Cen MT" w:eastAsia="Calibri" w:hAnsi="Tw Cen MT"/>
                <w:sz w:val="20"/>
                <w:szCs w:val="20"/>
              </w:rPr>
              <w:t xml:space="preserve">Kode </w:t>
            </w:r>
            <w:proofErr w:type="spellStart"/>
            <w:r w:rsidRPr="00332444">
              <w:rPr>
                <w:rFonts w:ascii="Tw Cen MT" w:eastAsia="Calibri" w:hAnsi="Tw Cen MT"/>
                <w:sz w:val="20"/>
                <w:szCs w:val="20"/>
              </w:rPr>
              <w:t>Sampel</w:t>
            </w:r>
            <w:proofErr w:type="spellEnd"/>
          </w:p>
        </w:tc>
        <w:tc>
          <w:tcPr>
            <w:tcW w:w="5528" w:type="dxa"/>
            <w:gridSpan w:val="2"/>
          </w:tcPr>
          <w:p w14:paraId="19DBADEB" w14:textId="77777777" w:rsidR="00BF3DA8" w:rsidRPr="00332444" w:rsidRDefault="00BF3DA8" w:rsidP="00006AC0">
            <w:pPr>
              <w:jc w:val="center"/>
              <w:cnfStyle w:val="100000000000" w:firstRow="1" w:lastRow="0" w:firstColumn="0" w:lastColumn="0" w:oddVBand="0" w:evenVBand="0" w:oddHBand="0" w:evenHBand="0" w:firstRowFirstColumn="0" w:firstRowLastColumn="0" w:lastRowFirstColumn="0" w:lastRowLastColumn="0"/>
              <w:rPr>
                <w:rFonts w:ascii="Tw Cen MT" w:eastAsia="Calibri" w:hAnsi="Tw Cen MT"/>
                <w:sz w:val="20"/>
                <w:szCs w:val="20"/>
              </w:rPr>
            </w:pPr>
            <w:proofErr w:type="spellStart"/>
            <w:r w:rsidRPr="00332444">
              <w:rPr>
                <w:rFonts w:ascii="Tw Cen MT" w:eastAsia="Calibri" w:hAnsi="Tw Cen MT"/>
                <w:sz w:val="20"/>
                <w:szCs w:val="20"/>
              </w:rPr>
              <w:t>Pewarnaan</w:t>
            </w:r>
            <w:proofErr w:type="spellEnd"/>
            <w:r w:rsidRPr="00332444">
              <w:rPr>
                <w:rFonts w:ascii="Tw Cen MT" w:eastAsia="Calibri" w:hAnsi="Tw Cen MT"/>
                <w:sz w:val="20"/>
                <w:szCs w:val="20"/>
              </w:rPr>
              <w:t xml:space="preserve"> </w:t>
            </w:r>
            <w:proofErr w:type="spellStart"/>
            <w:r w:rsidRPr="00332444">
              <w:rPr>
                <w:rFonts w:ascii="Tw Cen MT" w:eastAsia="Calibri" w:hAnsi="Tw Cen MT"/>
                <w:sz w:val="20"/>
                <w:szCs w:val="20"/>
              </w:rPr>
              <w:t>Spora</w:t>
            </w:r>
            <w:proofErr w:type="spellEnd"/>
          </w:p>
        </w:tc>
      </w:tr>
      <w:tr w:rsidR="00BF3DA8" w:rsidRPr="00332444" w14:paraId="2B546113" w14:textId="77777777" w:rsidTr="00006A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vMerge/>
          </w:tcPr>
          <w:p w14:paraId="26C7760B" w14:textId="77777777" w:rsidR="00BF3DA8" w:rsidRPr="00332444" w:rsidRDefault="00BF3DA8" w:rsidP="00006AC0">
            <w:pPr>
              <w:jc w:val="center"/>
              <w:rPr>
                <w:rFonts w:ascii="Tw Cen MT" w:eastAsia="Calibri" w:hAnsi="Tw Cen MT"/>
                <w:sz w:val="20"/>
                <w:szCs w:val="20"/>
              </w:rPr>
            </w:pPr>
          </w:p>
        </w:tc>
        <w:tc>
          <w:tcPr>
            <w:tcW w:w="1559" w:type="dxa"/>
            <w:vMerge/>
          </w:tcPr>
          <w:p w14:paraId="4D083A78" w14:textId="77777777" w:rsidR="00BF3DA8" w:rsidRPr="00332444" w:rsidRDefault="00BF3DA8" w:rsidP="00006AC0">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b/>
                <w:sz w:val="20"/>
                <w:szCs w:val="20"/>
              </w:rPr>
            </w:pPr>
          </w:p>
        </w:tc>
        <w:tc>
          <w:tcPr>
            <w:tcW w:w="2551" w:type="dxa"/>
          </w:tcPr>
          <w:p w14:paraId="4FB7E975" w14:textId="77777777" w:rsidR="00BF3DA8" w:rsidRPr="00332444" w:rsidRDefault="00BF3DA8" w:rsidP="00006AC0">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b/>
                <w:sz w:val="20"/>
                <w:szCs w:val="20"/>
              </w:rPr>
            </w:pPr>
            <w:proofErr w:type="spellStart"/>
            <w:r w:rsidRPr="00332444">
              <w:rPr>
                <w:rFonts w:ascii="Tw Cen MT" w:eastAsia="Calibri" w:hAnsi="Tw Cen MT"/>
                <w:b/>
                <w:sz w:val="20"/>
                <w:szCs w:val="20"/>
              </w:rPr>
              <w:t>Bentuk</w:t>
            </w:r>
            <w:proofErr w:type="spellEnd"/>
          </w:p>
        </w:tc>
        <w:tc>
          <w:tcPr>
            <w:tcW w:w="2977" w:type="dxa"/>
          </w:tcPr>
          <w:p w14:paraId="5D83FB81" w14:textId="77777777" w:rsidR="00BF3DA8" w:rsidRPr="00332444" w:rsidRDefault="00BF3DA8" w:rsidP="00006AC0">
            <w:pPr>
              <w:tabs>
                <w:tab w:val="left" w:pos="1021"/>
                <w:tab w:val="center" w:pos="1380"/>
              </w:tabs>
              <w:cnfStyle w:val="000000100000" w:firstRow="0" w:lastRow="0" w:firstColumn="0" w:lastColumn="0" w:oddVBand="0" w:evenVBand="0" w:oddHBand="1" w:evenHBand="0" w:firstRowFirstColumn="0" w:firstRowLastColumn="0" w:lastRowFirstColumn="0" w:lastRowLastColumn="0"/>
              <w:rPr>
                <w:rFonts w:ascii="Tw Cen MT" w:eastAsia="Calibri" w:hAnsi="Tw Cen MT"/>
                <w:b/>
                <w:sz w:val="20"/>
                <w:szCs w:val="20"/>
              </w:rPr>
            </w:pPr>
            <w:r w:rsidRPr="00332444">
              <w:rPr>
                <w:rFonts w:ascii="Tw Cen MT" w:eastAsia="Calibri" w:hAnsi="Tw Cen MT"/>
                <w:b/>
                <w:sz w:val="20"/>
                <w:szCs w:val="20"/>
              </w:rPr>
              <w:tab/>
            </w:r>
            <w:r w:rsidRPr="00332444">
              <w:rPr>
                <w:rFonts w:ascii="Tw Cen MT" w:eastAsia="Calibri" w:hAnsi="Tw Cen MT"/>
                <w:b/>
                <w:sz w:val="20"/>
                <w:szCs w:val="20"/>
              </w:rPr>
              <w:tab/>
              <w:t xml:space="preserve">Hasil </w:t>
            </w:r>
          </w:p>
        </w:tc>
      </w:tr>
      <w:tr w:rsidR="00BF3DA8" w:rsidRPr="00332444" w14:paraId="0D9B874F" w14:textId="77777777" w:rsidTr="00006AC0">
        <w:trPr>
          <w:jc w:val="center"/>
        </w:trPr>
        <w:tc>
          <w:tcPr>
            <w:cnfStyle w:val="001000000000" w:firstRow="0" w:lastRow="0" w:firstColumn="1" w:lastColumn="0" w:oddVBand="0" w:evenVBand="0" w:oddHBand="0" w:evenHBand="0" w:firstRowFirstColumn="0" w:firstRowLastColumn="0" w:lastRowFirstColumn="0" w:lastRowLastColumn="0"/>
            <w:tcW w:w="993" w:type="dxa"/>
          </w:tcPr>
          <w:p w14:paraId="5F1CEE3E" w14:textId="77777777" w:rsidR="00BF3DA8" w:rsidRPr="00332444" w:rsidRDefault="00BF3DA8" w:rsidP="00006AC0">
            <w:pPr>
              <w:jc w:val="both"/>
              <w:rPr>
                <w:rFonts w:ascii="Tw Cen MT" w:eastAsia="Calibri" w:hAnsi="Tw Cen MT"/>
                <w:sz w:val="20"/>
                <w:szCs w:val="20"/>
              </w:rPr>
            </w:pPr>
            <w:r w:rsidRPr="00332444">
              <w:rPr>
                <w:rFonts w:ascii="Tw Cen MT" w:eastAsia="Calibri" w:hAnsi="Tw Cen MT"/>
                <w:sz w:val="20"/>
                <w:szCs w:val="20"/>
              </w:rPr>
              <w:t>1.</w:t>
            </w:r>
          </w:p>
        </w:tc>
        <w:tc>
          <w:tcPr>
            <w:tcW w:w="1559" w:type="dxa"/>
          </w:tcPr>
          <w:p w14:paraId="73ECA047" w14:textId="77777777" w:rsidR="00BF3DA8" w:rsidRPr="00332444" w:rsidRDefault="00BF3DA8" w:rsidP="00006AC0">
            <w:pP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rPr>
            </w:pPr>
            <w:r w:rsidRPr="00332444">
              <w:rPr>
                <w:rFonts w:ascii="Tw Cen MT" w:eastAsia="Calibri" w:hAnsi="Tw Cen MT"/>
                <w:sz w:val="20"/>
                <w:szCs w:val="20"/>
              </w:rPr>
              <w:t>BED 1</w:t>
            </w:r>
          </w:p>
        </w:tc>
        <w:tc>
          <w:tcPr>
            <w:tcW w:w="2551" w:type="dxa"/>
          </w:tcPr>
          <w:p w14:paraId="57CDC93D" w14:textId="77777777" w:rsidR="00BF3DA8" w:rsidRPr="00332444" w:rsidRDefault="00BF3DA8" w:rsidP="00006AC0">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rPr>
            </w:pPr>
            <w:r w:rsidRPr="00332444">
              <w:rPr>
                <w:rFonts w:ascii="Tw Cen MT" w:eastAsia="Calibri" w:hAnsi="Tw Cen MT"/>
                <w:sz w:val="20"/>
                <w:szCs w:val="20"/>
              </w:rPr>
              <w:t>Basil</w:t>
            </w:r>
          </w:p>
        </w:tc>
        <w:tc>
          <w:tcPr>
            <w:tcW w:w="2977" w:type="dxa"/>
          </w:tcPr>
          <w:p w14:paraId="0CAE1656" w14:textId="77777777" w:rsidR="00BF3DA8" w:rsidRPr="00332444" w:rsidRDefault="00BF3DA8" w:rsidP="00006AC0">
            <w:pPr>
              <w:jc w:val="both"/>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rPr>
            </w:pPr>
            <w:proofErr w:type="spellStart"/>
            <w:r w:rsidRPr="00332444">
              <w:rPr>
                <w:rFonts w:ascii="Tw Cen MT" w:eastAsia="Calibri" w:hAnsi="Tw Cen MT"/>
                <w:sz w:val="20"/>
                <w:szCs w:val="20"/>
              </w:rPr>
              <w:t>Tidak</w:t>
            </w:r>
            <w:proofErr w:type="spellEnd"/>
            <w:r w:rsidRPr="00332444">
              <w:rPr>
                <w:rFonts w:ascii="Tw Cen MT" w:eastAsia="Calibri" w:hAnsi="Tw Cen MT"/>
                <w:sz w:val="20"/>
                <w:szCs w:val="20"/>
              </w:rPr>
              <w:t xml:space="preserve"> </w:t>
            </w:r>
            <w:proofErr w:type="spellStart"/>
            <w:r w:rsidRPr="00332444">
              <w:rPr>
                <w:rFonts w:ascii="Tw Cen MT" w:eastAsia="Calibri" w:hAnsi="Tw Cen MT"/>
                <w:sz w:val="20"/>
                <w:szCs w:val="20"/>
              </w:rPr>
              <w:t>berspora</w:t>
            </w:r>
            <w:proofErr w:type="spellEnd"/>
          </w:p>
        </w:tc>
      </w:tr>
      <w:tr w:rsidR="00BF3DA8" w:rsidRPr="00332444" w14:paraId="652AFB18" w14:textId="77777777" w:rsidTr="00006A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Pr>
          <w:p w14:paraId="22A29FAB" w14:textId="77777777" w:rsidR="00BF3DA8" w:rsidRPr="00332444" w:rsidRDefault="00BF3DA8" w:rsidP="00006AC0">
            <w:pPr>
              <w:jc w:val="both"/>
              <w:rPr>
                <w:rFonts w:ascii="Tw Cen MT" w:eastAsia="Calibri" w:hAnsi="Tw Cen MT"/>
                <w:sz w:val="20"/>
                <w:szCs w:val="20"/>
              </w:rPr>
            </w:pPr>
            <w:r w:rsidRPr="00332444">
              <w:rPr>
                <w:rFonts w:ascii="Tw Cen MT" w:eastAsia="Calibri" w:hAnsi="Tw Cen MT"/>
                <w:sz w:val="20"/>
                <w:szCs w:val="20"/>
              </w:rPr>
              <w:t>2.</w:t>
            </w:r>
          </w:p>
        </w:tc>
        <w:tc>
          <w:tcPr>
            <w:tcW w:w="1559" w:type="dxa"/>
          </w:tcPr>
          <w:p w14:paraId="53D41EEA" w14:textId="77777777" w:rsidR="00BF3DA8" w:rsidRPr="00332444" w:rsidRDefault="00BF3DA8" w:rsidP="00006AC0">
            <w:pP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rPr>
            </w:pPr>
            <w:r w:rsidRPr="00332444">
              <w:rPr>
                <w:rFonts w:ascii="Tw Cen MT" w:eastAsia="Calibri" w:hAnsi="Tw Cen MT"/>
                <w:sz w:val="20"/>
                <w:szCs w:val="20"/>
              </w:rPr>
              <w:t>BED 2</w:t>
            </w:r>
          </w:p>
        </w:tc>
        <w:tc>
          <w:tcPr>
            <w:tcW w:w="2551" w:type="dxa"/>
          </w:tcPr>
          <w:p w14:paraId="0BB2CEE7" w14:textId="77777777" w:rsidR="00BF3DA8" w:rsidRPr="00332444" w:rsidRDefault="00BF3DA8" w:rsidP="00006AC0">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rPr>
            </w:pPr>
            <w:r w:rsidRPr="00332444">
              <w:rPr>
                <w:rFonts w:ascii="Tw Cen MT" w:eastAsia="Calibri" w:hAnsi="Tw Cen MT"/>
                <w:sz w:val="20"/>
                <w:szCs w:val="20"/>
              </w:rPr>
              <w:t>Basil</w:t>
            </w:r>
          </w:p>
        </w:tc>
        <w:tc>
          <w:tcPr>
            <w:tcW w:w="2977" w:type="dxa"/>
          </w:tcPr>
          <w:p w14:paraId="65B829DD" w14:textId="77777777" w:rsidR="00BF3DA8" w:rsidRPr="00332444" w:rsidRDefault="00BF3DA8" w:rsidP="00006AC0">
            <w:pP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rPr>
            </w:pPr>
            <w:proofErr w:type="spellStart"/>
            <w:r w:rsidRPr="00332444">
              <w:rPr>
                <w:rFonts w:ascii="Tw Cen MT" w:eastAsia="Calibri" w:hAnsi="Tw Cen MT"/>
                <w:sz w:val="20"/>
                <w:szCs w:val="20"/>
              </w:rPr>
              <w:t>Tidak</w:t>
            </w:r>
            <w:proofErr w:type="spellEnd"/>
            <w:r w:rsidRPr="00332444">
              <w:rPr>
                <w:rFonts w:ascii="Tw Cen MT" w:eastAsia="Calibri" w:hAnsi="Tw Cen MT"/>
                <w:sz w:val="20"/>
                <w:szCs w:val="20"/>
              </w:rPr>
              <w:t xml:space="preserve"> </w:t>
            </w:r>
            <w:proofErr w:type="spellStart"/>
            <w:r w:rsidRPr="00332444">
              <w:rPr>
                <w:rFonts w:ascii="Tw Cen MT" w:eastAsia="Calibri" w:hAnsi="Tw Cen MT"/>
                <w:sz w:val="20"/>
                <w:szCs w:val="20"/>
              </w:rPr>
              <w:t>berspora</w:t>
            </w:r>
            <w:proofErr w:type="spellEnd"/>
          </w:p>
        </w:tc>
      </w:tr>
      <w:tr w:rsidR="00BF3DA8" w:rsidRPr="00332444" w14:paraId="0BF6B636" w14:textId="77777777" w:rsidTr="00006AC0">
        <w:trPr>
          <w:jc w:val="center"/>
        </w:trPr>
        <w:tc>
          <w:tcPr>
            <w:cnfStyle w:val="001000000000" w:firstRow="0" w:lastRow="0" w:firstColumn="1" w:lastColumn="0" w:oddVBand="0" w:evenVBand="0" w:oddHBand="0" w:evenHBand="0" w:firstRowFirstColumn="0" w:firstRowLastColumn="0" w:lastRowFirstColumn="0" w:lastRowLastColumn="0"/>
            <w:tcW w:w="993" w:type="dxa"/>
          </w:tcPr>
          <w:p w14:paraId="3CEFB291" w14:textId="77777777" w:rsidR="00BF3DA8" w:rsidRPr="00332444" w:rsidRDefault="00BF3DA8" w:rsidP="00006AC0">
            <w:pPr>
              <w:jc w:val="both"/>
              <w:rPr>
                <w:rFonts w:ascii="Tw Cen MT" w:eastAsia="Calibri" w:hAnsi="Tw Cen MT"/>
                <w:sz w:val="20"/>
                <w:szCs w:val="20"/>
              </w:rPr>
            </w:pPr>
            <w:r w:rsidRPr="00332444">
              <w:rPr>
                <w:rFonts w:ascii="Tw Cen MT" w:eastAsia="Calibri" w:hAnsi="Tw Cen MT"/>
                <w:sz w:val="20"/>
                <w:szCs w:val="20"/>
              </w:rPr>
              <w:t>3.</w:t>
            </w:r>
          </w:p>
        </w:tc>
        <w:tc>
          <w:tcPr>
            <w:tcW w:w="1559" w:type="dxa"/>
          </w:tcPr>
          <w:p w14:paraId="52A23F43" w14:textId="77777777" w:rsidR="00BF3DA8" w:rsidRPr="00332444" w:rsidRDefault="00BF3DA8" w:rsidP="00006AC0">
            <w:pP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rPr>
            </w:pPr>
            <w:r w:rsidRPr="00332444">
              <w:rPr>
                <w:rFonts w:ascii="Tw Cen MT" w:eastAsia="Calibri" w:hAnsi="Tw Cen MT"/>
                <w:sz w:val="20"/>
                <w:szCs w:val="20"/>
              </w:rPr>
              <w:t>BED 3</w:t>
            </w:r>
          </w:p>
        </w:tc>
        <w:tc>
          <w:tcPr>
            <w:tcW w:w="2551" w:type="dxa"/>
          </w:tcPr>
          <w:p w14:paraId="3561DE55" w14:textId="77777777" w:rsidR="00BF3DA8" w:rsidRPr="00332444" w:rsidRDefault="00BF3DA8" w:rsidP="00006AC0">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rPr>
            </w:pPr>
            <w:r w:rsidRPr="00332444">
              <w:rPr>
                <w:rFonts w:ascii="Tw Cen MT" w:eastAsia="Calibri" w:hAnsi="Tw Cen MT"/>
                <w:sz w:val="20"/>
                <w:szCs w:val="20"/>
              </w:rPr>
              <w:t>Basil</w:t>
            </w:r>
          </w:p>
        </w:tc>
        <w:tc>
          <w:tcPr>
            <w:tcW w:w="2977" w:type="dxa"/>
          </w:tcPr>
          <w:p w14:paraId="069B396D" w14:textId="77777777" w:rsidR="00BF3DA8" w:rsidRPr="00332444" w:rsidRDefault="00BF3DA8" w:rsidP="00006AC0">
            <w:pP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rPr>
            </w:pPr>
            <w:proofErr w:type="spellStart"/>
            <w:r w:rsidRPr="00332444">
              <w:rPr>
                <w:rFonts w:ascii="Tw Cen MT" w:eastAsia="Calibri" w:hAnsi="Tw Cen MT"/>
                <w:sz w:val="20"/>
                <w:szCs w:val="20"/>
              </w:rPr>
              <w:t>Berspora</w:t>
            </w:r>
            <w:proofErr w:type="spellEnd"/>
          </w:p>
        </w:tc>
      </w:tr>
      <w:tr w:rsidR="00BF3DA8" w:rsidRPr="00332444" w14:paraId="76586F6A" w14:textId="77777777" w:rsidTr="00006A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Pr>
          <w:p w14:paraId="12B8DE28" w14:textId="77777777" w:rsidR="00BF3DA8" w:rsidRPr="00332444" w:rsidRDefault="00BF3DA8" w:rsidP="00006AC0">
            <w:pPr>
              <w:jc w:val="both"/>
              <w:rPr>
                <w:rFonts w:ascii="Tw Cen MT" w:eastAsia="Calibri" w:hAnsi="Tw Cen MT"/>
                <w:sz w:val="20"/>
                <w:szCs w:val="20"/>
              </w:rPr>
            </w:pPr>
            <w:r w:rsidRPr="00332444">
              <w:rPr>
                <w:rFonts w:ascii="Tw Cen MT" w:eastAsia="Calibri" w:hAnsi="Tw Cen MT"/>
                <w:sz w:val="20"/>
                <w:szCs w:val="20"/>
              </w:rPr>
              <w:t>4.</w:t>
            </w:r>
          </w:p>
        </w:tc>
        <w:tc>
          <w:tcPr>
            <w:tcW w:w="1559" w:type="dxa"/>
          </w:tcPr>
          <w:p w14:paraId="592F6245" w14:textId="77777777" w:rsidR="00BF3DA8" w:rsidRPr="00332444" w:rsidRDefault="00BF3DA8" w:rsidP="00006AC0">
            <w:pP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rPr>
            </w:pPr>
            <w:r w:rsidRPr="00332444">
              <w:rPr>
                <w:rFonts w:ascii="Tw Cen MT" w:eastAsia="Calibri" w:hAnsi="Tw Cen MT"/>
                <w:sz w:val="20"/>
                <w:szCs w:val="20"/>
              </w:rPr>
              <w:t>BED 4</w:t>
            </w:r>
          </w:p>
        </w:tc>
        <w:tc>
          <w:tcPr>
            <w:tcW w:w="2551" w:type="dxa"/>
          </w:tcPr>
          <w:p w14:paraId="09D9E4AF" w14:textId="77777777" w:rsidR="00BF3DA8" w:rsidRPr="00332444" w:rsidRDefault="00BF3DA8" w:rsidP="00006AC0">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rPr>
            </w:pPr>
            <w:r w:rsidRPr="00332444">
              <w:rPr>
                <w:rFonts w:ascii="Tw Cen MT" w:eastAsia="Calibri" w:hAnsi="Tw Cen MT"/>
                <w:sz w:val="20"/>
                <w:szCs w:val="20"/>
              </w:rPr>
              <w:t>Basil</w:t>
            </w:r>
          </w:p>
        </w:tc>
        <w:tc>
          <w:tcPr>
            <w:tcW w:w="2977" w:type="dxa"/>
          </w:tcPr>
          <w:p w14:paraId="0726CB78" w14:textId="77777777" w:rsidR="00BF3DA8" w:rsidRPr="00332444" w:rsidRDefault="00BF3DA8" w:rsidP="00006AC0">
            <w:pP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rPr>
            </w:pPr>
            <w:proofErr w:type="spellStart"/>
            <w:r w:rsidRPr="00332444">
              <w:rPr>
                <w:rFonts w:ascii="Tw Cen MT" w:eastAsia="Calibri" w:hAnsi="Tw Cen MT"/>
                <w:sz w:val="20"/>
                <w:szCs w:val="20"/>
              </w:rPr>
              <w:t>Berspora</w:t>
            </w:r>
            <w:proofErr w:type="spellEnd"/>
          </w:p>
        </w:tc>
      </w:tr>
      <w:tr w:rsidR="00BF3DA8" w:rsidRPr="00332444" w14:paraId="577BC7FC" w14:textId="77777777" w:rsidTr="00006AC0">
        <w:trPr>
          <w:jc w:val="center"/>
        </w:trPr>
        <w:tc>
          <w:tcPr>
            <w:cnfStyle w:val="001000000000" w:firstRow="0" w:lastRow="0" w:firstColumn="1" w:lastColumn="0" w:oddVBand="0" w:evenVBand="0" w:oddHBand="0" w:evenHBand="0" w:firstRowFirstColumn="0" w:firstRowLastColumn="0" w:lastRowFirstColumn="0" w:lastRowLastColumn="0"/>
            <w:tcW w:w="993" w:type="dxa"/>
          </w:tcPr>
          <w:p w14:paraId="39B737E2" w14:textId="77777777" w:rsidR="00BF3DA8" w:rsidRPr="00332444" w:rsidRDefault="00BF3DA8" w:rsidP="00006AC0">
            <w:pPr>
              <w:jc w:val="both"/>
              <w:rPr>
                <w:rFonts w:ascii="Tw Cen MT" w:eastAsia="Calibri" w:hAnsi="Tw Cen MT"/>
                <w:sz w:val="20"/>
                <w:szCs w:val="20"/>
              </w:rPr>
            </w:pPr>
            <w:r w:rsidRPr="00332444">
              <w:rPr>
                <w:rFonts w:ascii="Tw Cen MT" w:eastAsia="Calibri" w:hAnsi="Tw Cen MT"/>
                <w:sz w:val="20"/>
                <w:szCs w:val="20"/>
              </w:rPr>
              <w:t>5.</w:t>
            </w:r>
          </w:p>
        </w:tc>
        <w:tc>
          <w:tcPr>
            <w:tcW w:w="1559" w:type="dxa"/>
          </w:tcPr>
          <w:p w14:paraId="44E7B50A" w14:textId="77777777" w:rsidR="00BF3DA8" w:rsidRPr="00332444" w:rsidRDefault="00BF3DA8" w:rsidP="00006AC0">
            <w:pP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rPr>
            </w:pPr>
            <w:r w:rsidRPr="00332444">
              <w:rPr>
                <w:rFonts w:ascii="Tw Cen MT" w:eastAsia="Calibri" w:hAnsi="Tw Cen MT"/>
                <w:sz w:val="20"/>
                <w:szCs w:val="20"/>
              </w:rPr>
              <w:t>BED 5</w:t>
            </w:r>
          </w:p>
        </w:tc>
        <w:tc>
          <w:tcPr>
            <w:tcW w:w="2551" w:type="dxa"/>
          </w:tcPr>
          <w:p w14:paraId="0819159B" w14:textId="77777777" w:rsidR="00BF3DA8" w:rsidRPr="00332444" w:rsidRDefault="00BF3DA8" w:rsidP="00006AC0">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rPr>
            </w:pPr>
            <w:r w:rsidRPr="00332444">
              <w:rPr>
                <w:rFonts w:ascii="Tw Cen MT" w:eastAsia="Calibri" w:hAnsi="Tw Cen MT"/>
                <w:sz w:val="20"/>
                <w:szCs w:val="20"/>
              </w:rPr>
              <w:t>Basil</w:t>
            </w:r>
          </w:p>
        </w:tc>
        <w:tc>
          <w:tcPr>
            <w:tcW w:w="2977" w:type="dxa"/>
          </w:tcPr>
          <w:p w14:paraId="455E8E09" w14:textId="77777777" w:rsidR="00BF3DA8" w:rsidRPr="00332444" w:rsidRDefault="00BF3DA8" w:rsidP="00006AC0">
            <w:pP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rPr>
            </w:pPr>
            <w:proofErr w:type="spellStart"/>
            <w:r w:rsidRPr="00332444">
              <w:rPr>
                <w:rFonts w:ascii="Tw Cen MT" w:eastAsia="Calibri" w:hAnsi="Tw Cen MT"/>
                <w:sz w:val="20"/>
                <w:szCs w:val="20"/>
              </w:rPr>
              <w:t>Tidak</w:t>
            </w:r>
            <w:proofErr w:type="spellEnd"/>
            <w:r w:rsidRPr="00332444">
              <w:rPr>
                <w:rFonts w:ascii="Tw Cen MT" w:eastAsia="Calibri" w:hAnsi="Tw Cen MT"/>
                <w:sz w:val="20"/>
                <w:szCs w:val="20"/>
              </w:rPr>
              <w:t xml:space="preserve"> </w:t>
            </w:r>
            <w:proofErr w:type="spellStart"/>
            <w:r w:rsidRPr="00332444">
              <w:rPr>
                <w:rFonts w:ascii="Tw Cen MT" w:eastAsia="Calibri" w:hAnsi="Tw Cen MT"/>
                <w:sz w:val="20"/>
                <w:szCs w:val="20"/>
              </w:rPr>
              <w:t>berspora</w:t>
            </w:r>
            <w:proofErr w:type="spellEnd"/>
          </w:p>
        </w:tc>
      </w:tr>
    </w:tbl>
    <w:p w14:paraId="42B3EAC9" w14:textId="77777777" w:rsidR="00BF3DA8" w:rsidRDefault="00BF3DA8" w:rsidP="00BF3DA8">
      <w:pPr>
        <w:spacing w:after="0" w:line="240" w:lineRule="auto"/>
        <w:rPr>
          <w:rFonts w:ascii="Tw Cen MT" w:eastAsia="Twentieth Century" w:hAnsi="Tw Cen MT" w:cs="Twentieth Century"/>
          <w:sz w:val="24"/>
          <w:szCs w:val="24"/>
        </w:rPr>
        <w:sectPr w:rsidR="00BF3DA8" w:rsidSect="00BF3DA8">
          <w:type w:val="continuous"/>
          <w:pgSz w:w="12240" w:h="15840"/>
          <w:pgMar w:top="1440" w:right="1440" w:bottom="1440" w:left="1440" w:header="720" w:footer="720" w:gutter="0"/>
          <w:cols w:space="369"/>
        </w:sectPr>
      </w:pPr>
    </w:p>
    <w:p w14:paraId="64806EAF" w14:textId="0B42EB80" w:rsidR="00AC3AD5" w:rsidRDefault="00BF3DA8" w:rsidP="00BF3DA8">
      <w:pPr>
        <w:tabs>
          <w:tab w:val="left" w:pos="426"/>
        </w:tabs>
        <w:spacing w:after="0" w:line="240" w:lineRule="auto"/>
        <w:jc w:val="both"/>
        <w:rPr>
          <w:rFonts w:ascii="Tw Cen MT" w:hAnsi="Tw Cen MT" w:cs="Times New Roman"/>
          <w:color w:val="000000"/>
          <w:sz w:val="24"/>
          <w:szCs w:val="24"/>
        </w:rPr>
      </w:pPr>
      <w:r w:rsidRPr="00AC694F">
        <w:rPr>
          <w:rFonts w:ascii="Tw Cen MT" w:eastAsia="Twentieth Century" w:hAnsi="Tw Cen MT" w:cs="Twentieth Century"/>
          <w:sz w:val="24"/>
          <w:szCs w:val="24"/>
          <w:lang w:val="en-ID"/>
        </w:rPr>
        <w:t xml:space="preserve">Hasil </w:t>
      </w:r>
      <w:proofErr w:type="spellStart"/>
      <w:r w:rsidRPr="00AC694F">
        <w:rPr>
          <w:rFonts w:ascii="Tw Cen MT" w:eastAsia="Twentieth Century" w:hAnsi="Tw Cen MT" w:cs="Twentieth Century"/>
          <w:sz w:val="24"/>
          <w:szCs w:val="24"/>
          <w:lang w:val="en-ID"/>
        </w:rPr>
        <w:t>pewarnaan</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spora</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menunjukkan</w:t>
      </w:r>
      <w:proofErr w:type="spellEnd"/>
      <w:r w:rsidRPr="00AC694F">
        <w:rPr>
          <w:rFonts w:ascii="Tw Cen MT" w:eastAsia="Twentieth Century" w:hAnsi="Tw Cen MT" w:cs="Twentieth Century"/>
          <w:sz w:val="24"/>
          <w:szCs w:val="24"/>
          <w:lang w:val="en-ID"/>
        </w:rPr>
        <w:t xml:space="preserve"> 2 </w:t>
      </w:r>
      <w:proofErr w:type="spellStart"/>
      <w:r w:rsidRPr="00AC694F">
        <w:rPr>
          <w:rFonts w:ascii="Tw Cen MT" w:eastAsia="Twentieth Century" w:hAnsi="Tw Cen MT" w:cs="Twentieth Century"/>
          <w:sz w:val="24"/>
          <w:szCs w:val="24"/>
          <w:lang w:val="en-ID"/>
        </w:rPr>
        <w:t>sampel</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memiliki</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spora</w:t>
      </w:r>
      <w:proofErr w:type="spellEnd"/>
      <w:r w:rsidRPr="00AC694F">
        <w:rPr>
          <w:rFonts w:ascii="Tw Cen MT" w:eastAsia="Twentieth Century" w:hAnsi="Tw Cen MT" w:cs="Twentieth Century"/>
          <w:sz w:val="24"/>
          <w:szCs w:val="24"/>
          <w:lang w:val="en-ID"/>
        </w:rPr>
        <w:t xml:space="preserve">, dan 3 </w:t>
      </w:r>
      <w:proofErr w:type="spellStart"/>
      <w:r w:rsidRPr="00AC694F">
        <w:rPr>
          <w:rFonts w:ascii="Tw Cen MT" w:eastAsia="Twentieth Century" w:hAnsi="Tw Cen MT" w:cs="Twentieth Century"/>
          <w:sz w:val="24"/>
          <w:szCs w:val="24"/>
          <w:lang w:val="en-ID"/>
        </w:rPr>
        <w:t>sampel</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tidak</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memiliki</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spora</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Sesuai</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dengan</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karakterisitik</w:t>
      </w:r>
      <w:proofErr w:type="spellEnd"/>
      <w:r w:rsidRPr="00AC694F">
        <w:rPr>
          <w:rFonts w:ascii="Tw Cen MT" w:eastAsia="Twentieth Century" w:hAnsi="Tw Cen MT" w:cs="Twentieth Century"/>
          <w:sz w:val="24"/>
          <w:szCs w:val="24"/>
          <w:lang w:val="en-ID"/>
        </w:rPr>
        <w:t xml:space="preserve"> BAL </w:t>
      </w:r>
      <w:proofErr w:type="spellStart"/>
      <w:r w:rsidRPr="00AC694F">
        <w:rPr>
          <w:rFonts w:ascii="Tw Cen MT" w:eastAsia="Twentieth Century" w:hAnsi="Tw Cen MT" w:cs="Twentieth Century"/>
          <w:sz w:val="24"/>
          <w:szCs w:val="24"/>
          <w:lang w:val="en-ID"/>
        </w:rPr>
        <w:t>bahwa</w:t>
      </w:r>
      <w:proofErr w:type="spellEnd"/>
      <w:r w:rsidRPr="00AC694F">
        <w:rPr>
          <w:rFonts w:ascii="Tw Cen MT" w:eastAsia="Twentieth Century" w:hAnsi="Tw Cen MT" w:cs="Twentieth Century"/>
          <w:sz w:val="24"/>
          <w:szCs w:val="24"/>
          <w:lang w:val="en-ID"/>
        </w:rPr>
        <w:t xml:space="preserve"> pada </w:t>
      </w:r>
      <w:proofErr w:type="spellStart"/>
      <w:r w:rsidRPr="00AC694F">
        <w:rPr>
          <w:rFonts w:ascii="Tw Cen MT" w:eastAsia="Twentieth Century" w:hAnsi="Tw Cen MT" w:cs="Twentieth Century"/>
          <w:sz w:val="24"/>
          <w:szCs w:val="24"/>
          <w:lang w:val="en-ID"/>
        </w:rPr>
        <w:t>hasil</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penelitian</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ini</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ditemukan</w:t>
      </w:r>
      <w:proofErr w:type="spellEnd"/>
      <w:r w:rsidRPr="00AC694F">
        <w:rPr>
          <w:rFonts w:ascii="Tw Cen MT" w:eastAsia="Twentieth Century" w:hAnsi="Tw Cen MT" w:cs="Twentieth Century"/>
          <w:sz w:val="24"/>
          <w:szCs w:val="24"/>
          <w:lang w:val="en-ID"/>
        </w:rPr>
        <w:t xml:space="preserve"> 3 </w:t>
      </w:r>
      <w:proofErr w:type="spellStart"/>
      <w:r w:rsidRPr="00AC694F">
        <w:rPr>
          <w:rFonts w:ascii="Tw Cen MT" w:eastAsia="Twentieth Century" w:hAnsi="Tw Cen MT" w:cs="Twentieth Century"/>
          <w:sz w:val="24"/>
          <w:szCs w:val="24"/>
          <w:lang w:val="en-ID"/>
        </w:rPr>
        <w:t>isolat</w:t>
      </w:r>
      <w:proofErr w:type="spellEnd"/>
      <w:r w:rsidRPr="00AC694F">
        <w:rPr>
          <w:rFonts w:ascii="Tw Cen MT" w:eastAsia="Twentieth Century" w:hAnsi="Tw Cen MT" w:cs="Twentieth Century"/>
          <w:sz w:val="24"/>
          <w:szCs w:val="24"/>
          <w:lang w:val="en-ID"/>
        </w:rPr>
        <w:t xml:space="preserve"> yang </w:t>
      </w:r>
      <w:proofErr w:type="spellStart"/>
      <w:r w:rsidRPr="00AC694F">
        <w:rPr>
          <w:rFonts w:ascii="Tw Cen MT" w:eastAsia="Twentieth Century" w:hAnsi="Tw Cen MT" w:cs="Twentieth Century"/>
          <w:sz w:val="24"/>
          <w:szCs w:val="24"/>
          <w:lang w:val="en-ID"/>
        </w:rPr>
        <w:t>terduga</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kuat</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sebagai</w:t>
      </w:r>
      <w:proofErr w:type="spellEnd"/>
      <w:r w:rsidRPr="00AC694F">
        <w:rPr>
          <w:rFonts w:ascii="Tw Cen MT" w:eastAsia="Twentieth Century" w:hAnsi="Tw Cen MT" w:cs="Twentieth Century"/>
          <w:sz w:val="24"/>
          <w:szCs w:val="24"/>
          <w:lang w:val="en-ID"/>
        </w:rPr>
        <w:t xml:space="preserve"> BAL.</w:t>
      </w:r>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Ekstrak</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daun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belimbung</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wuluh</w:t>
      </w:r>
      <w:proofErr w:type="spellEnd"/>
      <w:r>
        <w:rPr>
          <w:rFonts w:ascii="Tw Cen MT" w:eastAsia="Twentieth Century" w:hAnsi="Tw Cen MT" w:cs="Twentieth Century"/>
          <w:sz w:val="24"/>
          <w:szCs w:val="24"/>
          <w:lang w:val="en-ID"/>
        </w:rPr>
        <w:t xml:space="preserve"> juga </w:t>
      </w:r>
      <w:proofErr w:type="spellStart"/>
      <w:r>
        <w:rPr>
          <w:rFonts w:ascii="Tw Cen MT" w:eastAsia="Twentieth Century" w:hAnsi="Tw Cen MT" w:cs="Twentieth Century"/>
          <w:sz w:val="24"/>
          <w:szCs w:val="24"/>
          <w:lang w:val="en-ID"/>
        </w:rPr>
        <w:t>memiliki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daya</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antibakteri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dalam</w:t>
      </w:r>
      <w:proofErr w:type="spellEnd"/>
      <w:r>
        <w:rPr>
          <w:rFonts w:ascii="Tw Cen MT" w:eastAsia="Twentieth Century" w:hAnsi="Tw Cen MT" w:cs="Twentieth Century"/>
          <w:sz w:val="24"/>
          <w:szCs w:val="24"/>
          <w:lang w:val="en-ID"/>
        </w:rPr>
        <w:t xml:space="preserve"> </w:t>
      </w:r>
      <w:proofErr w:type="spellStart"/>
      <w:r w:rsidRPr="00DD0F0C">
        <w:rPr>
          <w:rFonts w:ascii="Tw Cen MT" w:eastAsia="Twentieth Century" w:hAnsi="Tw Cen MT" w:cs="Twentieth Century"/>
          <w:sz w:val="24"/>
          <w:szCs w:val="24"/>
          <w:lang w:val="en-ID"/>
        </w:rPr>
        <w:t>menghambat</w:t>
      </w:r>
      <w:proofErr w:type="spellEnd"/>
      <w:r w:rsidRPr="00DD0F0C">
        <w:rPr>
          <w:rFonts w:ascii="Tw Cen MT" w:eastAsia="Twentieth Century" w:hAnsi="Tw Cen MT" w:cs="Twentieth Century"/>
          <w:sz w:val="24"/>
          <w:szCs w:val="24"/>
          <w:lang w:val="en-ID"/>
        </w:rPr>
        <w:t xml:space="preserve"> </w:t>
      </w:r>
      <w:proofErr w:type="spellStart"/>
      <w:r w:rsidRPr="00DD0F0C">
        <w:rPr>
          <w:rFonts w:ascii="Tw Cen MT" w:eastAsia="Twentieth Century" w:hAnsi="Tw Cen MT" w:cs="Twentieth Century"/>
          <w:sz w:val="24"/>
          <w:szCs w:val="24"/>
          <w:lang w:val="en-ID"/>
        </w:rPr>
        <w:t>pertumbuhan</w:t>
      </w:r>
      <w:proofErr w:type="spellEnd"/>
      <w:r w:rsidRPr="00DD0F0C">
        <w:rPr>
          <w:rFonts w:ascii="Tw Cen MT" w:eastAsia="Twentieth Century" w:hAnsi="Tw Cen MT" w:cs="Twentieth Century"/>
          <w:sz w:val="24"/>
          <w:szCs w:val="24"/>
          <w:lang w:val="en-ID"/>
        </w:rPr>
        <w:t xml:space="preserve"> </w:t>
      </w:r>
      <w:proofErr w:type="spellStart"/>
      <w:r w:rsidRPr="00DD0F0C">
        <w:rPr>
          <w:rFonts w:ascii="Tw Cen MT" w:eastAsia="Twentieth Century" w:hAnsi="Tw Cen MT" w:cs="Twentieth Century"/>
          <w:sz w:val="24"/>
          <w:szCs w:val="24"/>
          <w:lang w:val="en-ID"/>
        </w:rPr>
        <w:t>bakteri</w:t>
      </w:r>
      <w:proofErr w:type="spellEnd"/>
      <w:r w:rsidRPr="00DD0F0C">
        <w:rPr>
          <w:rFonts w:ascii="Tw Cen MT" w:eastAsia="Twentieth Century" w:hAnsi="Tw Cen MT" w:cs="Twentieth Century"/>
          <w:sz w:val="24"/>
          <w:szCs w:val="24"/>
          <w:lang w:val="en-ID"/>
        </w:rPr>
        <w:t xml:space="preserve"> </w:t>
      </w:r>
      <w:proofErr w:type="spellStart"/>
      <w:r w:rsidRPr="00DD0F0C">
        <w:rPr>
          <w:rFonts w:ascii="Tw Cen MT" w:eastAsia="Twentieth Century" w:hAnsi="Tw Cen MT" w:cs="Twentieth Century"/>
          <w:sz w:val="24"/>
          <w:szCs w:val="24"/>
          <w:lang w:val="en-ID"/>
        </w:rPr>
        <w:t>bakteri</w:t>
      </w:r>
      <w:proofErr w:type="spellEnd"/>
      <w:r w:rsidRPr="00DD0F0C">
        <w:rPr>
          <w:rFonts w:ascii="Tw Cen MT" w:eastAsia="Twentieth Century" w:hAnsi="Tw Cen MT" w:cs="Twentieth Century"/>
          <w:sz w:val="24"/>
          <w:szCs w:val="24"/>
          <w:lang w:val="en-ID"/>
        </w:rPr>
        <w:t xml:space="preserve"> </w:t>
      </w:r>
      <w:r w:rsidRPr="00DD0F0C">
        <w:rPr>
          <w:rFonts w:ascii="Tw Cen MT" w:eastAsia="Twentieth Century" w:hAnsi="Tw Cen MT" w:cs="Twentieth Century"/>
          <w:i/>
          <w:iCs/>
          <w:sz w:val="24"/>
          <w:szCs w:val="24"/>
          <w:lang w:val="en-ID"/>
        </w:rPr>
        <w:t>P. acnes</w:t>
      </w:r>
      <w:r w:rsidRPr="00DD0F0C">
        <w:rPr>
          <w:rFonts w:ascii="Tw Cen MT" w:eastAsia="Twentieth Century" w:hAnsi="Tw Cen MT" w:cs="Twentieth Century"/>
          <w:sz w:val="24"/>
          <w:szCs w:val="24"/>
          <w:lang w:val="en-ID"/>
        </w:rPr>
        <w:t xml:space="preserve"> </w:t>
      </w:r>
      <w:proofErr w:type="spellStart"/>
      <w:r w:rsidRPr="00DD0F0C">
        <w:rPr>
          <w:rFonts w:ascii="Tw Cen MT" w:eastAsia="Twentieth Century" w:hAnsi="Tw Cen MT" w:cs="Twentieth Century"/>
          <w:sz w:val="24"/>
          <w:szCs w:val="24"/>
          <w:lang w:val="en-ID"/>
        </w:rPr>
        <w:t>secara</w:t>
      </w:r>
      <w:proofErr w:type="spellEnd"/>
      <w:r w:rsidRPr="00DD0F0C">
        <w:rPr>
          <w:rFonts w:ascii="Tw Cen MT" w:eastAsia="Twentieth Century" w:hAnsi="Tw Cen MT" w:cs="Twentieth Century"/>
          <w:sz w:val="24"/>
          <w:szCs w:val="24"/>
          <w:lang w:val="en-ID"/>
        </w:rPr>
        <w:t xml:space="preserve"> in-vitro</w:t>
      </w:r>
      <w:r>
        <w:rPr>
          <w:rFonts w:ascii="Tw Cen MT" w:eastAsia="Twentieth Century" w:hAnsi="Tw Cen MT" w:cs="Twentieth Century"/>
          <w:sz w:val="24"/>
          <w:szCs w:val="24"/>
          <w:lang w:val="en-ID"/>
        </w:rPr>
        <w:t xml:space="preserve"> </w:t>
      </w:r>
      <w:r>
        <w:rPr>
          <w:rFonts w:ascii="Tw Cen MT" w:eastAsia="Twentieth Century" w:hAnsi="Tw Cen MT" w:cs="Twentieth Century"/>
          <w:sz w:val="24"/>
          <w:szCs w:val="24"/>
          <w:lang w:val="en-ID"/>
        </w:rPr>
        <w:fldChar w:fldCharType="begin" w:fldLock="1"/>
      </w:r>
      <w:r>
        <w:rPr>
          <w:rFonts w:ascii="Tw Cen MT" w:eastAsia="Twentieth Century" w:hAnsi="Tw Cen MT" w:cs="Twentieth Century"/>
          <w:sz w:val="24"/>
          <w:szCs w:val="24"/>
          <w:lang w:val="en-ID"/>
        </w:rPr>
        <w:instrText>ADDIN CSL_CITATION {"citationItems":[{"id":"ITEM-1","itemData":{"DOI":"10.25134/quagga.v10i01.803","ISSN":"1907-3089","author":[{"dropping-particle":"","family":"Surono, S","given":"Ingrid","non-dropping-particle":"","parse-names":false,"suffix":""}],"edition":"1","id":"ITEM-1","issue":"1","issued":{"date-parts":[["2016"]]},"publisher":"Deepublish","publisher-place":"Yogyakarta","title":"Probiotik, mikrobiome dan pangan fungsional","type":"book","volume":"1"},"uris":["http://www.mendeley.com/documents/?uuid=b0c57ed5-1a8e-4690-a8d9-5d337fffbe58"]}],"mendeley":{"formattedCitation":"[19]","plainTextFormattedCitation":"[19]","previouslyFormattedCitation":"[18]"},"properties":{"noteIndex":0},"schema":"https://github.com/citation-style-language/schema/raw/master/csl-citation.json"}</w:instrText>
      </w:r>
      <w:r>
        <w:rPr>
          <w:rFonts w:ascii="Tw Cen MT" w:eastAsia="Twentieth Century" w:hAnsi="Tw Cen MT" w:cs="Twentieth Century"/>
          <w:sz w:val="24"/>
          <w:szCs w:val="24"/>
          <w:lang w:val="en-ID"/>
        </w:rPr>
        <w:fldChar w:fldCharType="separate"/>
      </w:r>
      <w:r w:rsidRPr="00D73AE6">
        <w:rPr>
          <w:rFonts w:ascii="Tw Cen MT" w:eastAsia="Twentieth Century" w:hAnsi="Tw Cen MT" w:cs="Twentieth Century"/>
          <w:noProof/>
          <w:sz w:val="24"/>
          <w:szCs w:val="24"/>
          <w:lang w:val="en-ID"/>
        </w:rPr>
        <w:t>[19]</w:t>
      </w:r>
      <w:r>
        <w:rPr>
          <w:rFonts w:ascii="Tw Cen MT" w:eastAsia="Twentieth Century" w:hAnsi="Tw Cen MT" w:cs="Twentieth Century"/>
          <w:sz w:val="24"/>
          <w:szCs w:val="24"/>
          <w:lang w:val="en-ID"/>
        </w:rPr>
        <w:fldChar w:fldCharType="end"/>
      </w:r>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Kemampuan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daya</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antibakteri</w:t>
      </w:r>
      <w:proofErr w:type="spellEnd"/>
      <w:r>
        <w:rPr>
          <w:rFonts w:ascii="Tw Cen MT" w:eastAsia="Twentieth Century" w:hAnsi="Tw Cen MT" w:cs="Twentieth Century"/>
          <w:sz w:val="24"/>
          <w:szCs w:val="24"/>
          <w:lang w:val="en-ID"/>
        </w:rPr>
        <w:t xml:space="preserve"> yang </w:t>
      </w:r>
      <w:proofErr w:type="spellStart"/>
      <w:r>
        <w:rPr>
          <w:rFonts w:ascii="Tw Cen MT" w:eastAsia="Twentieth Century" w:hAnsi="Tw Cen MT" w:cs="Twentieth Century"/>
          <w:sz w:val="24"/>
          <w:szCs w:val="24"/>
          <w:lang w:val="en-ID"/>
        </w:rPr>
        <w:t>dimiliki</w:t>
      </w:r>
      <w:proofErr w:type="spellEnd"/>
      <w:r>
        <w:rPr>
          <w:rFonts w:ascii="Tw Cen MT" w:eastAsia="Twentieth Century" w:hAnsi="Tw Cen MT" w:cs="Twentieth Century"/>
          <w:sz w:val="24"/>
          <w:szCs w:val="24"/>
          <w:lang w:val="en-ID"/>
        </w:rPr>
        <w:t xml:space="preserve"> oleh </w:t>
      </w:r>
      <w:proofErr w:type="spellStart"/>
      <w:r>
        <w:rPr>
          <w:rFonts w:ascii="Tw Cen MT" w:eastAsia="Twentieth Century" w:hAnsi="Tw Cen MT" w:cs="Twentieth Century"/>
          <w:sz w:val="24"/>
          <w:szCs w:val="24"/>
          <w:lang w:val="en-ID"/>
        </w:rPr>
        <w:t>daun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belimbing</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wuluh</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sebagai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potensi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adanya</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bakteri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endofit</w:t>
      </w:r>
      <w:proofErr w:type="spellEnd"/>
      <w:r>
        <w:rPr>
          <w:rFonts w:ascii="Tw Cen MT" w:eastAsia="Twentieth Century" w:hAnsi="Tw Cen MT" w:cs="Twentieth Century"/>
          <w:sz w:val="24"/>
          <w:szCs w:val="24"/>
          <w:lang w:val="en-ID"/>
        </w:rPr>
        <w:t xml:space="preserve"> dan </w:t>
      </w:r>
      <w:proofErr w:type="spellStart"/>
      <w:r>
        <w:rPr>
          <w:rFonts w:ascii="Tw Cen MT" w:eastAsia="Twentieth Century" w:hAnsi="Tw Cen MT" w:cs="Twentieth Century"/>
          <w:sz w:val="24"/>
          <w:szCs w:val="24"/>
          <w:lang w:val="en-ID"/>
        </w:rPr>
        <w:t>dari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penelitian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ini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terdapat</w:t>
      </w:r>
      <w:proofErr w:type="spellEnd"/>
      <w:r>
        <w:rPr>
          <w:rFonts w:ascii="Tw Cen MT" w:eastAsia="Twentieth Century" w:hAnsi="Tw Cen MT" w:cs="Twentieth Century"/>
          <w:sz w:val="24"/>
          <w:szCs w:val="24"/>
          <w:lang w:val="en-ID"/>
        </w:rPr>
        <w:t xml:space="preserve"> 3 </w:t>
      </w:r>
      <w:proofErr w:type="spellStart"/>
      <w:r>
        <w:rPr>
          <w:rFonts w:ascii="Tw Cen MT" w:eastAsia="Twentieth Century" w:hAnsi="Tw Cen MT" w:cs="Twentieth Century"/>
          <w:sz w:val="24"/>
          <w:szCs w:val="24"/>
          <w:lang w:val="en-ID"/>
        </w:rPr>
        <w:t>isolat</w:t>
      </w:r>
      <w:proofErr w:type="spellEnd"/>
      <w:r>
        <w:rPr>
          <w:rFonts w:ascii="Tw Cen MT" w:eastAsia="Twentieth Century" w:hAnsi="Tw Cen MT" w:cs="Twentieth Century"/>
          <w:sz w:val="24"/>
          <w:szCs w:val="24"/>
          <w:lang w:val="en-ID"/>
        </w:rPr>
        <w:t xml:space="preserve"> yang </w:t>
      </w:r>
      <w:proofErr w:type="spellStart"/>
      <w:r>
        <w:rPr>
          <w:rFonts w:ascii="Tw Cen MT" w:eastAsia="Twentieth Century" w:hAnsi="Tw Cen MT" w:cs="Twentieth Century"/>
          <w:sz w:val="24"/>
          <w:szCs w:val="24"/>
          <w:lang w:val="en-ID"/>
        </w:rPr>
        <w:t>berpotensi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sebagai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lastRenderedPageBreak/>
        <w:t>bakteri</w:t>
      </w:r>
      <w:proofErr w:type="spellEnd"/>
      <w:r>
        <w:rPr>
          <w:rFonts w:ascii="Tw Cen MT" w:eastAsia="Twentieth Century" w:hAnsi="Tw Cen MT" w:cs="Twentieth Century"/>
          <w:sz w:val="24"/>
          <w:szCs w:val="24"/>
          <w:lang w:val="en-ID"/>
        </w:rPr>
        <w:t xml:space="preserve"> yang </w:t>
      </w:r>
      <w:proofErr w:type="spellStart"/>
      <w:r>
        <w:rPr>
          <w:rFonts w:ascii="Tw Cen MT" w:eastAsia="Twentieth Century" w:hAnsi="Tw Cen MT" w:cs="Twentieth Century"/>
          <w:sz w:val="24"/>
          <w:szCs w:val="24"/>
          <w:lang w:val="en-ID"/>
        </w:rPr>
        <w:t>dapat</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menghasil</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asam</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laktat</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Isolasi</w:t>
      </w:r>
      <w:proofErr w:type="spellEnd"/>
      <w:r>
        <w:rPr>
          <w:rFonts w:ascii="Tw Cen MT" w:eastAsia="Twentieth Century" w:hAnsi="Tw Cen MT" w:cs="Twentieth Century"/>
          <w:sz w:val="24"/>
          <w:szCs w:val="24"/>
          <w:lang w:val="en-ID"/>
        </w:rPr>
        <w:t xml:space="preserve"> BAL </w:t>
      </w:r>
      <w:proofErr w:type="spellStart"/>
      <w:r>
        <w:rPr>
          <w:rFonts w:ascii="Tw Cen MT" w:eastAsia="Twentieth Century" w:hAnsi="Tw Cen MT" w:cs="Twentieth Century"/>
          <w:sz w:val="24"/>
          <w:szCs w:val="24"/>
          <w:lang w:val="en-ID"/>
        </w:rPr>
        <w:t>telah</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banyak</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dilakukan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dari</w:t>
      </w:r>
      <w:proofErr w:type="spellEnd"/>
      <w:r>
        <w:rPr>
          <w:rFonts w:ascii="Tw Cen MT" w:eastAsia="Twentieth Century" w:hAnsi="Tw Cen MT" w:cs="Twentieth Century"/>
          <w:sz w:val="24"/>
          <w:szCs w:val="24"/>
          <w:lang w:val="en-ID"/>
        </w:rPr>
        <w:t xml:space="preserve"> habitat </w:t>
      </w:r>
      <w:proofErr w:type="spellStart"/>
      <w:r>
        <w:rPr>
          <w:rFonts w:ascii="Tw Cen MT" w:eastAsia="Twentieth Century" w:hAnsi="Tw Cen MT" w:cs="Twentieth Century"/>
          <w:sz w:val="24"/>
          <w:szCs w:val="24"/>
          <w:lang w:val="en-ID"/>
        </w:rPr>
        <w:t>produk</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olahan</w:t>
      </w:r>
      <w:proofErr w:type="spellEnd"/>
      <w:r>
        <w:rPr>
          <w:rFonts w:ascii="Tw Cen MT" w:eastAsia="Twentieth Century" w:hAnsi="Tw Cen MT" w:cs="Twentieth Century"/>
          <w:sz w:val="24"/>
          <w:szCs w:val="24"/>
          <w:lang w:val="en-ID"/>
        </w:rPr>
        <w:t xml:space="preserve"> susu, flora normal </w:t>
      </w:r>
      <w:proofErr w:type="spellStart"/>
      <w:r>
        <w:rPr>
          <w:rFonts w:ascii="Tw Cen MT" w:eastAsia="Twentieth Century" w:hAnsi="Tw Cen MT" w:cs="Twentieth Century"/>
          <w:sz w:val="24"/>
          <w:szCs w:val="24"/>
          <w:lang w:val="en-ID"/>
        </w:rPr>
        <w:t>pencernaan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prosuk</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sayuran</w:t>
      </w:r>
      <w:proofErr w:type="spellEnd"/>
      <w:r>
        <w:rPr>
          <w:rFonts w:ascii="Tw Cen MT" w:eastAsia="Twentieth Century" w:hAnsi="Tw Cen MT" w:cs="Twentieth Century"/>
          <w:sz w:val="24"/>
          <w:szCs w:val="24"/>
          <w:lang w:val="en-ID"/>
        </w:rPr>
        <w:t xml:space="preserve">, dan flora normal </w:t>
      </w:r>
      <w:proofErr w:type="spellStart"/>
      <w:r>
        <w:rPr>
          <w:rFonts w:ascii="Tw Cen MT" w:eastAsia="Twentieth Century" w:hAnsi="Tw Cen MT" w:cs="Twentieth Century"/>
          <w:sz w:val="24"/>
          <w:szCs w:val="24"/>
          <w:lang w:val="en-ID"/>
        </w:rPr>
        <w:t>saluran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urin</w:t>
      </w:r>
      <w:proofErr w:type="spellEnd"/>
      <w:r>
        <w:rPr>
          <w:rFonts w:ascii="Tw Cen MT" w:eastAsia="Twentieth Century" w:hAnsi="Tw Cen MT" w:cs="Twentieth Century"/>
          <w:sz w:val="24"/>
          <w:szCs w:val="24"/>
          <w:lang w:val="en-ID"/>
        </w:rPr>
        <w:t xml:space="preserve"> </w:t>
      </w:r>
      <w:r>
        <w:rPr>
          <w:rFonts w:ascii="Tw Cen MT" w:eastAsia="Twentieth Century" w:hAnsi="Tw Cen MT" w:cs="Twentieth Century"/>
          <w:sz w:val="24"/>
          <w:szCs w:val="24"/>
          <w:lang w:val="en-ID"/>
        </w:rPr>
        <w:fldChar w:fldCharType="begin" w:fldLock="1"/>
      </w:r>
      <w:r>
        <w:rPr>
          <w:rFonts w:ascii="Tw Cen MT" w:eastAsia="Twentieth Century" w:hAnsi="Tw Cen MT" w:cs="Twentieth Century"/>
          <w:sz w:val="24"/>
          <w:szCs w:val="24"/>
          <w:lang w:val="en-ID"/>
        </w:rPr>
        <w:instrText>ADDIN CSL_CITATION {"citationItems":[{"id":"ITEM-1","itemData":{"ISBN":"9781626239777","author":[{"dropping-particle":"","family":"Syukur","given":"Sumaryati","non-dropping-particle":"","parse-names":false,"suffix":""}],"id":"ITEM-1","issued":{"date-parts":[["2016"]]},"publisher":"Lembaga Pengembangan Teknologi Informasi dan Komunikasi (LPTIK) Universitas Andalas","publisher-place":"Padang","title":"BIOTEKNOLOGI DASAR DAN BAKTERI ASAM LAKTAT ANTIMIKROBIAL","type":"book"},"uris":["http://www.mendeley.com/documents/?uuid=b7f6da56-4e32-43ac-b66c-64b748409379"]}],"mendeley":{"formattedCitation":"[10]","plainTextFormattedCitation":"[10]","previouslyFormattedCitation":"[10]"},"properties":{"noteIndex":0},"schema":"https://github.com/citation-style-language/schema/raw/master/csl-citation.json"}</w:instrText>
      </w:r>
      <w:r>
        <w:rPr>
          <w:rFonts w:ascii="Tw Cen MT" w:eastAsia="Twentieth Century" w:hAnsi="Tw Cen MT" w:cs="Twentieth Century"/>
          <w:sz w:val="24"/>
          <w:szCs w:val="24"/>
          <w:lang w:val="en-ID"/>
        </w:rPr>
        <w:fldChar w:fldCharType="separate"/>
      </w:r>
      <w:r w:rsidRPr="00494F1C">
        <w:rPr>
          <w:rFonts w:ascii="Tw Cen MT" w:eastAsia="Twentieth Century" w:hAnsi="Tw Cen MT" w:cs="Twentieth Century"/>
          <w:noProof/>
          <w:sz w:val="24"/>
          <w:szCs w:val="24"/>
          <w:lang w:val="en-ID"/>
        </w:rPr>
        <w:t>[10]</w:t>
      </w:r>
      <w:r>
        <w:rPr>
          <w:rFonts w:ascii="Tw Cen MT" w:eastAsia="Twentieth Century" w:hAnsi="Tw Cen MT" w:cs="Twentieth Century"/>
          <w:sz w:val="24"/>
          <w:szCs w:val="24"/>
          <w:lang w:val="en-ID"/>
        </w:rPr>
        <w:fldChar w:fldCharType="end"/>
      </w:r>
      <w:r>
        <w:rPr>
          <w:rFonts w:ascii="Tw Cen MT" w:eastAsia="Twentieth Century" w:hAnsi="Tw Cen MT" w:cs="Twentieth Century"/>
          <w:sz w:val="24"/>
          <w:szCs w:val="24"/>
          <w:lang w:val="en-ID"/>
        </w:rPr>
        <w:t xml:space="preserve">.  BAL sangat </w:t>
      </w:r>
      <w:proofErr w:type="spellStart"/>
      <w:r>
        <w:rPr>
          <w:rFonts w:ascii="Tw Cen MT" w:eastAsia="Twentieth Century" w:hAnsi="Tw Cen MT" w:cs="Twentieth Century"/>
          <w:sz w:val="24"/>
          <w:szCs w:val="24"/>
          <w:lang w:val="en-ID"/>
        </w:rPr>
        <w:t>bermanfaat</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dalam</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terapi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penyakit</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penceranaan</w:t>
      </w:r>
      <w:proofErr w:type="spellEnd"/>
      <w:r>
        <w:rPr>
          <w:rFonts w:ascii="Tw Cen MT" w:eastAsia="Twentieth Century" w:hAnsi="Tw Cen MT" w:cs="Twentieth Century"/>
          <w:sz w:val="24"/>
          <w:szCs w:val="24"/>
          <w:lang w:val="en-ID"/>
        </w:rPr>
        <w:t xml:space="preserve"> dan </w:t>
      </w:r>
      <w:proofErr w:type="spellStart"/>
      <w:r>
        <w:rPr>
          <w:rFonts w:ascii="Tw Cen MT" w:eastAsia="Twentieth Century" w:hAnsi="Tw Cen MT" w:cs="Twentieth Century"/>
          <w:sz w:val="24"/>
          <w:szCs w:val="24"/>
          <w:lang w:val="en-ID"/>
        </w:rPr>
        <w:t>dapat</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meningkatkan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imunitas</w:t>
      </w:r>
      <w:proofErr w:type="spellEnd"/>
      <w:r>
        <w:rPr>
          <w:rFonts w:ascii="Tw Cen MT" w:eastAsia="Twentieth Century" w:hAnsi="Tw Cen MT" w:cs="Twentieth Century"/>
          <w:sz w:val="24"/>
          <w:szCs w:val="24"/>
          <w:lang w:val="en-ID"/>
        </w:rPr>
        <w:t xml:space="preserve">. BAL juga </w:t>
      </w:r>
      <w:proofErr w:type="spellStart"/>
      <w:r>
        <w:rPr>
          <w:rFonts w:ascii="Tw Cen MT" w:eastAsia="Twentieth Century" w:hAnsi="Tw Cen MT" w:cs="Twentieth Century"/>
          <w:sz w:val="24"/>
          <w:szCs w:val="24"/>
          <w:lang w:val="en-ID"/>
        </w:rPr>
        <w:t>berperan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dapat</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pengobatan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alami</w:t>
      </w:r>
      <w:proofErr w:type="spellEnd"/>
      <w:r>
        <w:rPr>
          <w:rFonts w:ascii="Tw Cen MT" w:eastAsia="Twentieth Century" w:hAnsi="Tw Cen MT" w:cs="Twentieth Century"/>
          <w:sz w:val="24"/>
          <w:szCs w:val="24"/>
          <w:lang w:val="en-ID"/>
        </w:rPr>
        <w:t xml:space="preserve"> dan </w:t>
      </w:r>
      <w:proofErr w:type="spellStart"/>
      <w:r>
        <w:rPr>
          <w:rFonts w:ascii="Tw Cen MT" w:eastAsia="Twentieth Century" w:hAnsi="Tw Cen MT" w:cs="Twentieth Century"/>
          <w:sz w:val="24"/>
          <w:szCs w:val="24"/>
          <w:lang w:val="en-ID"/>
        </w:rPr>
        <w:t>mencegah</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patogen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serta</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dalam</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kemananan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makan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dengan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mencegah</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kontaminasi</w:t>
      </w:r>
      <w:proofErr w:type="spellEnd"/>
      <w:r>
        <w:rPr>
          <w:rFonts w:ascii="Tw Cen MT" w:eastAsia="Twentieth Century" w:hAnsi="Tw Cen MT" w:cs="Twentieth Century"/>
          <w:sz w:val="24"/>
          <w:szCs w:val="24"/>
          <w:lang w:val="en-ID"/>
        </w:rPr>
        <w:t xml:space="preserve"> </w:t>
      </w:r>
      <w:r>
        <w:rPr>
          <w:rFonts w:ascii="Tw Cen MT" w:eastAsia="Twentieth Century" w:hAnsi="Tw Cen MT" w:cs="Twentieth Century"/>
          <w:sz w:val="24"/>
          <w:szCs w:val="24"/>
          <w:lang w:val="en-ID"/>
        </w:rPr>
        <w:fldChar w:fldCharType="begin" w:fldLock="1"/>
      </w:r>
      <w:r>
        <w:rPr>
          <w:rFonts w:ascii="Tw Cen MT" w:eastAsia="Twentieth Century" w:hAnsi="Tw Cen MT" w:cs="Twentieth Century"/>
          <w:sz w:val="24"/>
          <w:szCs w:val="24"/>
          <w:lang w:val="en-ID"/>
        </w:rPr>
        <w:instrText>ADDIN CSL_CITATION {"citationItems":[{"id":"ITEM-1","itemData":{"DOI":"10.3390/dairy1030015","ISSN":"2624862X","abstract":"Research on lactic acid bacteria has confirmed how specific strains possess probiotic properties and impart unique sensory characteristics to food products. The use of probiotic lactic acid bacteria (LAB) in many food products, thus confers various health benefits to humans when they are frequently consumed in adequate amounts. The advent of functional food or the concept of nutraceuticals objectively places more emphasis on seeking alternatives to limit the use of medications thus promoting the regular consumption of fermented foods. Probiotic use has thus been recommended to fulfill the role of nutraceuticals, as no side effects on human health have been reported. Probiotics and lactic acid bacteria can boost and strengthen the human immune system, thereby increasing its resistance against numerous disease conditions. Consumer safety and confidence in dairy and fermented food products and the desire of the food industry to meet the sensory and health needs of consumers, has thus increased the demand for probiotic starter cultures with exceptional performance coupled with health benefiting properties. The potential of probiotic cultures and lactic acid bacteria in many industrial applications including fermented food products generally affects product characteristics and also serves as health-promoting foods for humans. The alleviation of lactose intolerance in many populations globally has been one of the widely accepted health claims attributed to probiotics and lactic acid bacteria, although many diseases have been treated with probiotic lactic acid bacteria and have been proven with scientific and clinical studies. The aim of our review was to present information related to lactic acid bacteria, the new classification and perspectives on industrial applications with a special emphasis on food safety and human health.","author":[{"dropping-particle":"","family":"Ayivi","given":"Raphael D.","non-dropping-particle":"","parse-names":false,"suffix":""},{"dropping-particle":"","family":"Gyawali","given":"Rabin","non-dropping-particle":"","parse-names":false,"suffix":""},{"dropping-particle":"","family":"Krastanov","given":"Albert","non-dropping-particle":"","parse-names":false,"suffix":""},{"dropping-particle":"","family":"Aljaloud","given":"Sulaiman O.","non-dropping-particle":"","parse-names":false,"suffix":""},{"dropping-particle":"","family":"Worku","given":"Mulumebet","non-dropping-particle":"","parse-names":false,"suffix":""},{"dropping-particle":"","family":"Tahergorabi","given":"Reza","non-dropping-particle":"","parse-names":false,"suffix":""},{"dropping-particle":"da","family":"Silva","given":"Roberta Claro","non-dropping-particle":"","parse-names":false,"suffix":""},{"dropping-particle":"","family":"Ibrahim","given":"Salam A.","non-dropping-particle":"","parse-names":false,"suffix":""}],"container-title":"Dairy","id":"ITEM-1","issue":"3","issued":{"date-parts":[["2020"]]},"page":"202-232","title":"Lactic Acid Bacteria: Food Safety and Human Health Applications","type":"article-journal","volume":"1"},"uris":["http://www.mendeley.com/documents/?uuid=1d44d64f-9503-478f-91ac-984c6d66ec0e"]}],"mendeley":{"formattedCitation":"[22]","plainTextFormattedCitation":"[22]","previouslyFormattedCitation":"[21]"},"properties":{"noteIndex":0},"schema":"https://github.com/citation-style-language/schema/raw/master/csl-citation.json"}</w:instrText>
      </w:r>
      <w:r>
        <w:rPr>
          <w:rFonts w:ascii="Tw Cen MT" w:eastAsia="Twentieth Century" w:hAnsi="Tw Cen MT" w:cs="Twentieth Century"/>
          <w:sz w:val="24"/>
          <w:szCs w:val="24"/>
          <w:lang w:val="en-ID"/>
        </w:rPr>
        <w:fldChar w:fldCharType="separate"/>
      </w:r>
      <w:r w:rsidRPr="00D73AE6">
        <w:rPr>
          <w:rFonts w:ascii="Tw Cen MT" w:eastAsia="Twentieth Century" w:hAnsi="Tw Cen MT" w:cs="Twentieth Century"/>
          <w:noProof/>
          <w:sz w:val="24"/>
          <w:szCs w:val="24"/>
          <w:lang w:val="en-ID"/>
        </w:rPr>
        <w:t>[22]</w:t>
      </w:r>
      <w:r>
        <w:rPr>
          <w:rFonts w:ascii="Tw Cen MT" w:eastAsia="Twentieth Century" w:hAnsi="Tw Cen MT" w:cs="Twentieth Century"/>
          <w:sz w:val="24"/>
          <w:szCs w:val="24"/>
          <w:lang w:val="en-ID"/>
        </w:rPr>
        <w:fldChar w:fldCharType="end"/>
      </w:r>
      <w:r>
        <w:rPr>
          <w:rFonts w:ascii="Tw Cen MT" w:eastAsia="Twentieth Century" w:hAnsi="Tw Cen MT" w:cs="Twentieth Century"/>
          <w:sz w:val="24"/>
          <w:szCs w:val="24"/>
          <w:lang w:val="en-ID"/>
        </w:rPr>
        <w:t>.</w:t>
      </w:r>
    </w:p>
    <w:p w14:paraId="4AE2CA8F" w14:textId="77777777" w:rsidR="009175F5" w:rsidRPr="009175F5" w:rsidRDefault="009175F5" w:rsidP="009175F5">
      <w:pPr>
        <w:tabs>
          <w:tab w:val="left" w:pos="426"/>
        </w:tabs>
        <w:spacing w:after="0" w:line="240" w:lineRule="auto"/>
        <w:jc w:val="both"/>
        <w:rPr>
          <w:rFonts w:ascii="Tw Cen MT" w:hAnsi="Tw Cen MT" w:cs="Times New Roman"/>
          <w:color w:val="000000"/>
          <w:sz w:val="24"/>
          <w:szCs w:val="24"/>
        </w:rPr>
      </w:pPr>
    </w:p>
    <w:p w14:paraId="093D6C66" w14:textId="62D3701A" w:rsidR="007106F6" w:rsidRPr="00AC3AD5" w:rsidRDefault="007106F6" w:rsidP="00AC3AD5">
      <w:pPr>
        <w:spacing w:after="0" w:line="240" w:lineRule="auto"/>
        <w:jc w:val="both"/>
        <w:rPr>
          <w:rFonts w:ascii="Tw Cen MT" w:eastAsia="Twentieth Century" w:hAnsi="Tw Cen MT" w:cs="Twentieth Century"/>
          <w:sz w:val="24"/>
          <w:szCs w:val="24"/>
        </w:rPr>
      </w:pPr>
      <w:r w:rsidRPr="00AC3AD5">
        <w:rPr>
          <w:rFonts w:ascii="Tw Cen MT" w:eastAsia="Twentieth Century" w:hAnsi="Tw Cen MT" w:cs="Twentieth Century"/>
          <w:b/>
          <w:sz w:val="24"/>
          <w:szCs w:val="24"/>
        </w:rPr>
        <w:t>SIMPULAN</w:t>
      </w:r>
    </w:p>
    <w:p w14:paraId="47BC2111" w14:textId="3D2E2AA1" w:rsidR="00833FF3" w:rsidRDefault="00BF3DA8" w:rsidP="009175F5">
      <w:pPr>
        <w:spacing w:after="0" w:line="240" w:lineRule="auto"/>
        <w:jc w:val="both"/>
        <w:rPr>
          <w:rFonts w:ascii="Tw Cen MT" w:eastAsia="Times New Roman" w:hAnsi="Tw Cen MT" w:cs="Times New Roman"/>
          <w:iCs/>
          <w:sz w:val="24"/>
          <w:szCs w:val="24"/>
        </w:rPr>
      </w:pPr>
      <w:proofErr w:type="spellStart"/>
      <w:r>
        <w:rPr>
          <w:rFonts w:ascii="Tw Cen MT" w:hAnsi="Tw Cen MT" w:cs="Times New Roman"/>
          <w:sz w:val="24"/>
          <w:szCs w:val="24"/>
          <w:lang w:val="en-ID"/>
        </w:rPr>
        <w:t>Bakteri</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endofit</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sebagai</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sumber</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produk</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alami</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untuk</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mengahasilkan</w:t>
      </w:r>
      <w:proofErr w:type="spellEnd"/>
      <w:r>
        <w:rPr>
          <w:rFonts w:ascii="Tw Cen MT" w:hAnsi="Tw Cen MT" w:cs="Times New Roman"/>
          <w:sz w:val="24"/>
          <w:szCs w:val="24"/>
          <w:lang w:val="en-ID"/>
        </w:rPr>
        <w:t xml:space="preserve"> </w:t>
      </w:r>
      <w:proofErr w:type="spellStart"/>
      <w:r>
        <w:rPr>
          <w:rFonts w:ascii="Tw Cen MT" w:hAnsi="Tw Cen MT" w:cs="Times New Roman"/>
          <w:sz w:val="24"/>
          <w:szCs w:val="24"/>
          <w:lang w:val="en-ID"/>
        </w:rPr>
        <w:t>antibiotik</w:t>
      </w:r>
      <w:proofErr w:type="spellEnd"/>
      <w:r>
        <w:rPr>
          <w:rFonts w:ascii="Tw Cen MT" w:hAnsi="Tw Cen MT" w:cs="Times New Roman"/>
          <w:sz w:val="24"/>
          <w:szCs w:val="24"/>
          <w:lang w:val="en-ID"/>
        </w:rPr>
        <w:t xml:space="preserve">, antiviral, antimalaria, </w:t>
      </w:r>
      <w:proofErr w:type="spellStart"/>
      <w:r>
        <w:rPr>
          <w:rFonts w:ascii="Tw Cen MT" w:hAnsi="Tw Cen MT" w:cs="Times New Roman"/>
          <w:sz w:val="24"/>
          <w:szCs w:val="24"/>
          <w:lang w:val="en-ID"/>
        </w:rPr>
        <w:t>antikanker</w:t>
      </w:r>
      <w:proofErr w:type="spellEnd"/>
      <w:r>
        <w:rPr>
          <w:rFonts w:ascii="Tw Cen MT" w:hAnsi="Tw Cen MT" w:cs="Times New Roman"/>
          <w:sz w:val="24"/>
          <w:szCs w:val="24"/>
          <w:lang w:val="en-ID"/>
        </w:rPr>
        <w:t xml:space="preserve"> dan </w:t>
      </w:r>
      <w:proofErr w:type="spellStart"/>
      <w:r>
        <w:rPr>
          <w:rFonts w:ascii="Tw Cen MT" w:hAnsi="Tw Cen MT" w:cs="Times New Roman"/>
          <w:sz w:val="24"/>
          <w:szCs w:val="24"/>
          <w:lang w:val="en-ID"/>
        </w:rPr>
        <w:t>immunosupresan</w:t>
      </w:r>
      <w:proofErr w:type="spellEnd"/>
      <w:r>
        <w:rPr>
          <w:rFonts w:ascii="Tw Cen MT" w:eastAsia="Twentieth Century" w:hAnsi="Tw Cen MT" w:cs="Twentieth Century"/>
          <w:b/>
          <w:sz w:val="24"/>
          <w:szCs w:val="24"/>
        </w:rPr>
        <w:t xml:space="preserve">. </w:t>
      </w:r>
      <w:r w:rsidRPr="00C30926">
        <w:rPr>
          <w:rFonts w:ascii="Tw Cen MT" w:eastAsia="Twentieth Century" w:hAnsi="Tw Cen MT" w:cs="Twentieth Century"/>
          <w:bCs/>
          <w:sz w:val="24"/>
          <w:szCs w:val="24"/>
        </w:rPr>
        <w:t>B</w:t>
      </w:r>
      <w:proofErr w:type="spellStart"/>
      <w:r w:rsidRPr="00523CBF">
        <w:rPr>
          <w:rFonts w:ascii="Tw Cen MT" w:eastAsia="Twentieth Century" w:hAnsi="Tw Cen MT" w:cs="Twentieth Century"/>
          <w:bCs/>
          <w:sz w:val="24"/>
          <w:szCs w:val="24"/>
          <w:lang w:val="en-ID"/>
        </w:rPr>
        <w:t>akteri</w:t>
      </w:r>
      <w:proofErr w:type="spellEnd"/>
      <w:r w:rsidRPr="00523CBF">
        <w:rPr>
          <w:rFonts w:ascii="Tw Cen MT" w:eastAsia="Twentieth Century" w:hAnsi="Tw Cen MT" w:cs="Twentieth Century"/>
          <w:bCs/>
          <w:sz w:val="24"/>
          <w:szCs w:val="24"/>
          <w:lang w:val="en-ID"/>
        </w:rPr>
        <w:t xml:space="preserve"> </w:t>
      </w:r>
      <w:proofErr w:type="spellStart"/>
      <w:r w:rsidRPr="00523CBF">
        <w:rPr>
          <w:rFonts w:ascii="Tw Cen MT" w:eastAsia="Twentieth Century" w:hAnsi="Tw Cen MT" w:cs="Twentieth Century"/>
          <w:bCs/>
          <w:sz w:val="24"/>
          <w:szCs w:val="24"/>
          <w:lang w:val="en-ID"/>
        </w:rPr>
        <w:t>endofit</w:t>
      </w:r>
      <w:proofErr w:type="spellEnd"/>
      <w:r w:rsidRPr="00523CBF">
        <w:rPr>
          <w:rFonts w:ascii="Tw Cen MT" w:eastAsia="Twentieth Century" w:hAnsi="Tw Cen MT" w:cs="Twentieth Century"/>
          <w:bCs/>
          <w:sz w:val="24"/>
          <w:szCs w:val="24"/>
          <w:lang w:val="en-ID"/>
        </w:rPr>
        <w:t xml:space="preserve"> pada </w:t>
      </w:r>
      <w:proofErr w:type="spellStart"/>
      <w:r w:rsidRPr="00523CBF">
        <w:rPr>
          <w:rFonts w:ascii="Tw Cen MT" w:eastAsia="Twentieth Century" w:hAnsi="Tw Cen MT" w:cs="Twentieth Century"/>
          <w:bCs/>
          <w:sz w:val="24"/>
          <w:szCs w:val="24"/>
          <w:lang w:val="en-ID"/>
        </w:rPr>
        <w:t>daun</w:t>
      </w:r>
      <w:proofErr w:type="spellEnd"/>
      <w:r w:rsidRPr="00523CBF">
        <w:rPr>
          <w:rFonts w:ascii="Tw Cen MT" w:eastAsia="Twentieth Century" w:hAnsi="Tw Cen MT" w:cs="Twentieth Century"/>
          <w:bCs/>
          <w:sz w:val="24"/>
          <w:szCs w:val="24"/>
          <w:lang w:val="en-ID"/>
        </w:rPr>
        <w:t xml:space="preserve"> </w:t>
      </w:r>
      <w:proofErr w:type="spellStart"/>
      <w:r w:rsidRPr="00523CBF">
        <w:rPr>
          <w:rFonts w:ascii="Tw Cen MT" w:eastAsia="Twentieth Century" w:hAnsi="Tw Cen MT" w:cs="Twentieth Century"/>
          <w:bCs/>
          <w:sz w:val="24"/>
          <w:szCs w:val="24"/>
          <w:lang w:val="en-ID"/>
        </w:rPr>
        <w:t>blimbing</w:t>
      </w:r>
      <w:proofErr w:type="spellEnd"/>
      <w:r w:rsidRPr="00523CBF">
        <w:rPr>
          <w:rFonts w:ascii="Tw Cen MT" w:eastAsia="Twentieth Century" w:hAnsi="Tw Cen MT" w:cs="Twentieth Century"/>
          <w:bCs/>
          <w:sz w:val="24"/>
          <w:szCs w:val="24"/>
          <w:lang w:val="en-ID"/>
        </w:rPr>
        <w:t xml:space="preserve"> </w:t>
      </w:r>
      <w:proofErr w:type="spellStart"/>
      <w:r w:rsidRPr="00523CBF">
        <w:rPr>
          <w:rFonts w:ascii="Tw Cen MT" w:eastAsia="Twentieth Century" w:hAnsi="Tw Cen MT" w:cs="Twentieth Century"/>
          <w:bCs/>
          <w:sz w:val="24"/>
          <w:szCs w:val="24"/>
          <w:lang w:val="en-ID"/>
        </w:rPr>
        <w:t>wuluh</w:t>
      </w:r>
      <w:proofErr w:type="spellEnd"/>
      <w:r w:rsidRPr="00523CBF">
        <w:rPr>
          <w:rFonts w:ascii="Tw Cen MT" w:eastAsia="Twentieth Century" w:hAnsi="Tw Cen MT" w:cs="Twentieth Century"/>
          <w:bCs/>
          <w:sz w:val="24"/>
          <w:szCs w:val="24"/>
          <w:lang w:val="en-ID"/>
        </w:rPr>
        <w:t xml:space="preserve"> (A. </w:t>
      </w:r>
      <w:proofErr w:type="spellStart"/>
      <w:r w:rsidRPr="00523CBF">
        <w:rPr>
          <w:rFonts w:ascii="Tw Cen MT" w:eastAsia="Twentieth Century" w:hAnsi="Tw Cen MT" w:cs="Twentieth Century"/>
          <w:bCs/>
          <w:sz w:val="24"/>
          <w:szCs w:val="24"/>
          <w:lang w:val="en-ID"/>
        </w:rPr>
        <w:t>blimbii</w:t>
      </w:r>
      <w:proofErr w:type="spellEnd"/>
      <w:r>
        <w:rPr>
          <w:rFonts w:ascii="Tw Cen MT" w:eastAsia="Twentieth Century" w:hAnsi="Tw Cen MT" w:cs="Twentieth Century"/>
          <w:bCs/>
          <w:sz w:val="24"/>
          <w:szCs w:val="24"/>
          <w:lang w:val="en-ID"/>
        </w:rPr>
        <w:t>)</w:t>
      </w:r>
      <w:r w:rsidRPr="00523CBF">
        <w:rPr>
          <w:rFonts w:ascii="Tw Cen MT" w:eastAsia="Twentieth Century" w:hAnsi="Tw Cen MT" w:cs="Twentieth Century"/>
          <w:bCs/>
          <w:sz w:val="24"/>
          <w:szCs w:val="24"/>
          <w:lang w:val="en-ID"/>
        </w:rPr>
        <w:t xml:space="preserve"> </w:t>
      </w:r>
      <w:proofErr w:type="spellStart"/>
      <w:r w:rsidRPr="00523CBF">
        <w:rPr>
          <w:rFonts w:ascii="Tw Cen MT" w:eastAsia="Twentieth Century" w:hAnsi="Tw Cen MT" w:cs="Twentieth Century"/>
          <w:bCs/>
          <w:sz w:val="24"/>
          <w:szCs w:val="24"/>
          <w:lang w:val="en-ID"/>
        </w:rPr>
        <w:t>diduga</w:t>
      </w:r>
      <w:proofErr w:type="spellEnd"/>
      <w:r w:rsidRPr="00523CBF">
        <w:rPr>
          <w:rFonts w:ascii="Tw Cen MT" w:eastAsia="Twentieth Century" w:hAnsi="Tw Cen MT" w:cs="Twentieth Century"/>
          <w:bCs/>
          <w:sz w:val="24"/>
          <w:szCs w:val="24"/>
          <w:lang w:val="en-ID"/>
        </w:rPr>
        <w:t xml:space="preserve"> </w:t>
      </w:r>
      <w:proofErr w:type="spellStart"/>
      <w:r w:rsidRPr="00523CBF">
        <w:rPr>
          <w:rFonts w:ascii="Tw Cen MT" w:eastAsia="Twentieth Century" w:hAnsi="Tw Cen MT" w:cs="Twentieth Century"/>
          <w:bCs/>
          <w:sz w:val="24"/>
          <w:szCs w:val="24"/>
          <w:lang w:val="en-ID"/>
        </w:rPr>
        <w:t>kuat</w:t>
      </w:r>
      <w:proofErr w:type="spellEnd"/>
      <w:r w:rsidRPr="00523CBF">
        <w:rPr>
          <w:rFonts w:ascii="Tw Cen MT" w:eastAsia="Twentieth Century" w:hAnsi="Tw Cen MT" w:cs="Twentieth Century"/>
          <w:bCs/>
          <w:sz w:val="24"/>
          <w:szCs w:val="24"/>
          <w:lang w:val="en-ID"/>
        </w:rPr>
        <w:t xml:space="preserve"> </w:t>
      </w:r>
      <w:proofErr w:type="spellStart"/>
      <w:r w:rsidRPr="00523CBF">
        <w:rPr>
          <w:rFonts w:ascii="Tw Cen MT" w:eastAsia="Twentieth Century" w:hAnsi="Tw Cen MT" w:cs="Twentieth Century"/>
          <w:bCs/>
          <w:sz w:val="24"/>
          <w:szCs w:val="24"/>
          <w:lang w:val="en-ID"/>
        </w:rPr>
        <w:t>memiliki</w:t>
      </w:r>
      <w:proofErr w:type="spellEnd"/>
      <w:r w:rsidRPr="00523CBF">
        <w:rPr>
          <w:rFonts w:ascii="Tw Cen MT" w:eastAsia="Twentieth Century" w:hAnsi="Tw Cen MT" w:cs="Twentieth Century"/>
          <w:bCs/>
          <w:sz w:val="24"/>
          <w:szCs w:val="24"/>
          <w:lang w:val="en-ID"/>
        </w:rPr>
        <w:t xml:space="preserve"> </w:t>
      </w:r>
      <w:proofErr w:type="spellStart"/>
      <w:r w:rsidRPr="00523CBF">
        <w:rPr>
          <w:rFonts w:ascii="Tw Cen MT" w:eastAsia="Twentieth Century" w:hAnsi="Tw Cen MT" w:cs="Twentieth Century"/>
          <w:bCs/>
          <w:sz w:val="24"/>
          <w:szCs w:val="24"/>
          <w:lang w:val="en-ID"/>
        </w:rPr>
        <w:t>potensi</w:t>
      </w:r>
      <w:proofErr w:type="spellEnd"/>
      <w:r w:rsidRPr="00523CBF">
        <w:rPr>
          <w:rFonts w:ascii="Tw Cen MT" w:eastAsia="Twentieth Century" w:hAnsi="Tw Cen MT" w:cs="Twentieth Century"/>
          <w:bCs/>
          <w:sz w:val="24"/>
          <w:szCs w:val="24"/>
          <w:lang w:val="en-ID"/>
        </w:rPr>
        <w:t xml:space="preserve"> </w:t>
      </w:r>
      <w:proofErr w:type="spellStart"/>
      <w:r w:rsidRPr="00523CBF">
        <w:rPr>
          <w:rFonts w:ascii="Tw Cen MT" w:eastAsia="Twentieth Century" w:hAnsi="Tw Cen MT" w:cs="Twentieth Century"/>
          <w:bCs/>
          <w:sz w:val="24"/>
          <w:szCs w:val="24"/>
          <w:lang w:val="en-ID"/>
        </w:rPr>
        <w:t>Bakteri</w:t>
      </w:r>
      <w:proofErr w:type="spellEnd"/>
      <w:r w:rsidRPr="00523CBF">
        <w:rPr>
          <w:rFonts w:ascii="Tw Cen MT" w:eastAsia="Twentieth Century" w:hAnsi="Tw Cen MT" w:cs="Twentieth Century"/>
          <w:bCs/>
          <w:sz w:val="24"/>
          <w:szCs w:val="24"/>
          <w:lang w:val="en-ID"/>
        </w:rPr>
        <w:t xml:space="preserve"> </w:t>
      </w:r>
      <w:proofErr w:type="spellStart"/>
      <w:r w:rsidRPr="00523CBF">
        <w:rPr>
          <w:rFonts w:ascii="Tw Cen MT" w:eastAsia="Twentieth Century" w:hAnsi="Tw Cen MT" w:cs="Twentieth Century"/>
          <w:bCs/>
          <w:sz w:val="24"/>
          <w:szCs w:val="24"/>
          <w:lang w:val="en-ID"/>
        </w:rPr>
        <w:t>Asam</w:t>
      </w:r>
      <w:proofErr w:type="spellEnd"/>
      <w:r w:rsidRPr="00523CBF">
        <w:rPr>
          <w:rFonts w:ascii="Tw Cen MT" w:eastAsia="Twentieth Century" w:hAnsi="Tw Cen MT" w:cs="Twentieth Century"/>
          <w:bCs/>
          <w:sz w:val="24"/>
          <w:szCs w:val="24"/>
          <w:lang w:val="en-ID"/>
        </w:rPr>
        <w:t xml:space="preserve"> </w:t>
      </w:r>
      <w:proofErr w:type="spellStart"/>
      <w:r w:rsidRPr="00523CBF">
        <w:rPr>
          <w:rFonts w:ascii="Tw Cen MT" w:eastAsia="Twentieth Century" w:hAnsi="Tw Cen MT" w:cs="Twentieth Century"/>
          <w:bCs/>
          <w:sz w:val="24"/>
          <w:szCs w:val="24"/>
          <w:lang w:val="en-ID"/>
        </w:rPr>
        <w:t>Laktat</w:t>
      </w:r>
      <w:proofErr w:type="spellEnd"/>
      <w:r w:rsidRPr="00523CBF">
        <w:rPr>
          <w:rFonts w:ascii="Tw Cen MT" w:eastAsia="Twentieth Century" w:hAnsi="Tw Cen MT" w:cs="Twentieth Century"/>
          <w:bCs/>
          <w:sz w:val="24"/>
          <w:szCs w:val="24"/>
          <w:lang w:val="en-ID"/>
        </w:rPr>
        <w:t xml:space="preserve"> (BAL).</w:t>
      </w:r>
      <w:r>
        <w:rPr>
          <w:rFonts w:ascii="Tw Cen MT" w:eastAsia="Twentieth Century" w:hAnsi="Tw Cen MT" w:cs="Twentieth Century"/>
          <w:bCs/>
          <w:sz w:val="24"/>
          <w:szCs w:val="24"/>
          <w:lang w:val="en-ID"/>
        </w:rPr>
        <w:t xml:space="preserve"> Hasil </w:t>
      </w:r>
      <w:proofErr w:type="spellStart"/>
      <w:r>
        <w:rPr>
          <w:rFonts w:ascii="Tw Cen MT" w:eastAsia="Twentieth Century" w:hAnsi="Tw Cen MT" w:cs="Twentieth Century"/>
          <w:bCs/>
          <w:sz w:val="24"/>
          <w:szCs w:val="24"/>
          <w:lang w:val="en-ID"/>
        </w:rPr>
        <w:t>penelitian</w:t>
      </w:r>
      <w:proofErr w:type="spellEnd"/>
      <w:r>
        <w:rPr>
          <w:rFonts w:ascii="Tw Cen MT" w:eastAsia="Twentieth Century" w:hAnsi="Tw Cen MT" w:cs="Twentieth Century"/>
          <w:bCs/>
          <w:sz w:val="24"/>
          <w:szCs w:val="24"/>
          <w:lang w:val="en-ID"/>
        </w:rPr>
        <w:t xml:space="preserve"> </w:t>
      </w:r>
      <w:proofErr w:type="spellStart"/>
      <w:r>
        <w:rPr>
          <w:rFonts w:ascii="Tw Cen MT" w:eastAsia="Twentieth Century" w:hAnsi="Tw Cen MT" w:cs="Twentieth Century"/>
          <w:bCs/>
          <w:sz w:val="24"/>
          <w:szCs w:val="24"/>
          <w:lang w:val="en-ID"/>
        </w:rPr>
        <w:t>dengan</w:t>
      </w:r>
      <w:proofErr w:type="spellEnd"/>
      <w:r>
        <w:rPr>
          <w:rFonts w:ascii="Tw Cen MT" w:eastAsia="Twentieth Century" w:hAnsi="Tw Cen MT" w:cs="Twentieth Century"/>
          <w:bCs/>
          <w:sz w:val="24"/>
          <w:szCs w:val="24"/>
          <w:lang w:val="en-ID"/>
        </w:rPr>
        <w:t xml:space="preserve"> </w:t>
      </w:r>
      <w:proofErr w:type="spellStart"/>
      <w:r>
        <w:rPr>
          <w:rFonts w:ascii="Tw Cen MT" w:eastAsia="Twentieth Century" w:hAnsi="Tw Cen MT" w:cs="Twentieth Century"/>
          <w:bCs/>
          <w:sz w:val="24"/>
          <w:szCs w:val="24"/>
          <w:lang w:val="en-ID"/>
        </w:rPr>
        <w:t>tahapan</w:t>
      </w:r>
      <w:proofErr w:type="spellEnd"/>
      <w:r>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sz w:val="24"/>
          <w:szCs w:val="24"/>
          <w:lang w:val="en-ID"/>
        </w:rPr>
        <w:t>isolasi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bakteri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endofit</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dilanjutkan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dengan</w:t>
      </w:r>
      <w:proofErr w:type="spellEnd"/>
      <w:r>
        <w:rPr>
          <w:rFonts w:ascii="Tw Cen MT" w:eastAsia="Twentieth Century" w:hAnsi="Tw Cen MT" w:cs="Twentieth Century"/>
          <w:sz w:val="24"/>
          <w:szCs w:val="24"/>
          <w:lang w:val="en-ID"/>
        </w:rPr>
        <w:t xml:space="preserve"> uji </w:t>
      </w:r>
      <w:proofErr w:type="spellStart"/>
      <w:r>
        <w:rPr>
          <w:rFonts w:ascii="Tw Cen MT" w:eastAsia="Twentieth Century" w:hAnsi="Tw Cen MT" w:cs="Twentieth Century"/>
          <w:sz w:val="24"/>
          <w:szCs w:val="24"/>
          <w:lang w:val="en-ID"/>
        </w:rPr>
        <w:t>karbohidrat</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pertumbuhan</w:t>
      </w:r>
      <w:proofErr w:type="spellEnd"/>
      <w:r>
        <w:rPr>
          <w:rFonts w:ascii="Tw Cen MT" w:eastAsia="Twentieth Century" w:hAnsi="Tw Cen MT" w:cs="Twentieth Century"/>
          <w:sz w:val="24"/>
          <w:szCs w:val="24"/>
          <w:lang w:val="en-ID"/>
        </w:rPr>
        <w:t xml:space="preserve"> MRSA dan MRSB, </w:t>
      </w:r>
      <w:proofErr w:type="spellStart"/>
      <w:r>
        <w:rPr>
          <w:rFonts w:ascii="Tw Cen MT" w:eastAsia="Twentieth Century" w:hAnsi="Tw Cen MT" w:cs="Twentieth Century"/>
          <w:sz w:val="24"/>
          <w:szCs w:val="24"/>
          <w:lang w:val="en-ID"/>
        </w:rPr>
        <w:t>perwarnaan</w:t>
      </w:r>
      <w:proofErr w:type="spellEnd"/>
      <w:r>
        <w:rPr>
          <w:rFonts w:ascii="Tw Cen MT" w:eastAsia="Twentieth Century" w:hAnsi="Tw Cen MT" w:cs="Twentieth Century"/>
          <w:sz w:val="24"/>
          <w:szCs w:val="24"/>
          <w:lang w:val="en-ID"/>
        </w:rPr>
        <w:t xml:space="preserve"> Gram, dan </w:t>
      </w:r>
      <w:proofErr w:type="spellStart"/>
      <w:r>
        <w:rPr>
          <w:rFonts w:ascii="Tw Cen MT" w:eastAsia="Twentieth Century" w:hAnsi="Tw Cen MT" w:cs="Twentieth Century"/>
          <w:sz w:val="24"/>
          <w:szCs w:val="24"/>
          <w:lang w:val="en-ID"/>
        </w:rPr>
        <w:t>pewaranaan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spora</w:t>
      </w:r>
      <w:proofErr w:type="spellEnd"/>
      <w:r>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ditemukan</w:t>
      </w:r>
      <w:proofErr w:type="spellEnd"/>
      <w:r w:rsidRPr="00AC694F">
        <w:rPr>
          <w:rFonts w:ascii="Tw Cen MT" w:eastAsia="Twentieth Century" w:hAnsi="Tw Cen MT" w:cs="Twentieth Century"/>
          <w:sz w:val="24"/>
          <w:szCs w:val="24"/>
          <w:lang w:val="en-ID"/>
        </w:rPr>
        <w:t xml:space="preserve"> 3 </w:t>
      </w:r>
      <w:proofErr w:type="spellStart"/>
      <w:r w:rsidRPr="00AC694F">
        <w:rPr>
          <w:rFonts w:ascii="Tw Cen MT" w:eastAsia="Twentieth Century" w:hAnsi="Tw Cen MT" w:cs="Twentieth Century"/>
          <w:sz w:val="24"/>
          <w:szCs w:val="24"/>
          <w:lang w:val="en-ID"/>
        </w:rPr>
        <w:t>isolat</w:t>
      </w:r>
      <w:proofErr w:type="spellEnd"/>
      <w:r w:rsidRPr="00AC694F">
        <w:rPr>
          <w:rFonts w:ascii="Tw Cen MT" w:eastAsia="Twentieth Century" w:hAnsi="Tw Cen MT" w:cs="Twentieth Century"/>
          <w:sz w:val="24"/>
          <w:szCs w:val="24"/>
          <w:lang w:val="en-ID"/>
        </w:rPr>
        <w:t xml:space="preserve"> yang </w:t>
      </w:r>
      <w:proofErr w:type="spellStart"/>
      <w:r w:rsidRPr="00AC694F">
        <w:rPr>
          <w:rFonts w:ascii="Tw Cen MT" w:eastAsia="Twentieth Century" w:hAnsi="Tw Cen MT" w:cs="Twentieth Century"/>
          <w:sz w:val="24"/>
          <w:szCs w:val="24"/>
          <w:lang w:val="en-ID"/>
        </w:rPr>
        <w:t>terduga</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kuat</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sebagai</w:t>
      </w:r>
      <w:proofErr w:type="spellEnd"/>
      <w:r w:rsidRPr="00AC694F">
        <w:rPr>
          <w:rFonts w:ascii="Tw Cen MT" w:eastAsia="Twentieth Century" w:hAnsi="Tw Cen MT" w:cs="Twentieth Century"/>
          <w:sz w:val="24"/>
          <w:szCs w:val="24"/>
          <w:lang w:val="en-ID"/>
        </w:rPr>
        <w:t xml:space="preserve"> BAL</w:t>
      </w:r>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isolat</w:t>
      </w:r>
      <w:proofErr w:type="spellEnd"/>
      <w:r>
        <w:rPr>
          <w:rFonts w:ascii="Tw Cen MT" w:eastAsia="Twentieth Century" w:hAnsi="Tw Cen MT" w:cs="Twentieth Century"/>
          <w:sz w:val="24"/>
          <w:szCs w:val="24"/>
          <w:lang w:val="en-ID"/>
        </w:rPr>
        <w:t xml:space="preserve"> yang </w:t>
      </w:r>
      <w:proofErr w:type="spellStart"/>
      <w:r>
        <w:rPr>
          <w:rFonts w:ascii="Tw Cen MT" w:eastAsia="Twentieth Century" w:hAnsi="Tw Cen MT" w:cs="Twentieth Century"/>
          <w:sz w:val="24"/>
          <w:szCs w:val="24"/>
          <w:lang w:val="en-ID"/>
        </w:rPr>
        <w:t>berpotensi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sebagai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bakteri</w:t>
      </w:r>
      <w:proofErr w:type="spellEnd"/>
      <w:r>
        <w:rPr>
          <w:rFonts w:ascii="Tw Cen MT" w:eastAsia="Twentieth Century" w:hAnsi="Tw Cen MT" w:cs="Twentieth Century"/>
          <w:sz w:val="24"/>
          <w:szCs w:val="24"/>
          <w:lang w:val="en-ID"/>
        </w:rPr>
        <w:t xml:space="preserve"> yang </w:t>
      </w:r>
      <w:proofErr w:type="spellStart"/>
      <w:r>
        <w:rPr>
          <w:rFonts w:ascii="Tw Cen MT" w:eastAsia="Twentieth Century" w:hAnsi="Tw Cen MT" w:cs="Twentieth Century"/>
          <w:sz w:val="24"/>
          <w:szCs w:val="24"/>
          <w:lang w:val="en-ID"/>
        </w:rPr>
        <w:t>dapat</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menghasil</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asam</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laktat</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Isolat</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ini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dapat</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dimanfaat</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untuk</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sumber</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dalam</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pengembangan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kesehatan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pertanian</w:t>
      </w:r>
      <w:proofErr w:type="spellEnd"/>
      <w:r>
        <w:rPr>
          <w:rFonts w:ascii="Tw Cen MT" w:eastAsia="Twentieth Century" w:hAnsi="Tw Cen MT" w:cs="Twentieth Century"/>
          <w:sz w:val="24"/>
          <w:szCs w:val="24"/>
          <w:lang w:val="en-ID"/>
        </w:rPr>
        <w:t xml:space="preserve">, dan </w:t>
      </w:r>
      <w:proofErr w:type="spellStart"/>
      <w:r>
        <w:rPr>
          <w:rFonts w:ascii="Tw Cen MT" w:eastAsia="Twentieth Century" w:hAnsi="Tw Cen MT" w:cs="Twentieth Century"/>
          <w:sz w:val="24"/>
          <w:szCs w:val="24"/>
          <w:lang w:val="en-ID"/>
        </w:rPr>
        <w:t>teknologi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makanan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serta</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sebagai</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k</w:t>
      </w:r>
      <w:r w:rsidRPr="006D0B94">
        <w:rPr>
          <w:rFonts w:ascii="Tw Cen MT" w:hAnsi="Tw Cen MT" w:cs="Times New Roman"/>
          <w:sz w:val="24"/>
          <w:szCs w:val="24"/>
          <w:lang w:val="en-ID"/>
        </w:rPr>
        <w:t>oleksi</w:t>
      </w:r>
      <w:proofErr w:type="spellEnd"/>
      <w:r w:rsidRPr="006D0B94">
        <w:rPr>
          <w:rFonts w:ascii="Tw Cen MT" w:hAnsi="Tw Cen MT" w:cs="Times New Roman"/>
          <w:sz w:val="24"/>
          <w:szCs w:val="24"/>
          <w:lang w:val="en-ID"/>
        </w:rPr>
        <w:t xml:space="preserve"> </w:t>
      </w:r>
      <w:r>
        <w:rPr>
          <w:rFonts w:ascii="Tw Cen MT" w:hAnsi="Tw Cen MT" w:cs="Times New Roman"/>
          <w:sz w:val="24"/>
          <w:szCs w:val="24"/>
          <w:lang w:val="en-ID"/>
        </w:rPr>
        <w:t>BAL</w:t>
      </w:r>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asli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indonesia</w:t>
      </w:r>
      <w:proofErr w:type="spellEnd"/>
      <w:r w:rsidRPr="006D0B94">
        <w:rPr>
          <w:rFonts w:ascii="Tw Cen MT" w:hAnsi="Tw Cen MT" w:cs="Times New Roman"/>
          <w:sz w:val="24"/>
          <w:szCs w:val="24"/>
          <w:lang w:val="en-ID"/>
        </w:rPr>
        <w:t xml:space="preserve"> (indigenous)</w:t>
      </w:r>
      <w:r>
        <w:rPr>
          <w:rFonts w:ascii="Tw Cen MT" w:hAnsi="Tw Cen MT" w:cs="Times New Roman"/>
          <w:sz w:val="24"/>
          <w:szCs w:val="24"/>
          <w:lang w:val="en-ID"/>
        </w:rPr>
        <w:t>.</w:t>
      </w:r>
    </w:p>
    <w:p w14:paraId="4AC4CF97" w14:textId="77777777" w:rsidR="009175F5" w:rsidRPr="00AC3AD5" w:rsidRDefault="009175F5" w:rsidP="009175F5">
      <w:pPr>
        <w:spacing w:after="0" w:line="240" w:lineRule="auto"/>
        <w:jc w:val="both"/>
        <w:rPr>
          <w:rFonts w:ascii="Tw Cen MT" w:eastAsia="Times New Roman" w:hAnsi="Tw Cen MT" w:cs="Times New Roman"/>
          <w:iCs/>
          <w:sz w:val="24"/>
          <w:szCs w:val="24"/>
        </w:rPr>
      </w:pPr>
    </w:p>
    <w:p w14:paraId="7E4B783F" w14:textId="77777777" w:rsidR="004721E3" w:rsidRPr="00AC3AD5" w:rsidRDefault="004721E3" w:rsidP="00AC3AD5">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DAFTAR PUSTAKA</w:t>
      </w:r>
    </w:p>
    <w:p w14:paraId="0C156961" w14:textId="774ABBF1" w:rsidR="00BF3DA8" w:rsidRPr="00D73AE6" w:rsidRDefault="00BF3DA8" w:rsidP="00BF3DA8">
      <w:pPr>
        <w:widowControl w:val="0"/>
        <w:autoSpaceDE w:val="0"/>
        <w:autoSpaceDN w:val="0"/>
        <w:adjustRightInd w:val="0"/>
        <w:spacing w:after="0" w:line="240" w:lineRule="auto"/>
        <w:ind w:left="567" w:hanging="567"/>
        <w:jc w:val="both"/>
        <w:rPr>
          <w:rFonts w:ascii="Tw Cen MT" w:hAnsi="Tw Cen MT" w:cs="Times New Roman"/>
          <w:noProof/>
          <w:sz w:val="24"/>
        </w:rPr>
      </w:pPr>
      <w:r>
        <w:rPr>
          <w:rFonts w:ascii="Tw Cen MT" w:hAnsi="Tw Cen MT" w:cs="Times New Roman"/>
          <w:noProof/>
          <w:sz w:val="24"/>
        </w:rPr>
        <w:t xml:space="preserve">[1]  </w:t>
      </w:r>
      <w:r w:rsidRPr="00D73AE6">
        <w:rPr>
          <w:rFonts w:ascii="Tw Cen MT" w:hAnsi="Tw Cen MT" w:cs="Times New Roman"/>
          <w:noProof/>
          <w:sz w:val="24"/>
        </w:rPr>
        <w:t>E. Purwaningsih, “Multiguna belimbing wuluh.” Geneca Exact, Jakarta, 2007.</w:t>
      </w:r>
    </w:p>
    <w:p w14:paraId="2C785C52" w14:textId="77777777" w:rsidR="00BF3DA8" w:rsidRPr="00D73AE6" w:rsidRDefault="00BF3DA8" w:rsidP="00BF3DA8">
      <w:pPr>
        <w:widowControl w:val="0"/>
        <w:autoSpaceDE w:val="0"/>
        <w:autoSpaceDN w:val="0"/>
        <w:adjustRightInd w:val="0"/>
        <w:spacing w:after="0" w:line="240" w:lineRule="auto"/>
        <w:ind w:left="567" w:hanging="567"/>
        <w:jc w:val="both"/>
        <w:rPr>
          <w:rFonts w:ascii="Tw Cen MT" w:hAnsi="Tw Cen MT" w:cs="Times New Roman"/>
          <w:noProof/>
          <w:sz w:val="24"/>
        </w:rPr>
      </w:pPr>
      <w:r w:rsidRPr="00D73AE6">
        <w:rPr>
          <w:rFonts w:ascii="Tw Cen MT" w:hAnsi="Tw Cen MT" w:cs="Times New Roman"/>
          <w:noProof/>
          <w:sz w:val="24"/>
        </w:rPr>
        <w:t>[2]</w:t>
      </w:r>
      <w:r w:rsidRPr="00D73AE6">
        <w:rPr>
          <w:rFonts w:ascii="Tw Cen MT" w:hAnsi="Tw Cen MT" w:cs="Times New Roman"/>
          <w:noProof/>
          <w:sz w:val="24"/>
        </w:rPr>
        <w:tab/>
        <w:t xml:space="preserve">P. A. C. D. Pendit, E. Zubaidah, and F. H. Sriherfyna, “Karakteristik Fisik-Kimia dan Aktivitas Antibakteri Ekstrak Daun Belimbing Wuluh (Averrhoa bilimbi L.),” </w:t>
      </w:r>
      <w:r w:rsidRPr="00D73AE6">
        <w:rPr>
          <w:rFonts w:ascii="Tw Cen MT" w:hAnsi="Tw Cen MT" w:cs="Times New Roman"/>
          <w:i/>
          <w:iCs/>
          <w:noProof/>
          <w:sz w:val="24"/>
        </w:rPr>
        <w:t>J. Pangan dan Agroindustri</w:t>
      </w:r>
      <w:r w:rsidRPr="00D73AE6">
        <w:rPr>
          <w:rFonts w:ascii="Tw Cen MT" w:hAnsi="Tw Cen MT" w:cs="Times New Roman"/>
          <w:noProof/>
          <w:sz w:val="24"/>
        </w:rPr>
        <w:t>, vol. 4, no. 1, pp. 400–409, 2016, [Online]. Available: https://jpa.ub.ac.id/index.php/jpa/article/view/342</w:t>
      </w:r>
    </w:p>
    <w:p w14:paraId="207A8477" w14:textId="77777777" w:rsidR="00BF3DA8" w:rsidRPr="00D73AE6" w:rsidRDefault="00BF3DA8" w:rsidP="00BF3DA8">
      <w:pPr>
        <w:widowControl w:val="0"/>
        <w:autoSpaceDE w:val="0"/>
        <w:autoSpaceDN w:val="0"/>
        <w:adjustRightInd w:val="0"/>
        <w:spacing w:after="0" w:line="240" w:lineRule="auto"/>
        <w:ind w:left="567" w:hanging="567"/>
        <w:jc w:val="both"/>
        <w:rPr>
          <w:rFonts w:ascii="Tw Cen MT" w:hAnsi="Tw Cen MT" w:cs="Times New Roman"/>
          <w:noProof/>
          <w:sz w:val="24"/>
        </w:rPr>
      </w:pPr>
      <w:r w:rsidRPr="00D73AE6">
        <w:rPr>
          <w:rFonts w:ascii="Tw Cen MT" w:hAnsi="Tw Cen MT" w:cs="Times New Roman"/>
          <w:noProof/>
          <w:sz w:val="24"/>
        </w:rPr>
        <w:t>[3]</w:t>
      </w:r>
      <w:r w:rsidRPr="00D73AE6">
        <w:rPr>
          <w:rFonts w:ascii="Tw Cen MT" w:hAnsi="Tw Cen MT" w:cs="Times New Roman"/>
          <w:noProof/>
          <w:sz w:val="24"/>
        </w:rPr>
        <w:tab/>
        <w:t xml:space="preserve">M. N. Fadel, E. Setyowati, Y. Trinovitawati, and W. Sabaan, “Uji Aktivitas Antibakteri Obat Kumur Ekstrak Daun Belimbing Wuluh (Averrhoa Bilimbi L.) Terhadap Bakteri Streptococcus </w:t>
      </w:r>
      <w:r w:rsidRPr="00D73AE6">
        <w:rPr>
          <w:rFonts w:ascii="Tw Cen MT" w:hAnsi="Tw Cen MT" w:cs="Times New Roman"/>
          <w:noProof/>
          <w:sz w:val="24"/>
        </w:rPr>
        <w:t xml:space="preserve">mutans Penyebab Karies Gigi,” </w:t>
      </w:r>
      <w:r w:rsidRPr="00D73AE6">
        <w:rPr>
          <w:rFonts w:ascii="Tw Cen MT" w:hAnsi="Tw Cen MT" w:cs="Times New Roman"/>
          <w:i/>
          <w:iCs/>
          <w:noProof/>
          <w:sz w:val="24"/>
        </w:rPr>
        <w:t>CERATA J. Ilmu Farm.</w:t>
      </w:r>
      <w:r w:rsidRPr="00D73AE6">
        <w:rPr>
          <w:rFonts w:ascii="Tw Cen MT" w:hAnsi="Tw Cen MT" w:cs="Times New Roman"/>
          <w:noProof/>
          <w:sz w:val="24"/>
        </w:rPr>
        <w:t>, vol. 12, no. 1, pp. 10–19, 2021, doi: 10.61902/cerata.v12i1.189.</w:t>
      </w:r>
    </w:p>
    <w:p w14:paraId="1738986F" w14:textId="77777777" w:rsidR="00BF3DA8" w:rsidRPr="00D73AE6" w:rsidRDefault="00BF3DA8" w:rsidP="00BF3DA8">
      <w:pPr>
        <w:widowControl w:val="0"/>
        <w:autoSpaceDE w:val="0"/>
        <w:autoSpaceDN w:val="0"/>
        <w:adjustRightInd w:val="0"/>
        <w:spacing w:after="0" w:line="240" w:lineRule="auto"/>
        <w:ind w:left="567" w:hanging="567"/>
        <w:jc w:val="both"/>
        <w:rPr>
          <w:rFonts w:ascii="Tw Cen MT" w:hAnsi="Tw Cen MT" w:cs="Times New Roman"/>
          <w:noProof/>
          <w:sz w:val="24"/>
        </w:rPr>
      </w:pPr>
      <w:r w:rsidRPr="00D73AE6">
        <w:rPr>
          <w:rFonts w:ascii="Tw Cen MT" w:hAnsi="Tw Cen MT" w:cs="Times New Roman"/>
          <w:noProof/>
          <w:sz w:val="24"/>
        </w:rPr>
        <w:t>[4]</w:t>
      </w:r>
      <w:r w:rsidRPr="00D73AE6">
        <w:rPr>
          <w:rFonts w:ascii="Tw Cen MT" w:hAnsi="Tw Cen MT" w:cs="Times New Roman"/>
          <w:noProof/>
          <w:sz w:val="24"/>
        </w:rPr>
        <w:tab/>
        <w:t xml:space="preserve">D. N. Nair and S. Padmavathy, “Impact of endophytic microorganisms on plants, environment and humans,” </w:t>
      </w:r>
      <w:r w:rsidRPr="00D73AE6">
        <w:rPr>
          <w:rFonts w:ascii="Tw Cen MT" w:hAnsi="Tw Cen MT" w:cs="Times New Roman"/>
          <w:i/>
          <w:iCs/>
          <w:noProof/>
          <w:sz w:val="24"/>
        </w:rPr>
        <w:t>Sci. World J.</w:t>
      </w:r>
      <w:r w:rsidRPr="00D73AE6">
        <w:rPr>
          <w:rFonts w:ascii="Tw Cen MT" w:hAnsi="Tw Cen MT" w:cs="Times New Roman"/>
          <w:noProof/>
          <w:sz w:val="24"/>
        </w:rPr>
        <w:t>, vol. 2014, 2014, doi: 10.1155/2014/250693.</w:t>
      </w:r>
    </w:p>
    <w:p w14:paraId="713C8D93" w14:textId="77777777" w:rsidR="00BF3DA8" w:rsidRPr="00D73AE6" w:rsidRDefault="00BF3DA8" w:rsidP="00BF3DA8">
      <w:pPr>
        <w:widowControl w:val="0"/>
        <w:autoSpaceDE w:val="0"/>
        <w:autoSpaceDN w:val="0"/>
        <w:adjustRightInd w:val="0"/>
        <w:spacing w:after="0" w:line="240" w:lineRule="auto"/>
        <w:ind w:left="567" w:hanging="567"/>
        <w:jc w:val="both"/>
        <w:rPr>
          <w:rFonts w:ascii="Tw Cen MT" w:hAnsi="Tw Cen MT" w:cs="Times New Roman"/>
          <w:noProof/>
          <w:sz w:val="24"/>
        </w:rPr>
      </w:pPr>
      <w:r w:rsidRPr="00D73AE6">
        <w:rPr>
          <w:rFonts w:ascii="Tw Cen MT" w:hAnsi="Tw Cen MT" w:cs="Times New Roman"/>
          <w:noProof/>
          <w:sz w:val="24"/>
        </w:rPr>
        <w:t>[5]</w:t>
      </w:r>
      <w:r w:rsidRPr="00D73AE6">
        <w:rPr>
          <w:rFonts w:ascii="Tw Cen MT" w:hAnsi="Tw Cen MT" w:cs="Times New Roman"/>
          <w:noProof/>
          <w:sz w:val="24"/>
        </w:rPr>
        <w:tab/>
        <w:t xml:space="preserve">M. Radji, “Peranan Bioteknologi Dan Mikroba Endofit Dalam Pengembangan Obat Herbal,” </w:t>
      </w:r>
      <w:r w:rsidRPr="00D73AE6">
        <w:rPr>
          <w:rFonts w:ascii="Tw Cen MT" w:hAnsi="Tw Cen MT" w:cs="Times New Roman"/>
          <w:i/>
          <w:iCs/>
          <w:noProof/>
          <w:sz w:val="24"/>
        </w:rPr>
        <w:t>Maj. Ilmu Kefarmasian</w:t>
      </w:r>
      <w:r w:rsidRPr="00D73AE6">
        <w:rPr>
          <w:rFonts w:ascii="Tw Cen MT" w:hAnsi="Tw Cen MT" w:cs="Times New Roman"/>
          <w:noProof/>
          <w:sz w:val="24"/>
        </w:rPr>
        <w:t>, vol. 2, no. 3, pp. 113–126, 2005, doi: 10.7454/psr.v2i3.3388.</w:t>
      </w:r>
    </w:p>
    <w:p w14:paraId="3B102388" w14:textId="77777777" w:rsidR="00BF3DA8" w:rsidRPr="00D73AE6" w:rsidRDefault="00BF3DA8" w:rsidP="00BF3DA8">
      <w:pPr>
        <w:widowControl w:val="0"/>
        <w:autoSpaceDE w:val="0"/>
        <w:autoSpaceDN w:val="0"/>
        <w:adjustRightInd w:val="0"/>
        <w:spacing w:after="0" w:line="240" w:lineRule="auto"/>
        <w:ind w:left="567" w:hanging="567"/>
        <w:jc w:val="both"/>
        <w:rPr>
          <w:rFonts w:ascii="Tw Cen MT" w:hAnsi="Tw Cen MT" w:cs="Times New Roman"/>
          <w:noProof/>
          <w:sz w:val="24"/>
        </w:rPr>
      </w:pPr>
      <w:r w:rsidRPr="00D73AE6">
        <w:rPr>
          <w:rFonts w:ascii="Tw Cen MT" w:hAnsi="Tw Cen MT" w:cs="Times New Roman"/>
          <w:noProof/>
          <w:sz w:val="24"/>
        </w:rPr>
        <w:t>[6]</w:t>
      </w:r>
      <w:r w:rsidRPr="00D73AE6">
        <w:rPr>
          <w:rFonts w:ascii="Tw Cen MT" w:hAnsi="Tw Cen MT" w:cs="Times New Roman"/>
          <w:noProof/>
          <w:sz w:val="24"/>
        </w:rPr>
        <w:tab/>
        <w:t xml:space="preserve">G. Strobel and B. Daisy, “Bioprospecting for Microbial Endophytes and Their Natural Products,” </w:t>
      </w:r>
      <w:r w:rsidRPr="00D73AE6">
        <w:rPr>
          <w:rFonts w:ascii="Tw Cen MT" w:hAnsi="Tw Cen MT" w:cs="Times New Roman"/>
          <w:i/>
          <w:iCs/>
          <w:noProof/>
          <w:sz w:val="24"/>
        </w:rPr>
        <w:t>Microbiol. Mol. Biol. Rev.</w:t>
      </w:r>
      <w:r w:rsidRPr="00D73AE6">
        <w:rPr>
          <w:rFonts w:ascii="Tw Cen MT" w:hAnsi="Tw Cen MT" w:cs="Times New Roman"/>
          <w:noProof/>
          <w:sz w:val="24"/>
        </w:rPr>
        <w:t>, vol. 67, no. 4, pp. 491–502, 2003, doi: 10.2307/1592233.</w:t>
      </w:r>
    </w:p>
    <w:p w14:paraId="752FFE3B" w14:textId="77777777" w:rsidR="00BF3DA8" w:rsidRPr="00D73AE6" w:rsidRDefault="00BF3DA8" w:rsidP="00BF3DA8">
      <w:pPr>
        <w:widowControl w:val="0"/>
        <w:autoSpaceDE w:val="0"/>
        <w:autoSpaceDN w:val="0"/>
        <w:adjustRightInd w:val="0"/>
        <w:spacing w:after="0" w:line="240" w:lineRule="auto"/>
        <w:ind w:left="567" w:hanging="567"/>
        <w:jc w:val="both"/>
        <w:rPr>
          <w:rFonts w:ascii="Tw Cen MT" w:hAnsi="Tw Cen MT" w:cs="Times New Roman"/>
          <w:noProof/>
          <w:sz w:val="24"/>
        </w:rPr>
      </w:pPr>
      <w:r w:rsidRPr="00D73AE6">
        <w:rPr>
          <w:rFonts w:ascii="Tw Cen MT" w:hAnsi="Tw Cen MT" w:cs="Times New Roman"/>
          <w:noProof/>
          <w:sz w:val="24"/>
        </w:rPr>
        <w:t>[7]</w:t>
      </w:r>
      <w:r w:rsidRPr="00D73AE6">
        <w:rPr>
          <w:rFonts w:ascii="Tw Cen MT" w:hAnsi="Tw Cen MT" w:cs="Times New Roman"/>
          <w:noProof/>
          <w:sz w:val="24"/>
        </w:rPr>
        <w:tab/>
        <w:t xml:space="preserve">H. S. a and I. S. a, “Current limitations and challenges with lactic acid bacteria: a review,” </w:t>
      </w:r>
      <w:r w:rsidRPr="00D73AE6">
        <w:rPr>
          <w:rFonts w:ascii="Tw Cen MT" w:hAnsi="Tw Cen MT" w:cs="Times New Roman"/>
          <w:i/>
          <w:iCs/>
          <w:noProof/>
          <w:sz w:val="24"/>
        </w:rPr>
        <w:t>Food Nutr. Sci.</w:t>
      </w:r>
      <w:r w:rsidRPr="00D73AE6">
        <w:rPr>
          <w:rFonts w:ascii="Tw Cen MT" w:hAnsi="Tw Cen MT" w:cs="Times New Roman"/>
          <w:noProof/>
          <w:sz w:val="24"/>
        </w:rPr>
        <w:t>, vol. 2013, no. November, pp. 73–87, 2013, [Online]. Available: http://file.scirp.org/Html/10-2700895_40133.htm</w:t>
      </w:r>
    </w:p>
    <w:p w14:paraId="4D3917DE" w14:textId="77777777" w:rsidR="00BF3DA8" w:rsidRPr="00D73AE6" w:rsidRDefault="00BF3DA8" w:rsidP="00BF3DA8">
      <w:pPr>
        <w:widowControl w:val="0"/>
        <w:autoSpaceDE w:val="0"/>
        <w:autoSpaceDN w:val="0"/>
        <w:adjustRightInd w:val="0"/>
        <w:spacing w:after="0" w:line="240" w:lineRule="auto"/>
        <w:ind w:left="567" w:hanging="567"/>
        <w:jc w:val="both"/>
        <w:rPr>
          <w:rFonts w:ascii="Tw Cen MT" w:hAnsi="Tw Cen MT" w:cs="Times New Roman"/>
          <w:noProof/>
          <w:sz w:val="24"/>
        </w:rPr>
      </w:pPr>
      <w:r w:rsidRPr="00D73AE6">
        <w:rPr>
          <w:rFonts w:ascii="Tw Cen MT" w:hAnsi="Tw Cen MT" w:cs="Times New Roman"/>
          <w:noProof/>
          <w:sz w:val="24"/>
        </w:rPr>
        <w:t>[8]</w:t>
      </w:r>
      <w:r w:rsidRPr="00D73AE6">
        <w:rPr>
          <w:rFonts w:ascii="Tw Cen MT" w:hAnsi="Tw Cen MT" w:cs="Times New Roman"/>
          <w:noProof/>
          <w:sz w:val="24"/>
        </w:rPr>
        <w:tab/>
        <w:t xml:space="preserve">M. Muzaifa, “IDENTIFIKASI BAKTERI ASAM LAKTAT INDIGENOUS DARI BELIMBING WULUH (Averrhoa bilimbi L.),” </w:t>
      </w:r>
      <w:r w:rsidRPr="00D73AE6">
        <w:rPr>
          <w:rFonts w:ascii="Tw Cen MT" w:hAnsi="Tw Cen MT" w:cs="Times New Roman"/>
          <w:i/>
          <w:iCs/>
          <w:noProof/>
          <w:sz w:val="24"/>
        </w:rPr>
        <w:t>J. Sagu</w:t>
      </w:r>
      <w:r w:rsidRPr="00D73AE6">
        <w:rPr>
          <w:rFonts w:ascii="Tw Cen MT" w:hAnsi="Tw Cen MT" w:cs="Times New Roman"/>
          <w:noProof/>
          <w:sz w:val="24"/>
        </w:rPr>
        <w:t>, vol. 13, no. 1, pp. 8–13, 2014, [Online]. Available: http://ejournal.unri.ac.id/index.php/JSG/article/view/2130</w:t>
      </w:r>
    </w:p>
    <w:p w14:paraId="225571FF" w14:textId="77777777" w:rsidR="00BF3DA8" w:rsidRPr="00D73AE6" w:rsidRDefault="00BF3DA8" w:rsidP="00BF3DA8">
      <w:pPr>
        <w:widowControl w:val="0"/>
        <w:autoSpaceDE w:val="0"/>
        <w:autoSpaceDN w:val="0"/>
        <w:adjustRightInd w:val="0"/>
        <w:spacing w:after="0" w:line="240" w:lineRule="auto"/>
        <w:ind w:left="567" w:hanging="567"/>
        <w:jc w:val="both"/>
        <w:rPr>
          <w:rFonts w:ascii="Tw Cen MT" w:hAnsi="Tw Cen MT" w:cs="Times New Roman"/>
          <w:noProof/>
          <w:sz w:val="24"/>
        </w:rPr>
      </w:pPr>
      <w:r w:rsidRPr="00D73AE6">
        <w:rPr>
          <w:rFonts w:ascii="Tw Cen MT" w:hAnsi="Tw Cen MT" w:cs="Times New Roman"/>
          <w:noProof/>
          <w:sz w:val="24"/>
        </w:rPr>
        <w:t>[9]</w:t>
      </w:r>
      <w:r w:rsidRPr="00D73AE6">
        <w:rPr>
          <w:rFonts w:ascii="Tw Cen MT" w:hAnsi="Tw Cen MT" w:cs="Times New Roman"/>
          <w:noProof/>
          <w:sz w:val="24"/>
        </w:rPr>
        <w:tab/>
        <w:t xml:space="preserve">H. Hamtini, W. Nurhati, M. Rahmita, C. Trisna, J. Rahmawati, and S. Shufiyani, “Isolasi dan Identifikasi Bakteri Endofit pada Batang dan Daun Tanaman Songgolangit (Tridax procumbens (Lour.)),” </w:t>
      </w:r>
      <w:r w:rsidRPr="00D73AE6">
        <w:rPr>
          <w:rFonts w:ascii="Tw Cen MT" w:hAnsi="Tw Cen MT" w:cs="Times New Roman"/>
          <w:i/>
          <w:iCs/>
          <w:noProof/>
          <w:sz w:val="24"/>
        </w:rPr>
        <w:t>J. Med. Lab. Res.</w:t>
      </w:r>
      <w:r w:rsidRPr="00D73AE6">
        <w:rPr>
          <w:rFonts w:ascii="Tw Cen MT" w:hAnsi="Tw Cen MT" w:cs="Times New Roman"/>
          <w:noProof/>
          <w:sz w:val="24"/>
        </w:rPr>
        <w:t>, vol. 1, no. 1, pp. 19–22, 2022, doi: 10.36743/jomlr.v1i1.430.</w:t>
      </w:r>
    </w:p>
    <w:p w14:paraId="43030F04" w14:textId="77777777" w:rsidR="00BF3DA8" w:rsidRPr="00D73AE6" w:rsidRDefault="00BF3DA8" w:rsidP="00BF3DA8">
      <w:pPr>
        <w:widowControl w:val="0"/>
        <w:autoSpaceDE w:val="0"/>
        <w:autoSpaceDN w:val="0"/>
        <w:adjustRightInd w:val="0"/>
        <w:spacing w:after="0" w:line="240" w:lineRule="auto"/>
        <w:ind w:left="567" w:hanging="567"/>
        <w:jc w:val="both"/>
        <w:rPr>
          <w:rFonts w:ascii="Tw Cen MT" w:hAnsi="Tw Cen MT" w:cs="Times New Roman"/>
          <w:noProof/>
          <w:sz w:val="24"/>
        </w:rPr>
      </w:pPr>
      <w:r w:rsidRPr="00D73AE6">
        <w:rPr>
          <w:rFonts w:ascii="Tw Cen MT" w:hAnsi="Tw Cen MT" w:cs="Times New Roman"/>
          <w:noProof/>
          <w:sz w:val="24"/>
        </w:rPr>
        <w:t>[10]</w:t>
      </w:r>
      <w:r w:rsidRPr="00D73AE6">
        <w:rPr>
          <w:rFonts w:ascii="Tw Cen MT" w:hAnsi="Tw Cen MT" w:cs="Times New Roman"/>
          <w:noProof/>
          <w:sz w:val="24"/>
        </w:rPr>
        <w:tab/>
        <w:t xml:space="preserve">S. Syukur, </w:t>
      </w:r>
      <w:r w:rsidRPr="00D73AE6">
        <w:rPr>
          <w:rFonts w:ascii="Tw Cen MT" w:hAnsi="Tw Cen MT" w:cs="Times New Roman"/>
          <w:i/>
          <w:iCs/>
          <w:noProof/>
          <w:sz w:val="24"/>
        </w:rPr>
        <w:t>Bioteknologi Dasar Dan Bakteri Asam Laktat Antimikrobial</w:t>
      </w:r>
      <w:r w:rsidRPr="00D73AE6">
        <w:rPr>
          <w:rFonts w:ascii="Tw Cen MT" w:hAnsi="Tw Cen MT" w:cs="Times New Roman"/>
          <w:noProof/>
          <w:sz w:val="24"/>
        </w:rPr>
        <w:t>. Padang: Lembaga Pengembangan Teknologi Informasi dan Komunikasi (LPTIK) Universitas Andalas, 2016.</w:t>
      </w:r>
    </w:p>
    <w:p w14:paraId="6763DBF3" w14:textId="77777777" w:rsidR="00BF3DA8" w:rsidRPr="00D73AE6" w:rsidRDefault="00BF3DA8" w:rsidP="00BF3DA8">
      <w:pPr>
        <w:widowControl w:val="0"/>
        <w:autoSpaceDE w:val="0"/>
        <w:autoSpaceDN w:val="0"/>
        <w:adjustRightInd w:val="0"/>
        <w:spacing w:after="0" w:line="240" w:lineRule="auto"/>
        <w:ind w:left="567" w:hanging="567"/>
        <w:jc w:val="both"/>
        <w:rPr>
          <w:rFonts w:ascii="Tw Cen MT" w:hAnsi="Tw Cen MT" w:cs="Times New Roman"/>
          <w:noProof/>
          <w:sz w:val="24"/>
        </w:rPr>
      </w:pPr>
      <w:r w:rsidRPr="00D73AE6">
        <w:rPr>
          <w:rFonts w:ascii="Tw Cen MT" w:hAnsi="Tw Cen MT" w:cs="Times New Roman"/>
          <w:noProof/>
          <w:sz w:val="24"/>
        </w:rPr>
        <w:t>[11]</w:t>
      </w:r>
      <w:r w:rsidRPr="00D73AE6">
        <w:rPr>
          <w:rFonts w:ascii="Tw Cen MT" w:hAnsi="Tw Cen MT" w:cs="Times New Roman"/>
          <w:noProof/>
          <w:sz w:val="24"/>
        </w:rPr>
        <w:tab/>
        <w:t xml:space="preserve">M. Kanauchi, </w:t>
      </w:r>
      <w:r w:rsidRPr="00D73AE6">
        <w:rPr>
          <w:rFonts w:ascii="Tw Cen MT" w:hAnsi="Tw Cen MT" w:cs="Times New Roman"/>
          <w:i/>
          <w:iCs/>
          <w:noProof/>
          <w:sz w:val="24"/>
        </w:rPr>
        <w:t xml:space="preserve">Lactic Acid Bacteria: Methods and Protocols by Makoto </w:t>
      </w:r>
      <w:r w:rsidRPr="00D73AE6">
        <w:rPr>
          <w:rFonts w:ascii="Tw Cen MT" w:hAnsi="Tw Cen MT" w:cs="Times New Roman"/>
          <w:i/>
          <w:iCs/>
          <w:noProof/>
          <w:sz w:val="24"/>
        </w:rPr>
        <w:lastRenderedPageBreak/>
        <w:t>Kanauchi - PDF Drive</w:t>
      </w:r>
      <w:r w:rsidRPr="00D73AE6">
        <w:rPr>
          <w:rFonts w:ascii="Tw Cen MT" w:hAnsi="Tw Cen MT" w:cs="Times New Roman"/>
          <w:noProof/>
          <w:sz w:val="24"/>
        </w:rPr>
        <w:t>. 1887. [Online]. Available: https://www.pdfdrive.com/lactic-acid-bacteria-methods-and-protocols-e187227566.html</w:t>
      </w:r>
    </w:p>
    <w:p w14:paraId="7CF9EEC3" w14:textId="77777777" w:rsidR="00BF3DA8" w:rsidRPr="00D73AE6" w:rsidRDefault="00BF3DA8" w:rsidP="00BF3DA8">
      <w:pPr>
        <w:widowControl w:val="0"/>
        <w:autoSpaceDE w:val="0"/>
        <w:autoSpaceDN w:val="0"/>
        <w:adjustRightInd w:val="0"/>
        <w:spacing w:after="0" w:line="240" w:lineRule="auto"/>
        <w:ind w:left="567" w:hanging="567"/>
        <w:jc w:val="both"/>
        <w:rPr>
          <w:rFonts w:ascii="Tw Cen MT" w:hAnsi="Tw Cen MT" w:cs="Times New Roman"/>
          <w:noProof/>
          <w:sz w:val="24"/>
        </w:rPr>
      </w:pPr>
      <w:r w:rsidRPr="00D73AE6">
        <w:rPr>
          <w:rFonts w:ascii="Tw Cen MT" w:hAnsi="Tw Cen MT" w:cs="Times New Roman"/>
          <w:noProof/>
          <w:sz w:val="24"/>
        </w:rPr>
        <w:t>[12]</w:t>
      </w:r>
      <w:r w:rsidRPr="00D73AE6">
        <w:rPr>
          <w:rFonts w:ascii="Tw Cen MT" w:hAnsi="Tw Cen MT" w:cs="Times New Roman"/>
          <w:noProof/>
          <w:sz w:val="24"/>
        </w:rPr>
        <w:tab/>
        <w:t xml:space="preserve">Romadhon, Subagiyo, and M. Sebastian, “Isolasi Dan Karakterisasi Bakteri Asam Laktat Dari Usus Udang Penghasil Bakteriosin Sebagai Agen Antibakteria Pada Produk-Produk Hasil Perikanan,” </w:t>
      </w:r>
      <w:r w:rsidRPr="00D73AE6">
        <w:rPr>
          <w:rFonts w:ascii="Tw Cen MT" w:hAnsi="Tw Cen MT" w:cs="Times New Roman"/>
          <w:i/>
          <w:iCs/>
          <w:noProof/>
          <w:sz w:val="24"/>
        </w:rPr>
        <w:t>J. Saintek Perikan.</w:t>
      </w:r>
      <w:r w:rsidRPr="00D73AE6">
        <w:rPr>
          <w:rFonts w:ascii="Tw Cen MT" w:hAnsi="Tw Cen MT" w:cs="Times New Roman"/>
          <w:noProof/>
          <w:sz w:val="24"/>
        </w:rPr>
        <w:t>, vol. 8, no. 1, pp. 59–64, 2012.</w:t>
      </w:r>
    </w:p>
    <w:p w14:paraId="1B49A7DA" w14:textId="77777777" w:rsidR="00BF3DA8" w:rsidRPr="00D73AE6" w:rsidRDefault="00BF3DA8" w:rsidP="00BF3DA8">
      <w:pPr>
        <w:widowControl w:val="0"/>
        <w:autoSpaceDE w:val="0"/>
        <w:autoSpaceDN w:val="0"/>
        <w:adjustRightInd w:val="0"/>
        <w:spacing w:after="0" w:line="240" w:lineRule="auto"/>
        <w:ind w:left="567" w:hanging="567"/>
        <w:jc w:val="both"/>
        <w:rPr>
          <w:rFonts w:ascii="Tw Cen MT" w:hAnsi="Tw Cen MT" w:cs="Times New Roman"/>
          <w:noProof/>
          <w:sz w:val="24"/>
        </w:rPr>
      </w:pPr>
      <w:r w:rsidRPr="00D73AE6">
        <w:rPr>
          <w:rFonts w:ascii="Tw Cen MT" w:hAnsi="Tw Cen MT" w:cs="Times New Roman"/>
          <w:noProof/>
          <w:sz w:val="24"/>
        </w:rPr>
        <w:t>[13]</w:t>
      </w:r>
      <w:r w:rsidRPr="00D73AE6">
        <w:rPr>
          <w:rFonts w:ascii="Tw Cen MT" w:hAnsi="Tw Cen MT" w:cs="Times New Roman"/>
          <w:noProof/>
          <w:sz w:val="24"/>
        </w:rPr>
        <w:tab/>
        <w:t>J. C. De Man, “MRS agar ( deMan , Rogosa , Sharpe ) | Principle | Preparation | Interpretation,” pp. 1–3.</w:t>
      </w:r>
    </w:p>
    <w:p w14:paraId="73B91728" w14:textId="77777777" w:rsidR="00BF3DA8" w:rsidRPr="00D73AE6" w:rsidRDefault="00BF3DA8" w:rsidP="00BF3DA8">
      <w:pPr>
        <w:widowControl w:val="0"/>
        <w:autoSpaceDE w:val="0"/>
        <w:autoSpaceDN w:val="0"/>
        <w:adjustRightInd w:val="0"/>
        <w:spacing w:after="0" w:line="240" w:lineRule="auto"/>
        <w:ind w:left="567" w:hanging="567"/>
        <w:jc w:val="both"/>
        <w:rPr>
          <w:rFonts w:ascii="Tw Cen MT" w:hAnsi="Tw Cen MT" w:cs="Times New Roman"/>
          <w:noProof/>
          <w:sz w:val="24"/>
        </w:rPr>
      </w:pPr>
      <w:r w:rsidRPr="00D73AE6">
        <w:rPr>
          <w:rFonts w:ascii="Tw Cen MT" w:hAnsi="Tw Cen MT" w:cs="Times New Roman"/>
          <w:noProof/>
          <w:sz w:val="24"/>
        </w:rPr>
        <w:t>[14]</w:t>
      </w:r>
      <w:r w:rsidRPr="00D73AE6">
        <w:rPr>
          <w:rFonts w:ascii="Tw Cen MT" w:hAnsi="Tw Cen MT" w:cs="Times New Roman"/>
          <w:noProof/>
          <w:sz w:val="24"/>
        </w:rPr>
        <w:tab/>
        <w:t xml:space="preserve">K. Khalid, “An overview of lactic acid bacteria,” </w:t>
      </w:r>
      <w:r w:rsidRPr="00D73AE6">
        <w:rPr>
          <w:rFonts w:ascii="Tw Cen MT" w:hAnsi="Tw Cen MT" w:cs="Times New Roman"/>
          <w:i/>
          <w:iCs/>
          <w:noProof/>
          <w:sz w:val="24"/>
        </w:rPr>
        <w:t>Int. J. Biosci.</w:t>
      </w:r>
      <w:r w:rsidRPr="00D73AE6">
        <w:rPr>
          <w:rFonts w:ascii="Tw Cen MT" w:hAnsi="Tw Cen MT" w:cs="Times New Roman"/>
          <w:noProof/>
          <w:sz w:val="24"/>
        </w:rPr>
        <w:t>, vol. 1, no. 3, pp. 1–13, 2011.</w:t>
      </w:r>
    </w:p>
    <w:p w14:paraId="1EBA45E1" w14:textId="77777777" w:rsidR="00BF3DA8" w:rsidRPr="00D73AE6" w:rsidRDefault="00BF3DA8" w:rsidP="00BF3DA8">
      <w:pPr>
        <w:widowControl w:val="0"/>
        <w:autoSpaceDE w:val="0"/>
        <w:autoSpaceDN w:val="0"/>
        <w:adjustRightInd w:val="0"/>
        <w:spacing w:after="0" w:line="240" w:lineRule="auto"/>
        <w:ind w:left="567" w:hanging="567"/>
        <w:jc w:val="both"/>
        <w:rPr>
          <w:rFonts w:ascii="Tw Cen MT" w:hAnsi="Tw Cen MT" w:cs="Times New Roman"/>
          <w:noProof/>
          <w:sz w:val="24"/>
        </w:rPr>
      </w:pPr>
      <w:r w:rsidRPr="00D73AE6">
        <w:rPr>
          <w:rFonts w:ascii="Tw Cen MT" w:hAnsi="Tw Cen MT" w:cs="Times New Roman"/>
          <w:noProof/>
          <w:sz w:val="24"/>
        </w:rPr>
        <w:t>[15]</w:t>
      </w:r>
      <w:r w:rsidRPr="00D73AE6">
        <w:rPr>
          <w:rFonts w:ascii="Tw Cen MT" w:hAnsi="Tw Cen MT" w:cs="Times New Roman"/>
          <w:noProof/>
          <w:sz w:val="24"/>
        </w:rPr>
        <w:tab/>
        <w:t xml:space="preserve">M. Kurnia, H. Amir, and D. Handayani, “Isolasi Dan Identifikasi Bakteri Asam Laktat Dari Makanan Tradisional Suku Rejang Di Provinsi Bengkulu: ‘Lemea,’” </w:t>
      </w:r>
      <w:r w:rsidRPr="00D73AE6">
        <w:rPr>
          <w:rFonts w:ascii="Tw Cen MT" w:hAnsi="Tw Cen MT" w:cs="Times New Roman"/>
          <w:i/>
          <w:iCs/>
          <w:noProof/>
          <w:sz w:val="24"/>
        </w:rPr>
        <w:t>Alotrop</w:t>
      </w:r>
      <w:r w:rsidRPr="00D73AE6">
        <w:rPr>
          <w:rFonts w:ascii="Tw Cen MT" w:hAnsi="Tw Cen MT" w:cs="Times New Roman"/>
          <w:noProof/>
          <w:sz w:val="24"/>
        </w:rPr>
        <w:t>, vol. 4, no. 1, pp. 25–32, 2020, doi: 10.33369/atp.v4i1.13705.</w:t>
      </w:r>
    </w:p>
    <w:p w14:paraId="6B179563" w14:textId="77777777" w:rsidR="00BF3DA8" w:rsidRPr="00D73AE6" w:rsidRDefault="00BF3DA8" w:rsidP="00BF3DA8">
      <w:pPr>
        <w:widowControl w:val="0"/>
        <w:autoSpaceDE w:val="0"/>
        <w:autoSpaceDN w:val="0"/>
        <w:adjustRightInd w:val="0"/>
        <w:spacing w:after="0" w:line="240" w:lineRule="auto"/>
        <w:ind w:left="567" w:hanging="567"/>
        <w:jc w:val="both"/>
        <w:rPr>
          <w:rFonts w:ascii="Tw Cen MT" w:hAnsi="Tw Cen MT" w:cs="Times New Roman"/>
          <w:noProof/>
          <w:sz w:val="24"/>
        </w:rPr>
      </w:pPr>
      <w:r w:rsidRPr="00D73AE6">
        <w:rPr>
          <w:rFonts w:ascii="Tw Cen MT" w:hAnsi="Tw Cen MT" w:cs="Times New Roman"/>
          <w:noProof/>
          <w:sz w:val="24"/>
        </w:rPr>
        <w:t>[16]</w:t>
      </w:r>
      <w:r w:rsidRPr="00D73AE6">
        <w:rPr>
          <w:rFonts w:ascii="Tw Cen MT" w:hAnsi="Tw Cen MT" w:cs="Times New Roman"/>
          <w:noProof/>
          <w:sz w:val="24"/>
        </w:rPr>
        <w:tab/>
        <w:t>A. Ibrahim, F. Delvia, and A. Fridayanti, “Isolasi Dan Identifikasi Bakteri Asam Laktat (Bal) Dari Buah Mangga (Mangifera indica L.),” vol. 1, no. 2, pp. 114–120, 2015, doi: 10.25026/mpc.v1i1.16.</w:t>
      </w:r>
    </w:p>
    <w:p w14:paraId="02CAF034" w14:textId="77777777" w:rsidR="00BF3DA8" w:rsidRPr="00D73AE6" w:rsidRDefault="00BF3DA8" w:rsidP="00BF3DA8">
      <w:pPr>
        <w:widowControl w:val="0"/>
        <w:autoSpaceDE w:val="0"/>
        <w:autoSpaceDN w:val="0"/>
        <w:adjustRightInd w:val="0"/>
        <w:spacing w:after="0" w:line="240" w:lineRule="auto"/>
        <w:ind w:left="567" w:hanging="567"/>
        <w:jc w:val="both"/>
        <w:rPr>
          <w:rFonts w:ascii="Tw Cen MT" w:hAnsi="Tw Cen MT" w:cs="Times New Roman"/>
          <w:noProof/>
          <w:sz w:val="24"/>
        </w:rPr>
      </w:pPr>
      <w:r w:rsidRPr="00D73AE6">
        <w:rPr>
          <w:rFonts w:ascii="Tw Cen MT" w:hAnsi="Tw Cen MT" w:cs="Times New Roman"/>
          <w:noProof/>
          <w:sz w:val="24"/>
        </w:rPr>
        <w:t>[17]</w:t>
      </w:r>
      <w:r w:rsidRPr="00D73AE6">
        <w:rPr>
          <w:rFonts w:ascii="Tw Cen MT" w:hAnsi="Tw Cen MT" w:cs="Times New Roman"/>
          <w:noProof/>
          <w:sz w:val="24"/>
        </w:rPr>
        <w:tab/>
        <w:t xml:space="preserve">M. P. Mokoena, “Lactic acid bacteria and their bacteriocins: Classification, biosynthesis and applications against uropathogens: A mini-review,” </w:t>
      </w:r>
      <w:r w:rsidRPr="00D73AE6">
        <w:rPr>
          <w:rFonts w:ascii="Tw Cen MT" w:hAnsi="Tw Cen MT" w:cs="Times New Roman"/>
          <w:i/>
          <w:iCs/>
          <w:noProof/>
          <w:sz w:val="24"/>
        </w:rPr>
        <w:t>Molecules</w:t>
      </w:r>
      <w:r w:rsidRPr="00D73AE6">
        <w:rPr>
          <w:rFonts w:ascii="Tw Cen MT" w:hAnsi="Tw Cen MT" w:cs="Times New Roman"/>
          <w:noProof/>
          <w:sz w:val="24"/>
        </w:rPr>
        <w:t>, vol. 22, no. 8, 2017, doi: 10.3390/molecules22081255.</w:t>
      </w:r>
    </w:p>
    <w:p w14:paraId="3E6DAA78" w14:textId="77777777" w:rsidR="00BF3DA8" w:rsidRPr="00D73AE6" w:rsidRDefault="00BF3DA8" w:rsidP="00BF3DA8">
      <w:pPr>
        <w:widowControl w:val="0"/>
        <w:autoSpaceDE w:val="0"/>
        <w:autoSpaceDN w:val="0"/>
        <w:adjustRightInd w:val="0"/>
        <w:spacing w:after="0" w:line="240" w:lineRule="auto"/>
        <w:ind w:left="567" w:hanging="567"/>
        <w:jc w:val="both"/>
        <w:rPr>
          <w:rFonts w:ascii="Tw Cen MT" w:hAnsi="Tw Cen MT" w:cs="Times New Roman"/>
          <w:noProof/>
          <w:sz w:val="24"/>
        </w:rPr>
      </w:pPr>
      <w:r w:rsidRPr="00D73AE6">
        <w:rPr>
          <w:rFonts w:ascii="Tw Cen MT" w:hAnsi="Tw Cen MT" w:cs="Times New Roman"/>
          <w:noProof/>
          <w:sz w:val="24"/>
        </w:rPr>
        <w:t>[18]</w:t>
      </w:r>
      <w:r w:rsidRPr="00D73AE6">
        <w:rPr>
          <w:rFonts w:ascii="Tw Cen MT" w:hAnsi="Tw Cen MT" w:cs="Times New Roman"/>
          <w:noProof/>
          <w:sz w:val="24"/>
        </w:rPr>
        <w:tab/>
        <w:t xml:space="preserve">G. F. Brooks, K. C. Carroll, J. Butel, S. A. Morse, and T. Mietzner, </w:t>
      </w:r>
      <w:r w:rsidRPr="00D73AE6">
        <w:rPr>
          <w:rFonts w:ascii="Tw Cen MT" w:hAnsi="Tw Cen MT" w:cs="Times New Roman"/>
          <w:i/>
          <w:iCs/>
          <w:noProof/>
          <w:sz w:val="24"/>
        </w:rPr>
        <w:t>Medical Microbiology</w:t>
      </w:r>
      <w:r w:rsidRPr="00D73AE6">
        <w:rPr>
          <w:rFonts w:ascii="Tw Cen MT" w:hAnsi="Tw Cen MT" w:cs="Times New Roman"/>
          <w:noProof/>
          <w:sz w:val="24"/>
        </w:rPr>
        <w:t>. 2013. doi: 10.1017/CBO9781107415324.004.</w:t>
      </w:r>
    </w:p>
    <w:p w14:paraId="1031A48D" w14:textId="77777777" w:rsidR="00BF3DA8" w:rsidRPr="00D73AE6" w:rsidRDefault="00BF3DA8" w:rsidP="00BF3DA8">
      <w:pPr>
        <w:widowControl w:val="0"/>
        <w:autoSpaceDE w:val="0"/>
        <w:autoSpaceDN w:val="0"/>
        <w:adjustRightInd w:val="0"/>
        <w:spacing w:after="0" w:line="240" w:lineRule="auto"/>
        <w:ind w:left="567" w:hanging="567"/>
        <w:jc w:val="both"/>
        <w:rPr>
          <w:rFonts w:ascii="Tw Cen MT" w:hAnsi="Tw Cen MT" w:cs="Times New Roman"/>
          <w:noProof/>
          <w:sz w:val="24"/>
        </w:rPr>
      </w:pPr>
      <w:r w:rsidRPr="00D73AE6">
        <w:rPr>
          <w:rFonts w:ascii="Tw Cen MT" w:hAnsi="Tw Cen MT" w:cs="Times New Roman"/>
          <w:noProof/>
          <w:sz w:val="24"/>
        </w:rPr>
        <w:t>[19]</w:t>
      </w:r>
      <w:r w:rsidRPr="00D73AE6">
        <w:rPr>
          <w:rFonts w:ascii="Tw Cen MT" w:hAnsi="Tw Cen MT" w:cs="Times New Roman"/>
          <w:noProof/>
          <w:sz w:val="24"/>
        </w:rPr>
        <w:tab/>
        <w:t xml:space="preserve">I. Surono, S, </w:t>
      </w:r>
      <w:r w:rsidRPr="00D73AE6">
        <w:rPr>
          <w:rFonts w:ascii="Tw Cen MT" w:hAnsi="Tw Cen MT" w:cs="Times New Roman"/>
          <w:i/>
          <w:iCs/>
          <w:noProof/>
          <w:sz w:val="24"/>
        </w:rPr>
        <w:t>Probiotik, mikrobiome dan pangan fungsional</w:t>
      </w:r>
      <w:r w:rsidRPr="00D73AE6">
        <w:rPr>
          <w:rFonts w:ascii="Tw Cen MT" w:hAnsi="Tw Cen MT" w:cs="Times New Roman"/>
          <w:noProof/>
          <w:sz w:val="24"/>
        </w:rPr>
        <w:t>, 1st ed., vol. 1, no. 1. Yogyakarta: Deepublish, 2016. doi: 10.25134/quagga.v10i01.803.</w:t>
      </w:r>
    </w:p>
    <w:p w14:paraId="5B826F5E" w14:textId="77777777" w:rsidR="00BF3DA8" w:rsidRPr="00D73AE6" w:rsidRDefault="00BF3DA8" w:rsidP="00BF3DA8">
      <w:pPr>
        <w:widowControl w:val="0"/>
        <w:autoSpaceDE w:val="0"/>
        <w:autoSpaceDN w:val="0"/>
        <w:adjustRightInd w:val="0"/>
        <w:spacing w:after="0" w:line="240" w:lineRule="auto"/>
        <w:ind w:left="567" w:hanging="567"/>
        <w:jc w:val="both"/>
        <w:rPr>
          <w:rFonts w:ascii="Tw Cen MT" w:hAnsi="Tw Cen MT" w:cs="Times New Roman"/>
          <w:noProof/>
          <w:sz w:val="24"/>
        </w:rPr>
      </w:pPr>
      <w:r w:rsidRPr="00D73AE6">
        <w:rPr>
          <w:rFonts w:ascii="Tw Cen MT" w:hAnsi="Tw Cen MT" w:cs="Times New Roman"/>
          <w:noProof/>
          <w:sz w:val="24"/>
        </w:rPr>
        <w:t>[20]</w:t>
      </w:r>
      <w:r w:rsidRPr="00D73AE6">
        <w:rPr>
          <w:rFonts w:ascii="Tw Cen MT" w:hAnsi="Tw Cen MT" w:cs="Times New Roman"/>
          <w:noProof/>
          <w:sz w:val="24"/>
        </w:rPr>
        <w:tab/>
        <w:t xml:space="preserve">G. Fallo </w:t>
      </w:r>
      <w:r w:rsidRPr="00D73AE6">
        <w:rPr>
          <w:rFonts w:ascii="Tw Cen MT" w:hAnsi="Tw Cen MT" w:cs="Times New Roman"/>
          <w:i/>
          <w:iCs/>
          <w:noProof/>
          <w:sz w:val="24"/>
        </w:rPr>
        <w:t>et al.</w:t>
      </w:r>
      <w:r w:rsidRPr="00D73AE6">
        <w:rPr>
          <w:rFonts w:ascii="Tw Cen MT" w:hAnsi="Tw Cen MT" w:cs="Times New Roman"/>
          <w:noProof/>
          <w:sz w:val="24"/>
        </w:rPr>
        <w:t xml:space="preserve">, “Isolasi dan karakterisasi Bakteri Asam Laktat pada air rendaman </w:t>
      </w:r>
      <w:r w:rsidRPr="00D73AE6">
        <w:rPr>
          <w:rFonts w:ascii="Tw Cen MT" w:hAnsi="Tw Cen MT" w:cs="Times New Roman"/>
          <w:noProof/>
          <w:sz w:val="24"/>
        </w:rPr>
        <w:t xml:space="preserve">kacang tunggak (Vigna unguiculata (L.) Walp) berpotensi sebagai penghasil antibiotik,” </w:t>
      </w:r>
      <w:r w:rsidRPr="00D73AE6">
        <w:rPr>
          <w:rFonts w:ascii="Tw Cen MT" w:hAnsi="Tw Cen MT" w:cs="Times New Roman"/>
          <w:i/>
          <w:iCs/>
          <w:noProof/>
          <w:sz w:val="24"/>
        </w:rPr>
        <w:t>J. Pendidik. Biol. Undiksha</w:t>
      </w:r>
      <w:r w:rsidRPr="00D73AE6">
        <w:rPr>
          <w:rFonts w:ascii="Tw Cen MT" w:hAnsi="Tw Cen MT" w:cs="Times New Roman"/>
          <w:noProof/>
          <w:sz w:val="24"/>
        </w:rPr>
        <w:t>, vol. 8, no. 3, pp. 161–170, 2021.</w:t>
      </w:r>
    </w:p>
    <w:p w14:paraId="35F74131" w14:textId="77777777" w:rsidR="00BF3DA8" w:rsidRPr="00D73AE6" w:rsidRDefault="00BF3DA8" w:rsidP="00BF3DA8">
      <w:pPr>
        <w:widowControl w:val="0"/>
        <w:autoSpaceDE w:val="0"/>
        <w:autoSpaceDN w:val="0"/>
        <w:adjustRightInd w:val="0"/>
        <w:spacing w:after="0" w:line="240" w:lineRule="auto"/>
        <w:ind w:left="567" w:hanging="567"/>
        <w:jc w:val="both"/>
        <w:rPr>
          <w:rFonts w:ascii="Tw Cen MT" w:hAnsi="Tw Cen MT" w:cs="Times New Roman"/>
          <w:noProof/>
          <w:sz w:val="24"/>
        </w:rPr>
      </w:pPr>
      <w:r w:rsidRPr="00D73AE6">
        <w:rPr>
          <w:rFonts w:ascii="Tw Cen MT" w:hAnsi="Tw Cen MT" w:cs="Times New Roman"/>
          <w:noProof/>
          <w:sz w:val="24"/>
        </w:rPr>
        <w:t>[21]</w:t>
      </w:r>
      <w:r w:rsidRPr="00D73AE6">
        <w:rPr>
          <w:rFonts w:ascii="Tw Cen MT" w:hAnsi="Tw Cen MT" w:cs="Times New Roman"/>
          <w:noProof/>
          <w:sz w:val="24"/>
        </w:rPr>
        <w:tab/>
        <w:t xml:space="preserve">R. Siddique and A. Gul, </w:t>
      </w:r>
      <w:r w:rsidRPr="00D73AE6">
        <w:rPr>
          <w:rFonts w:ascii="Tw Cen MT" w:hAnsi="Tw Cen MT" w:cs="Times New Roman"/>
          <w:i/>
          <w:iCs/>
          <w:noProof/>
          <w:sz w:val="24"/>
        </w:rPr>
        <w:t>Plant-Microbe Interactions</w:t>
      </w:r>
      <w:r w:rsidRPr="00D73AE6">
        <w:rPr>
          <w:rFonts w:ascii="Tw Cen MT" w:hAnsi="Tw Cen MT" w:cs="Times New Roman"/>
          <w:noProof/>
          <w:sz w:val="24"/>
        </w:rPr>
        <w:t>. 2021. doi: 10.1201/9781003106784-1.</w:t>
      </w:r>
    </w:p>
    <w:p w14:paraId="1145E53C" w14:textId="698CB8AF" w:rsidR="007F4948" w:rsidRPr="007E145F" w:rsidRDefault="00BF3DA8" w:rsidP="00BF3DA8">
      <w:pPr>
        <w:pStyle w:val="Default"/>
        <w:widowControl/>
        <w:numPr>
          <w:ilvl w:val="0"/>
          <w:numId w:val="5"/>
        </w:numPr>
        <w:ind w:left="567" w:hanging="567"/>
        <w:jc w:val="both"/>
        <w:rPr>
          <w:rFonts w:ascii="Tw Cen MT" w:hAnsi="Tw Cen MT"/>
          <w:shd w:val="clear" w:color="auto" w:fill="FFFFFF"/>
        </w:rPr>
      </w:pPr>
      <w:r w:rsidRPr="00D73AE6">
        <w:rPr>
          <w:rFonts w:ascii="Tw Cen MT" w:hAnsi="Tw Cen MT" w:cs="Times New Roman"/>
          <w:noProof/>
        </w:rPr>
        <w:t>[22]</w:t>
      </w:r>
      <w:r w:rsidRPr="00D73AE6">
        <w:rPr>
          <w:rFonts w:ascii="Tw Cen MT" w:hAnsi="Tw Cen MT" w:cs="Times New Roman"/>
          <w:noProof/>
        </w:rPr>
        <w:tab/>
        <w:t xml:space="preserve">R. D. Ayivi </w:t>
      </w:r>
      <w:r w:rsidRPr="00D73AE6">
        <w:rPr>
          <w:rFonts w:ascii="Tw Cen MT" w:hAnsi="Tw Cen MT" w:cs="Times New Roman"/>
          <w:i/>
          <w:iCs/>
          <w:noProof/>
        </w:rPr>
        <w:t>et al.</w:t>
      </w:r>
      <w:r w:rsidRPr="00D73AE6">
        <w:rPr>
          <w:rFonts w:ascii="Tw Cen MT" w:hAnsi="Tw Cen MT" w:cs="Times New Roman"/>
          <w:noProof/>
        </w:rPr>
        <w:t xml:space="preserve">, “Lactic Acid Bacteria: Food Safety and Human Health Applications,” </w:t>
      </w:r>
      <w:r w:rsidRPr="00D73AE6">
        <w:rPr>
          <w:rFonts w:ascii="Tw Cen MT" w:hAnsi="Tw Cen MT" w:cs="Times New Roman"/>
          <w:i/>
          <w:iCs/>
          <w:noProof/>
        </w:rPr>
        <w:t>Dairy</w:t>
      </w:r>
      <w:r w:rsidRPr="00D73AE6">
        <w:rPr>
          <w:rFonts w:ascii="Tw Cen MT" w:hAnsi="Tw Cen MT" w:cs="Times New Roman"/>
          <w:noProof/>
        </w:rPr>
        <w:t>, vol. 1, no. 3, pp. 202–232, 2020, doi: 10.3390/dairy1030015.</w:t>
      </w:r>
    </w:p>
    <w:sectPr w:rsidR="007F4948" w:rsidRPr="007E145F" w:rsidSect="0076490F">
      <w:type w:val="continuous"/>
      <w:pgSz w:w="12240" w:h="15840"/>
      <w:pgMar w:top="1440" w:right="1440" w:bottom="1440" w:left="1440" w:header="720" w:footer="720" w:gutter="0"/>
      <w:cols w:num="2" w:space="424" w:equalWidth="0">
        <w:col w:w="4479" w:space="424"/>
        <w:col w:w="445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59CD5" w14:textId="77777777" w:rsidR="00EF25B9" w:rsidRDefault="00EF25B9">
      <w:pPr>
        <w:spacing w:after="0" w:line="240" w:lineRule="auto"/>
      </w:pPr>
      <w:r>
        <w:separator/>
      </w:r>
    </w:p>
  </w:endnote>
  <w:endnote w:type="continuationSeparator" w:id="0">
    <w:p w14:paraId="071A6861" w14:textId="77777777" w:rsidR="00EF25B9" w:rsidRDefault="00EF2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74E0416A"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D5018B">
              <w:rPr>
                <w:rFonts w:ascii="Tw Cen MT" w:hAnsi="Tw Cen MT"/>
                <w:color w:val="000000" w:themeColor="text1"/>
                <w:sz w:val="20"/>
                <w:szCs w:val="24"/>
                <w:lang w:val="en-ID"/>
              </w:rPr>
              <w:t>Kustiasih</w:t>
            </w:r>
            <w:proofErr w:type="spellEnd"/>
            <w:r w:rsidR="00D5018B">
              <w:rPr>
                <w:rFonts w:ascii="Tw Cen MT" w:hAnsi="Tw Cen MT"/>
                <w:color w:val="000000" w:themeColor="text1"/>
                <w:sz w:val="20"/>
                <w:szCs w:val="24"/>
                <w:lang w:val="en-ID"/>
              </w:rPr>
              <w:t xml:space="preserve"> Lestari</w:t>
            </w:r>
            <w:r>
              <w:rPr>
                <w:rFonts w:ascii="Tw Cen MT" w:hAnsi="Tw Cen MT"/>
                <w:color w:val="000000" w:themeColor="text1"/>
                <w:sz w:val="20"/>
                <w:szCs w:val="24"/>
                <w:lang w:val="en-ID"/>
              </w:rPr>
              <w:t xml:space="preserve"> and </w:t>
            </w:r>
            <w:r w:rsidR="00D5018B">
              <w:rPr>
                <w:rFonts w:ascii="Tw Cen MT" w:hAnsi="Tw Cen MT"/>
                <w:color w:val="000000" w:themeColor="text1"/>
                <w:sz w:val="20"/>
                <w:szCs w:val="24"/>
                <w:lang w:val="en-ID"/>
              </w:rPr>
              <w:t>kustiasih.lestari</w:t>
            </w:r>
            <w:r w:rsidR="00DE52A6">
              <w:rPr>
                <w:rFonts w:ascii="Tw Cen MT" w:hAnsi="Tw Cen MT"/>
                <w:color w:val="000000" w:themeColor="text1"/>
                <w:sz w:val="20"/>
                <w:szCs w:val="24"/>
                <w:lang w:val="en-ID"/>
              </w:rPr>
              <w:t>@gmail.com</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4BF02" w14:textId="77777777" w:rsidR="00EF25B9" w:rsidRDefault="00EF25B9">
      <w:pPr>
        <w:spacing w:after="0" w:line="240" w:lineRule="auto"/>
      </w:pPr>
      <w:r>
        <w:separator/>
      </w:r>
    </w:p>
  </w:footnote>
  <w:footnote w:type="continuationSeparator" w:id="0">
    <w:p w14:paraId="38CAE288" w14:textId="77777777" w:rsidR="00EF25B9" w:rsidRDefault="00EF2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7B055ED1"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B7A9D">
          <w:rPr>
            <w:rFonts w:ascii="Tw Cen MT" w:hAnsi="Tw Cen MT" w:cstheme="minorBidi"/>
            <w:sz w:val="20"/>
            <w:szCs w:val="20"/>
          </w:rPr>
          <w:t>3</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B7A9D">
          <w:rPr>
            <w:rFonts w:ascii="Tw Cen MT" w:hAnsi="Tw Cen MT" w:cstheme="minorBidi"/>
            <w:sz w:val="20"/>
            <w:szCs w:val="20"/>
          </w:rPr>
          <w:t>4</w:t>
        </w:r>
        <w:r w:rsidR="00372502">
          <w:rPr>
            <w:rFonts w:ascii="Tw Cen MT" w:hAnsi="Tw Cen MT" w:cstheme="minorBidi"/>
            <w:sz w:val="20"/>
            <w:szCs w:val="20"/>
          </w:rPr>
          <w:t xml:space="preserve">, pp. </w:t>
        </w:r>
        <w:r w:rsidR="00D5018B">
          <w:rPr>
            <w:rFonts w:ascii="Tw Cen MT" w:hAnsi="Tw Cen MT" w:cstheme="minorBidi"/>
            <w:sz w:val="20"/>
            <w:szCs w:val="20"/>
          </w:rPr>
          <w:t>27</w:t>
        </w:r>
        <w:r w:rsidR="00DE52A6">
          <w:rPr>
            <w:rFonts w:ascii="Tw Cen MT" w:hAnsi="Tw Cen MT" w:cstheme="minorBidi"/>
            <w:sz w:val="20"/>
            <w:szCs w:val="20"/>
          </w:rPr>
          <w:t>-</w:t>
        </w:r>
        <w:r w:rsidR="00D5018B">
          <w:rPr>
            <w:rFonts w:ascii="Tw Cen MT" w:hAnsi="Tw Cen MT" w:cstheme="minorBidi"/>
            <w:sz w:val="20"/>
            <w:szCs w:val="20"/>
          </w:rPr>
          <w:t>33</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9FCE823">
              <wp:simplePos x="0" y="0"/>
              <wp:positionH relativeFrom="column">
                <wp:posOffset>0</wp:posOffset>
              </wp:positionH>
              <wp:positionV relativeFrom="paragraph">
                <wp:posOffset>192809</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09ED019" id="_x0000_t32" coordsize="21600,21600" o:spt="32" o:oned="t" path="m,l21600,21600e" filled="f">
              <v:path arrowok="t" fillok="f" o:connecttype="none"/>
              <o:lock v:ext="edit" shapetype="t"/>
            </v:shapetype>
            <v:shape id="Straight Arrow Connector 65" o:spid="_x0000_s1026" type="#_x0000_t32" style="position:absolute;margin-left:0;margin-top:15.2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EbpeNfgAAAACwEAAA8AAABkcnMv&#13;&#10;ZG93bnJldi54bWxMj81OwzAQhO9IvIO1SNyoEwiopHEqRPmRekAi5cJtG2/jQGxHsdOEt2cRB7is&#13;&#10;tDua2fmK9Ww7caQhtN4pSBcJCHK1161rFLztHi+WIEJEp7HzjhR8UYB1eXpSYK795F7pWMVGcIgL&#13;&#10;OSowMfa5lKE2ZDEsfE+OtYMfLEZeh0bqAScOt528TJIbabF1/MFgT/eG6s9qtAqeaFO9HB6m5pne&#13;&#10;x+vsY+txMl6p87N5s+JxtwIRaY5/Dvhh4P5QcrG9H50OolPANFHBVZKBYPU2S1MQ+9+DLAv5n6H8&#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EbpeNf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BAC45E4"/>
    <w:multiLevelType w:val="hybridMultilevel"/>
    <w:tmpl w:val="59E898F6"/>
    <w:lvl w:ilvl="0" w:tplc="B8CCD82C">
      <w:start w:val="1"/>
      <w:numFmt w:val="decimal"/>
      <w:lvlText w:val="[%1]"/>
      <w:lvlJc w:val="left"/>
      <w:pPr>
        <w:ind w:left="720" w:hanging="360"/>
      </w:pPr>
      <w:rPr>
        <w:rFonts w:ascii="Tw Cen MT" w:hAnsi="Tw Cen MT"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D52B8D"/>
    <w:multiLevelType w:val="hybridMultilevel"/>
    <w:tmpl w:val="E9028510"/>
    <w:lvl w:ilvl="0" w:tplc="34C6FD24">
      <w:start w:val="1"/>
      <w:numFmt w:val="decimal"/>
      <w:lvlText w:val="%1."/>
      <w:lvlJc w:val="left"/>
      <w:pPr>
        <w:ind w:left="1020" w:hanging="360"/>
      </w:pPr>
    </w:lvl>
    <w:lvl w:ilvl="1" w:tplc="175474D8">
      <w:start w:val="1"/>
      <w:numFmt w:val="decimal"/>
      <w:lvlText w:val="%2."/>
      <w:lvlJc w:val="left"/>
      <w:pPr>
        <w:ind w:left="1020" w:hanging="360"/>
      </w:pPr>
    </w:lvl>
    <w:lvl w:ilvl="2" w:tplc="F26A6A02">
      <w:start w:val="1"/>
      <w:numFmt w:val="decimal"/>
      <w:lvlText w:val="%3."/>
      <w:lvlJc w:val="left"/>
      <w:pPr>
        <w:ind w:left="1020" w:hanging="360"/>
      </w:pPr>
    </w:lvl>
    <w:lvl w:ilvl="3" w:tplc="5C7804C4">
      <w:start w:val="1"/>
      <w:numFmt w:val="decimal"/>
      <w:lvlText w:val="%4."/>
      <w:lvlJc w:val="left"/>
      <w:pPr>
        <w:ind w:left="1020" w:hanging="360"/>
      </w:pPr>
    </w:lvl>
    <w:lvl w:ilvl="4" w:tplc="48E262AA">
      <w:start w:val="1"/>
      <w:numFmt w:val="decimal"/>
      <w:lvlText w:val="%5."/>
      <w:lvlJc w:val="left"/>
      <w:pPr>
        <w:ind w:left="1020" w:hanging="360"/>
      </w:pPr>
    </w:lvl>
    <w:lvl w:ilvl="5" w:tplc="9E12907C">
      <w:start w:val="1"/>
      <w:numFmt w:val="decimal"/>
      <w:lvlText w:val="%6."/>
      <w:lvlJc w:val="left"/>
      <w:pPr>
        <w:ind w:left="1020" w:hanging="360"/>
      </w:pPr>
    </w:lvl>
    <w:lvl w:ilvl="6" w:tplc="8E74944E">
      <w:start w:val="1"/>
      <w:numFmt w:val="decimal"/>
      <w:lvlText w:val="%7."/>
      <w:lvlJc w:val="left"/>
      <w:pPr>
        <w:ind w:left="1020" w:hanging="360"/>
      </w:pPr>
    </w:lvl>
    <w:lvl w:ilvl="7" w:tplc="F5624872">
      <w:start w:val="1"/>
      <w:numFmt w:val="decimal"/>
      <w:lvlText w:val="%8."/>
      <w:lvlJc w:val="left"/>
      <w:pPr>
        <w:ind w:left="1020" w:hanging="360"/>
      </w:pPr>
    </w:lvl>
    <w:lvl w:ilvl="8" w:tplc="8BC2F8B2">
      <w:start w:val="1"/>
      <w:numFmt w:val="decimal"/>
      <w:lvlText w:val="%9."/>
      <w:lvlJc w:val="left"/>
      <w:pPr>
        <w:ind w:left="1020" w:hanging="360"/>
      </w:pPr>
    </w:lvl>
  </w:abstractNum>
  <w:abstractNum w:abstractNumId="4"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EE5AF5"/>
    <w:multiLevelType w:val="hybridMultilevel"/>
    <w:tmpl w:val="7414BD12"/>
    <w:lvl w:ilvl="0" w:tplc="E418013E">
      <w:start w:val="1"/>
      <w:numFmt w:val="decimal"/>
      <w:lvlText w:val="%1."/>
      <w:lvlJc w:val="left"/>
      <w:pPr>
        <w:ind w:left="360"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887106982">
    <w:abstractNumId w:val="4"/>
  </w:num>
  <w:num w:numId="2" w16cid:durableId="1719863263">
    <w:abstractNumId w:val="6"/>
  </w:num>
  <w:num w:numId="3" w16cid:durableId="635376201">
    <w:abstractNumId w:val="1"/>
  </w:num>
  <w:num w:numId="4" w16cid:durableId="1871989975">
    <w:abstractNumId w:val="0"/>
  </w:num>
  <w:num w:numId="5" w16cid:durableId="227691959">
    <w:abstractNumId w:val="2"/>
  </w:num>
  <w:num w:numId="6" w16cid:durableId="1291015453">
    <w:abstractNumId w:val="3"/>
  </w:num>
  <w:num w:numId="7" w16cid:durableId="1187019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064E"/>
    <w:rsid w:val="00035A37"/>
    <w:rsid w:val="000462C7"/>
    <w:rsid w:val="00046906"/>
    <w:rsid w:val="00082EFF"/>
    <w:rsid w:val="00096D8F"/>
    <w:rsid w:val="000A46F4"/>
    <w:rsid w:val="000B0C4B"/>
    <w:rsid w:val="000B1F81"/>
    <w:rsid w:val="000B75DE"/>
    <w:rsid w:val="000C4719"/>
    <w:rsid w:val="000D0DFF"/>
    <w:rsid w:val="00106CE2"/>
    <w:rsid w:val="00106D4F"/>
    <w:rsid w:val="00111544"/>
    <w:rsid w:val="0011263D"/>
    <w:rsid w:val="00113901"/>
    <w:rsid w:val="00136E70"/>
    <w:rsid w:val="001545D6"/>
    <w:rsid w:val="00160FDD"/>
    <w:rsid w:val="0016328E"/>
    <w:rsid w:val="00163BA7"/>
    <w:rsid w:val="0016482E"/>
    <w:rsid w:val="00165829"/>
    <w:rsid w:val="00166BFA"/>
    <w:rsid w:val="00194C11"/>
    <w:rsid w:val="00196C16"/>
    <w:rsid w:val="001A0D5E"/>
    <w:rsid w:val="001F1073"/>
    <w:rsid w:val="002113FB"/>
    <w:rsid w:val="0022008E"/>
    <w:rsid w:val="00222E32"/>
    <w:rsid w:val="00223B20"/>
    <w:rsid w:val="00261BB2"/>
    <w:rsid w:val="00271C36"/>
    <w:rsid w:val="0027621D"/>
    <w:rsid w:val="00292E42"/>
    <w:rsid w:val="00293DB9"/>
    <w:rsid w:val="002B20BA"/>
    <w:rsid w:val="002C693D"/>
    <w:rsid w:val="002C73F4"/>
    <w:rsid w:val="002D30A7"/>
    <w:rsid w:val="002E7BE2"/>
    <w:rsid w:val="00301611"/>
    <w:rsid w:val="003069B5"/>
    <w:rsid w:val="00306DA7"/>
    <w:rsid w:val="00307CDB"/>
    <w:rsid w:val="00314849"/>
    <w:rsid w:val="00360085"/>
    <w:rsid w:val="00361BBD"/>
    <w:rsid w:val="00371462"/>
    <w:rsid w:val="00372502"/>
    <w:rsid w:val="00380121"/>
    <w:rsid w:val="003A0DAD"/>
    <w:rsid w:val="003B351A"/>
    <w:rsid w:val="003F63A7"/>
    <w:rsid w:val="003F6489"/>
    <w:rsid w:val="003F6B0D"/>
    <w:rsid w:val="00413D75"/>
    <w:rsid w:val="00420F93"/>
    <w:rsid w:val="00431AAB"/>
    <w:rsid w:val="00454C76"/>
    <w:rsid w:val="00463B9A"/>
    <w:rsid w:val="0046541C"/>
    <w:rsid w:val="00470432"/>
    <w:rsid w:val="004721E3"/>
    <w:rsid w:val="004A3EFA"/>
    <w:rsid w:val="004B41B7"/>
    <w:rsid w:val="004C01E6"/>
    <w:rsid w:val="004E128A"/>
    <w:rsid w:val="004E6F1F"/>
    <w:rsid w:val="004F0C66"/>
    <w:rsid w:val="00521583"/>
    <w:rsid w:val="005424FD"/>
    <w:rsid w:val="005458B9"/>
    <w:rsid w:val="005471FC"/>
    <w:rsid w:val="005642A1"/>
    <w:rsid w:val="00565328"/>
    <w:rsid w:val="00566E87"/>
    <w:rsid w:val="005A2EE5"/>
    <w:rsid w:val="005C1635"/>
    <w:rsid w:val="005C30BC"/>
    <w:rsid w:val="005C5210"/>
    <w:rsid w:val="005E0707"/>
    <w:rsid w:val="005E22BD"/>
    <w:rsid w:val="00624B47"/>
    <w:rsid w:val="006334E1"/>
    <w:rsid w:val="0063375D"/>
    <w:rsid w:val="006431BA"/>
    <w:rsid w:val="00655189"/>
    <w:rsid w:val="00657007"/>
    <w:rsid w:val="00665737"/>
    <w:rsid w:val="00670815"/>
    <w:rsid w:val="0069167B"/>
    <w:rsid w:val="00692718"/>
    <w:rsid w:val="006B1D84"/>
    <w:rsid w:val="006B4379"/>
    <w:rsid w:val="006D261F"/>
    <w:rsid w:val="007006B9"/>
    <w:rsid w:val="007106F6"/>
    <w:rsid w:val="007122A3"/>
    <w:rsid w:val="00716EC8"/>
    <w:rsid w:val="007368A2"/>
    <w:rsid w:val="007610F3"/>
    <w:rsid w:val="00762C0B"/>
    <w:rsid w:val="0076490F"/>
    <w:rsid w:val="00765F40"/>
    <w:rsid w:val="007853C2"/>
    <w:rsid w:val="007A1AEF"/>
    <w:rsid w:val="007A770B"/>
    <w:rsid w:val="007B6C8B"/>
    <w:rsid w:val="007D12CC"/>
    <w:rsid w:val="007D6D24"/>
    <w:rsid w:val="007D6D9D"/>
    <w:rsid w:val="007E145F"/>
    <w:rsid w:val="007E655E"/>
    <w:rsid w:val="007E6A66"/>
    <w:rsid w:val="007F4948"/>
    <w:rsid w:val="00812425"/>
    <w:rsid w:val="0081569B"/>
    <w:rsid w:val="00833FF3"/>
    <w:rsid w:val="00855979"/>
    <w:rsid w:val="0086728C"/>
    <w:rsid w:val="008A326F"/>
    <w:rsid w:val="008D2E06"/>
    <w:rsid w:val="009175F5"/>
    <w:rsid w:val="00942731"/>
    <w:rsid w:val="00943EB9"/>
    <w:rsid w:val="0096335E"/>
    <w:rsid w:val="00997349"/>
    <w:rsid w:val="009A70E3"/>
    <w:rsid w:val="009D2B83"/>
    <w:rsid w:val="009D73CD"/>
    <w:rsid w:val="009F5E84"/>
    <w:rsid w:val="009F6554"/>
    <w:rsid w:val="00A1301E"/>
    <w:rsid w:val="00A201EE"/>
    <w:rsid w:val="00A2787A"/>
    <w:rsid w:val="00A343E3"/>
    <w:rsid w:val="00A36329"/>
    <w:rsid w:val="00A71279"/>
    <w:rsid w:val="00A975E3"/>
    <w:rsid w:val="00AB2BCC"/>
    <w:rsid w:val="00AC3AD5"/>
    <w:rsid w:val="00AE2862"/>
    <w:rsid w:val="00B057E2"/>
    <w:rsid w:val="00B241B6"/>
    <w:rsid w:val="00B25240"/>
    <w:rsid w:val="00B41001"/>
    <w:rsid w:val="00B63555"/>
    <w:rsid w:val="00B674AF"/>
    <w:rsid w:val="00BA4DCE"/>
    <w:rsid w:val="00BC34CC"/>
    <w:rsid w:val="00BE7B4C"/>
    <w:rsid w:val="00BF3DA8"/>
    <w:rsid w:val="00C133E7"/>
    <w:rsid w:val="00C1744D"/>
    <w:rsid w:val="00C20FA8"/>
    <w:rsid w:val="00C812B9"/>
    <w:rsid w:val="00C9021E"/>
    <w:rsid w:val="00C960E4"/>
    <w:rsid w:val="00C96B4B"/>
    <w:rsid w:val="00CB0A6C"/>
    <w:rsid w:val="00CB3237"/>
    <w:rsid w:val="00CD6253"/>
    <w:rsid w:val="00CD7AF7"/>
    <w:rsid w:val="00CF5715"/>
    <w:rsid w:val="00D0123F"/>
    <w:rsid w:val="00D06530"/>
    <w:rsid w:val="00D2571D"/>
    <w:rsid w:val="00D31D13"/>
    <w:rsid w:val="00D37FC1"/>
    <w:rsid w:val="00D409CE"/>
    <w:rsid w:val="00D428B5"/>
    <w:rsid w:val="00D44301"/>
    <w:rsid w:val="00D466FC"/>
    <w:rsid w:val="00D5018B"/>
    <w:rsid w:val="00D56013"/>
    <w:rsid w:val="00D62228"/>
    <w:rsid w:val="00D70D6D"/>
    <w:rsid w:val="00D73FC5"/>
    <w:rsid w:val="00D9262D"/>
    <w:rsid w:val="00D97321"/>
    <w:rsid w:val="00D9785A"/>
    <w:rsid w:val="00DB156A"/>
    <w:rsid w:val="00DB7592"/>
    <w:rsid w:val="00DB7A9D"/>
    <w:rsid w:val="00DC2BB5"/>
    <w:rsid w:val="00DE3780"/>
    <w:rsid w:val="00DE52A6"/>
    <w:rsid w:val="00DF0B65"/>
    <w:rsid w:val="00DF6E07"/>
    <w:rsid w:val="00E00E3E"/>
    <w:rsid w:val="00E03962"/>
    <w:rsid w:val="00E067A8"/>
    <w:rsid w:val="00E35611"/>
    <w:rsid w:val="00E37E90"/>
    <w:rsid w:val="00E81E13"/>
    <w:rsid w:val="00EA57B9"/>
    <w:rsid w:val="00EC3BA0"/>
    <w:rsid w:val="00ED0E10"/>
    <w:rsid w:val="00EF25B9"/>
    <w:rsid w:val="00F1133F"/>
    <w:rsid w:val="00F23D9D"/>
    <w:rsid w:val="00F267B9"/>
    <w:rsid w:val="00F51EF0"/>
    <w:rsid w:val="00F5431A"/>
    <w:rsid w:val="00F6187B"/>
    <w:rsid w:val="00F64252"/>
    <w:rsid w:val="00F67A6A"/>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Britannic Bold,Body of text,kutipan,List Paragraph1,kepala 1,KEPALA 3,kepala,Heading 10,Body Text Char1,Char Char2,Heading 2 Char1,Char Char,List Paragraph11,heading 3,list paragraph,Tabel,point-point,Recommendation,coba1,HEADING 1,1.2"/>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qForma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qFormat/>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table" w:styleId="TabelBiasa2">
    <w:name w:val="Plain Table 2"/>
    <w:basedOn w:val="TabelNormal"/>
    <w:uiPriority w:val="42"/>
    <w:rsid w:val="0022008E"/>
    <w:pPr>
      <w:spacing w:after="0" w:line="240" w:lineRule="auto"/>
    </w:pPr>
    <w:rPr>
      <w:rFonts w:cs="Arial"/>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enekanan">
    <w:name w:val="Emphasis"/>
    <w:basedOn w:val="FontParagrafDefault"/>
    <w:uiPriority w:val="20"/>
    <w:qFormat/>
    <w:rsid w:val="00D73FC5"/>
    <w:rPr>
      <w:i/>
      <w:iCs/>
    </w:rPr>
  </w:style>
  <w:style w:type="character" w:customStyle="1" w:styleId="DaftarParagrafKAR">
    <w:name w:val="Daftar Paragraf KAR"/>
    <w:aliases w:val="Britannic Bold KAR,Body of text KAR,kutipan KAR,List Paragraph1 KAR,kepala 1 KAR,KEPALA 3 KAR,kepala KAR,Heading 10 KAR,Body Text Char1 KAR,Char Char2 KAR,Heading 2 Char1 KAR,Char Char KAR,List Paragraph11 KAR,heading 3 KAR,Tabel KAR"/>
    <w:link w:val="DaftarParagraf"/>
    <w:uiPriority w:val="34"/>
    <w:qFormat/>
    <w:rsid w:val="00C9021E"/>
    <w:rPr>
      <w:rFonts w:eastAsia="Times New Roman" w:cs="Times New Roman"/>
      <w:sz w:val="22"/>
      <w:szCs w:val="22"/>
      <w:lang w:val="en-GB" w:eastAsia="en-GB"/>
    </w:rPr>
  </w:style>
  <w:style w:type="character" w:styleId="SebutanHTML">
    <w:name w:val="HTML Cite"/>
    <w:basedOn w:val="FontParagrafDefault"/>
    <w:uiPriority w:val="99"/>
    <w:semiHidden/>
    <w:unhideWhenUsed/>
    <w:rsid w:val="00C9021E"/>
    <w:rPr>
      <w:i/>
      <w:iCs/>
    </w:rPr>
  </w:style>
  <w:style w:type="table" w:customStyle="1" w:styleId="TabelBiasa21">
    <w:name w:val="Tabel Biasa 21"/>
    <w:basedOn w:val="TabelNormal"/>
    <w:uiPriority w:val="42"/>
    <w:rsid w:val="00BF3DA8"/>
    <w:pPr>
      <w:spacing w:after="0" w:line="240" w:lineRule="auto"/>
    </w:pPr>
    <w:rPr>
      <w:rFonts w:cs="Times New Roman"/>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elNormal"/>
    <w:uiPriority w:val="42"/>
    <w:rsid w:val="00BF3DA8"/>
    <w:pPr>
      <w:spacing w:after="0" w:line="240" w:lineRule="auto"/>
    </w:pPr>
    <w:rPr>
      <w:rFonts w:cs="Times New Roman"/>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elNormal"/>
    <w:uiPriority w:val="42"/>
    <w:rsid w:val="00BF3DA8"/>
    <w:pPr>
      <w:spacing w:after="0" w:line="240" w:lineRule="auto"/>
    </w:pPr>
    <w:rPr>
      <w:rFonts w:cs="Times New Roman"/>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elNormal"/>
    <w:uiPriority w:val="42"/>
    <w:rsid w:val="00BF3DA8"/>
    <w:pPr>
      <w:spacing w:after="0" w:line="240" w:lineRule="auto"/>
    </w:pPr>
    <w:rPr>
      <w:rFonts w:cs="Times New Roman"/>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064569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172F8"/>
    <w:rsid w:val="000462C7"/>
    <w:rsid w:val="00115E22"/>
    <w:rsid w:val="00253178"/>
    <w:rsid w:val="00287697"/>
    <w:rsid w:val="00342DE1"/>
    <w:rsid w:val="003D7BD9"/>
    <w:rsid w:val="00566E87"/>
    <w:rsid w:val="00637CD0"/>
    <w:rsid w:val="007610F3"/>
    <w:rsid w:val="008942E9"/>
    <w:rsid w:val="00930F0A"/>
    <w:rsid w:val="00A85543"/>
    <w:rsid w:val="00B136B6"/>
    <w:rsid w:val="00DF2BBE"/>
    <w:rsid w:val="00EB60D4"/>
    <w:rsid w:val="00FD2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31F1A6B4-E586-8640-97E1-47365897319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11332</Words>
  <Characters>64593</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75774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Vol.13, No.1, Mei 2024, pp. 27-33		                                                                                                        ISSN 2715-1115 (Online), ISSN 2302 – 8610 (Print)</dc:title>
  <dc:creator>Kustiasih Lestari and kustiasih.lestari@gmail.com</dc:creator>
  <cp:lastModifiedBy>iraoktavianirz@gmail.com</cp:lastModifiedBy>
  <cp:revision>3</cp:revision>
  <cp:lastPrinted>2024-07-05T03:18:00Z</cp:lastPrinted>
  <dcterms:created xsi:type="dcterms:W3CDTF">2024-07-17T15:04:00Z</dcterms:created>
  <dcterms:modified xsi:type="dcterms:W3CDTF">2024-07-17T15:05:00Z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