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1FA1C" w14:textId="775F080E" w:rsidR="00784D77" w:rsidRDefault="00784D77" w:rsidP="00784D77">
      <w:pPr>
        <w:pStyle w:val="TidakAdaSpasi"/>
        <w:ind w:right="-1"/>
        <w:jc w:val="center"/>
        <w:rPr>
          <w:rFonts w:ascii="Tw Cen MT" w:hAnsi="Tw Cen MT" w:cs="Times New Roman"/>
          <w:b/>
          <w:sz w:val="32"/>
          <w:szCs w:val="32"/>
        </w:rPr>
      </w:pPr>
      <w:r w:rsidRPr="00784D77">
        <w:rPr>
          <w:rFonts w:ascii="Tw Cen MT" w:hAnsi="Tw Cen MT" w:cs="Times New Roman"/>
          <w:b/>
          <w:sz w:val="32"/>
          <w:szCs w:val="32"/>
        </w:rPr>
        <w:t>THE RELATIONSHIP BETWEEN PROTEIN, IRON, VITAMIN C AND VITAMIN B12 INTAKE AND THE INCIDENCE OF ANEMIA</w:t>
      </w:r>
      <w:r>
        <w:rPr>
          <w:rFonts w:ascii="Tw Cen MT" w:hAnsi="Tw Cen MT" w:cs="Times New Roman"/>
          <w:b/>
          <w:sz w:val="32"/>
          <w:szCs w:val="32"/>
        </w:rPr>
        <w:br/>
      </w:r>
      <w:r w:rsidR="00F3071D" w:rsidRPr="00F3071D">
        <w:rPr>
          <w:rFonts w:ascii="Tw Cen MT" w:hAnsi="Tw Cen MT" w:cs="Times New Roman"/>
          <w:b/>
          <w:sz w:val="32"/>
          <w:szCs w:val="32"/>
        </w:rPr>
        <w:t xml:space="preserve"> </w:t>
      </w:r>
    </w:p>
    <w:p w14:paraId="4184BDE4" w14:textId="52F3ADDE" w:rsidR="0027621D" w:rsidRPr="00F3071D" w:rsidRDefault="00784D77" w:rsidP="00784D77">
      <w:pPr>
        <w:pStyle w:val="TidakAdaSpasi"/>
        <w:ind w:right="-1" w:firstLine="720"/>
        <w:jc w:val="center"/>
        <w:rPr>
          <w:rFonts w:ascii="Tw Cen MT" w:hAnsi="Tw Cen MT" w:cs="Times New Roman"/>
          <w:b/>
          <w:sz w:val="32"/>
          <w:szCs w:val="32"/>
          <w:lang w:val="id-ID"/>
        </w:rPr>
      </w:pPr>
      <w:r>
        <w:rPr>
          <w:rFonts w:ascii="Tw Cen MT" w:hAnsi="Tw Cen MT" w:cs="Times New Roman"/>
          <w:b/>
          <w:sz w:val="32"/>
          <w:szCs w:val="32"/>
        </w:rPr>
        <w:t xml:space="preserve">HUBUNGAN </w:t>
      </w:r>
      <w:r w:rsidR="00F3071D" w:rsidRPr="00F3071D">
        <w:rPr>
          <w:rFonts w:ascii="Tw Cen MT" w:hAnsi="Tw Cen MT" w:cs="Times New Roman"/>
          <w:b/>
          <w:sz w:val="32"/>
          <w:szCs w:val="32"/>
        </w:rPr>
        <w:t xml:space="preserve">ASUPAN </w:t>
      </w:r>
      <w:r w:rsidR="00F3071D" w:rsidRPr="00F3071D">
        <w:rPr>
          <w:rFonts w:ascii="Tw Cen MT" w:hAnsi="Tw Cen MT" w:cs="Times New Roman"/>
          <w:b/>
          <w:sz w:val="32"/>
          <w:szCs w:val="32"/>
          <w:lang w:val="id-ID"/>
        </w:rPr>
        <w:t>PROTEIN, ZAT BESI, VITAMIN C</w:t>
      </w:r>
      <w:r>
        <w:rPr>
          <w:rFonts w:ascii="Tw Cen MT" w:hAnsi="Tw Cen MT" w:cs="Times New Roman"/>
          <w:b/>
          <w:sz w:val="32"/>
          <w:szCs w:val="32"/>
          <w:lang w:val="id-ID"/>
        </w:rPr>
        <w:t xml:space="preserve"> DAN VITAMIN </w:t>
      </w:r>
      <w:r w:rsidR="00F3071D" w:rsidRPr="00F3071D">
        <w:rPr>
          <w:rFonts w:ascii="Tw Cen MT" w:hAnsi="Tw Cen MT" w:cs="Times New Roman"/>
          <w:b/>
          <w:sz w:val="32"/>
          <w:szCs w:val="32"/>
          <w:lang w:val="id-ID"/>
        </w:rPr>
        <w:t xml:space="preserve">B12 DENGAN </w:t>
      </w:r>
      <w:r>
        <w:rPr>
          <w:rFonts w:ascii="Tw Cen MT" w:hAnsi="Tw Cen MT" w:cs="Times New Roman"/>
          <w:b/>
          <w:sz w:val="32"/>
          <w:szCs w:val="32"/>
          <w:lang w:val="id-ID"/>
        </w:rPr>
        <w:t xml:space="preserve">KEJADIAN </w:t>
      </w:r>
      <w:r w:rsidR="00F3071D" w:rsidRPr="00F3071D">
        <w:rPr>
          <w:rFonts w:ascii="Tw Cen MT" w:hAnsi="Tw Cen MT" w:cs="Times New Roman"/>
          <w:b/>
          <w:sz w:val="32"/>
          <w:szCs w:val="32"/>
          <w:lang w:val="id-ID"/>
        </w:rPr>
        <w:t xml:space="preserve">ANEMIA </w:t>
      </w:r>
    </w:p>
    <w:p w14:paraId="4BFC6F5B" w14:textId="77777777" w:rsidR="00F3071D" w:rsidRPr="00F3071D" w:rsidRDefault="00F3071D" w:rsidP="00F3071D">
      <w:pPr>
        <w:pStyle w:val="TidakAdaSpasi"/>
        <w:ind w:right="-1"/>
        <w:jc w:val="center"/>
        <w:rPr>
          <w:rFonts w:ascii="Times New Roman" w:hAnsi="Times New Roman" w:cs="Times New Roman"/>
          <w:b/>
          <w:sz w:val="24"/>
          <w:lang w:val="id-ID"/>
        </w:rPr>
      </w:pPr>
    </w:p>
    <w:p w14:paraId="501A2F6B" w14:textId="38431A89" w:rsidR="00684F3F" w:rsidRPr="001E2473" w:rsidRDefault="00684F3F" w:rsidP="005B32A6">
      <w:pPr>
        <w:widowControl w:val="0"/>
        <w:spacing w:after="0" w:line="218" w:lineRule="auto"/>
        <w:ind w:left="7" w:right="-20"/>
        <w:jc w:val="center"/>
        <w:rPr>
          <w:rFonts w:ascii="Tw Cen MT" w:hAnsi="Tw Cen MT"/>
          <w:sz w:val="24"/>
          <w:szCs w:val="24"/>
        </w:rPr>
      </w:pPr>
      <w:proofErr w:type="spellStart"/>
      <w:r w:rsidRPr="001E2473">
        <w:rPr>
          <w:rFonts w:ascii="Tw Cen MT" w:eastAsia="Twentieth Century" w:hAnsi="Tw Cen MT" w:cs="Twentieth Century"/>
          <w:b/>
          <w:bCs/>
          <w:sz w:val="24"/>
          <w:szCs w:val="24"/>
        </w:rPr>
        <w:t>Ramtina</w:t>
      </w:r>
      <w:proofErr w:type="spellEnd"/>
      <w:r w:rsidRPr="001E2473">
        <w:rPr>
          <w:rFonts w:ascii="Tw Cen MT" w:eastAsia="Twentieth Century" w:hAnsi="Tw Cen MT" w:cs="Twentieth Century"/>
          <w:b/>
          <w:bCs/>
          <w:sz w:val="24"/>
          <w:szCs w:val="24"/>
        </w:rPr>
        <w:t xml:space="preserve"> Tamala</w:t>
      </w:r>
      <w:r w:rsidR="00CF53CC" w:rsidRPr="001E2473">
        <w:rPr>
          <w:rFonts w:ascii="Tw Cen MT" w:eastAsia="Twentieth Century" w:hAnsi="Tw Cen MT" w:cs="Twentieth Century"/>
          <w:sz w:val="24"/>
          <w:szCs w:val="24"/>
        </w:rPr>
        <w:t>¹</w:t>
      </w:r>
      <w:r w:rsidRPr="001E2473">
        <w:rPr>
          <w:rFonts w:ascii="Tw Cen MT" w:eastAsia="Twentieth Century" w:hAnsi="Tw Cen MT" w:cs="Twentieth Century"/>
          <w:sz w:val="24"/>
          <w:szCs w:val="24"/>
        </w:rPr>
        <w:t>,</w:t>
      </w:r>
      <w:r w:rsidR="005B32A6" w:rsidRPr="001E2473">
        <w:rPr>
          <w:rFonts w:ascii="Tw Cen MT" w:eastAsia="Twentieth Century" w:hAnsi="Tw Cen MT" w:cs="Twentieth Century"/>
          <w:sz w:val="24"/>
          <w:szCs w:val="24"/>
        </w:rPr>
        <w:t xml:space="preserve"> </w:t>
      </w:r>
      <w:proofErr w:type="spellStart"/>
      <w:r w:rsidRPr="001E2473">
        <w:rPr>
          <w:rFonts w:ascii="Tw Cen MT" w:hAnsi="Tw Cen MT"/>
          <w:b/>
          <w:bCs/>
          <w:sz w:val="24"/>
          <w:szCs w:val="24"/>
        </w:rPr>
        <w:t>Tonny</w:t>
      </w:r>
      <w:proofErr w:type="spellEnd"/>
      <w:r w:rsidRPr="001E2473">
        <w:rPr>
          <w:rFonts w:ascii="Tw Cen MT" w:hAnsi="Tw Cen MT"/>
          <w:b/>
          <w:bCs/>
          <w:sz w:val="24"/>
          <w:szCs w:val="24"/>
        </w:rPr>
        <w:t xml:space="preserve"> </w:t>
      </w:r>
      <w:proofErr w:type="spellStart"/>
      <w:r w:rsidRPr="001E2473">
        <w:rPr>
          <w:rFonts w:ascii="Tw Cen MT" w:hAnsi="Tw Cen MT"/>
          <w:b/>
          <w:bCs/>
          <w:sz w:val="24"/>
          <w:szCs w:val="24"/>
        </w:rPr>
        <w:t>Cortis</w:t>
      </w:r>
      <w:proofErr w:type="spellEnd"/>
      <w:r w:rsidRPr="001E2473">
        <w:rPr>
          <w:rFonts w:ascii="Tw Cen MT" w:hAnsi="Tw Cen MT"/>
          <w:b/>
          <w:bCs/>
          <w:sz w:val="24"/>
          <w:szCs w:val="24"/>
        </w:rPr>
        <w:t xml:space="preserve"> Maigoda</w:t>
      </w:r>
      <w:r w:rsidR="0054077C" w:rsidRPr="001E2473">
        <w:rPr>
          <w:rFonts w:ascii="Tw Cen MT" w:eastAsia="Twentieth Century" w:hAnsi="Tw Cen MT" w:cs="Twentieth Century"/>
          <w:sz w:val="24"/>
          <w:szCs w:val="24"/>
        </w:rPr>
        <w:t>¹</w:t>
      </w:r>
      <w:r w:rsidR="0054077C">
        <w:rPr>
          <w:rFonts w:ascii="Tw Cen MT" w:eastAsia="Twentieth Century" w:hAnsi="Tw Cen MT" w:cs="Twentieth Century"/>
          <w:sz w:val="24"/>
          <w:szCs w:val="24"/>
        </w:rPr>
        <w:t>*</w:t>
      </w:r>
      <w:r w:rsidR="007F1D1F" w:rsidRPr="001E2473">
        <w:rPr>
          <w:rFonts w:ascii="Tw Cen MT" w:hAnsi="Tw Cen MT"/>
          <w:sz w:val="24"/>
          <w:szCs w:val="24"/>
        </w:rPr>
        <w:t>,</w:t>
      </w:r>
      <w:r w:rsidR="005B32A6" w:rsidRPr="001E2473">
        <w:rPr>
          <w:rFonts w:ascii="Tw Cen MT" w:hAnsi="Tw Cen MT"/>
          <w:sz w:val="24"/>
          <w:szCs w:val="24"/>
        </w:rPr>
        <w:t xml:space="preserve"> </w:t>
      </w:r>
      <w:proofErr w:type="spellStart"/>
      <w:r w:rsidR="002317FF" w:rsidRPr="001E2473">
        <w:rPr>
          <w:rFonts w:ascii="Tw Cen MT" w:hAnsi="Tw Cen MT"/>
          <w:b/>
          <w:bCs/>
          <w:sz w:val="24"/>
          <w:szCs w:val="24"/>
        </w:rPr>
        <w:t>Desri</w:t>
      </w:r>
      <w:proofErr w:type="spellEnd"/>
      <w:r w:rsidR="007F1D1F" w:rsidRPr="001E2473">
        <w:rPr>
          <w:rFonts w:ascii="Tw Cen MT" w:hAnsi="Tw Cen MT"/>
          <w:b/>
          <w:bCs/>
          <w:sz w:val="24"/>
          <w:szCs w:val="24"/>
        </w:rPr>
        <w:t xml:space="preserve"> </w:t>
      </w:r>
      <w:r w:rsidR="002317FF" w:rsidRPr="001E2473">
        <w:rPr>
          <w:rFonts w:ascii="Tw Cen MT" w:hAnsi="Tw Cen MT"/>
          <w:b/>
          <w:bCs/>
          <w:sz w:val="24"/>
          <w:szCs w:val="24"/>
        </w:rPr>
        <w:t>Suryani</w:t>
      </w:r>
      <w:r w:rsidR="0054077C" w:rsidRPr="001E2473">
        <w:rPr>
          <w:rFonts w:ascii="Tw Cen MT" w:eastAsia="Twentieth Century" w:hAnsi="Tw Cen MT" w:cs="Twentieth Century"/>
          <w:sz w:val="24"/>
          <w:szCs w:val="24"/>
        </w:rPr>
        <w:t>¹</w:t>
      </w:r>
      <w:r w:rsidR="002317FF" w:rsidRPr="001E2473">
        <w:rPr>
          <w:rFonts w:ascii="Tw Cen MT" w:hAnsi="Tw Cen MT"/>
          <w:sz w:val="24"/>
          <w:szCs w:val="24"/>
        </w:rPr>
        <w:t>,</w:t>
      </w:r>
      <w:r w:rsidR="005B32A6" w:rsidRPr="001E2473">
        <w:rPr>
          <w:rFonts w:ascii="Tw Cen MT" w:hAnsi="Tw Cen MT"/>
          <w:sz w:val="24"/>
          <w:szCs w:val="24"/>
        </w:rPr>
        <w:t xml:space="preserve"> </w:t>
      </w:r>
      <w:r w:rsidR="002317FF" w:rsidRPr="001E2473">
        <w:rPr>
          <w:rFonts w:ascii="Tw Cen MT" w:hAnsi="Tw Cen MT"/>
          <w:b/>
          <w:bCs/>
          <w:sz w:val="24"/>
          <w:szCs w:val="24"/>
        </w:rPr>
        <w:t>Y</w:t>
      </w:r>
      <w:r w:rsidR="00CF53CC" w:rsidRPr="001E2473">
        <w:rPr>
          <w:rFonts w:ascii="Tw Cen MT" w:hAnsi="Tw Cen MT"/>
          <w:b/>
          <w:bCs/>
          <w:sz w:val="24"/>
          <w:szCs w:val="24"/>
        </w:rPr>
        <w:t>e</w:t>
      </w:r>
      <w:r w:rsidR="002317FF" w:rsidRPr="001E2473">
        <w:rPr>
          <w:rFonts w:ascii="Tw Cen MT" w:hAnsi="Tw Cen MT"/>
          <w:b/>
          <w:bCs/>
          <w:sz w:val="24"/>
          <w:szCs w:val="24"/>
        </w:rPr>
        <w:t>nni Okfriani</w:t>
      </w:r>
      <w:r w:rsidR="0054077C" w:rsidRPr="001E2473">
        <w:rPr>
          <w:rFonts w:ascii="Tw Cen MT" w:eastAsia="Twentieth Century" w:hAnsi="Tw Cen MT" w:cs="Twentieth Century"/>
          <w:sz w:val="24"/>
          <w:szCs w:val="24"/>
        </w:rPr>
        <w:t>¹</w:t>
      </w:r>
      <w:r w:rsidR="002317FF" w:rsidRPr="001E2473">
        <w:rPr>
          <w:rFonts w:ascii="Tw Cen MT" w:hAnsi="Tw Cen MT"/>
          <w:sz w:val="24"/>
          <w:szCs w:val="24"/>
        </w:rPr>
        <w:t xml:space="preserve">, </w:t>
      </w:r>
      <w:r w:rsidR="002317FF" w:rsidRPr="001E2473">
        <w:rPr>
          <w:rFonts w:ascii="Tw Cen MT" w:hAnsi="Tw Cen MT"/>
          <w:b/>
          <w:bCs/>
          <w:sz w:val="24"/>
          <w:szCs w:val="24"/>
        </w:rPr>
        <w:t>Ahmad Rizal</w:t>
      </w:r>
      <w:r w:rsidR="0054077C" w:rsidRPr="001E2473">
        <w:rPr>
          <w:rFonts w:ascii="Tw Cen MT" w:eastAsia="Twentieth Century" w:hAnsi="Tw Cen MT" w:cs="Twentieth Century"/>
          <w:sz w:val="24"/>
          <w:szCs w:val="24"/>
        </w:rPr>
        <w:t>¹</w:t>
      </w:r>
    </w:p>
    <w:p w14:paraId="77012AF9" w14:textId="5232A9B3" w:rsidR="00CF53CC" w:rsidRPr="001E2473" w:rsidRDefault="00926DCC" w:rsidP="00684F3F">
      <w:pPr>
        <w:widowControl w:val="0"/>
        <w:spacing w:after="0" w:line="218" w:lineRule="auto"/>
        <w:ind w:left="7" w:right="-20"/>
        <w:jc w:val="center"/>
        <w:rPr>
          <w:rFonts w:ascii="Tw Cen MT" w:hAnsi="Tw Cen MT"/>
          <w:bCs/>
          <w:sz w:val="20"/>
          <w:szCs w:val="20"/>
        </w:rPr>
      </w:pPr>
      <w:r w:rsidRPr="001E2473">
        <w:rPr>
          <w:rFonts w:ascii="Tw Cen MT" w:eastAsia="Twentieth Century" w:hAnsi="Tw Cen MT" w:cs="Twentieth Century"/>
          <w:sz w:val="24"/>
          <w:szCs w:val="24"/>
        </w:rPr>
        <w:t>¹</w:t>
      </w:r>
      <w:r w:rsidR="00684F3F" w:rsidRPr="001E2473">
        <w:rPr>
          <w:rFonts w:ascii="Tw Cen MT" w:hAnsi="Tw Cen MT"/>
          <w:bCs/>
          <w:sz w:val="20"/>
          <w:szCs w:val="20"/>
        </w:rPr>
        <w:t xml:space="preserve">Jurusan </w:t>
      </w:r>
      <w:proofErr w:type="spellStart"/>
      <w:r w:rsidR="00684F3F" w:rsidRPr="001E2473">
        <w:rPr>
          <w:rFonts w:ascii="Tw Cen MT" w:hAnsi="Tw Cen MT"/>
          <w:bCs/>
          <w:sz w:val="20"/>
          <w:szCs w:val="20"/>
        </w:rPr>
        <w:t>Gizi</w:t>
      </w:r>
      <w:proofErr w:type="spellEnd"/>
      <w:r w:rsidR="00684F3F" w:rsidRPr="001E2473">
        <w:rPr>
          <w:rFonts w:ascii="Tw Cen MT" w:hAnsi="Tw Cen MT"/>
          <w:bCs/>
          <w:sz w:val="20"/>
          <w:szCs w:val="20"/>
        </w:rPr>
        <w:t xml:space="preserve">, </w:t>
      </w:r>
      <w:proofErr w:type="spellStart"/>
      <w:r w:rsidR="00CF53CC" w:rsidRPr="001E2473">
        <w:rPr>
          <w:rFonts w:ascii="Tw Cen MT" w:hAnsi="Tw Cen MT"/>
          <w:sz w:val="20"/>
          <w:szCs w:val="20"/>
        </w:rPr>
        <w:t>Politeknik</w:t>
      </w:r>
      <w:proofErr w:type="spellEnd"/>
      <w:r w:rsidR="00CF53CC" w:rsidRPr="001E2473">
        <w:rPr>
          <w:rFonts w:ascii="Tw Cen MT" w:hAnsi="Tw Cen MT"/>
          <w:sz w:val="20"/>
          <w:szCs w:val="20"/>
        </w:rPr>
        <w:t xml:space="preserve"> Kesehatan</w:t>
      </w:r>
      <w:r w:rsidR="00CF53CC" w:rsidRPr="001E2473">
        <w:rPr>
          <w:rFonts w:ascii="Tw Cen MT" w:hAnsi="Tw Cen MT"/>
          <w:spacing w:val="-1"/>
          <w:sz w:val="20"/>
          <w:szCs w:val="20"/>
        </w:rPr>
        <w:t xml:space="preserve"> </w:t>
      </w:r>
      <w:r w:rsidR="00CF53CC" w:rsidRPr="001E2473">
        <w:rPr>
          <w:rFonts w:ascii="Tw Cen MT" w:hAnsi="Tw Cen MT"/>
          <w:sz w:val="20"/>
          <w:szCs w:val="20"/>
        </w:rPr>
        <w:t>Kementerian</w:t>
      </w:r>
      <w:r w:rsidR="00CF53CC" w:rsidRPr="001E2473">
        <w:rPr>
          <w:rFonts w:ascii="Tw Cen MT" w:hAnsi="Tw Cen MT"/>
          <w:spacing w:val="-2"/>
          <w:sz w:val="20"/>
          <w:szCs w:val="20"/>
        </w:rPr>
        <w:t xml:space="preserve"> </w:t>
      </w:r>
      <w:r w:rsidR="00CF53CC" w:rsidRPr="001E2473">
        <w:rPr>
          <w:rFonts w:ascii="Tw Cen MT" w:hAnsi="Tw Cen MT"/>
          <w:sz w:val="20"/>
          <w:szCs w:val="20"/>
        </w:rPr>
        <w:t>Kesehatan,</w:t>
      </w:r>
      <w:r w:rsidR="00CF53CC" w:rsidRPr="001E2473">
        <w:rPr>
          <w:rFonts w:ascii="Tw Cen MT" w:hAnsi="Tw Cen MT"/>
          <w:spacing w:val="-2"/>
          <w:sz w:val="20"/>
          <w:szCs w:val="20"/>
        </w:rPr>
        <w:t xml:space="preserve"> </w:t>
      </w:r>
      <w:r w:rsidR="00CF53CC" w:rsidRPr="001E2473">
        <w:rPr>
          <w:rFonts w:ascii="Tw Cen MT" w:hAnsi="Tw Cen MT"/>
          <w:sz w:val="20"/>
          <w:szCs w:val="20"/>
        </w:rPr>
        <w:t>Bengkulu,</w:t>
      </w:r>
      <w:r w:rsidR="00CF53CC" w:rsidRPr="001E2473">
        <w:rPr>
          <w:rFonts w:ascii="Tw Cen MT" w:hAnsi="Tw Cen MT"/>
          <w:spacing w:val="-1"/>
          <w:sz w:val="20"/>
          <w:szCs w:val="20"/>
        </w:rPr>
        <w:t xml:space="preserve"> </w:t>
      </w:r>
      <w:r w:rsidR="00CF53CC" w:rsidRPr="001E2473">
        <w:rPr>
          <w:rFonts w:ascii="Tw Cen MT" w:hAnsi="Tw Cen MT"/>
          <w:spacing w:val="-2"/>
          <w:sz w:val="20"/>
          <w:szCs w:val="20"/>
        </w:rPr>
        <w:t>Indonesia</w:t>
      </w:r>
    </w:p>
    <w:p w14:paraId="22B0706B" w14:textId="4512A2ED" w:rsidR="00684F3F" w:rsidRPr="001E2473" w:rsidRDefault="00684F3F" w:rsidP="00684F3F">
      <w:pPr>
        <w:widowControl w:val="0"/>
        <w:spacing w:after="0" w:line="218" w:lineRule="auto"/>
        <w:ind w:left="7" w:right="-20"/>
        <w:jc w:val="center"/>
        <w:rPr>
          <w:rFonts w:ascii="Tw Cen MT" w:hAnsi="Tw Cen MT"/>
          <w:sz w:val="20"/>
          <w:szCs w:val="20"/>
        </w:rPr>
      </w:pPr>
      <w:r w:rsidRPr="001E2473">
        <w:rPr>
          <w:rFonts w:ascii="Tw Cen MT" w:hAnsi="Tw Cen MT"/>
          <w:bCs/>
          <w:sz w:val="20"/>
          <w:szCs w:val="20"/>
        </w:rPr>
        <w:t xml:space="preserve"> </w:t>
      </w:r>
      <w:proofErr w:type="spellStart"/>
      <w:r w:rsidRPr="001E2473">
        <w:rPr>
          <w:rFonts w:ascii="Tw Cen MT" w:hAnsi="Tw Cen MT"/>
          <w:bCs/>
          <w:sz w:val="20"/>
          <w:szCs w:val="20"/>
        </w:rPr>
        <w:t>Jln</w:t>
      </w:r>
      <w:proofErr w:type="spellEnd"/>
      <w:r w:rsidRPr="001E2473">
        <w:rPr>
          <w:rFonts w:ascii="Tw Cen MT" w:hAnsi="Tw Cen MT"/>
          <w:bCs/>
          <w:sz w:val="20"/>
          <w:szCs w:val="20"/>
        </w:rPr>
        <w:t>. Indragiri No.</w:t>
      </w:r>
      <w:r w:rsidR="007F1D1F" w:rsidRPr="001E2473">
        <w:rPr>
          <w:rFonts w:ascii="Tw Cen MT" w:hAnsi="Tw Cen MT"/>
          <w:bCs/>
          <w:sz w:val="20"/>
          <w:szCs w:val="20"/>
        </w:rPr>
        <w:t>0</w:t>
      </w:r>
      <w:r w:rsidRPr="001E2473">
        <w:rPr>
          <w:rFonts w:ascii="Tw Cen MT" w:hAnsi="Tw Cen MT"/>
          <w:bCs/>
          <w:sz w:val="20"/>
          <w:szCs w:val="20"/>
        </w:rPr>
        <w:t>3 Kota Bengkulu</w:t>
      </w:r>
    </w:p>
    <w:p w14:paraId="5D5A2D2F" w14:textId="4A35216E" w:rsidR="00641D78" w:rsidRPr="00641D78" w:rsidRDefault="0054077C" w:rsidP="00641D78">
      <w:pPr>
        <w:widowControl w:val="0"/>
        <w:spacing w:after="0" w:line="218" w:lineRule="auto"/>
        <w:ind w:left="7" w:right="-20"/>
        <w:jc w:val="center"/>
        <w:rPr>
          <w:rFonts w:ascii="Tw Cen MT" w:hAnsi="Tw Cen MT"/>
          <w:color w:val="1F497D" w:themeColor="text2"/>
          <w:sz w:val="20"/>
          <w:szCs w:val="20"/>
          <w:u w:val="single"/>
        </w:rPr>
      </w:pPr>
      <w:proofErr w:type="gramStart"/>
      <w:r>
        <w:rPr>
          <w:rFonts w:ascii="Tw Cen MT" w:hAnsi="Tw Cen MT"/>
          <w:sz w:val="20"/>
          <w:szCs w:val="20"/>
        </w:rPr>
        <w:t>*)</w:t>
      </w:r>
      <w:r w:rsidR="00F231C2" w:rsidRPr="001E2473">
        <w:rPr>
          <w:rFonts w:ascii="Tw Cen MT" w:hAnsi="Tw Cen MT"/>
          <w:sz w:val="20"/>
          <w:szCs w:val="20"/>
        </w:rPr>
        <w:t>Email</w:t>
      </w:r>
      <w:proofErr w:type="gramEnd"/>
      <w:r>
        <w:rPr>
          <w:rFonts w:ascii="Tw Cen MT" w:hAnsi="Tw Cen MT"/>
          <w:sz w:val="20"/>
          <w:szCs w:val="20"/>
        </w:rPr>
        <w:t xml:space="preserve"> </w:t>
      </w:r>
      <w:proofErr w:type="spellStart"/>
      <w:r>
        <w:rPr>
          <w:rFonts w:ascii="Tw Cen MT" w:hAnsi="Tw Cen MT"/>
          <w:sz w:val="20"/>
          <w:szCs w:val="20"/>
        </w:rPr>
        <w:t>Coresponding</w:t>
      </w:r>
      <w:proofErr w:type="spellEnd"/>
      <w:r>
        <w:rPr>
          <w:rFonts w:ascii="Tw Cen MT" w:hAnsi="Tw Cen MT"/>
          <w:sz w:val="20"/>
          <w:szCs w:val="20"/>
        </w:rPr>
        <w:t xml:space="preserve"> author</w:t>
      </w:r>
      <w:r>
        <w:rPr>
          <w:rFonts w:ascii="Tw Cen MT" w:hAnsi="Tw Cen MT"/>
          <w:color w:val="000000"/>
          <w:sz w:val="20"/>
          <w:szCs w:val="20"/>
        </w:rPr>
        <w:t xml:space="preserve">: </w:t>
      </w:r>
      <w:hyperlink r:id="rId9" w:history="1">
        <w:r w:rsidR="00200599" w:rsidRPr="00B3661A">
          <w:rPr>
            <w:rStyle w:val="Hyperlink"/>
            <w:rFonts w:ascii="Tw Cen MT" w:hAnsi="Tw Cen MT"/>
            <w:bCs/>
            <w:sz w:val="20"/>
            <w:szCs w:val="20"/>
          </w:rPr>
          <w:t>tony@poltekkesbengkulu.ac.id</w:t>
        </w:r>
      </w:hyperlink>
    </w:p>
    <w:p w14:paraId="6058538C" w14:textId="77777777" w:rsidR="00684F3F" w:rsidRPr="00F3071D" w:rsidRDefault="00684F3F" w:rsidP="004721E3">
      <w:pPr>
        <w:widowControl w:val="0"/>
        <w:spacing w:after="0" w:line="218" w:lineRule="auto"/>
        <w:ind w:right="-20"/>
        <w:jc w:val="center"/>
        <w:rPr>
          <w:rFonts w:ascii="Tw Cen MT" w:eastAsia="Twentieth Century" w:hAnsi="Tw Cen MT" w:cs="Twentieth Century"/>
          <w:sz w:val="20"/>
          <w:szCs w:val="20"/>
        </w:rPr>
      </w:pPr>
    </w:p>
    <w:p w14:paraId="7D5E93D3" w14:textId="1D0EFA72" w:rsidR="00F73938" w:rsidRPr="00F73938" w:rsidRDefault="00AB2BCC" w:rsidP="00F73938">
      <w:pPr>
        <w:spacing w:after="0"/>
        <w:rPr>
          <w:rFonts w:ascii="Tw Cen MT" w:eastAsia="Twentieth Century" w:hAnsi="Tw Cen MT" w:cs="Twentieth Century"/>
        </w:rPr>
      </w:pPr>
      <w:r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4242C0F">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D3ECA8B"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" strokecolor="black [3200]" strokeweight="1.5pt">
                <v:stroke startarrowwidth="narrow" startarrowlength="short" endarrowwidth="narrow" endarrowlength="short"/>
              </v:shape>
            </w:pict>
          </mc:Fallback>
        </mc:AlternateContent>
      </w:r>
      <w:r w:rsidR="00641D78">
        <w:rPr>
          <w:rFonts w:ascii="Tw Cen MT" w:eastAsia="Twentieth Century" w:hAnsi="Tw Cen MT" w:cs="Twentieth Century"/>
        </w:rPr>
        <w:t xml:space="preserve"> </w:t>
      </w:r>
    </w:p>
    <w:p w14:paraId="0274D120" w14:textId="77777777" w:rsidR="0026683A" w:rsidRPr="0026683A" w:rsidRDefault="0026683A" w:rsidP="0026683A">
      <w:pPr>
        <w:tabs>
          <w:tab w:val="left" w:pos="426"/>
        </w:tabs>
        <w:spacing w:after="0" w:line="240" w:lineRule="auto"/>
        <w:ind w:left="3150"/>
        <w:jc w:val="both"/>
        <w:rPr>
          <w:rFonts w:ascii="Tw Cen MT" w:eastAsia="Twentieth Century" w:hAnsi="Tw Cen MT" w:cs="Twentieth Century"/>
          <w:b/>
          <w:sz w:val="20"/>
          <w:szCs w:val="20"/>
        </w:rPr>
      </w:pPr>
      <w:r w:rsidRPr="0026683A">
        <w:rPr>
          <w:rFonts w:ascii="Tw Cen MT" w:eastAsia="Twentieth Century" w:hAnsi="Tw Cen MT" w:cs="Twentieth Century"/>
          <w:b/>
          <w:sz w:val="20"/>
          <w:szCs w:val="20"/>
        </w:rPr>
        <w:t>Abstract</w:t>
      </w:r>
    </w:p>
    <w:p w14:paraId="56876535" w14:textId="4A23DF09" w:rsidR="0026683A" w:rsidRPr="0026683A" w:rsidRDefault="0026683A" w:rsidP="0026683A">
      <w:pPr>
        <w:tabs>
          <w:tab w:val="left" w:pos="426"/>
        </w:tabs>
        <w:spacing w:after="0" w:line="240" w:lineRule="auto"/>
        <w:ind w:left="3153"/>
        <w:jc w:val="both"/>
        <w:rPr>
          <w:rFonts w:ascii="Tw Cen MT" w:eastAsia="Twentieth Century" w:hAnsi="Tw Cen MT" w:cs="Twentieth Century"/>
          <w:bCs/>
          <w:sz w:val="20"/>
          <w:szCs w:val="20"/>
        </w:rPr>
      </w:pPr>
      <w:r w:rsidRPr="0026683A">
        <w:rPr>
          <w:rFonts w:ascii="Tw Cen MT" w:eastAsia="Twentieth Century" w:hAnsi="Tw Cen MT" w:cs="Twentieth Century"/>
          <w:bCs/>
          <w:sz w:val="20"/>
          <w:szCs w:val="20"/>
        </w:rPr>
        <w:t>Anemia is a condition when hemoglobin is lower than normal levels. The purpose of this study was to determine the relationship of protein intake, iron, vitamin C and vitamin B12 in adolescent girls of SMKN 3 majoring in culinary.</w:t>
      </w:r>
    </w:p>
    <w:p w14:paraId="23427F05" w14:textId="48ADD6F7" w:rsidR="0026683A" w:rsidRPr="0026683A" w:rsidRDefault="0026683A" w:rsidP="0026683A">
      <w:pPr>
        <w:tabs>
          <w:tab w:val="left" w:pos="426"/>
        </w:tabs>
        <w:spacing w:after="0" w:line="240" w:lineRule="auto"/>
        <w:ind w:left="3153"/>
        <w:jc w:val="both"/>
        <w:rPr>
          <w:rFonts w:ascii="Tw Cen MT" w:eastAsia="Twentieth Century" w:hAnsi="Tw Cen MT" w:cs="Twentieth Century"/>
          <w:bCs/>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8480" behindDoc="1" locked="0" layoutInCell="1" allowOverlap="1" wp14:anchorId="518B1D69" wp14:editId="237B0F61">
            <wp:simplePos x="0" y="0"/>
            <wp:positionH relativeFrom="column">
              <wp:posOffset>46579</wp:posOffset>
            </wp:positionH>
            <wp:positionV relativeFrom="paragraph">
              <wp:posOffset>506972</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83A">
        <w:rPr>
          <w:rFonts w:ascii="Tw Cen MT" w:eastAsia="Twentieth Century" w:hAnsi="Tw Cen MT" w:cs="Twentieth Century"/>
          <w:bCs/>
          <w:sz w:val="20"/>
          <w:szCs w:val="20"/>
        </w:rPr>
        <w:t xml:space="preserve">This research method uses analytical observation with a cross sectional method. the sample used in this study was 60 young women majoring in cosmetology taken using simple random sampling. Intake of protein, iron, vitamin C, vitamin B12 using the 3x24 hour Food Recall form and measurement of Hb levels using the </w:t>
      </w:r>
      <w:proofErr w:type="spellStart"/>
      <w:r w:rsidRPr="0026683A">
        <w:rPr>
          <w:rFonts w:ascii="Tw Cen MT" w:eastAsia="Twentieth Century" w:hAnsi="Tw Cen MT" w:cs="Twentieth Century"/>
          <w:bCs/>
          <w:sz w:val="20"/>
          <w:szCs w:val="20"/>
        </w:rPr>
        <w:t>Earsy</w:t>
      </w:r>
      <w:proofErr w:type="spellEnd"/>
      <w:r w:rsidRPr="0026683A">
        <w:rPr>
          <w:rFonts w:ascii="Tw Cen MT" w:eastAsia="Twentieth Century" w:hAnsi="Tw Cen MT" w:cs="Twentieth Century"/>
          <w:bCs/>
          <w:sz w:val="20"/>
          <w:szCs w:val="20"/>
        </w:rPr>
        <w:t xml:space="preserve"> touch </w:t>
      </w:r>
      <w:proofErr w:type="spellStart"/>
      <w:r w:rsidRPr="0026683A">
        <w:rPr>
          <w:rFonts w:ascii="Tw Cen MT" w:eastAsia="Twentieth Century" w:hAnsi="Tw Cen MT" w:cs="Twentieth Century"/>
          <w:bCs/>
          <w:sz w:val="20"/>
          <w:szCs w:val="20"/>
        </w:rPr>
        <w:t>GcHb</w:t>
      </w:r>
      <w:proofErr w:type="spellEnd"/>
      <w:r w:rsidRPr="0026683A">
        <w:rPr>
          <w:rFonts w:ascii="Tw Cen MT" w:eastAsia="Twentieth Century" w:hAnsi="Tw Cen MT" w:cs="Twentieth Century"/>
          <w:bCs/>
          <w:sz w:val="20"/>
          <w:szCs w:val="20"/>
        </w:rPr>
        <w:t xml:space="preserve"> tool. Univariate and bivariate data analysis were processed using the chi-square test with a significance level of a=0.05. Conclusion most of the respondents had insufficient intake of protein, iron and there was a significant relationship, while vitamin c and vitamin B12 with the incidence of anemia did not have a significant relationship. </w:t>
      </w:r>
    </w:p>
    <w:p w14:paraId="490FA85A" w14:textId="77777777" w:rsidR="0026683A" w:rsidRPr="0026683A" w:rsidRDefault="0026683A" w:rsidP="0026683A">
      <w:pPr>
        <w:tabs>
          <w:tab w:val="left" w:pos="426"/>
        </w:tabs>
        <w:spacing w:after="0" w:line="240" w:lineRule="auto"/>
        <w:ind w:left="3153"/>
        <w:jc w:val="both"/>
        <w:rPr>
          <w:rFonts w:ascii="Tw Cen MT" w:eastAsia="Twentieth Century" w:hAnsi="Tw Cen MT" w:cs="Twentieth Century"/>
          <w:b/>
          <w:sz w:val="20"/>
          <w:szCs w:val="20"/>
        </w:rPr>
      </w:pPr>
      <w:r w:rsidRPr="0026683A">
        <w:rPr>
          <w:rFonts w:ascii="Tw Cen MT" w:eastAsia="Twentieth Century" w:hAnsi="Tw Cen MT" w:cs="Twentieth Century"/>
          <w:b/>
          <w:sz w:val="20"/>
          <w:szCs w:val="20"/>
        </w:rPr>
        <w:t>Keywords:</w:t>
      </w:r>
    </w:p>
    <w:p w14:paraId="2BB59E0C" w14:textId="0244B0B5" w:rsidR="0026683A" w:rsidRDefault="0026683A" w:rsidP="0026683A">
      <w:pPr>
        <w:tabs>
          <w:tab w:val="left" w:pos="426"/>
        </w:tabs>
        <w:spacing w:after="0" w:line="240" w:lineRule="auto"/>
        <w:ind w:left="3153"/>
        <w:jc w:val="both"/>
        <w:rPr>
          <w:rFonts w:ascii="Tw Cen MT" w:eastAsia="Twentieth Century" w:hAnsi="Tw Cen MT" w:cs="Twentieth Century"/>
          <w:bCs/>
          <w:sz w:val="20"/>
          <w:szCs w:val="20"/>
        </w:rPr>
      </w:pPr>
      <w:r w:rsidRPr="0026683A">
        <w:rPr>
          <w:rFonts w:ascii="Tw Cen MT" w:eastAsia="Twentieth Century" w:hAnsi="Tw Cen MT" w:cs="Twentieth Century"/>
          <w:bCs/>
          <w:sz w:val="20"/>
          <w:szCs w:val="20"/>
        </w:rPr>
        <w:t>Protein Intake, Iron, Vitamin C, Vitamin B12 and Anemia.</w:t>
      </w:r>
    </w:p>
    <w:p w14:paraId="306158BD" w14:textId="77777777" w:rsidR="0026683A" w:rsidRPr="0026683A" w:rsidRDefault="0026683A" w:rsidP="0026683A">
      <w:pPr>
        <w:tabs>
          <w:tab w:val="left" w:pos="426"/>
        </w:tabs>
        <w:spacing w:after="0"/>
        <w:ind w:left="3150"/>
        <w:jc w:val="both"/>
        <w:rPr>
          <w:rFonts w:ascii="Tw Cen MT" w:eastAsia="Twentieth Century" w:hAnsi="Tw Cen MT" w:cs="Twentieth Century"/>
          <w:bCs/>
          <w:sz w:val="20"/>
          <w:szCs w:val="20"/>
        </w:rPr>
      </w:pPr>
    </w:p>
    <w:p w14:paraId="4179A726" w14:textId="4E3D9623" w:rsidR="007F4948" w:rsidRDefault="00A61AAE" w:rsidP="0026683A">
      <w:pPr>
        <w:tabs>
          <w:tab w:val="left" w:pos="426"/>
        </w:tabs>
        <w:spacing w:after="0" w:line="240" w:lineRule="auto"/>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22B2057A" w14:textId="09AC7E4C" w:rsidR="002317FF" w:rsidRPr="0026683A" w:rsidRDefault="008D4DAC" w:rsidP="0026683A">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imes New Roman" w:hAnsi="Tw Cen MT" w:cs="Times New Roman"/>
          <w:sz w:val="20"/>
          <w:szCs w:val="20"/>
          <w:lang w:val="id-ID"/>
        </w:rPr>
        <w:t>Anemia merupakan keadaan ketika hemoglobin</w:t>
      </w:r>
      <w:r w:rsidR="001953DA">
        <w:rPr>
          <w:rFonts w:ascii="Tw Cen MT" w:eastAsia="Times New Roman" w:hAnsi="Tw Cen MT" w:cs="Times New Roman"/>
          <w:sz w:val="20"/>
          <w:szCs w:val="20"/>
          <w:lang w:val="id-ID"/>
        </w:rPr>
        <w:t xml:space="preserve"> </w:t>
      </w:r>
      <w:r>
        <w:rPr>
          <w:rFonts w:ascii="Tw Cen MT" w:eastAsia="Times New Roman" w:hAnsi="Tw Cen MT" w:cs="Times New Roman"/>
          <w:sz w:val="20"/>
          <w:szCs w:val="20"/>
          <w:lang w:val="id-ID"/>
        </w:rPr>
        <w:t xml:space="preserve">lebih rendah dari pada kadar normal. </w:t>
      </w:r>
      <w:r w:rsidR="00C92A67">
        <w:rPr>
          <w:rFonts w:ascii="Tw Cen MT" w:hAnsi="Tw Cen MT" w:cs="Times New Roman"/>
          <w:sz w:val="20"/>
          <w:szCs w:val="20"/>
          <w:lang w:val="id-ID"/>
        </w:rPr>
        <w:t xml:space="preserve">Tujuan penelitian ini adalah untuk mengetahui hubungan asupan protein, zat besi, vitamin C dan vitamin B12 pada remaja putri SMKN 3 jurusan </w:t>
      </w:r>
      <w:r w:rsidR="00C92A67" w:rsidRPr="0026683A">
        <w:rPr>
          <w:rFonts w:ascii="Tw Cen MT" w:hAnsi="Tw Cen MT" w:cs="Times New Roman"/>
          <w:sz w:val="20"/>
          <w:szCs w:val="20"/>
          <w:lang w:val="id-ID"/>
        </w:rPr>
        <w:t>tata boga.</w:t>
      </w:r>
    </w:p>
    <w:p w14:paraId="32EA6A11" w14:textId="3975D871" w:rsidR="008540B1" w:rsidRPr="0026683A" w:rsidRDefault="00A61AAE" w:rsidP="0026683A">
      <w:pPr>
        <w:widowControl w:val="0"/>
        <w:tabs>
          <w:tab w:val="left" w:pos="9072"/>
        </w:tabs>
        <w:spacing w:after="0" w:line="240" w:lineRule="auto"/>
        <w:ind w:left="3150" w:right="-19"/>
        <w:jc w:val="both"/>
        <w:rPr>
          <w:rFonts w:ascii="Tw Cen MT" w:eastAsia="Times New Roman" w:hAnsi="Tw Cen MT" w:cs="Times New Roman"/>
          <w:sz w:val="20"/>
          <w:szCs w:val="20"/>
          <w:lang w:val="id-ID"/>
        </w:rPr>
      </w:pPr>
      <w:r w:rsidRPr="0026683A">
        <w:rPr>
          <w:rFonts w:ascii="Tw Cen MT" w:hAnsi="Tw Cen MT" w:cs="Times New Roman"/>
          <w:sz w:val="20"/>
          <w:szCs w:val="20"/>
          <w:lang w:val="id-ID"/>
        </w:rPr>
        <w:t>Metode</w:t>
      </w:r>
      <w:r w:rsidR="00DC142F" w:rsidRPr="0026683A">
        <w:rPr>
          <w:rFonts w:ascii="Tw Cen MT" w:hAnsi="Tw Cen MT" w:cs="Times New Roman"/>
          <w:sz w:val="20"/>
          <w:szCs w:val="20"/>
          <w:lang w:val="id-ID"/>
        </w:rPr>
        <w:t xml:space="preserve"> penelitian ini menggunakan </w:t>
      </w:r>
      <w:r w:rsidR="0083158F" w:rsidRPr="0026683A">
        <w:rPr>
          <w:rFonts w:ascii="Tw Cen MT" w:hAnsi="Tw Cen MT" w:cs="Times New Roman"/>
          <w:sz w:val="20"/>
          <w:szCs w:val="20"/>
          <w:lang w:val="id-ID"/>
        </w:rPr>
        <w:t xml:space="preserve">observasi </w:t>
      </w:r>
      <w:r w:rsidR="008546D9" w:rsidRPr="0026683A">
        <w:rPr>
          <w:rFonts w:ascii="Tw Cen MT" w:hAnsi="Tw Cen MT" w:cs="Times New Roman"/>
          <w:sz w:val="20"/>
          <w:szCs w:val="20"/>
          <w:lang w:val="id-ID"/>
        </w:rPr>
        <w:t xml:space="preserve">analitik dengan metode </w:t>
      </w:r>
      <w:r w:rsidR="008546D9" w:rsidRPr="0026683A">
        <w:rPr>
          <w:rFonts w:ascii="Tw Cen MT" w:hAnsi="Tw Cen MT" w:cs="Times New Roman"/>
          <w:i/>
          <w:iCs/>
          <w:sz w:val="20"/>
          <w:szCs w:val="20"/>
          <w:lang w:val="id-ID"/>
        </w:rPr>
        <w:t>cross sectional</w:t>
      </w:r>
      <w:r w:rsidR="0083158F" w:rsidRPr="0026683A">
        <w:rPr>
          <w:rFonts w:ascii="Tw Cen MT" w:hAnsi="Tw Cen MT" w:cs="Times New Roman"/>
          <w:i/>
          <w:iCs/>
          <w:sz w:val="20"/>
          <w:szCs w:val="20"/>
          <w:lang w:val="id-ID"/>
        </w:rPr>
        <w:t>.</w:t>
      </w:r>
      <w:r w:rsidR="0083158F" w:rsidRPr="0026683A">
        <w:rPr>
          <w:rFonts w:ascii="Tw Cen MT" w:hAnsi="Tw Cen MT" w:cs="Times New Roman"/>
          <w:sz w:val="20"/>
          <w:szCs w:val="20"/>
          <w:lang w:val="id-ID"/>
        </w:rPr>
        <w:t xml:space="preserve"> </w:t>
      </w:r>
      <w:r w:rsidR="00E21594" w:rsidRPr="0026683A">
        <w:rPr>
          <w:rFonts w:ascii="Tw Cen MT" w:eastAsia="Times New Roman" w:hAnsi="Tw Cen MT" w:cs="Times New Roman"/>
          <w:sz w:val="20"/>
          <w:szCs w:val="20"/>
          <w:lang w:val="id-ID"/>
        </w:rPr>
        <w:t>s</w:t>
      </w:r>
      <w:r w:rsidR="008546D9" w:rsidRPr="0026683A">
        <w:rPr>
          <w:rFonts w:ascii="Tw Cen MT" w:eastAsia="Times New Roman" w:hAnsi="Tw Cen MT" w:cs="Times New Roman"/>
          <w:sz w:val="20"/>
          <w:szCs w:val="20"/>
          <w:lang w:val="id-ID"/>
        </w:rPr>
        <w:t>ampel yang digunakan pada penelitian ini adalah remaja putri jurusan tata boga</w:t>
      </w:r>
      <w:r w:rsidR="008540B1" w:rsidRPr="0026683A">
        <w:rPr>
          <w:rFonts w:ascii="Tw Cen MT" w:eastAsia="Times New Roman" w:hAnsi="Tw Cen MT" w:cs="Times New Roman"/>
          <w:sz w:val="20"/>
          <w:szCs w:val="20"/>
          <w:lang w:val="id-ID"/>
        </w:rPr>
        <w:t xml:space="preserve"> sebanyak 60 orang</w:t>
      </w:r>
      <w:r w:rsidR="008D4DAC" w:rsidRPr="0026683A">
        <w:rPr>
          <w:rFonts w:ascii="Tw Cen MT" w:eastAsia="Times New Roman" w:hAnsi="Tw Cen MT" w:cs="Times New Roman"/>
          <w:sz w:val="20"/>
          <w:szCs w:val="20"/>
          <w:lang w:val="id-ID"/>
        </w:rPr>
        <w:t xml:space="preserve"> </w:t>
      </w:r>
      <w:r w:rsidR="008D4DAC" w:rsidRPr="0026683A">
        <w:rPr>
          <w:rFonts w:ascii="Tw Cen MT" w:hAnsi="Tw Cen MT"/>
          <w:sz w:val="20"/>
          <w:szCs w:val="20"/>
          <w:lang w:val="id-ID"/>
        </w:rPr>
        <w:t>diambil dengan menggunakan simple random sampling</w:t>
      </w:r>
      <w:r w:rsidR="00F43DA3" w:rsidRPr="0026683A">
        <w:rPr>
          <w:rFonts w:ascii="Tw Cen MT" w:hAnsi="Tw Cen MT"/>
          <w:sz w:val="20"/>
          <w:szCs w:val="20"/>
          <w:lang w:val="id-ID"/>
        </w:rPr>
        <w:t>. Asupan protein, zat besi, vitamin C, vitamin B12</w:t>
      </w:r>
      <w:r w:rsidR="00F43DA3" w:rsidRPr="0026683A">
        <w:rPr>
          <w:rFonts w:ascii="Tw Cen MT" w:eastAsia="Times New Roman" w:hAnsi="Tw Cen MT" w:cs="Times New Roman"/>
          <w:sz w:val="20"/>
          <w:szCs w:val="20"/>
          <w:lang w:val="id-ID"/>
        </w:rPr>
        <w:t xml:space="preserve"> </w:t>
      </w:r>
      <w:r w:rsidR="008540B1" w:rsidRPr="0026683A">
        <w:rPr>
          <w:rFonts w:ascii="Tw Cen MT" w:eastAsia="Times New Roman" w:hAnsi="Tw Cen MT" w:cs="Times New Roman"/>
          <w:sz w:val="20"/>
          <w:szCs w:val="20"/>
          <w:lang w:val="id-ID"/>
        </w:rPr>
        <w:t xml:space="preserve">menggunakan </w:t>
      </w:r>
      <w:r w:rsidR="008540B1" w:rsidRPr="0026683A">
        <w:rPr>
          <w:rFonts w:ascii="Tw Cen MT" w:hAnsi="Tw Cen MT" w:cs="Times New Roman"/>
          <w:sz w:val="20"/>
          <w:szCs w:val="20"/>
          <w:lang w:val="id-ID"/>
        </w:rPr>
        <w:t xml:space="preserve">form </w:t>
      </w:r>
      <w:r w:rsidR="008540B1" w:rsidRPr="0026683A">
        <w:rPr>
          <w:rFonts w:ascii="Tw Cen MT" w:hAnsi="Tw Cen MT" w:cs="Times New Roman"/>
          <w:i/>
          <w:iCs/>
          <w:sz w:val="20"/>
          <w:szCs w:val="20"/>
          <w:lang w:val="id-ID"/>
        </w:rPr>
        <w:t xml:space="preserve">Food Recall </w:t>
      </w:r>
      <w:r w:rsidR="008540B1" w:rsidRPr="0026683A">
        <w:rPr>
          <w:rFonts w:ascii="Tw Cen MT" w:hAnsi="Tw Cen MT" w:cs="Times New Roman"/>
          <w:sz w:val="20"/>
          <w:szCs w:val="20"/>
          <w:lang w:val="id-ID"/>
        </w:rPr>
        <w:t xml:space="preserve">3x24 jam dan pengukuran kadar Hb menggunakan alat </w:t>
      </w:r>
      <w:r w:rsidR="008540B1" w:rsidRPr="0026683A">
        <w:rPr>
          <w:rFonts w:ascii="Tw Cen MT" w:hAnsi="Tw Cen MT" w:cs="Times New Roman"/>
          <w:i/>
          <w:iCs/>
          <w:sz w:val="20"/>
          <w:szCs w:val="20"/>
          <w:lang w:val="id-ID"/>
        </w:rPr>
        <w:t xml:space="preserve">Earsy touch </w:t>
      </w:r>
      <w:r w:rsidR="008540B1" w:rsidRPr="0026683A">
        <w:rPr>
          <w:rFonts w:ascii="Tw Cen MT" w:hAnsi="Tw Cen MT" w:cs="Times New Roman"/>
          <w:sz w:val="20"/>
          <w:szCs w:val="20"/>
          <w:lang w:val="id-ID"/>
        </w:rPr>
        <w:t>GcHb</w:t>
      </w:r>
      <w:r w:rsidR="008546D9" w:rsidRPr="0026683A">
        <w:rPr>
          <w:rFonts w:ascii="Tw Cen MT" w:eastAsia="Times New Roman" w:hAnsi="Tw Cen MT" w:cs="Times New Roman"/>
          <w:sz w:val="20"/>
          <w:szCs w:val="20"/>
          <w:lang w:val="id-ID"/>
        </w:rPr>
        <w:t>.</w:t>
      </w:r>
      <w:r w:rsidR="008540B1" w:rsidRPr="0026683A">
        <w:rPr>
          <w:rFonts w:ascii="Tw Cen MT" w:eastAsia="Times New Roman" w:hAnsi="Tw Cen MT" w:cs="Times New Roman"/>
          <w:sz w:val="20"/>
          <w:szCs w:val="20"/>
          <w:lang w:val="id-ID"/>
        </w:rPr>
        <w:t xml:space="preserve"> Analisis data univariat dan bivariat diolah menggunakan uji chi-square dengan </w:t>
      </w:r>
      <w:r w:rsidR="005B32A6" w:rsidRPr="0026683A">
        <w:rPr>
          <w:rFonts w:ascii="Tw Cen MT" w:eastAsia="Times New Roman" w:hAnsi="Tw Cen MT" w:cs="Times New Roman"/>
          <w:sz w:val="20"/>
          <w:szCs w:val="20"/>
          <w:lang w:val="id-ID"/>
        </w:rPr>
        <w:t>taraf signifikasi a=0,05. K</w:t>
      </w:r>
      <w:r w:rsidR="00E46FD6" w:rsidRPr="0026683A">
        <w:rPr>
          <w:rFonts w:ascii="Tw Cen MT" w:eastAsia="Times New Roman" w:hAnsi="Tw Cen MT" w:cs="Times New Roman"/>
          <w:sz w:val="20"/>
          <w:szCs w:val="20"/>
          <w:lang w:val="id-ID"/>
        </w:rPr>
        <w:t>esimpulan sebagian besar responden memiliki asupan protein, zat besi</w:t>
      </w:r>
      <w:r w:rsidR="00E21594" w:rsidRPr="0026683A">
        <w:rPr>
          <w:rFonts w:ascii="Tw Cen MT" w:eastAsia="Times New Roman" w:hAnsi="Tw Cen MT" w:cs="Times New Roman"/>
          <w:sz w:val="20"/>
          <w:szCs w:val="20"/>
          <w:lang w:val="id-ID"/>
        </w:rPr>
        <w:t xml:space="preserve"> kurang dan terdapat hubungan yang signifikan, sedangkan vitamin c dan vitamin B12 dengan kejadian anemia tidak terdapat hubungan signifikan.</w:t>
      </w:r>
      <w:r w:rsidR="00F73938" w:rsidRPr="0026683A">
        <w:rPr>
          <w:rFonts w:ascii="Tw Cen MT" w:eastAsia="Times New Roman" w:hAnsi="Tw Cen MT" w:cs="Times New Roman"/>
          <w:sz w:val="20"/>
          <w:szCs w:val="20"/>
          <w:lang w:val="id-ID"/>
        </w:rPr>
        <w:t xml:space="preserve"> </w:t>
      </w:r>
    </w:p>
    <w:p w14:paraId="1B1FADA7" w14:textId="77777777" w:rsidR="00A61AAE" w:rsidRPr="0026683A" w:rsidRDefault="00A61AAE" w:rsidP="0026683A">
      <w:pPr>
        <w:tabs>
          <w:tab w:val="left" w:pos="426"/>
        </w:tabs>
        <w:spacing w:after="0" w:line="240" w:lineRule="auto"/>
        <w:ind w:left="3150"/>
        <w:jc w:val="both"/>
        <w:rPr>
          <w:rFonts w:ascii="Tw Cen MT" w:eastAsia="Twentieth Century" w:hAnsi="Tw Cen MT" w:cs="Twentieth Century"/>
          <w:b/>
          <w:bCs/>
          <w:sz w:val="20"/>
          <w:szCs w:val="20"/>
        </w:rPr>
      </w:pPr>
      <w:r w:rsidRPr="0026683A">
        <w:rPr>
          <w:rFonts w:ascii="Tw Cen MT" w:eastAsia="Twentieth Century" w:hAnsi="Tw Cen MT" w:cs="Twentieth Century"/>
          <w:b/>
          <w:bCs/>
          <w:sz w:val="20"/>
          <w:szCs w:val="20"/>
        </w:rPr>
        <w:t>Kata Kunci:</w:t>
      </w:r>
    </w:p>
    <w:p w14:paraId="7CEDCDA1" w14:textId="036FA37E" w:rsidR="007F4948" w:rsidRDefault="007E56E5" w:rsidP="0026683A">
      <w:pPr>
        <w:tabs>
          <w:tab w:val="left" w:pos="426"/>
        </w:tabs>
        <w:spacing w:after="0" w:line="240" w:lineRule="auto"/>
        <w:ind w:left="3150"/>
        <w:jc w:val="both"/>
        <w:rPr>
          <w:rFonts w:ascii="Tw Cen MT" w:eastAsia="Times New Roman" w:hAnsi="Tw Cen MT" w:cs="Times New Roman"/>
          <w:sz w:val="20"/>
          <w:szCs w:val="20"/>
          <w:lang w:val="id-ID"/>
        </w:rPr>
      </w:pPr>
      <w:r w:rsidRPr="007E56E5">
        <w:rPr>
          <w:rFonts w:ascii="Tw Cen MT" w:eastAsia="Times New Roman" w:hAnsi="Tw Cen MT" w:cs="Times New Roman"/>
          <w:sz w:val="20"/>
          <w:szCs w:val="20"/>
          <w:lang w:val="id-ID"/>
        </w:rPr>
        <w:t>Asupan Protein, Zat Besi, Vitamin C, Vitamin B12 dan Anemia</w:t>
      </w:r>
    </w:p>
    <w:p w14:paraId="448ACAA7" w14:textId="28A8893D" w:rsidR="00997349" w:rsidRPr="0096335E" w:rsidRDefault="00997349" w:rsidP="007C2E49">
      <w:pPr>
        <w:tabs>
          <w:tab w:val="left" w:pos="3670"/>
        </w:tabs>
        <w:rPr>
          <w:rFonts w:ascii="Tw Cen MT" w:eastAsia="Twentieth Century" w:hAnsi="Tw Cen MT" w:cs="Twentieth Century"/>
          <w:sz w:val="20"/>
          <w:szCs w:val="20"/>
        </w:rPr>
        <w:sectPr w:rsidR="00997349" w:rsidRPr="0096335E" w:rsidSect="00D0123F">
          <w:headerReference w:type="default" r:id="rId11"/>
          <w:footerReference w:type="default" r:id="rId12"/>
          <w:pgSz w:w="12240" w:h="15840"/>
          <w:pgMar w:top="1440" w:right="1440" w:bottom="1440" w:left="1440" w:header="720" w:footer="720" w:gutter="0"/>
          <w:pgNumType w:start="1"/>
          <w:cols w:space="720"/>
        </w:sect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p>
    <w:p w14:paraId="12468592" w14:textId="77777777" w:rsidR="007106F6" w:rsidRDefault="007106F6" w:rsidP="00314849">
      <w:pPr>
        <w:tabs>
          <w:tab w:val="left" w:pos="426"/>
        </w:tabs>
        <w:spacing w:after="0" w:line="240" w:lineRule="auto"/>
        <w:jc w:val="both"/>
        <w:rPr>
          <w:rFonts w:ascii="Tw Cen MT" w:eastAsia="Twentieth Century" w:hAnsi="Tw Cen MT" w:cs="Twentieth Century"/>
          <w:b/>
          <w:sz w:val="24"/>
          <w:szCs w:val="24"/>
        </w:rPr>
      </w:pPr>
      <w:commentRangeStart w:id="0"/>
      <w:commentRangeStart w:id="1"/>
      <w:r w:rsidRPr="0096335E">
        <w:rPr>
          <w:rFonts w:ascii="Tw Cen MT" w:eastAsia="Twentieth Century" w:hAnsi="Tw Cen MT" w:cs="Twentieth Century"/>
          <w:b/>
          <w:sz w:val="24"/>
          <w:szCs w:val="24"/>
        </w:rPr>
        <w:t>PENDAHULUAN</w:t>
      </w:r>
      <w:commentRangeEnd w:id="0"/>
      <w:r w:rsidR="00A537D2">
        <w:rPr>
          <w:rStyle w:val="ReferensiKomentar"/>
        </w:rPr>
        <w:commentReference w:id="0"/>
      </w:r>
      <w:commentRangeEnd w:id="1"/>
      <w:r w:rsidR="000306DB">
        <w:rPr>
          <w:rStyle w:val="ReferensiKomentar"/>
        </w:rPr>
        <w:commentReference w:id="1"/>
      </w:r>
    </w:p>
    <w:p w14:paraId="0B0A3E63" w14:textId="408A2E2B" w:rsidR="0050542A" w:rsidRPr="0028511C" w:rsidRDefault="00D35F8B" w:rsidP="0028511C">
      <w:pPr>
        <w:spacing w:after="0"/>
        <w:jc w:val="both"/>
        <w:rPr>
          <w:rStyle w:val="sw"/>
          <w:rFonts w:ascii="Tw Cen MT" w:hAnsi="Tw Cen MT" w:cs="Times New Roman"/>
          <w:sz w:val="24"/>
          <w:szCs w:val="24"/>
          <w:shd w:val="clear" w:color="auto" w:fill="FFFFFF"/>
        </w:rPr>
      </w:pPr>
      <w:r w:rsidRPr="0028511C">
        <w:rPr>
          <w:rFonts w:ascii="Tw Cen MT" w:eastAsia="Times New Roman" w:hAnsi="Tw Cen MT" w:cs="Times New Roman"/>
          <w:sz w:val="24"/>
          <w:szCs w:val="24"/>
          <w:lang w:val="en-ID" w:eastAsia="en-ID"/>
        </w:rPr>
        <w:t xml:space="preserve">Ketika </w:t>
      </w:r>
      <w:proofErr w:type="spellStart"/>
      <w:r w:rsidRPr="0028511C">
        <w:rPr>
          <w:rFonts w:ascii="Tw Cen MT" w:eastAsia="Times New Roman" w:hAnsi="Tw Cen MT" w:cs="Times New Roman"/>
          <w:sz w:val="24"/>
          <w:szCs w:val="24"/>
          <w:lang w:val="en-ID" w:eastAsia="en-ID"/>
        </w:rPr>
        <w:t>kadar</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hemoglobin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lebih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rendah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dari</w:t>
      </w:r>
      <w:proofErr w:type="spellEnd"/>
      <w:r w:rsidRPr="0028511C">
        <w:rPr>
          <w:rFonts w:ascii="Tw Cen MT" w:eastAsia="Times New Roman" w:hAnsi="Tw Cen MT" w:cs="Times New Roman"/>
          <w:sz w:val="24"/>
          <w:szCs w:val="24"/>
          <w:lang w:val="en-ID" w:eastAsia="en-ID"/>
        </w:rPr>
        <w:t xml:space="preserve"> pada </w:t>
      </w:r>
      <w:proofErr w:type="spellStart"/>
      <w:r w:rsidRPr="0028511C">
        <w:rPr>
          <w:rFonts w:ascii="Tw Cen MT" w:eastAsia="Times New Roman" w:hAnsi="Tw Cen MT" w:cs="Times New Roman"/>
          <w:sz w:val="24"/>
          <w:szCs w:val="24"/>
          <w:lang w:val="en-ID" w:eastAsia="en-ID"/>
        </w:rPr>
        <w:t>kadar</w:t>
      </w:r>
      <w:proofErr w:type="spellEnd"/>
      <w:r w:rsidRPr="0028511C">
        <w:rPr>
          <w:rFonts w:ascii="Tw Cen MT" w:eastAsia="Times New Roman" w:hAnsi="Tw Cen MT" w:cs="Times New Roman"/>
          <w:sz w:val="24"/>
          <w:szCs w:val="24"/>
          <w:lang w:val="en-ID" w:eastAsia="en-ID"/>
        </w:rPr>
        <w:t xml:space="preserve"> normal yang </w:t>
      </w:r>
      <w:proofErr w:type="spellStart"/>
      <w:r w:rsidRPr="0028511C">
        <w:rPr>
          <w:rFonts w:ascii="Tw Cen MT" w:eastAsia="Times New Roman" w:hAnsi="Tw Cen MT" w:cs="Times New Roman"/>
          <w:sz w:val="24"/>
          <w:szCs w:val="24"/>
          <w:lang w:val="en-ID" w:eastAsia="en-ID"/>
        </w:rPr>
        <w:t>terkait</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dengan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gizi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anemia</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menimbulkan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masalah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bagi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sistem</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kesehatan</w:t>
      </w:r>
      <w:proofErr w:type="spellEnd"/>
      <w:r w:rsidRPr="0028511C">
        <w:rPr>
          <w:rFonts w:ascii="Tw Cen MT" w:eastAsia="Times New Roman" w:hAnsi="Tw Cen MT" w:cs="Times New Roman"/>
          <w:sz w:val="24"/>
          <w:szCs w:val="24"/>
          <w:lang w:val="en-ID" w:eastAsia="en-ID"/>
        </w:rPr>
        <w:t xml:space="preserve"> di </w:t>
      </w:r>
      <w:proofErr w:type="spellStart"/>
      <w:r w:rsidRPr="0028511C">
        <w:rPr>
          <w:rFonts w:ascii="Tw Cen MT" w:eastAsia="Times New Roman" w:hAnsi="Tw Cen MT" w:cs="Times New Roman"/>
          <w:sz w:val="24"/>
          <w:szCs w:val="24"/>
          <w:lang w:val="en-ID" w:eastAsia="en-ID"/>
        </w:rPr>
        <w:t>seluruh</w:t>
      </w:r>
      <w:proofErr w:type="spellEnd"/>
      <w:r w:rsidRPr="0028511C">
        <w:rPr>
          <w:rFonts w:ascii="Tw Cen MT" w:eastAsia="Times New Roman" w:hAnsi="Tw Cen MT" w:cs="Times New Roman"/>
          <w:sz w:val="24"/>
          <w:szCs w:val="24"/>
          <w:lang w:val="en-ID" w:eastAsia="en-ID"/>
        </w:rPr>
        <w:t xml:space="preserve"> dunia, </w:t>
      </w:r>
      <w:proofErr w:type="spellStart"/>
      <w:r w:rsidRPr="0028511C">
        <w:rPr>
          <w:rFonts w:ascii="Tw Cen MT" w:eastAsia="Times New Roman" w:hAnsi="Tw Cen MT" w:cs="Times New Roman"/>
          <w:sz w:val="24"/>
          <w:szCs w:val="24"/>
          <w:lang w:val="en-ID" w:eastAsia="en-ID"/>
        </w:rPr>
        <w:t>termasuk</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sistem</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kesehatan</w:t>
      </w:r>
      <w:proofErr w:type="spellEnd"/>
      <w:r w:rsidRPr="0028511C">
        <w:rPr>
          <w:rFonts w:ascii="Tw Cen MT" w:eastAsia="Times New Roman" w:hAnsi="Tw Cen MT" w:cs="Times New Roman"/>
          <w:sz w:val="24"/>
          <w:szCs w:val="24"/>
          <w:lang w:val="en-ID" w:eastAsia="en-ID"/>
        </w:rPr>
        <w:t xml:space="preserve"> di Indonesia. Di </w:t>
      </w:r>
      <w:proofErr w:type="spellStart"/>
      <w:r w:rsidRPr="0028511C">
        <w:rPr>
          <w:rFonts w:ascii="Tw Cen MT" w:eastAsia="Times New Roman" w:hAnsi="Tw Cen MT" w:cs="Times New Roman"/>
          <w:sz w:val="24"/>
          <w:szCs w:val="24"/>
          <w:lang w:val="en-ID" w:eastAsia="en-ID"/>
        </w:rPr>
        <w:t>sekolah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masalah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gizi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lastRenderedPageBreak/>
        <w:t>sering</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terjadi</w:t>
      </w:r>
      <w:proofErr w:type="spellEnd"/>
      <w:r w:rsidRPr="0028511C">
        <w:rPr>
          <w:rFonts w:ascii="Tw Cen MT" w:eastAsia="Times New Roman" w:hAnsi="Tw Cen MT" w:cs="Times New Roman"/>
          <w:sz w:val="24"/>
          <w:szCs w:val="24"/>
          <w:lang w:val="en-ID" w:eastAsia="en-ID"/>
        </w:rPr>
        <w:t xml:space="preserve"> pada </w:t>
      </w:r>
      <w:proofErr w:type="spellStart"/>
      <w:r w:rsidRPr="0028511C">
        <w:rPr>
          <w:rFonts w:ascii="Tw Cen MT" w:eastAsia="Times New Roman" w:hAnsi="Tw Cen MT" w:cs="Times New Roman"/>
          <w:sz w:val="24"/>
          <w:szCs w:val="24"/>
          <w:lang w:val="en-ID" w:eastAsia="en-ID"/>
        </w:rPr>
        <w:t>anak-anak</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remaja</w:t>
      </w:r>
      <w:proofErr w:type="spellEnd"/>
      <w:r w:rsidRPr="0028511C">
        <w:rPr>
          <w:rFonts w:ascii="Tw Cen MT" w:eastAsia="Times New Roman" w:hAnsi="Tw Cen MT" w:cs="Times New Roman"/>
          <w:sz w:val="24"/>
          <w:szCs w:val="24"/>
          <w:lang w:val="en-ID" w:eastAsia="en-ID"/>
        </w:rPr>
        <w:t xml:space="preserve">, dan </w:t>
      </w:r>
      <w:proofErr w:type="spellStart"/>
      <w:r w:rsidRPr="0028511C">
        <w:rPr>
          <w:rFonts w:ascii="Tw Cen MT" w:eastAsia="Times New Roman" w:hAnsi="Tw Cen MT" w:cs="Times New Roman"/>
          <w:sz w:val="24"/>
          <w:szCs w:val="24"/>
          <w:lang w:val="en-ID" w:eastAsia="en-ID"/>
        </w:rPr>
        <w:t>wanita</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usia</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subur</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karena</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mereka</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adalah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kelompok</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usia</w:t>
      </w:r>
      <w:proofErr w:type="spellEnd"/>
      <w:r w:rsidRPr="0028511C">
        <w:rPr>
          <w:rFonts w:ascii="Tw Cen MT" w:eastAsia="Times New Roman" w:hAnsi="Tw Cen MT" w:cs="Times New Roman"/>
          <w:sz w:val="24"/>
          <w:szCs w:val="24"/>
          <w:lang w:val="en-ID" w:eastAsia="en-ID"/>
        </w:rPr>
        <w:t xml:space="preserve"> yang </w:t>
      </w:r>
      <w:proofErr w:type="spellStart"/>
      <w:r w:rsidRPr="0028511C">
        <w:rPr>
          <w:rFonts w:ascii="Tw Cen MT" w:eastAsia="Times New Roman" w:hAnsi="Tw Cen MT" w:cs="Times New Roman"/>
          <w:sz w:val="24"/>
          <w:szCs w:val="24"/>
          <w:lang w:val="en-ID" w:eastAsia="en-ID"/>
        </w:rPr>
        <w:t>rentan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mengalami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kekurangan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hemoglobin</w:t>
      </w:r>
      <w:proofErr w:type="spellEnd"/>
      <w:r w:rsidRPr="0028511C">
        <w:rPr>
          <w:rFonts w:ascii="Tw Cen MT" w:eastAsia="Times New Roman" w:hAnsi="Tw Cen MT" w:cs="Times New Roman"/>
          <w:sz w:val="24"/>
          <w:szCs w:val="24"/>
          <w:lang w:val="en-ID" w:eastAsia="en-ID"/>
        </w:rPr>
        <w:t xml:space="preserve"> </w:t>
      </w:r>
      <w:r w:rsidR="00497D84" w:rsidRPr="0028511C">
        <w:rPr>
          <w:rStyle w:val="sw"/>
          <w:rFonts w:ascii="Tw Cen MT" w:hAnsi="Tw Cen MT" w:cs="Times New Roman"/>
          <w:sz w:val="24"/>
          <w:szCs w:val="24"/>
          <w:shd w:val="clear" w:color="auto" w:fill="FFFFFF"/>
        </w:rPr>
        <w:fldChar w:fldCharType="begin" w:fldLock="1"/>
      </w:r>
      <w:r w:rsidR="00497D84" w:rsidRPr="0028511C">
        <w:rPr>
          <w:rStyle w:val="sw"/>
          <w:rFonts w:ascii="Tw Cen MT" w:hAnsi="Tw Cen MT" w:cs="Times New Roman"/>
          <w:sz w:val="24"/>
          <w:szCs w:val="24"/>
          <w:shd w:val="clear" w:color="auto" w:fill="FFFFFF"/>
        </w:rPr>
        <w:instrText>ADDIN CSL_CITATION {"citationItems":[{"id":"ITEM-1","itemData":{"DOI":"10.6133/APJCN.202012_29(S1).03","ISSN":"09647058","PMID":"33377744","abstract":"Background: Nutritional anemia in Indonesian children and adolescents is generally regarded and treated as iron-deficient anemia, as it is in individuals in other age groups. Objectives: Yet, it remains a public health threatwithout comprehensive management or a sustained solution. Methods: This review seeks to improve understandingof impediments to its resolution. Relevant studies reported in the past 5 years were identified in PubMed, ScienceDirect, Crossreff, Google Scholar, and Directory of Open Access Journals databases. Results: In all, 12studies in several Indonesian cities provided the basis for the review. Most were conducted in schools, indicatingthe potential of these institutions as targets for intervention but pointing to serious deficiencies in identification ofthe problem across the archipelago and in remote and rural areas. No study has evaluated coexistent anemia andmalnutrition, which likely would have revealed the multi-factoriality of nutritional anemia. Data regarding nutritioneducation, food-based innovation, and supplementation, which may alleviate anemia in children and adolescents,are available, although study lengths and sample sizes have limited interpretation and comparison. Conclusions:Broadly, three intervention approaches to nutritional anemia have been undertaken, namely food-based interventions,nutrient supplementation, and nutrition education. Some progress has been made with these approaches,presumably through increases in iron intake. More information is needed regarding the underlying causalityand pathogenesis, suboptimal food patterns, and comorbidities, any of which might limit the effectivenessof programs designed to resolve childhood and adolescent anemia in Indonesia","author":[{"dropping-particle":"","family":"Juffrie","given":"Mohammad","non-dropping-particle":"","parse-names":false,"suffix":""},{"dropping-particle":"","family":"Helmyati","given":"Siti","non-dropping-particle":"","parse-names":false,"suffix":""},{"dropping-particle":"","family":"Hakimi","given":"Mohammad","non-dropping-particle":"","parse-names":false,"suffix":""}],"container-title":"Asia Pacific Journal of Clinical Nutrition","id":"ITEM-1","issue":"December","issued":{"date-parts":[["2020"]]},"page":"18-31","title":"Nutritional anemia in Indonesia children and adolescents: Diagnostic reliability for appropriate management","type":"article-journal","volume":"29"},"uris":["http://www.mendeley.com/documents/?uuid=c2c4fa23-0a35-43c7-af1a-e281e20e5e20"]}],"mendeley":{"formattedCitation":"[1]","plainTextFormattedCitation":"[1]","previouslyFormattedCitation":"[1]"},"properties":{"noteIndex":0},"schema":"https://github.com/citation-style-language/schema/raw/master/csl-citation.json"}</w:instrText>
      </w:r>
      <w:r w:rsidR="00497D84" w:rsidRPr="0028511C">
        <w:rPr>
          <w:rStyle w:val="sw"/>
          <w:rFonts w:ascii="Tw Cen MT" w:hAnsi="Tw Cen MT" w:cs="Times New Roman"/>
          <w:sz w:val="24"/>
          <w:szCs w:val="24"/>
          <w:shd w:val="clear" w:color="auto" w:fill="FFFFFF"/>
        </w:rPr>
        <w:fldChar w:fldCharType="separate"/>
      </w:r>
      <w:r w:rsidR="00497D84" w:rsidRPr="0028511C">
        <w:rPr>
          <w:rStyle w:val="sw"/>
          <w:rFonts w:ascii="Tw Cen MT" w:hAnsi="Tw Cen MT" w:cs="Times New Roman"/>
          <w:noProof/>
          <w:sz w:val="24"/>
          <w:szCs w:val="24"/>
          <w:shd w:val="clear" w:color="auto" w:fill="FFFFFF"/>
        </w:rPr>
        <w:t>[1]</w:t>
      </w:r>
      <w:r w:rsidR="00497D84" w:rsidRPr="0028511C">
        <w:rPr>
          <w:rStyle w:val="sw"/>
          <w:rFonts w:ascii="Tw Cen MT" w:hAnsi="Tw Cen MT" w:cs="Times New Roman"/>
          <w:sz w:val="24"/>
          <w:szCs w:val="24"/>
          <w:shd w:val="clear" w:color="auto" w:fill="FFFFFF"/>
        </w:rPr>
        <w:fldChar w:fldCharType="end"/>
      </w:r>
      <w:r w:rsidR="00580DF5" w:rsidRPr="0028511C">
        <w:rPr>
          <w:rStyle w:val="sw"/>
          <w:rFonts w:ascii="Tw Cen MT" w:hAnsi="Tw Cen MT" w:cs="Times New Roman"/>
          <w:sz w:val="24"/>
          <w:szCs w:val="24"/>
          <w:shd w:val="clear" w:color="auto" w:fill="FFFFFF"/>
        </w:rPr>
        <w:t>.</w:t>
      </w:r>
    </w:p>
    <w:p w14:paraId="30DCEC80" w14:textId="318AF60D" w:rsidR="00981823" w:rsidRPr="0028511C" w:rsidRDefault="00AD1749" w:rsidP="006F4F31">
      <w:pPr>
        <w:spacing w:after="0"/>
        <w:jc w:val="both"/>
        <w:rPr>
          <w:rStyle w:val="sw"/>
          <w:rFonts w:ascii="Tw Cen MT" w:hAnsi="Tw Cen MT" w:cs="Times New Roman"/>
          <w:sz w:val="24"/>
          <w:szCs w:val="24"/>
          <w:shd w:val="clear" w:color="auto" w:fill="FFFFFF"/>
        </w:rPr>
      </w:pPr>
      <w:r w:rsidRPr="0028511C">
        <w:rPr>
          <w:rStyle w:val="sw"/>
          <w:rFonts w:ascii="Tw Cen MT" w:hAnsi="Tw Cen MT" w:cs="Times New Roman"/>
          <w:sz w:val="24"/>
          <w:szCs w:val="24"/>
          <w:shd w:val="clear" w:color="auto" w:fill="FFFFFF"/>
        </w:rPr>
        <w:t xml:space="preserve">Anemia </w:t>
      </w:r>
      <w:proofErr w:type="spellStart"/>
      <w:r w:rsidRPr="0028511C">
        <w:rPr>
          <w:rStyle w:val="sw"/>
          <w:rFonts w:ascii="Tw Cen MT" w:hAnsi="Tw Cen MT" w:cs="Times New Roman"/>
          <w:sz w:val="24"/>
          <w:szCs w:val="24"/>
          <w:shd w:val="clear" w:color="auto" w:fill="FFFFFF"/>
        </w:rPr>
        <w:t>terjadi</w:t>
      </w:r>
      <w:proofErr w:type="spellEnd"/>
      <w:r w:rsidRPr="0028511C">
        <w:rPr>
          <w:rStyle w:val="sw"/>
          <w:rFonts w:ascii="Tw Cen MT" w:hAnsi="Tw Cen MT" w:cs="Times New Roman"/>
          <w:sz w:val="24"/>
          <w:szCs w:val="24"/>
          <w:shd w:val="clear" w:color="auto" w:fill="FFFFFF"/>
        </w:rPr>
        <w:t xml:space="preserve"> </w:t>
      </w:r>
      <w:proofErr w:type="spellStart"/>
      <w:r w:rsidRPr="0028511C">
        <w:rPr>
          <w:rStyle w:val="sw"/>
          <w:rFonts w:ascii="Tw Cen MT" w:hAnsi="Tw Cen MT" w:cs="Times New Roman"/>
          <w:sz w:val="24"/>
          <w:szCs w:val="24"/>
          <w:shd w:val="clear" w:color="auto" w:fill="FFFFFF"/>
        </w:rPr>
        <w:t>ketika</w:t>
      </w:r>
      <w:proofErr w:type="spellEnd"/>
      <w:r w:rsidRPr="0028511C">
        <w:rPr>
          <w:rStyle w:val="sw"/>
          <w:rFonts w:ascii="Tw Cen MT" w:hAnsi="Tw Cen MT" w:cs="Times New Roman"/>
          <w:sz w:val="24"/>
          <w:szCs w:val="24"/>
          <w:shd w:val="clear" w:color="auto" w:fill="FFFFFF"/>
        </w:rPr>
        <w:t xml:space="preserve"> </w:t>
      </w:r>
      <w:proofErr w:type="spellStart"/>
      <w:r w:rsidRPr="0028511C">
        <w:rPr>
          <w:rStyle w:val="sw"/>
          <w:rFonts w:ascii="Tw Cen MT" w:hAnsi="Tw Cen MT" w:cs="Times New Roman"/>
          <w:sz w:val="24"/>
          <w:szCs w:val="24"/>
          <w:shd w:val="clear" w:color="auto" w:fill="FFFFFF"/>
        </w:rPr>
        <w:t>keadaan</w:t>
      </w:r>
      <w:proofErr w:type="spellEnd"/>
      <w:r w:rsidRPr="0028511C">
        <w:rPr>
          <w:rStyle w:val="sw"/>
          <w:rFonts w:ascii="Tw Cen MT" w:hAnsi="Tw Cen MT" w:cs="Times New Roman"/>
          <w:sz w:val="24"/>
          <w:szCs w:val="24"/>
          <w:shd w:val="clear" w:color="auto" w:fill="FFFFFF"/>
        </w:rPr>
        <w:t xml:space="preserve"> </w:t>
      </w:r>
      <w:proofErr w:type="spellStart"/>
      <w:r w:rsidRPr="0028511C">
        <w:rPr>
          <w:rStyle w:val="sw"/>
          <w:rFonts w:ascii="Tw Cen MT" w:hAnsi="Tw Cen MT" w:cs="Times New Roman"/>
          <w:sz w:val="24"/>
          <w:szCs w:val="24"/>
          <w:shd w:val="clear" w:color="auto" w:fill="FFFFFF"/>
        </w:rPr>
        <w:t>kadar</w:t>
      </w:r>
      <w:proofErr w:type="spellEnd"/>
      <w:r w:rsidRPr="0028511C">
        <w:rPr>
          <w:rStyle w:val="sw"/>
          <w:rFonts w:ascii="Tw Cen MT" w:hAnsi="Tw Cen MT" w:cs="Times New Roman"/>
          <w:sz w:val="24"/>
          <w:szCs w:val="24"/>
          <w:shd w:val="clear" w:color="auto" w:fill="FFFFFF"/>
        </w:rPr>
        <w:t xml:space="preserve"> hemoglobin yang </w:t>
      </w:r>
      <w:proofErr w:type="spellStart"/>
      <w:r w:rsidRPr="0028511C">
        <w:rPr>
          <w:rStyle w:val="sw"/>
          <w:rFonts w:ascii="Tw Cen MT" w:hAnsi="Tw Cen MT" w:cs="Times New Roman"/>
          <w:sz w:val="24"/>
          <w:szCs w:val="24"/>
          <w:shd w:val="clear" w:color="auto" w:fill="FFFFFF"/>
        </w:rPr>
        <w:t>berkurang</w:t>
      </w:r>
      <w:proofErr w:type="spellEnd"/>
      <w:r w:rsidRPr="0028511C">
        <w:rPr>
          <w:rStyle w:val="sw"/>
          <w:rFonts w:ascii="Tw Cen MT" w:hAnsi="Tw Cen MT" w:cs="Times New Roman"/>
          <w:sz w:val="24"/>
          <w:szCs w:val="24"/>
          <w:shd w:val="clear" w:color="auto" w:fill="FFFFFF"/>
        </w:rPr>
        <w:t xml:space="preserve"> </w:t>
      </w:r>
      <w:proofErr w:type="spellStart"/>
      <w:r w:rsidRPr="0028511C">
        <w:rPr>
          <w:rStyle w:val="sw"/>
          <w:rFonts w:ascii="Tw Cen MT" w:hAnsi="Tw Cen MT" w:cs="Times New Roman"/>
          <w:sz w:val="24"/>
          <w:szCs w:val="24"/>
          <w:shd w:val="clear" w:color="auto" w:fill="FFFFFF"/>
        </w:rPr>
        <w:t>dalam</w:t>
      </w:r>
      <w:proofErr w:type="spellEnd"/>
      <w:r w:rsidRPr="0028511C">
        <w:rPr>
          <w:rStyle w:val="sw"/>
          <w:rFonts w:ascii="Tw Cen MT" w:hAnsi="Tw Cen MT" w:cs="Times New Roman"/>
          <w:sz w:val="24"/>
          <w:szCs w:val="24"/>
          <w:shd w:val="clear" w:color="auto" w:fill="FFFFFF"/>
        </w:rPr>
        <w:t xml:space="preserve"> </w:t>
      </w:r>
      <w:proofErr w:type="spellStart"/>
      <w:r w:rsidRPr="0028511C">
        <w:rPr>
          <w:rStyle w:val="sw"/>
          <w:rFonts w:ascii="Tw Cen MT" w:hAnsi="Tw Cen MT" w:cs="Times New Roman"/>
          <w:sz w:val="24"/>
          <w:szCs w:val="24"/>
          <w:shd w:val="clear" w:color="auto" w:fill="FFFFFF"/>
        </w:rPr>
        <w:t>tubuh</w:t>
      </w:r>
      <w:proofErr w:type="spellEnd"/>
      <w:r w:rsidRPr="0028511C">
        <w:rPr>
          <w:rStyle w:val="sw"/>
          <w:rFonts w:ascii="Tw Cen MT" w:hAnsi="Tw Cen MT" w:cs="Times New Roman"/>
          <w:sz w:val="24"/>
          <w:szCs w:val="24"/>
          <w:shd w:val="clear" w:color="auto" w:fill="FFFFFF"/>
        </w:rPr>
        <w:t xml:space="preserve"> </w:t>
      </w:r>
      <w:r w:rsidRPr="0028511C">
        <w:rPr>
          <w:rFonts w:ascii="Tw Cen MT" w:eastAsia="Times New Roman" w:hAnsi="Tw Cen MT" w:cs="Times New Roman"/>
          <w:sz w:val="24"/>
          <w:szCs w:val="24"/>
          <w:lang w:val="en-ID" w:eastAsia="en-ID"/>
        </w:rPr>
        <w:t xml:space="preserve">di </w:t>
      </w:r>
      <w:proofErr w:type="spellStart"/>
      <w:r w:rsidRPr="0028511C">
        <w:rPr>
          <w:rFonts w:ascii="Tw Cen MT" w:eastAsia="Times New Roman" w:hAnsi="Tw Cen MT" w:cs="Times New Roman"/>
          <w:sz w:val="24"/>
          <w:szCs w:val="24"/>
          <w:lang w:val="en-ID" w:eastAsia="en-ID"/>
        </w:rPr>
        <w:t>bawah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batas</w:t>
      </w:r>
      <w:proofErr w:type="spellEnd"/>
      <w:r w:rsidRPr="0028511C">
        <w:rPr>
          <w:rFonts w:ascii="Tw Cen MT" w:eastAsia="Times New Roman" w:hAnsi="Tw Cen MT" w:cs="Times New Roman"/>
          <w:sz w:val="24"/>
          <w:szCs w:val="24"/>
          <w:lang w:val="en-ID" w:eastAsia="en-ID"/>
        </w:rPr>
        <w:t xml:space="preserve"> normal, yaitu12 g/dL,</w:t>
      </w:r>
      <w:r w:rsidR="0050542A" w:rsidRPr="0028511C">
        <w:rPr>
          <w:rFonts w:ascii="Tw Cen MT" w:eastAsia="Times New Roman" w:hAnsi="Tw Cen MT" w:cs="Times New Roman"/>
          <w:sz w:val="24"/>
          <w:szCs w:val="24"/>
          <w:lang w:val="en-ID" w:eastAsia="en-ID"/>
        </w:rPr>
        <w:t xml:space="preserve"> </w:t>
      </w:r>
      <w:proofErr w:type="spellStart"/>
      <w:r w:rsidR="0050542A" w:rsidRPr="0028511C">
        <w:rPr>
          <w:rFonts w:ascii="Tw Cen MT" w:eastAsia="Times New Roman" w:hAnsi="Tw Cen MT" w:cs="Times New Roman"/>
          <w:sz w:val="24"/>
          <w:szCs w:val="24"/>
          <w:lang w:val="en-ID" w:eastAsia="en-ID"/>
        </w:rPr>
        <w:t>menurut</w:t>
      </w:r>
      <w:proofErr w:type="spellEnd"/>
      <w:r w:rsidR="0050542A"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umur</w:t>
      </w:r>
      <w:proofErr w:type="spellEnd"/>
      <w:r w:rsidRPr="0028511C">
        <w:rPr>
          <w:rFonts w:ascii="Tw Cen MT" w:eastAsia="Times New Roman" w:hAnsi="Tw Cen MT" w:cs="Times New Roman"/>
          <w:sz w:val="24"/>
          <w:szCs w:val="24"/>
          <w:lang w:val="en-ID" w:eastAsia="en-ID"/>
        </w:rPr>
        <w:t xml:space="preserve"> dan </w:t>
      </w:r>
      <w:proofErr w:type="spellStart"/>
      <w:r w:rsidRPr="0028511C">
        <w:rPr>
          <w:rFonts w:ascii="Tw Cen MT" w:eastAsia="Times New Roman" w:hAnsi="Tw Cen MT" w:cs="Times New Roman"/>
          <w:sz w:val="24"/>
          <w:szCs w:val="24"/>
          <w:lang w:val="en-ID" w:eastAsia="en-ID"/>
        </w:rPr>
        <w:t>jenis</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kelamin</w:t>
      </w:r>
      <w:proofErr w:type="spellEnd"/>
      <w:r w:rsidRPr="0028511C">
        <w:rPr>
          <w:rFonts w:ascii="Tw Cen MT" w:eastAsia="Times New Roman" w:hAnsi="Tw Cen MT" w:cs="Times New Roman"/>
          <w:sz w:val="24"/>
          <w:szCs w:val="24"/>
          <w:lang w:val="en-ID" w:eastAsia="en-ID"/>
        </w:rPr>
        <w:t xml:space="preserve">. </w:t>
      </w:r>
      <w:proofErr w:type="spellStart"/>
      <w:r w:rsidR="0050542A" w:rsidRPr="0028511C">
        <w:rPr>
          <w:rFonts w:ascii="Tw Cen MT" w:eastAsia="Times New Roman" w:hAnsi="Tw Cen MT" w:cs="Times New Roman"/>
          <w:sz w:val="24"/>
          <w:szCs w:val="24"/>
          <w:lang w:val="en-ID" w:eastAsia="en-ID"/>
        </w:rPr>
        <w:t>Hemoglobin</w:t>
      </w:r>
      <w:proofErr w:type="spellEnd"/>
      <w:r w:rsidR="0050542A" w:rsidRPr="0028511C">
        <w:rPr>
          <w:rFonts w:ascii="Tw Cen MT" w:eastAsia="Times New Roman" w:hAnsi="Tw Cen MT" w:cs="Times New Roman"/>
          <w:sz w:val="24"/>
          <w:szCs w:val="24"/>
          <w:lang w:val="en-ID" w:eastAsia="en-ID"/>
        </w:rPr>
        <w:t xml:space="preserve"> </w:t>
      </w:r>
      <w:proofErr w:type="spellStart"/>
      <w:r w:rsidR="0050542A" w:rsidRPr="0028511C">
        <w:rPr>
          <w:rFonts w:ascii="Tw Cen MT" w:eastAsia="Times New Roman" w:hAnsi="Tw Cen MT" w:cs="Times New Roman"/>
          <w:sz w:val="24"/>
          <w:szCs w:val="24"/>
          <w:lang w:val="en-ID" w:eastAsia="en-ID"/>
        </w:rPr>
        <w:t>merupakan</w:t>
      </w:r>
      <w:proofErr w:type="spellEnd"/>
      <w:r w:rsidR="0050542A" w:rsidRPr="0028511C">
        <w:rPr>
          <w:rFonts w:ascii="Tw Cen MT" w:eastAsia="Times New Roman" w:hAnsi="Tw Cen MT" w:cs="Times New Roman"/>
          <w:sz w:val="24"/>
          <w:szCs w:val="24"/>
          <w:lang w:val="en-ID" w:eastAsia="en-ID"/>
        </w:rPr>
        <w:t xml:space="preserve"> </w:t>
      </w:r>
      <w:proofErr w:type="spellStart"/>
      <w:r w:rsidR="0050542A" w:rsidRPr="0028511C">
        <w:rPr>
          <w:rFonts w:ascii="Tw Cen MT" w:eastAsia="Times New Roman" w:hAnsi="Tw Cen MT" w:cs="Times New Roman"/>
          <w:sz w:val="24"/>
          <w:szCs w:val="24"/>
          <w:lang w:val="en-ID" w:eastAsia="en-ID"/>
        </w:rPr>
        <w:t>suatu</w:t>
      </w:r>
      <w:proofErr w:type="spellEnd"/>
      <w:r w:rsidR="0050542A" w:rsidRPr="0028511C">
        <w:rPr>
          <w:rFonts w:ascii="Tw Cen MT" w:eastAsia="Times New Roman" w:hAnsi="Tw Cen MT" w:cs="Times New Roman"/>
          <w:sz w:val="24"/>
          <w:szCs w:val="24"/>
          <w:lang w:val="en-ID" w:eastAsia="en-ID"/>
        </w:rPr>
        <w:t xml:space="preserve"> </w:t>
      </w:r>
      <w:proofErr w:type="spellStart"/>
      <w:r w:rsidR="0050542A" w:rsidRPr="0028511C">
        <w:rPr>
          <w:rFonts w:ascii="Tw Cen MT" w:eastAsia="Times New Roman" w:hAnsi="Tw Cen MT" w:cs="Times New Roman"/>
          <w:sz w:val="24"/>
          <w:szCs w:val="24"/>
          <w:lang w:val="en-ID" w:eastAsia="en-ID"/>
        </w:rPr>
        <w:t>metalop</w:t>
      </w:r>
      <w:r w:rsidRPr="0028511C">
        <w:rPr>
          <w:rFonts w:ascii="Tw Cen MT" w:eastAsia="Times New Roman" w:hAnsi="Tw Cen MT" w:cs="Times New Roman"/>
          <w:sz w:val="24"/>
          <w:szCs w:val="24"/>
          <w:lang w:val="en-ID" w:eastAsia="en-ID"/>
        </w:rPr>
        <w:t>rotein</w:t>
      </w:r>
      <w:proofErr w:type="spellEnd"/>
      <w:r w:rsidRPr="0028511C">
        <w:rPr>
          <w:rFonts w:ascii="Tw Cen MT" w:eastAsia="Times New Roman" w:hAnsi="Tw Cen MT" w:cs="Times New Roman"/>
          <w:sz w:val="24"/>
          <w:szCs w:val="24"/>
          <w:lang w:val="en-ID" w:eastAsia="en-ID"/>
        </w:rPr>
        <w:t xml:space="preserve"> yang </w:t>
      </w:r>
      <w:proofErr w:type="spellStart"/>
      <w:r w:rsidRPr="0028511C">
        <w:rPr>
          <w:rFonts w:ascii="Tw Cen MT" w:eastAsia="Times New Roman" w:hAnsi="Tw Cen MT" w:cs="Times New Roman"/>
          <w:sz w:val="24"/>
          <w:szCs w:val="24"/>
          <w:lang w:val="en-ID" w:eastAsia="en-ID"/>
        </w:rPr>
        <w:t>mengandung</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zat</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besi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dalam</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sel</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darah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merah</w:t>
      </w:r>
      <w:proofErr w:type="spellEnd"/>
      <w:r w:rsidRPr="0028511C">
        <w:rPr>
          <w:rFonts w:ascii="Tw Cen MT" w:eastAsia="Times New Roman" w:hAnsi="Tw Cen MT" w:cs="Times New Roman"/>
          <w:sz w:val="24"/>
          <w:szCs w:val="24"/>
          <w:lang w:val="en-ID" w:eastAsia="en-ID"/>
        </w:rPr>
        <w:t xml:space="preserve"> yang </w:t>
      </w:r>
      <w:proofErr w:type="spellStart"/>
      <w:r w:rsidRPr="0028511C">
        <w:rPr>
          <w:rFonts w:ascii="Tw Cen MT" w:eastAsia="Times New Roman" w:hAnsi="Tw Cen MT" w:cs="Times New Roman"/>
          <w:sz w:val="24"/>
          <w:szCs w:val="24"/>
          <w:lang w:val="en-ID" w:eastAsia="en-ID"/>
        </w:rPr>
        <w:t>disebut</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hemoglobin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berfungsi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sebagai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pengangkut</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oksigen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dari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paru-paru</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ke</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seluruh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tubuh</w:t>
      </w:r>
      <w:proofErr w:type="spellEnd"/>
      <w:r w:rsidR="0050542A" w:rsidRPr="0028511C">
        <w:rPr>
          <w:rFonts w:ascii="Tw Cen MT" w:eastAsia="Times New Roman" w:hAnsi="Tw Cen MT" w:cs="Times New Roman"/>
          <w:sz w:val="24"/>
          <w:szCs w:val="24"/>
          <w:lang w:val="en-ID" w:eastAsia="en-ID"/>
        </w:rPr>
        <w:t xml:space="preserve"> </w:t>
      </w:r>
      <w:r w:rsidR="008C16CF">
        <w:rPr>
          <w:rFonts w:ascii="Tw Cen MT" w:eastAsia="Times New Roman" w:hAnsi="Tw Cen MT" w:cs="Times New Roman"/>
          <w:sz w:val="24"/>
          <w:szCs w:val="24"/>
          <w:lang w:val="en-ID" w:eastAsia="en-ID"/>
        </w:rPr>
        <w:fldChar w:fldCharType="begin" w:fldLock="1"/>
      </w:r>
      <w:r w:rsidR="0004290C">
        <w:rPr>
          <w:rFonts w:ascii="Tw Cen MT" w:eastAsia="Times New Roman" w:hAnsi="Tw Cen MT" w:cs="Times New Roman"/>
          <w:sz w:val="24"/>
          <w:szCs w:val="24"/>
          <w:lang w:val="en-ID" w:eastAsia="en-ID"/>
        </w:rPr>
        <w:instrText>ADDIN CSL_CITATION {"citationItems":[{"id":"ITEM-1","itemData":{"abstract":"Anemia adalah keadaan yang ditandai dengan berkurangnya hemoglobin dalam tubuh. Hemoglobin adalah suatu metaloprotein yaitu protein yang mengandung zat besi di dalam sel darah merah yang berfungsi sebagai pengangkut oksigen dari paru-paru ke seluruh tubuh. Anemia defisiensi besi adalah anemia yang disebabkan karena kekurangan besi yang digunakan untuk sintesis hemoglobin (Hb) 1. Gejala dari anemia secara umum adalah lemah, tanda keadaan hiperdinamik (denyut nadi kuat dan cepat, jantung berdebar, dan roaring in the ears). Banyak faktor yang dapat menyebabkan terjadinya anemia defisiensi besi yaitu kebutuhan yang meningkat, asupan zat besi yang kurang, infeksi, dan perdarahan saluran cerna dan juga terdapat faktor-faktor lainnya. Anemia defisiensi besi dapat di diagnosis dengan cara anamnesis, pemeriksaan fisik dan pemeriksaan penunjang. Penatalaksanaan anemia defisiensi besi dapat dilakukan dengan pemberian zat besi secara oral, secara intramuskular dan transfusi darah Kata","author":[{"dropping-particle":"","family":"Fitriany","given":"Julia","non-dropping-particle":"","parse-names":false,"suffix":""},{"dropping-particle":"","family":"Saputri","given":"Amelia Intan","non-dropping-particle":"","parse-names":false,"suffix":""}],"container-title":"Kesehatan Masyarakat","id":"ITEM-1","issue":"1202005126","issued":{"date-parts":[["2018"]]},"page":"1-30","title":"Anemia Defisiensi Besi. Jurnal","type":"article-journal","volume":"4"},"uris":["http://www.mendeley.com/documents/?uuid=bfb1aa8c-cc8f-4417-bcbf-e1110ceac398"]}],"mendeley":{"formattedCitation":"[2]","plainTextFormattedCitation":"[2]","previouslyFormattedCitation":"[2]"},"properties":{"noteIndex":0},"schema":"https://github.com/citation-style-language/schema/raw/master/csl-citation.json"}</w:instrText>
      </w:r>
      <w:r w:rsidR="008C16CF">
        <w:rPr>
          <w:rFonts w:ascii="Tw Cen MT" w:eastAsia="Times New Roman" w:hAnsi="Tw Cen MT" w:cs="Times New Roman"/>
          <w:sz w:val="24"/>
          <w:szCs w:val="24"/>
          <w:lang w:val="en-ID" w:eastAsia="en-ID"/>
        </w:rPr>
        <w:fldChar w:fldCharType="separate"/>
      </w:r>
      <w:r w:rsidR="008C16CF" w:rsidRPr="008C16CF">
        <w:rPr>
          <w:rFonts w:ascii="Tw Cen MT" w:eastAsia="Times New Roman" w:hAnsi="Tw Cen MT" w:cs="Times New Roman"/>
          <w:noProof/>
          <w:sz w:val="24"/>
          <w:szCs w:val="24"/>
          <w:lang w:val="en-ID" w:eastAsia="en-ID"/>
        </w:rPr>
        <w:t>[2]</w:t>
      </w:r>
      <w:r w:rsidR="008C16CF">
        <w:rPr>
          <w:rFonts w:ascii="Tw Cen MT" w:eastAsia="Times New Roman" w:hAnsi="Tw Cen MT" w:cs="Times New Roman"/>
          <w:sz w:val="24"/>
          <w:szCs w:val="24"/>
          <w:lang w:val="en-ID" w:eastAsia="en-ID"/>
        </w:rPr>
        <w:fldChar w:fldCharType="end"/>
      </w:r>
      <w:r w:rsidR="008C16CF">
        <w:rPr>
          <w:rFonts w:ascii="Tw Cen MT" w:eastAsia="Times New Roman" w:hAnsi="Tw Cen MT" w:cs="Times New Roman"/>
          <w:sz w:val="24"/>
          <w:szCs w:val="24"/>
          <w:lang w:val="en-ID" w:eastAsia="en-ID"/>
        </w:rPr>
        <w:t>.</w:t>
      </w:r>
    </w:p>
    <w:p w14:paraId="7F7DAFBB" w14:textId="4DAEC075" w:rsidR="00DD2667" w:rsidRPr="0028511C" w:rsidRDefault="00557966" w:rsidP="0028511C">
      <w:pPr>
        <w:tabs>
          <w:tab w:val="left" w:pos="426"/>
        </w:tabs>
        <w:spacing w:after="0"/>
        <w:jc w:val="both"/>
        <w:rPr>
          <w:rFonts w:ascii="Tw Cen MT" w:hAnsi="Tw Cen MT" w:cs="Times New Roman"/>
          <w:sz w:val="24"/>
          <w:szCs w:val="24"/>
          <w:lang w:val="id-ID"/>
        </w:rPr>
      </w:pPr>
      <w:r w:rsidRPr="0028511C">
        <w:rPr>
          <w:rStyle w:val="sw"/>
          <w:rFonts w:ascii="Tw Cen MT" w:hAnsi="Tw Cen MT" w:cs="Times New Roman"/>
          <w:sz w:val="24"/>
          <w:szCs w:val="24"/>
          <w:shd w:val="clear" w:color="auto" w:fill="FFFFFF"/>
        </w:rPr>
        <w:t xml:space="preserve">Pada </w:t>
      </w:r>
      <w:proofErr w:type="spellStart"/>
      <w:r w:rsidRPr="0028511C">
        <w:rPr>
          <w:rStyle w:val="sw"/>
          <w:rFonts w:ascii="Tw Cen MT" w:hAnsi="Tw Cen MT" w:cs="Times New Roman"/>
          <w:sz w:val="24"/>
          <w:szCs w:val="24"/>
          <w:shd w:val="clear" w:color="auto" w:fill="FFFFFF"/>
        </w:rPr>
        <w:t>tahun</w:t>
      </w:r>
      <w:proofErr w:type="spellEnd"/>
      <w:r w:rsidRPr="0028511C">
        <w:rPr>
          <w:rStyle w:val="sw"/>
          <w:rFonts w:ascii="Tw Cen MT" w:hAnsi="Tw Cen MT" w:cs="Times New Roman"/>
          <w:sz w:val="24"/>
          <w:szCs w:val="24"/>
          <w:shd w:val="clear" w:color="auto" w:fill="FFFFFF"/>
        </w:rPr>
        <w:t xml:space="preserve"> 2019, </w:t>
      </w:r>
      <w:r w:rsidRPr="0028511C">
        <w:rPr>
          <w:rFonts w:ascii="Tw Cen MT" w:hAnsi="Tw Cen MT" w:cs="Times New Roman"/>
          <w:sz w:val="24"/>
          <w:szCs w:val="24"/>
        </w:rPr>
        <w:t>World Health Organization</w:t>
      </w:r>
      <w:r w:rsidRPr="0028511C">
        <w:rPr>
          <w:rFonts w:ascii="Tw Cen MT" w:hAnsi="Tw Cen MT" w:cs="Times New Roman"/>
          <w:sz w:val="24"/>
          <w:szCs w:val="24"/>
          <w:lang w:val="id-ID"/>
        </w:rPr>
        <w:t xml:space="preserve"> (WHO) menyatakan prevalensi secara global anemia pada wanita usia 15-49 tahun berjumlah 29,9% yang mengalami anemia</w:t>
      </w:r>
      <w:r w:rsidR="00422185" w:rsidRPr="0028511C">
        <w:rPr>
          <w:rFonts w:ascii="Tw Cen MT" w:hAnsi="Tw Cen MT" w:cs="Times New Roman"/>
          <w:sz w:val="24"/>
          <w:szCs w:val="24"/>
          <w:lang w:val="id-ID"/>
        </w:rPr>
        <w:t>.</w:t>
      </w:r>
      <w:r w:rsidR="00DD2667" w:rsidRPr="0028511C">
        <w:rPr>
          <w:rFonts w:ascii="Tw Cen MT" w:hAnsi="Tw Cen MT" w:cs="Times New Roman"/>
          <w:sz w:val="24"/>
          <w:szCs w:val="24"/>
          <w:lang w:val="id-ID"/>
        </w:rPr>
        <w:t xml:space="preserve"> </w:t>
      </w:r>
    </w:p>
    <w:p w14:paraId="7D19EAB6" w14:textId="441A220B" w:rsidR="0087663F" w:rsidRPr="0028511C" w:rsidRDefault="00BC2217" w:rsidP="0028511C">
      <w:pPr>
        <w:tabs>
          <w:tab w:val="left" w:pos="426"/>
        </w:tabs>
        <w:spacing w:after="0"/>
        <w:jc w:val="both"/>
        <w:rPr>
          <w:rFonts w:ascii="Tw Cen MT" w:hAnsi="Tw Cen MT"/>
          <w:sz w:val="24"/>
          <w:szCs w:val="24"/>
        </w:rPr>
      </w:pPr>
      <w:r w:rsidRPr="00A537D2">
        <w:rPr>
          <w:rFonts w:ascii="Tw Cen MT" w:hAnsi="Tw Cen MT"/>
          <w:sz w:val="24"/>
          <w:szCs w:val="24"/>
          <w:lang w:val="id-ID"/>
        </w:rPr>
        <w:t>Anemia didefinisikan sebagai penurun</w:t>
      </w:r>
      <w:r w:rsidR="007F7E43" w:rsidRPr="00A537D2">
        <w:rPr>
          <w:rFonts w:ascii="Tw Cen MT" w:hAnsi="Tw Cen MT"/>
          <w:sz w:val="24"/>
          <w:szCs w:val="24"/>
          <w:lang w:val="id-ID"/>
        </w:rPr>
        <w:t xml:space="preserve"> </w:t>
      </w:r>
      <w:r w:rsidRPr="00A537D2">
        <w:rPr>
          <w:rFonts w:ascii="Tw Cen MT" w:hAnsi="Tw Cen MT"/>
          <w:sz w:val="24"/>
          <w:szCs w:val="24"/>
          <w:lang w:val="id-ID"/>
        </w:rPr>
        <w:t>jumlah sel darah merah, sering kali disertai dengan penurunan konsentrasi hemoglobin dan perubahan morfologi sel darah merah</w:t>
      </w:r>
      <w:r w:rsidR="00B71D72" w:rsidRPr="00A537D2">
        <w:rPr>
          <w:rFonts w:ascii="Tw Cen MT" w:hAnsi="Tw Cen MT"/>
          <w:sz w:val="24"/>
          <w:szCs w:val="24"/>
          <w:lang w:val="id-ID"/>
        </w:rPr>
        <w:t>,</w:t>
      </w:r>
      <w:r w:rsidRPr="00A537D2">
        <w:rPr>
          <w:rFonts w:ascii="Tw Cen MT" w:hAnsi="Tw Cen MT"/>
          <w:sz w:val="24"/>
          <w:szCs w:val="24"/>
          <w:lang w:val="id-ID"/>
        </w:rPr>
        <w:t xml:space="preserve"> </w:t>
      </w:r>
      <w:r w:rsidR="00B71D72" w:rsidRPr="00A537D2">
        <w:rPr>
          <w:rFonts w:ascii="Tw Cen MT" w:hAnsi="Tw Cen MT"/>
          <w:sz w:val="24"/>
          <w:szCs w:val="24"/>
          <w:lang w:val="id-ID"/>
        </w:rPr>
        <w:t>semua anemia disertai dengan gangguan suplai oksigen jaringan sehingga menyebabkan kelemahan dan kelelahan disertai penurunan kapasitas kognitif dan performa kerja</w:t>
      </w:r>
      <w:r w:rsidR="001B28ED" w:rsidRPr="00A537D2">
        <w:rPr>
          <w:rFonts w:ascii="Tw Cen MT" w:hAnsi="Tw Cen MT"/>
          <w:sz w:val="24"/>
          <w:szCs w:val="24"/>
          <w:lang w:val="id-ID"/>
        </w:rPr>
        <w:t xml:space="preserve"> </w:t>
      </w:r>
      <w:r w:rsidR="001B28ED" w:rsidRPr="0028511C">
        <w:rPr>
          <w:rFonts w:ascii="Tw Cen MT" w:hAnsi="Tw Cen MT"/>
          <w:sz w:val="24"/>
          <w:szCs w:val="24"/>
        </w:rPr>
        <w:fldChar w:fldCharType="begin" w:fldLock="1"/>
      </w:r>
      <w:r w:rsidR="00F30E39" w:rsidRPr="00A537D2">
        <w:rPr>
          <w:rFonts w:ascii="Tw Cen MT" w:hAnsi="Tw Cen MT"/>
          <w:sz w:val="24"/>
          <w:szCs w:val="24"/>
          <w:lang w:val="id-ID"/>
        </w:rPr>
        <w:instrText>ADDIN CSL_CITATION {"citationItems":[{"id":"ITEM-1","itemData":{"DOI":"10.3945/an.116.013847","ISSN":"21565376","PMID":"28507005","abstract":"Anemia can be related to decreased production or increased loss of erythrocytes, or both, leading to many underlying and often overlapping causes. A largely cereal-based diet with plenty of phytates, polyphenols, and other ligands that inhibit intestinal iron absorption predominated in preindustrial Europe and predominates in present-day developing countries alike. In both situations, we find poor hygienic conditions, which frequently lead to anemia of inflammation. The large number of possible causes and their interaction shows why it is so difficult to mitigate anemia prevalence. Diagnostic biomarkers are required to differentiate the different types of anemia and to treat them appropriately. Some of them are well established in adults [e.g., concentrations of serum ferritin, soluble transferrin receptor (sTfR), and serum iron or the ratio of sTfR to log ferritin]. Others, such as serum hepcidin, hold considerable promise, although they are not yet widely used. A particular issue is to establish reference values for biomarkers in infants and children at different ages. The fact that resource-rich postindustrial societies have a very low prevalence of iron-deficiency anemia offers hope that common types of anemia can be eliminated. In contrast, inborn forms of anemia, such as thalassemia, and anemias related to underlying diseases (e.g., bleeding tumors or peptic ulcers, gynecologic blood losses, or renal diseases) require an operational health system to be addressed appropriately.","author":[{"dropping-particle":"","family":"Schümann","given":"Klaus","non-dropping-particle":"","parse-names":false,"suffix":""},{"dropping-particle":"","family":"Solomons","given":"Noel W.","non-dropping-particle":"","parse-names":false,"suffix":""}],"container-title":"Advances in Nutrition","id":"ITEM-1","issue":"3","issued":{"date-parts":[["2017"]]},"page":"401-408","title":"Perspective: What makes it so difficult to mitigate worldwide anemia prevalence?","type":"article-journal","volume":"8"},"uris":["http://www.mendeley.com/documents/?uuid=920f0b3b-6565-4a17-8f5c-206b0e337e21"]}],"mendeley":{"formattedCitation":"[3]","plainTextFormattedCitation":"[3]","previouslyFormattedCitation":"[3]"},"properties":{"noteIndex":0},"schema":"https://github.com/citation-style-language/schema/raw/master/csl-citation.json"}</w:instrText>
      </w:r>
      <w:r w:rsidR="001B28ED" w:rsidRPr="0028511C">
        <w:rPr>
          <w:rFonts w:ascii="Tw Cen MT" w:hAnsi="Tw Cen MT"/>
          <w:sz w:val="24"/>
          <w:szCs w:val="24"/>
        </w:rPr>
        <w:fldChar w:fldCharType="separate"/>
      </w:r>
      <w:r w:rsidR="001B28ED" w:rsidRPr="00A537D2">
        <w:rPr>
          <w:rFonts w:ascii="Tw Cen MT" w:hAnsi="Tw Cen MT"/>
          <w:noProof/>
          <w:sz w:val="24"/>
          <w:szCs w:val="24"/>
          <w:lang w:val="id-ID"/>
        </w:rPr>
        <w:t>[3]</w:t>
      </w:r>
      <w:r w:rsidR="001B28ED" w:rsidRPr="0028511C">
        <w:rPr>
          <w:rFonts w:ascii="Tw Cen MT" w:hAnsi="Tw Cen MT"/>
          <w:sz w:val="24"/>
          <w:szCs w:val="24"/>
        </w:rPr>
        <w:fldChar w:fldCharType="end"/>
      </w:r>
      <w:r w:rsidR="001B28ED" w:rsidRPr="00A537D2">
        <w:rPr>
          <w:rFonts w:ascii="Tw Cen MT" w:hAnsi="Tw Cen MT"/>
          <w:sz w:val="24"/>
          <w:szCs w:val="24"/>
          <w:lang w:val="id-ID"/>
        </w:rPr>
        <w:t>.</w:t>
      </w:r>
      <w:r w:rsidR="00F73938" w:rsidRPr="00A537D2">
        <w:rPr>
          <w:rFonts w:ascii="Tw Cen MT" w:hAnsi="Tw Cen MT"/>
          <w:sz w:val="24"/>
          <w:szCs w:val="24"/>
          <w:lang w:val="id-ID"/>
        </w:rPr>
        <w:t xml:space="preserve"> </w:t>
      </w:r>
      <w:proofErr w:type="spellStart"/>
      <w:r w:rsidR="00BB3BC1" w:rsidRPr="0028511C">
        <w:rPr>
          <w:rFonts w:ascii="Tw Cen MT" w:hAnsi="Tw Cen MT"/>
          <w:sz w:val="24"/>
          <w:szCs w:val="24"/>
        </w:rPr>
        <w:t>Gejala</w:t>
      </w:r>
      <w:proofErr w:type="spellEnd"/>
      <w:r w:rsidR="00BB3BC1" w:rsidRPr="0028511C">
        <w:rPr>
          <w:rFonts w:ascii="Tw Cen MT" w:hAnsi="Tw Cen MT"/>
          <w:sz w:val="24"/>
          <w:szCs w:val="24"/>
        </w:rPr>
        <w:t xml:space="preserve"> anemia</w:t>
      </w:r>
      <w:r w:rsidR="007F7E43" w:rsidRPr="0028511C">
        <w:rPr>
          <w:rFonts w:ascii="Tw Cen MT" w:hAnsi="Tw Cen MT"/>
          <w:sz w:val="24"/>
          <w:szCs w:val="24"/>
        </w:rPr>
        <w:t xml:space="preserve"> </w:t>
      </w:r>
      <w:proofErr w:type="spellStart"/>
      <w:r w:rsidR="007F7E43" w:rsidRPr="0028511C">
        <w:rPr>
          <w:rFonts w:ascii="Tw Cen MT" w:hAnsi="Tw Cen MT"/>
          <w:sz w:val="24"/>
          <w:szCs w:val="24"/>
        </w:rPr>
        <w:t>sering</w:t>
      </w:r>
      <w:proofErr w:type="spellEnd"/>
      <w:r w:rsidR="00BB3BC1" w:rsidRPr="0028511C">
        <w:rPr>
          <w:rFonts w:ascii="Tw Cen MT" w:hAnsi="Tw Cen MT"/>
          <w:sz w:val="24"/>
          <w:szCs w:val="24"/>
        </w:rPr>
        <w:t xml:space="preserve"> </w:t>
      </w:r>
      <w:proofErr w:type="spellStart"/>
      <w:r w:rsidR="00BB3BC1" w:rsidRPr="0028511C">
        <w:rPr>
          <w:rFonts w:ascii="Tw Cen MT" w:hAnsi="Tw Cen MT"/>
          <w:sz w:val="24"/>
          <w:szCs w:val="24"/>
        </w:rPr>
        <w:t>timbul</w:t>
      </w:r>
      <w:proofErr w:type="spellEnd"/>
      <w:r w:rsidR="00BB3BC1" w:rsidRPr="0028511C">
        <w:rPr>
          <w:rFonts w:ascii="Tw Cen MT" w:hAnsi="Tw Cen MT"/>
          <w:sz w:val="24"/>
          <w:szCs w:val="24"/>
        </w:rPr>
        <w:t xml:space="preserve"> </w:t>
      </w:r>
      <w:proofErr w:type="spellStart"/>
      <w:r w:rsidR="00BB3BC1" w:rsidRPr="0028511C">
        <w:rPr>
          <w:rFonts w:ascii="Tw Cen MT" w:hAnsi="Tw Cen MT"/>
          <w:sz w:val="24"/>
          <w:szCs w:val="24"/>
        </w:rPr>
        <w:t>seperti</w:t>
      </w:r>
      <w:proofErr w:type="spellEnd"/>
      <w:r w:rsidR="00BB3BC1" w:rsidRPr="0028511C">
        <w:rPr>
          <w:rFonts w:ascii="Tw Cen MT" w:hAnsi="Tw Cen MT"/>
          <w:sz w:val="24"/>
          <w:szCs w:val="24"/>
        </w:rPr>
        <w:t xml:space="preserve"> </w:t>
      </w:r>
      <w:r w:rsidR="007F7E43" w:rsidRPr="0028511C">
        <w:rPr>
          <w:rFonts w:ascii="Tw Cen MT" w:hAnsi="Tw Cen MT"/>
          <w:sz w:val="24"/>
          <w:szCs w:val="24"/>
        </w:rPr>
        <w:t>k</w:t>
      </w:r>
      <w:proofErr w:type="spellStart"/>
      <w:r w:rsidR="007F7E43" w:rsidRPr="0028511C">
        <w:rPr>
          <w:rFonts w:ascii="Tw Cen MT" w:eastAsia="Times New Roman" w:hAnsi="Tw Cen MT" w:cs="Times New Roman"/>
          <w:sz w:val="24"/>
          <w:szCs w:val="24"/>
          <w:lang w:val="en-ID" w:eastAsia="en-ID"/>
        </w:rPr>
        <w:t>ehilangan</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selera</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makan</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kesulitan</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fokus</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penurunan</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sistem</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kekebalan</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tubuh</w:t>
      </w:r>
      <w:proofErr w:type="spellEnd"/>
      <w:r w:rsidR="007F7E43" w:rsidRPr="0028511C">
        <w:rPr>
          <w:rFonts w:ascii="Tw Cen MT" w:eastAsia="Times New Roman" w:hAnsi="Tw Cen MT" w:cs="Times New Roman"/>
          <w:sz w:val="24"/>
          <w:szCs w:val="24"/>
          <w:lang w:val="en-ID" w:eastAsia="en-ID"/>
        </w:rPr>
        <w:t xml:space="preserve">, dan </w:t>
      </w:r>
      <w:proofErr w:type="spellStart"/>
      <w:r w:rsidR="007F7E43" w:rsidRPr="0028511C">
        <w:rPr>
          <w:rFonts w:ascii="Tw Cen MT" w:eastAsia="Times New Roman" w:hAnsi="Tw Cen MT" w:cs="Times New Roman"/>
          <w:sz w:val="24"/>
          <w:szCs w:val="24"/>
          <w:lang w:val="en-ID" w:eastAsia="en-ID"/>
        </w:rPr>
        <w:t>gangguan</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perilaku</w:t>
      </w:r>
      <w:proofErr w:type="spellEnd"/>
      <w:r w:rsidR="007F7E43" w:rsidRPr="0028511C">
        <w:rPr>
          <w:rFonts w:ascii="Tw Cen MT" w:eastAsia="Times New Roman" w:hAnsi="Tw Cen MT" w:cs="Times New Roman"/>
          <w:sz w:val="24"/>
          <w:szCs w:val="24"/>
          <w:lang w:val="en-ID" w:eastAsia="en-ID"/>
        </w:rPr>
        <w:t xml:space="preserve">, orang lain </w:t>
      </w:r>
      <w:proofErr w:type="spellStart"/>
      <w:r w:rsidR="007F7E43" w:rsidRPr="0028511C">
        <w:rPr>
          <w:rFonts w:ascii="Tw Cen MT" w:eastAsia="Times New Roman" w:hAnsi="Tw Cen MT" w:cs="Times New Roman"/>
          <w:sz w:val="24"/>
          <w:szCs w:val="24"/>
          <w:lang w:val="en-ID" w:eastAsia="en-ID"/>
        </w:rPr>
        <w:t>mungkin</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lebih</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mengenalinya</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dengan</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Gejala</w:t>
      </w:r>
      <w:proofErr w:type="spellEnd"/>
      <w:r w:rsidR="007F7E43" w:rsidRPr="0028511C">
        <w:rPr>
          <w:rFonts w:ascii="Tw Cen MT" w:eastAsia="Times New Roman" w:hAnsi="Tw Cen MT" w:cs="Times New Roman"/>
          <w:sz w:val="24"/>
          <w:szCs w:val="24"/>
          <w:lang w:val="en-ID" w:eastAsia="en-ID"/>
        </w:rPr>
        <w:t xml:space="preserve"> 5L, </w:t>
      </w:r>
      <w:proofErr w:type="spellStart"/>
      <w:r w:rsidR="007F7E43" w:rsidRPr="0028511C">
        <w:rPr>
          <w:rFonts w:ascii="Tw Cen MT" w:eastAsia="Times New Roman" w:hAnsi="Tw Cen MT" w:cs="Times New Roman"/>
          <w:sz w:val="24"/>
          <w:szCs w:val="24"/>
          <w:lang w:val="en-ID" w:eastAsia="en-ID"/>
        </w:rPr>
        <w:t>yaitu</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lemah</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letih</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lesu</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lelah</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lunglai</w:t>
      </w:r>
      <w:proofErr w:type="spellEnd"/>
      <w:r w:rsidR="007F7E43" w:rsidRPr="0028511C">
        <w:rPr>
          <w:rFonts w:ascii="Tw Cen MT" w:eastAsia="Times New Roman" w:hAnsi="Tw Cen MT" w:cs="Times New Roman"/>
          <w:sz w:val="24"/>
          <w:szCs w:val="24"/>
          <w:lang w:val="en-ID" w:eastAsia="en-ID"/>
        </w:rPr>
        <w:t xml:space="preserve">, dan </w:t>
      </w:r>
      <w:proofErr w:type="spellStart"/>
      <w:r w:rsidR="007F7E43" w:rsidRPr="0028511C">
        <w:rPr>
          <w:rFonts w:ascii="Tw Cen MT" w:eastAsia="Times New Roman" w:hAnsi="Tw Cen MT" w:cs="Times New Roman"/>
          <w:sz w:val="24"/>
          <w:szCs w:val="24"/>
          <w:lang w:val="en-ID" w:eastAsia="en-ID"/>
        </w:rPr>
        <w:t>wajah</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pucat</w:t>
      </w:r>
      <w:proofErr w:type="spellEnd"/>
      <w:r w:rsidR="007F7E43" w:rsidRPr="0028511C">
        <w:rPr>
          <w:rFonts w:ascii="Tw Cen MT" w:hAnsi="Tw Cen MT"/>
          <w:sz w:val="24"/>
          <w:szCs w:val="24"/>
        </w:rPr>
        <w:t xml:space="preserve"> </w:t>
      </w:r>
      <w:r w:rsidR="00BB3BC1" w:rsidRPr="0028511C">
        <w:rPr>
          <w:rFonts w:ascii="Tw Cen MT" w:hAnsi="Tw Cen MT"/>
          <w:sz w:val="24"/>
          <w:szCs w:val="24"/>
        </w:rPr>
        <w:fldChar w:fldCharType="begin" w:fldLock="1"/>
      </w:r>
      <w:r w:rsidR="00F27AED" w:rsidRPr="0028511C">
        <w:rPr>
          <w:rFonts w:ascii="Tw Cen MT" w:hAnsi="Tw Cen MT"/>
          <w:sz w:val="24"/>
          <w:szCs w:val="24"/>
        </w:rPr>
        <w:instrText>ADDIN CSL_CITATION {"citationItems":[{"id":"ITEM-1","itemData":{"DOI":"10.59141/cerdika.v1i4.66","ISSN":"2774-6291","abstract":"Menurut data hasil Riskedas tahun 2013 remaja putri mengalami anemia yaitu 37,1%, mengalami peningkatan menjadi 48,9% pada Riskesdas 2018, dengan proporsi anemia ada di kelompok umur 15-24 tahun dan 25-34 tahun. Faktor yang menyebabkan tingginya angka kejadian anemia pada remaja diantaranya rendahnya asupan zat besi dan zat gizi lainnya misalnya vitamin A, vitamin C, folat, riboflavin dan vitamin B12, kesalahan dalam konsumsi zat besi misalnya konsumsi zat besi bersamaan dengan zat lain yang dapat mengganggu penyerapan zat besi tersebut. Penelitian ini menggunakan metode review article. Sumber data penelitian ini berasal dari literatur yang diperoleh melalui internet berupa hasil penelitian dari publikasi jurnal. Berdasarkan hasil dari article review yang dilakukan dapat disimpulkan bahwa terjadinya peningkatan angka terjadinya anemia pada remaja disebabkan oleh karena kurangnya edukasi tentang asupan gizi yang seimbang.","author":[{"dropping-particle":"","family":"Nasruddin","given":"Hermiaty","non-dropping-particle":"","parse-names":false,"suffix":""},{"dropping-particle":"","family":"Faisal Syamsu","given":"Rachmat","non-dropping-particle":"","parse-names":false,"suffix":""},{"dropping-particle":"","family":"Permatasari","given":"Dinda","non-dropping-particle":"","parse-names":false,"suffix":""}],"container-title":"Cerdika: Jurnal Ilmiah Indonesia","id":"ITEM-1","issue":"4","issued":{"date-parts":[["2021"]]},"page":"357-364","title":"Angka Kejadian Anemia Pada Remaja di Indonesia","type":"article-journal","volume":"1"},"uris":["http://www.mendeley.com/documents/?uuid=3f852a24-494c-43a9-8bfd-c30e4e3fe613"]}],"mendeley":{"formattedCitation":"[4]","plainTextFormattedCitation":"[4]","previouslyFormattedCitation":"[4]"},"properties":{"noteIndex":0},"schema":"https://github.com/citation-style-language/schema/raw/master/csl-citation.json"}</w:instrText>
      </w:r>
      <w:r w:rsidR="00BB3BC1" w:rsidRPr="0028511C">
        <w:rPr>
          <w:rFonts w:ascii="Tw Cen MT" w:hAnsi="Tw Cen MT"/>
          <w:sz w:val="24"/>
          <w:szCs w:val="24"/>
        </w:rPr>
        <w:fldChar w:fldCharType="separate"/>
      </w:r>
      <w:r w:rsidR="00BB3BC1" w:rsidRPr="0028511C">
        <w:rPr>
          <w:rFonts w:ascii="Tw Cen MT" w:hAnsi="Tw Cen MT"/>
          <w:noProof/>
          <w:sz w:val="24"/>
          <w:szCs w:val="24"/>
        </w:rPr>
        <w:t>[4]</w:t>
      </w:r>
      <w:r w:rsidR="00BB3BC1" w:rsidRPr="0028511C">
        <w:rPr>
          <w:rFonts w:ascii="Tw Cen MT" w:hAnsi="Tw Cen MT"/>
          <w:sz w:val="24"/>
          <w:szCs w:val="24"/>
        </w:rPr>
        <w:fldChar w:fldCharType="end"/>
      </w:r>
      <w:r w:rsidR="00BB3BC1" w:rsidRPr="0028511C">
        <w:rPr>
          <w:rFonts w:ascii="Tw Cen MT" w:hAnsi="Tw Cen MT"/>
          <w:sz w:val="24"/>
          <w:szCs w:val="24"/>
        </w:rPr>
        <w:t>.</w:t>
      </w:r>
      <w:r w:rsidR="006904AA" w:rsidRPr="0028511C">
        <w:rPr>
          <w:rFonts w:ascii="Tw Cen MT" w:hAnsi="Tw Cen MT"/>
          <w:sz w:val="24"/>
          <w:szCs w:val="24"/>
        </w:rPr>
        <w:t xml:space="preserve"> </w:t>
      </w:r>
      <w:r w:rsidR="0087663F" w:rsidRPr="0028511C">
        <w:rPr>
          <w:rFonts w:ascii="Tw Cen MT" w:hAnsi="Tw Cen MT"/>
          <w:sz w:val="24"/>
          <w:szCs w:val="24"/>
        </w:rPr>
        <w:t xml:space="preserve">Anemia juga </w:t>
      </w:r>
      <w:proofErr w:type="spellStart"/>
      <w:r w:rsidR="0087663F" w:rsidRPr="0028511C">
        <w:rPr>
          <w:rFonts w:ascii="Tw Cen MT" w:hAnsi="Tw Cen MT"/>
          <w:sz w:val="24"/>
          <w:szCs w:val="24"/>
        </w:rPr>
        <w:t>dapat</w:t>
      </w:r>
      <w:proofErr w:type="spellEnd"/>
      <w:r w:rsidR="0087663F" w:rsidRPr="0028511C">
        <w:rPr>
          <w:rFonts w:ascii="Tw Cen MT" w:hAnsi="Tw Cen MT"/>
          <w:sz w:val="24"/>
          <w:szCs w:val="24"/>
        </w:rPr>
        <w:t xml:space="preserve"> </w:t>
      </w:r>
      <w:proofErr w:type="spellStart"/>
      <w:r w:rsidR="0087663F" w:rsidRPr="0028511C">
        <w:rPr>
          <w:rFonts w:ascii="Tw Cen MT" w:hAnsi="Tw Cen MT"/>
          <w:sz w:val="24"/>
          <w:szCs w:val="24"/>
        </w:rPr>
        <w:t>disebabkan</w:t>
      </w:r>
      <w:proofErr w:type="spellEnd"/>
      <w:r w:rsidR="0087663F" w:rsidRPr="0028511C">
        <w:rPr>
          <w:rFonts w:ascii="Tw Cen MT" w:hAnsi="Tw Cen MT"/>
          <w:sz w:val="24"/>
          <w:szCs w:val="24"/>
        </w:rPr>
        <w:t xml:space="preserve"> oleh </w:t>
      </w:r>
      <w:proofErr w:type="spellStart"/>
      <w:r w:rsidR="0087663F" w:rsidRPr="0028511C">
        <w:rPr>
          <w:rFonts w:ascii="Tw Cen MT" w:hAnsi="Tw Cen MT"/>
          <w:sz w:val="24"/>
          <w:szCs w:val="24"/>
        </w:rPr>
        <w:t>kehilangan</w:t>
      </w:r>
      <w:proofErr w:type="spellEnd"/>
      <w:r w:rsidR="0087663F" w:rsidRPr="0028511C">
        <w:rPr>
          <w:rFonts w:ascii="Tw Cen MT" w:hAnsi="Tw Cen MT"/>
          <w:sz w:val="24"/>
          <w:szCs w:val="24"/>
        </w:rPr>
        <w:t xml:space="preserve"> </w:t>
      </w:r>
      <w:proofErr w:type="spellStart"/>
      <w:r w:rsidR="0087663F" w:rsidRPr="0028511C">
        <w:rPr>
          <w:rFonts w:ascii="Tw Cen MT" w:hAnsi="Tw Cen MT"/>
          <w:sz w:val="24"/>
          <w:szCs w:val="24"/>
        </w:rPr>
        <w:t>darah</w:t>
      </w:r>
      <w:proofErr w:type="spellEnd"/>
      <w:r w:rsidR="0087663F" w:rsidRPr="0028511C">
        <w:rPr>
          <w:rFonts w:ascii="Tw Cen MT" w:hAnsi="Tw Cen MT"/>
          <w:sz w:val="24"/>
          <w:szCs w:val="24"/>
        </w:rPr>
        <w:t xml:space="preserve"> </w:t>
      </w:r>
      <w:proofErr w:type="spellStart"/>
      <w:r w:rsidR="0087663F" w:rsidRPr="0028511C">
        <w:rPr>
          <w:rFonts w:ascii="Tw Cen MT" w:hAnsi="Tw Cen MT"/>
          <w:sz w:val="24"/>
          <w:szCs w:val="24"/>
        </w:rPr>
        <w:t>akut</w:t>
      </w:r>
      <w:proofErr w:type="spellEnd"/>
      <w:r w:rsidR="0087663F" w:rsidRPr="0028511C">
        <w:rPr>
          <w:rFonts w:ascii="Tw Cen MT" w:hAnsi="Tw Cen MT"/>
          <w:sz w:val="24"/>
          <w:szCs w:val="24"/>
        </w:rPr>
        <w:t xml:space="preserve"> </w:t>
      </w:r>
      <w:proofErr w:type="spellStart"/>
      <w:r w:rsidR="0087663F" w:rsidRPr="0028511C">
        <w:rPr>
          <w:rFonts w:ascii="Tw Cen MT" w:hAnsi="Tw Cen MT"/>
          <w:sz w:val="24"/>
          <w:szCs w:val="24"/>
        </w:rPr>
        <w:t>atau</w:t>
      </w:r>
      <w:proofErr w:type="spellEnd"/>
      <w:r w:rsidR="0087663F" w:rsidRPr="0028511C">
        <w:rPr>
          <w:rFonts w:ascii="Tw Cen MT" w:hAnsi="Tw Cen MT"/>
          <w:sz w:val="24"/>
          <w:szCs w:val="24"/>
        </w:rPr>
        <w:t xml:space="preserve"> </w:t>
      </w:r>
      <w:proofErr w:type="spellStart"/>
      <w:r w:rsidR="0087663F" w:rsidRPr="0028511C">
        <w:rPr>
          <w:rFonts w:ascii="Tw Cen MT" w:hAnsi="Tw Cen MT"/>
          <w:sz w:val="24"/>
          <w:szCs w:val="24"/>
        </w:rPr>
        <w:t>kronis</w:t>
      </w:r>
      <w:proofErr w:type="spellEnd"/>
      <w:r w:rsidR="0087663F" w:rsidRPr="0028511C">
        <w:rPr>
          <w:rFonts w:ascii="Tw Cen MT" w:hAnsi="Tw Cen MT"/>
          <w:sz w:val="24"/>
          <w:szCs w:val="24"/>
        </w:rPr>
        <w:t xml:space="preserve"> </w:t>
      </w:r>
      <w:proofErr w:type="spellStart"/>
      <w:r w:rsidR="0087663F" w:rsidRPr="0028511C">
        <w:rPr>
          <w:rFonts w:ascii="Tw Cen MT" w:hAnsi="Tw Cen MT"/>
          <w:sz w:val="24"/>
          <w:szCs w:val="24"/>
        </w:rPr>
        <w:t>secara</w:t>
      </w:r>
      <w:proofErr w:type="spellEnd"/>
      <w:r w:rsidR="0087663F" w:rsidRPr="0028511C">
        <w:rPr>
          <w:rFonts w:ascii="Tw Cen MT" w:hAnsi="Tw Cen MT"/>
          <w:sz w:val="24"/>
          <w:szCs w:val="24"/>
        </w:rPr>
        <w:t xml:space="preserve"> </w:t>
      </w:r>
      <w:proofErr w:type="spellStart"/>
      <w:r w:rsidR="0087663F" w:rsidRPr="0028511C">
        <w:rPr>
          <w:rFonts w:ascii="Tw Cen MT" w:hAnsi="Tw Cen MT"/>
          <w:sz w:val="24"/>
          <w:szCs w:val="24"/>
        </w:rPr>
        <w:t>fisiologis</w:t>
      </w:r>
      <w:proofErr w:type="spellEnd"/>
      <w:r w:rsidR="0087663F" w:rsidRPr="0028511C">
        <w:rPr>
          <w:rFonts w:ascii="Tw Cen MT" w:hAnsi="Tw Cen MT"/>
          <w:sz w:val="24"/>
          <w:szCs w:val="24"/>
        </w:rPr>
        <w:t xml:space="preserve"> </w:t>
      </w:r>
      <w:proofErr w:type="spellStart"/>
      <w:r w:rsidR="0087663F" w:rsidRPr="0028511C">
        <w:rPr>
          <w:rFonts w:ascii="Tw Cen MT" w:hAnsi="Tw Cen MT"/>
          <w:sz w:val="24"/>
          <w:szCs w:val="24"/>
        </w:rPr>
        <w:t>atau</w:t>
      </w:r>
      <w:proofErr w:type="spellEnd"/>
      <w:r w:rsidR="0087663F" w:rsidRPr="0028511C">
        <w:rPr>
          <w:rFonts w:ascii="Tw Cen MT" w:hAnsi="Tw Cen MT"/>
          <w:sz w:val="24"/>
          <w:szCs w:val="24"/>
        </w:rPr>
        <w:t xml:space="preserve"> </w:t>
      </w:r>
      <w:proofErr w:type="spellStart"/>
      <w:r w:rsidR="0087663F" w:rsidRPr="0028511C">
        <w:rPr>
          <w:rFonts w:ascii="Tw Cen MT" w:hAnsi="Tw Cen MT"/>
          <w:sz w:val="24"/>
          <w:szCs w:val="24"/>
        </w:rPr>
        <w:t>patofisiologis</w:t>
      </w:r>
      <w:proofErr w:type="spellEnd"/>
      <w:r w:rsidR="0087663F" w:rsidRPr="0028511C">
        <w:rPr>
          <w:rFonts w:ascii="Tw Cen MT" w:hAnsi="Tw Cen MT"/>
          <w:sz w:val="24"/>
          <w:szCs w:val="24"/>
        </w:rPr>
        <w:t xml:space="preserve">. </w:t>
      </w:r>
      <w:proofErr w:type="spellStart"/>
      <w:r w:rsidR="007F7E43" w:rsidRPr="0028511C">
        <w:rPr>
          <w:rFonts w:ascii="Tw Cen MT" w:eastAsia="Times New Roman" w:hAnsi="Tw Cen MT" w:cs="Times New Roman"/>
          <w:sz w:val="24"/>
          <w:szCs w:val="24"/>
          <w:lang w:val="en-ID" w:eastAsia="en-ID"/>
        </w:rPr>
        <w:t>Anemia</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defisiensi</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besi</w:t>
      </w:r>
      <w:proofErr w:type="spellEnd"/>
      <w:r w:rsidR="007F7E43" w:rsidRPr="0028511C">
        <w:rPr>
          <w:rFonts w:ascii="Tw Cen MT" w:eastAsia="Times New Roman" w:hAnsi="Tw Cen MT" w:cs="Times New Roman"/>
          <w:sz w:val="24"/>
          <w:szCs w:val="24"/>
          <w:lang w:val="en-ID" w:eastAsia="en-ID"/>
        </w:rPr>
        <w:t xml:space="preserve"> paling </w:t>
      </w:r>
      <w:proofErr w:type="spellStart"/>
      <w:r w:rsidR="007F7E43" w:rsidRPr="0028511C">
        <w:rPr>
          <w:rFonts w:ascii="Tw Cen MT" w:eastAsia="Times New Roman" w:hAnsi="Tw Cen MT" w:cs="Times New Roman"/>
          <w:sz w:val="24"/>
          <w:szCs w:val="24"/>
          <w:lang w:val="en-ID" w:eastAsia="en-ID"/>
        </w:rPr>
        <w:t>sering</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disebabkan</w:t>
      </w:r>
      <w:proofErr w:type="spellEnd"/>
      <w:r w:rsidR="007F7E43" w:rsidRPr="0028511C">
        <w:rPr>
          <w:rFonts w:ascii="Tw Cen MT" w:eastAsia="Times New Roman" w:hAnsi="Tw Cen MT" w:cs="Times New Roman"/>
          <w:sz w:val="24"/>
          <w:szCs w:val="24"/>
          <w:lang w:val="en-ID" w:eastAsia="en-ID"/>
        </w:rPr>
        <w:t xml:space="preserve"> oleh </w:t>
      </w:r>
      <w:proofErr w:type="spellStart"/>
      <w:r w:rsidR="007F7E43" w:rsidRPr="0028511C">
        <w:rPr>
          <w:rFonts w:ascii="Tw Cen MT" w:eastAsia="Times New Roman" w:hAnsi="Tw Cen MT" w:cs="Times New Roman"/>
          <w:sz w:val="24"/>
          <w:szCs w:val="24"/>
          <w:lang w:val="en-ID" w:eastAsia="en-ID"/>
        </w:rPr>
        <w:t>menstruasi</w:t>
      </w:r>
      <w:proofErr w:type="spellEnd"/>
      <w:r w:rsidR="007F7E43" w:rsidRPr="0028511C">
        <w:rPr>
          <w:rFonts w:ascii="Tw Cen MT" w:eastAsia="Times New Roman" w:hAnsi="Tw Cen MT" w:cs="Times New Roman"/>
          <w:sz w:val="24"/>
          <w:szCs w:val="24"/>
          <w:lang w:val="en-ID" w:eastAsia="en-ID"/>
        </w:rPr>
        <w:t xml:space="preserve"> pada </w:t>
      </w:r>
      <w:proofErr w:type="spellStart"/>
      <w:r w:rsidR="007F7E43" w:rsidRPr="0028511C">
        <w:rPr>
          <w:rFonts w:ascii="Tw Cen MT" w:eastAsia="Times New Roman" w:hAnsi="Tw Cen MT" w:cs="Times New Roman"/>
          <w:sz w:val="24"/>
          <w:szCs w:val="24"/>
          <w:lang w:val="en-ID" w:eastAsia="en-ID"/>
        </w:rPr>
        <w:t>wanita</w:t>
      </w:r>
      <w:proofErr w:type="spellEnd"/>
      <w:r w:rsidR="007F7E43" w:rsidRPr="0028511C">
        <w:rPr>
          <w:rFonts w:ascii="Tw Cen MT" w:eastAsia="Times New Roman" w:hAnsi="Tw Cen MT" w:cs="Times New Roman"/>
          <w:sz w:val="24"/>
          <w:szCs w:val="24"/>
          <w:lang w:val="en-ID" w:eastAsia="en-ID"/>
        </w:rPr>
        <w:t xml:space="preserve"> dan </w:t>
      </w:r>
      <w:proofErr w:type="spellStart"/>
      <w:r w:rsidR="007F7E43" w:rsidRPr="0028511C">
        <w:rPr>
          <w:rFonts w:ascii="Tw Cen MT" w:eastAsia="Times New Roman" w:hAnsi="Tw Cen MT" w:cs="Times New Roman"/>
          <w:sz w:val="24"/>
          <w:szCs w:val="24"/>
          <w:lang w:val="en-ID" w:eastAsia="en-ID"/>
        </w:rPr>
        <w:t>remaja</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putri</w:t>
      </w:r>
      <w:proofErr w:type="spellEnd"/>
      <w:r w:rsidR="007F7E43" w:rsidRPr="0028511C">
        <w:rPr>
          <w:rFonts w:ascii="Tw Cen MT" w:eastAsia="Times New Roman" w:hAnsi="Tw Cen MT" w:cs="Times New Roman"/>
          <w:sz w:val="24"/>
          <w:szCs w:val="24"/>
          <w:lang w:val="en-ID" w:eastAsia="en-ID"/>
        </w:rPr>
        <w:t>.</w:t>
      </w:r>
      <w:r w:rsidR="006904AA" w:rsidRPr="0028511C">
        <w:rPr>
          <w:rFonts w:ascii="Tw Cen MT" w:eastAsia="Times New Roman" w:hAnsi="Tw Cen MT" w:cs="Times New Roman"/>
          <w:sz w:val="24"/>
          <w:szCs w:val="24"/>
          <w:lang w:val="en-ID" w:eastAsia="en-ID"/>
        </w:rPr>
        <w:t xml:space="preserve"> </w:t>
      </w:r>
      <w:proofErr w:type="spellStart"/>
      <w:r w:rsidR="006904AA" w:rsidRPr="0028511C">
        <w:rPr>
          <w:rFonts w:ascii="Tw Cen MT" w:eastAsia="Times New Roman" w:hAnsi="Tw Cen MT" w:cs="Times New Roman"/>
          <w:sz w:val="24"/>
          <w:szCs w:val="24"/>
          <w:lang w:val="en-ID" w:eastAsia="en-ID"/>
        </w:rPr>
        <w:t>Anemia</w:t>
      </w:r>
      <w:proofErr w:type="spellEnd"/>
      <w:r w:rsidR="006904AA" w:rsidRPr="0028511C">
        <w:rPr>
          <w:rFonts w:ascii="Tw Cen MT" w:eastAsia="Times New Roman" w:hAnsi="Tw Cen MT" w:cs="Times New Roman"/>
          <w:sz w:val="24"/>
          <w:szCs w:val="24"/>
          <w:lang w:val="en-ID" w:eastAsia="en-ID"/>
        </w:rPr>
        <w:t xml:space="preserve"> </w:t>
      </w:r>
      <w:proofErr w:type="spellStart"/>
      <w:r w:rsidR="006904AA" w:rsidRPr="0028511C">
        <w:rPr>
          <w:rFonts w:ascii="Tw Cen MT" w:eastAsia="Times New Roman" w:hAnsi="Tw Cen MT" w:cs="Times New Roman"/>
          <w:sz w:val="24"/>
          <w:szCs w:val="24"/>
          <w:lang w:val="en-ID" w:eastAsia="en-ID"/>
        </w:rPr>
        <w:t>defisiensi</w:t>
      </w:r>
      <w:proofErr w:type="spellEnd"/>
      <w:r w:rsidR="006904AA" w:rsidRPr="0028511C">
        <w:rPr>
          <w:rFonts w:ascii="Tw Cen MT" w:eastAsia="Times New Roman" w:hAnsi="Tw Cen MT" w:cs="Times New Roman"/>
          <w:sz w:val="24"/>
          <w:szCs w:val="24"/>
          <w:lang w:val="en-ID" w:eastAsia="en-ID"/>
        </w:rPr>
        <w:t xml:space="preserve"> </w:t>
      </w:r>
      <w:proofErr w:type="spellStart"/>
      <w:r w:rsidR="006904AA" w:rsidRPr="0028511C">
        <w:rPr>
          <w:rFonts w:ascii="Tw Cen MT" w:eastAsia="Times New Roman" w:hAnsi="Tw Cen MT" w:cs="Times New Roman"/>
          <w:sz w:val="24"/>
          <w:szCs w:val="24"/>
          <w:lang w:val="en-ID" w:eastAsia="en-ID"/>
        </w:rPr>
        <w:t>besi</w:t>
      </w:r>
      <w:proofErr w:type="spellEnd"/>
      <w:r w:rsidR="006904AA" w:rsidRPr="0028511C">
        <w:rPr>
          <w:rFonts w:ascii="Tw Cen MT" w:eastAsia="Times New Roman" w:hAnsi="Tw Cen MT" w:cs="Times New Roman"/>
          <w:sz w:val="24"/>
          <w:szCs w:val="24"/>
          <w:lang w:val="en-ID" w:eastAsia="en-ID"/>
        </w:rPr>
        <w:t xml:space="preserve"> paling </w:t>
      </w:r>
      <w:proofErr w:type="spellStart"/>
      <w:r w:rsidR="006904AA" w:rsidRPr="0028511C">
        <w:rPr>
          <w:rFonts w:ascii="Tw Cen MT" w:eastAsia="Times New Roman" w:hAnsi="Tw Cen MT" w:cs="Times New Roman"/>
          <w:sz w:val="24"/>
          <w:szCs w:val="24"/>
          <w:lang w:val="en-ID" w:eastAsia="en-ID"/>
        </w:rPr>
        <w:t>sering</w:t>
      </w:r>
      <w:proofErr w:type="spellEnd"/>
      <w:r w:rsidR="006904AA" w:rsidRPr="0028511C">
        <w:rPr>
          <w:rFonts w:ascii="Tw Cen MT" w:eastAsia="Times New Roman" w:hAnsi="Tw Cen MT" w:cs="Times New Roman"/>
          <w:sz w:val="24"/>
          <w:szCs w:val="24"/>
          <w:lang w:val="en-ID" w:eastAsia="en-ID"/>
        </w:rPr>
        <w:t xml:space="preserve"> </w:t>
      </w:r>
      <w:proofErr w:type="spellStart"/>
      <w:r w:rsidR="006904AA" w:rsidRPr="0028511C">
        <w:rPr>
          <w:rFonts w:ascii="Tw Cen MT" w:eastAsia="Times New Roman" w:hAnsi="Tw Cen MT" w:cs="Times New Roman"/>
          <w:sz w:val="24"/>
          <w:szCs w:val="24"/>
          <w:lang w:val="en-ID" w:eastAsia="en-ID"/>
        </w:rPr>
        <w:t>disebabkan</w:t>
      </w:r>
      <w:proofErr w:type="spellEnd"/>
      <w:r w:rsidR="006904AA" w:rsidRPr="0028511C">
        <w:rPr>
          <w:rFonts w:ascii="Tw Cen MT" w:eastAsia="Times New Roman" w:hAnsi="Tw Cen MT" w:cs="Times New Roman"/>
          <w:sz w:val="24"/>
          <w:szCs w:val="24"/>
          <w:lang w:val="en-ID" w:eastAsia="en-ID"/>
        </w:rPr>
        <w:t xml:space="preserve"> oleh </w:t>
      </w:r>
      <w:proofErr w:type="spellStart"/>
      <w:r w:rsidR="006904AA" w:rsidRPr="0028511C">
        <w:rPr>
          <w:rFonts w:ascii="Tw Cen MT" w:eastAsia="Times New Roman" w:hAnsi="Tw Cen MT" w:cs="Times New Roman"/>
          <w:sz w:val="24"/>
          <w:szCs w:val="24"/>
          <w:lang w:val="en-ID" w:eastAsia="en-ID"/>
        </w:rPr>
        <w:t>menstruasi</w:t>
      </w:r>
      <w:proofErr w:type="spellEnd"/>
      <w:r w:rsidR="006904AA" w:rsidRPr="0028511C">
        <w:rPr>
          <w:rFonts w:ascii="Tw Cen MT" w:eastAsia="Times New Roman" w:hAnsi="Tw Cen MT" w:cs="Times New Roman"/>
          <w:sz w:val="24"/>
          <w:szCs w:val="24"/>
          <w:lang w:val="en-ID" w:eastAsia="en-ID"/>
        </w:rPr>
        <w:t xml:space="preserve"> pada </w:t>
      </w:r>
      <w:proofErr w:type="spellStart"/>
      <w:r w:rsidR="006904AA" w:rsidRPr="0028511C">
        <w:rPr>
          <w:rFonts w:ascii="Tw Cen MT" w:eastAsia="Times New Roman" w:hAnsi="Tw Cen MT" w:cs="Times New Roman"/>
          <w:sz w:val="24"/>
          <w:szCs w:val="24"/>
          <w:lang w:val="en-ID" w:eastAsia="en-ID"/>
        </w:rPr>
        <w:t>wanita</w:t>
      </w:r>
      <w:proofErr w:type="spellEnd"/>
      <w:r w:rsidR="006904AA" w:rsidRPr="0028511C">
        <w:rPr>
          <w:rFonts w:ascii="Tw Cen MT" w:eastAsia="Times New Roman" w:hAnsi="Tw Cen MT" w:cs="Times New Roman"/>
          <w:sz w:val="24"/>
          <w:szCs w:val="24"/>
          <w:lang w:val="en-ID" w:eastAsia="en-ID"/>
        </w:rPr>
        <w:t xml:space="preserve"> dan </w:t>
      </w:r>
      <w:proofErr w:type="spellStart"/>
      <w:r w:rsidR="006904AA" w:rsidRPr="0028511C">
        <w:rPr>
          <w:rFonts w:ascii="Tw Cen MT" w:eastAsia="Times New Roman" w:hAnsi="Tw Cen MT" w:cs="Times New Roman"/>
          <w:sz w:val="24"/>
          <w:szCs w:val="24"/>
          <w:lang w:val="en-ID" w:eastAsia="en-ID"/>
        </w:rPr>
        <w:t>remaja</w:t>
      </w:r>
      <w:proofErr w:type="spellEnd"/>
      <w:r w:rsidR="006904AA" w:rsidRPr="0028511C">
        <w:rPr>
          <w:rFonts w:ascii="Tw Cen MT" w:eastAsia="Times New Roman" w:hAnsi="Tw Cen MT" w:cs="Times New Roman"/>
          <w:sz w:val="24"/>
          <w:szCs w:val="24"/>
          <w:lang w:val="en-ID" w:eastAsia="en-ID"/>
        </w:rPr>
        <w:t xml:space="preserve"> </w:t>
      </w:r>
      <w:proofErr w:type="spellStart"/>
      <w:r w:rsidR="006904AA" w:rsidRPr="0028511C">
        <w:rPr>
          <w:rFonts w:ascii="Tw Cen MT" w:eastAsia="Times New Roman" w:hAnsi="Tw Cen MT" w:cs="Times New Roman"/>
          <w:sz w:val="24"/>
          <w:szCs w:val="24"/>
          <w:lang w:val="en-ID" w:eastAsia="en-ID"/>
        </w:rPr>
        <w:t>putri</w:t>
      </w:r>
      <w:proofErr w:type="spellEnd"/>
      <w:r w:rsidR="006904AA" w:rsidRPr="0028511C">
        <w:rPr>
          <w:rFonts w:ascii="Tw Cen MT" w:eastAsia="Times New Roman" w:hAnsi="Tw Cen MT" w:cs="Times New Roman"/>
          <w:sz w:val="24"/>
          <w:szCs w:val="24"/>
          <w:lang w:val="en-ID" w:eastAsia="en-ID"/>
        </w:rPr>
        <w:t xml:space="preserve"> </w:t>
      </w:r>
      <w:r w:rsidR="0087663F" w:rsidRPr="0028511C">
        <w:rPr>
          <w:rFonts w:ascii="Tw Cen MT" w:hAnsi="Tw Cen MT"/>
          <w:sz w:val="24"/>
          <w:szCs w:val="24"/>
        </w:rPr>
        <w:fldChar w:fldCharType="begin" w:fldLock="1"/>
      </w:r>
      <w:r w:rsidR="008C16CF">
        <w:rPr>
          <w:rFonts w:ascii="Tw Cen MT" w:hAnsi="Tw Cen MT"/>
          <w:sz w:val="24"/>
          <w:szCs w:val="24"/>
        </w:rPr>
        <w:instrText>ADDIN CSL_CITATION {"citationItems":[{"id":"ITEM-1","itemData":{"DOI":"10.1002/14651858.CD013092.pub2","ISSN":"14651858","PMID":"34564844","abstract":"Background: Anaemia is a prevalent health problem worldwide. Some types are preventable or controllable with iron supplementation (pills or drops), fortification (sprinkles or powders containing iron added to food) or improvements to dietary diversity and quality (e.g. education or counselling). Objectives: To summarise the evidence from systematic reviews regarding the benefits or harms of nutrition-specific interventions for preventing and controlling anaemia in anaemic or non-anaemic, apparently healthy populations throughout the life cycle. Methods: In August 2020, we searched MEDLINE, Embase and 10 other databases for systematic reviews of randomised controlled trials (RCTs) in anaemic or non-anaemic, apparently healthy populations. We followed standard Cochrane methodology, extracting GRADE ratings where provided. The primary outcomes were haemoglobin (Hb) concentration, anaemia, and iron deficiency anaemia (IDA); secondary outcomes were iron deficiency (ID), severe anaemia and adverse effects (e.g. diarrhoea, vomiting). Main results: We included 75 systematic reviews, 33 of which provided GRADE assessments; these varied between high and very low. Infants (6 to 23 months; 13 reviews). Iron supplementation increased Hb levels and reduced the risk of anaemia and IDA in two reviews. Iron fortification of milk or cereals, multiple-micronutrient powder (MMNP), home fortification of complementary foods, and supplementary feeding increased Hb levels and reduced the risk of anaemia in six reviews. In one review, lipid-based nutrient supplementation (LNS) reduced the risk of anaemia. In another, caterpillar cereal increased Hb levels and IDA prevalence. Food-based strategies (red meat and fortified cow's milk, beef) showed no evidence of a difference (1 review). Preschool and school-aged children (2 to 10 years; 8 reviews). Daily or intermittent iron supplementation increased Hb levels and reduced the risk of anaemia and ID in two reviews. One review found no evidence of difference in Hb levels, but an increased risk of anaemia and ID for the intermittent regime. All suggested that zinc plus iron supplementation versus zinc alone, multiple-micronutrient (MMN)-fortified beverage versus control, and point-of-use fortification of food with iron-containing micronutrient powder (MNP) versus placebo or no intervention may increase Hb levels and reduce the risk of anaemia and ID. Fortified dairy products and cereal food showed no evidence of a difference on the i…","author":[{"dropping-particle":"","family":"Silva Lopes","given":"Katharina","non-dropping-particle":"da","parse-names":false,"suffix":""},{"dropping-particle":"","family":"Yamaji","given":"Noyuri","non-dropping-particle":"","parse-names":false,"suffix":""},{"dropping-particle":"","family":"Rahman","given":"Md Obaidur","non-dropping-particle":"","parse-names":false,"suffix":""},{"dropping-particle":"","family":"Suto","given":"Maiko","non-dropping-particle":"","parse-names":false,"suffix":""},{"dropping-particle":"","family":"Takemoto","given":"Yo","non-dropping-particle":"","parse-names":false,"suffix":""},{"dropping-particle":"","family":"Garcia-Casal","given":"Maria Nieves","non-dropping-particle":"","parse-names":false,"suffix":""},{"dropping-particle":"","family":"Ota","given":"Erika","non-dropping-particle":"","parse-names":false,"suffix":""}],"container-title":"Cochrane Database of Systematic Reviews","id":"ITEM-1","issue":"9","issued":{"date-parts":[["2021"]]},"title":"Nutrition-specific interventions for preventing and controlling anaemia throughout the life cycle: an overview of systematic reviews","type":"article-journal","volume":"2021"},"uris":["http://www.mendeley.com/documents/?uuid=a4fe26e2-d34c-40d7-9eab-79c68e9e5712"]}],"mendeley":{"formattedCitation":"[5]","plainTextFormattedCitation":"[5]","previouslyFormattedCitation":"[5]"},"properties":{"noteIndex":0},"schema":"https://github.com/citation-style-language/schema/raw/master/csl-citation.json"}</w:instrText>
      </w:r>
      <w:r w:rsidR="0087663F" w:rsidRPr="0028511C">
        <w:rPr>
          <w:rFonts w:ascii="Tw Cen MT" w:hAnsi="Tw Cen MT"/>
          <w:sz w:val="24"/>
          <w:szCs w:val="24"/>
        </w:rPr>
        <w:fldChar w:fldCharType="separate"/>
      </w:r>
      <w:r w:rsidR="0087663F" w:rsidRPr="0028511C">
        <w:rPr>
          <w:rFonts w:ascii="Tw Cen MT" w:hAnsi="Tw Cen MT"/>
          <w:noProof/>
          <w:sz w:val="24"/>
          <w:szCs w:val="24"/>
        </w:rPr>
        <w:t>[5]</w:t>
      </w:r>
      <w:r w:rsidR="0087663F" w:rsidRPr="0028511C">
        <w:rPr>
          <w:rFonts w:ascii="Tw Cen MT" w:hAnsi="Tw Cen MT"/>
          <w:sz w:val="24"/>
          <w:szCs w:val="24"/>
        </w:rPr>
        <w:fldChar w:fldCharType="end"/>
      </w:r>
      <w:r w:rsidR="0087663F" w:rsidRPr="0028511C">
        <w:rPr>
          <w:rFonts w:ascii="Tw Cen MT" w:hAnsi="Tw Cen MT"/>
          <w:sz w:val="24"/>
          <w:szCs w:val="24"/>
        </w:rPr>
        <w:t>.</w:t>
      </w:r>
    </w:p>
    <w:p w14:paraId="021E5657" w14:textId="1019ED3C" w:rsidR="00F30E39" w:rsidRPr="0028511C" w:rsidRDefault="00F30E39" w:rsidP="0028511C">
      <w:pPr>
        <w:tabs>
          <w:tab w:val="left" w:pos="426"/>
        </w:tabs>
        <w:spacing w:after="0"/>
        <w:jc w:val="both"/>
        <w:rPr>
          <w:rFonts w:ascii="Tw Cen MT" w:hAnsi="Tw Cen MT" w:cs="Times New Roman"/>
          <w:sz w:val="24"/>
          <w:szCs w:val="24"/>
          <w:lang w:val="id-ID"/>
        </w:rPr>
      </w:pPr>
      <w:r w:rsidRPr="0028511C">
        <w:rPr>
          <w:rFonts w:ascii="Tw Cen MT" w:hAnsi="Tw Cen MT" w:cs="Times New Roman"/>
          <w:sz w:val="24"/>
          <w:szCs w:val="24"/>
          <w:lang w:val="id-ID"/>
        </w:rPr>
        <w:t xml:space="preserve">Berdasarkan hasil laporan Riskesdas tahun 2018 tercatat anemia pada wanita berjumlah (27,2%). Terdapat di Kota Bengkulu pada tahun 2019 usia 15-19 tahun sebanyak 104 (0,25%) mengalami anemia. </w:t>
      </w:r>
      <w:proofErr w:type="spellStart"/>
      <w:r w:rsidR="00600131" w:rsidRPr="0028511C">
        <w:rPr>
          <w:rFonts w:ascii="Tw Cen MT" w:eastAsia="Times New Roman" w:hAnsi="Tw Cen MT" w:cs="Times New Roman"/>
          <w:sz w:val="24"/>
          <w:szCs w:val="24"/>
          <w:lang w:val="en-ID" w:eastAsia="en-ID"/>
        </w:rPr>
        <w:t>Remaja</w:t>
      </w:r>
      <w:proofErr w:type="spellEnd"/>
      <w:r w:rsidR="00600131" w:rsidRPr="0028511C">
        <w:rPr>
          <w:rFonts w:ascii="Tw Cen MT" w:eastAsia="Times New Roman" w:hAnsi="Tw Cen MT" w:cs="Times New Roman"/>
          <w:sz w:val="24"/>
          <w:szCs w:val="24"/>
          <w:lang w:val="en-ID" w:eastAsia="en-ID"/>
        </w:rPr>
        <w:t xml:space="preserve"> </w:t>
      </w:r>
      <w:proofErr w:type="spellStart"/>
      <w:r w:rsidR="00600131" w:rsidRPr="0028511C">
        <w:rPr>
          <w:rFonts w:ascii="Tw Cen MT" w:eastAsia="Times New Roman" w:hAnsi="Tw Cen MT" w:cs="Times New Roman"/>
          <w:sz w:val="24"/>
          <w:szCs w:val="24"/>
          <w:lang w:val="en-ID" w:eastAsia="en-ID"/>
        </w:rPr>
        <w:t>putri</w:t>
      </w:r>
      <w:proofErr w:type="spellEnd"/>
      <w:r w:rsidR="00600131" w:rsidRPr="0028511C">
        <w:rPr>
          <w:rFonts w:ascii="Tw Cen MT" w:eastAsia="Times New Roman" w:hAnsi="Tw Cen MT" w:cs="Times New Roman"/>
          <w:sz w:val="24"/>
          <w:szCs w:val="24"/>
          <w:lang w:val="en-ID" w:eastAsia="en-ID"/>
        </w:rPr>
        <w:t xml:space="preserve"> </w:t>
      </w:r>
      <w:proofErr w:type="spellStart"/>
      <w:r w:rsidR="00600131" w:rsidRPr="0028511C">
        <w:rPr>
          <w:rFonts w:ascii="Tw Cen MT" w:eastAsia="Times New Roman" w:hAnsi="Tw Cen MT" w:cs="Times New Roman"/>
          <w:sz w:val="24"/>
          <w:szCs w:val="24"/>
          <w:lang w:val="en-ID" w:eastAsia="en-ID"/>
        </w:rPr>
        <w:t>adalah</w:t>
      </w:r>
      <w:proofErr w:type="spellEnd"/>
      <w:r w:rsidR="00600131" w:rsidRPr="0028511C">
        <w:rPr>
          <w:rFonts w:ascii="Tw Cen MT" w:eastAsia="Times New Roman" w:hAnsi="Tw Cen MT" w:cs="Times New Roman"/>
          <w:sz w:val="24"/>
          <w:szCs w:val="24"/>
          <w:lang w:val="en-ID" w:eastAsia="en-ID"/>
        </w:rPr>
        <w:t xml:space="preserve"> </w:t>
      </w:r>
      <w:proofErr w:type="spellStart"/>
      <w:r w:rsidR="00600131" w:rsidRPr="0028511C">
        <w:rPr>
          <w:rFonts w:ascii="Tw Cen MT" w:eastAsia="Times New Roman" w:hAnsi="Tw Cen MT" w:cs="Times New Roman"/>
          <w:sz w:val="24"/>
          <w:szCs w:val="24"/>
          <w:lang w:val="en-ID" w:eastAsia="en-ID"/>
        </w:rPr>
        <w:t>sekelompok</w:t>
      </w:r>
      <w:proofErr w:type="spellEnd"/>
      <w:r w:rsidR="00600131" w:rsidRPr="0028511C">
        <w:rPr>
          <w:rFonts w:ascii="Tw Cen MT" w:eastAsia="Times New Roman" w:hAnsi="Tw Cen MT" w:cs="Times New Roman"/>
          <w:sz w:val="24"/>
          <w:szCs w:val="24"/>
          <w:lang w:val="en-ID" w:eastAsia="en-ID"/>
        </w:rPr>
        <w:t xml:space="preserve"> </w:t>
      </w:r>
      <w:proofErr w:type="spellStart"/>
      <w:r w:rsidR="00600131" w:rsidRPr="0028511C">
        <w:rPr>
          <w:rFonts w:ascii="Tw Cen MT" w:eastAsia="Times New Roman" w:hAnsi="Tw Cen MT" w:cs="Times New Roman"/>
          <w:sz w:val="24"/>
          <w:szCs w:val="24"/>
          <w:lang w:val="en-ID" w:eastAsia="en-ID"/>
        </w:rPr>
        <w:t>umur</w:t>
      </w:r>
      <w:proofErr w:type="spellEnd"/>
      <w:r w:rsidR="00600131" w:rsidRPr="0028511C">
        <w:rPr>
          <w:rFonts w:ascii="Tw Cen MT" w:eastAsia="Times New Roman" w:hAnsi="Tw Cen MT" w:cs="Times New Roman"/>
          <w:sz w:val="24"/>
          <w:szCs w:val="24"/>
          <w:lang w:val="en-ID" w:eastAsia="en-ID"/>
        </w:rPr>
        <w:t xml:space="preserve"> yang </w:t>
      </w:r>
      <w:proofErr w:type="spellStart"/>
      <w:r w:rsidR="00600131" w:rsidRPr="0028511C">
        <w:rPr>
          <w:rFonts w:ascii="Tw Cen MT" w:eastAsia="Times New Roman" w:hAnsi="Tw Cen MT" w:cs="Times New Roman"/>
          <w:sz w:val="24"/>
          <w:szCs w:val="24"/>
          <w:lang w:val="en-ID" w:eastAsia="en-ID"/>
        </w:rPr>
        <w:t>rentan</w:t>
      </w:r>
      <w:proofErr w:type="spellEnd"/>
      <w:r w:rsidR="00600131" w:rsidRPr="0028511C">
        <w:rPr>
          <w:rFonts w:ascii="Tw Cen MT" w:eastAsia="Times New Roman" w:hAnsi="Tw Cen MT" w:cs="Times New Roman"/>
          <w:sz w:val="24"/>
          <w:szCs w:val="24"/>
          <w:lang w:val="en-ID" w:eastAsia="en-ID"/>
        </w:rPr>
        <w:t xml:space="preserve"> </w:t>
      </w:r>
      <w:proofErr w:type="spellStart"/>
      <w:r w:rsidR="00600131" w:rsidRPr="0028511C">
        <w:rPr>
          <w:rFonts w:ascii="Tw Cen MT" w:eastAsia="Times New Roman" w:hAnsi="Tw Cen MT" w:cs="Times New Roman"/>
          <w:sz w:val="24"/>
          <w:szCs w:val="24"/>
          <w:lang w:val="en-ID" w:eastAsia="en-ID"/>
        </w:rPr>
        <w:t>kehilangan</w:t>
      </w:r>
      <w:proofErr w:type="spellEnd"/>
      <w:r w:rsidR="00600131" w:rsidRPr="0028511C">
        <w:rPr>
          <w:rFonts w:ascii="Tw Cen MT" w:eastAsia="Times New Roman" w:hAnsi="Tw Cen MT" w:cs="Times New Roman"/>
          <w:sz w:val="24"/>
          <w:szCs w:val="24"/>
          <w:lang w:val="en-ID" w:eastAsia="en-ID"/>
        </w:rPr>
        <w:t xml:space="preserve"> </w:t>
      </w:r>
      <w:proofErr w:type="spellStart"/>
      <w:r w:rsidR="00600131" w:rsidRPr="0028511C">
        <w:rPr>
          <w:rFonts w:ascii="Tw Cen MT" w:eastAsia="Times New Roman" w:hAnsi="Tw Cen MT" w:cs="Times New Roman"/>
          <w:sz w:val="24"/>
          <w:szCs w:val="24"/>
          <w:lang w:val="en-ID" w:eastAsia="en-ID"/>
        </w:rPr>
        <w:t>zat</w:t>
      </w:r>
      <w:proofErr w:type="spellEnd"/>
      <w:r w:rsidR="00600131" w:rsidRPr="0028511C">
        <w:rPr>
          <w:rFonts w:ascii="Tw Cen MT" w:eastAsia="Times New Roman" w:hAnsi="Tw Cen MT" w:cs="Times New Roman"/>
          <w:sz w:val="24"/>
          <w:szCs w:val="24"/>
          <w:lang w:val="en-ID" w:eastAsia="en-ID"/>
        </w:rPr>
        <w:t xml:space="preserve"> </w:t>
      </w:r>
      <w:proofErr w:type="spellStart"/>
      <w:r w:rsidR="00600131" w:rsidRPr="0028511C">
        <w:rPr>
          <w:rFonts w:ascii="Tw Cen MT" w:eastAsia="Times New Roman" w:hAnsi="Tw Cen MT" w:cs="Times New Roman"/>
          <w:sz w:val="24"/>
          <w:szCs w:val="24"/>
          <w:lang w:val="en-ID" w:eastAsia="en-ID"/>
        </w:rPr>
        <w:t>besi</w:t>
      </w:r>
      <w:proofErr w:type="spellEnd"/>
      <w:r w:rsidR="00600131" w:rsidRPr="0028511C">
        <w:rPr>
          <w:rFonts w:ascii="Tw Cen MT" w:eastAsia="Times New Roman" w:hAnsi="Tw Cen MT" w:cs="Times New Roman"/>
          <w:sz w:val="24"/>
          <w:szCs w:val="24"/>
          <w:lang w:val="en-ID" w:eastAsia="en-ID"/>
        </w:rPr>
        <w:t xml:space="preserve"> </w:t>
      </w:r>
      <w:proofErr w:type="spellStart"/>
      <w:r w:rsidR="00600131" w:rsidRPr="0028511C">
        <w:rPr>
          <w:rFonts w:ascii="Tw Cen MT" w:eastAsia="Times New Roman" w:hAnsi="Tw Cen MT" w:cs="Times New Roman"/>
          <w:sz w:val="24"/>
          <w:szCs w:val="24"/>
          <w:lang w:val="en-ID" w:eastAsia="en-ID"/>
        </w:rPr>
        <w:t>sebesar</w:t>
      </w:r>
      <w:proofErr w:type="spellEnd"/>
      <w:r w:rsidR="00600131" w:rsidRPr="0028511C">
        <w:rPr>
          <w:rFonts w:ascii="Tw Cen MT" w:eastAsia="Times New Roman" w:hAnsi="Tw Cen MT" w:cs="Times New Roman"/>
          <w:sz w:val="24"/>
          <w:szCs w:val="24"/>
          <w:lang w:val="en-ID" w:eastAsia="en-ID"/>
        </w:rPr>
        <w:t xml:space="preserve"> 1,25 mg/</w:t>
      </w:r>
      <w:proofErr w:type="spellStart"/>
      <w:r w:rsidR="00600131" w:rsidRPr="0028511C">
        <w:rPr>
          <w:rFonts w:ascii="Tw Cen MT" w:eastAsia="Times New Roman" w:hAnsi="Tw Cen MT" w:cs="Times New Roman"/>
          <w:sz w:val="24"/>
          <w:szCs w:val="24"/>
          <w:lang w:val="en-ID" w:eastAsia="en-ID"/>
        </w:rPr>
        <w:t>hari</w:t>
      </w:r>
      <w:proofErr w:type="spellEnd"/>
      <w:r w:rsidR="00600131" w:rsidRPr="0028511C">
        <w:rPr>
          <w:rFonts w:ascii="Tw Cen MT" w:eastAsia="Times New Roman" w:hAnsi="Tw Cen MT" w:cs="Times New Roman"/>
          <w:sz w:val="24"/>
          <w:szCs w:val="24"/>
          <w:lang w:val="en-ID" w:eastAsia="en-ID"/>
        </w:rPr>
        <w:t xml:space="preserve"> </w:t>
      </w:r>
      <w:proofErr w:type="spellStart"/>
      <w:r w:rsidR="00600131" w:rsidRPr="0028511C">
        <w:rPr>
          <w:rFonts w:ascii="Tw Cen MT" w:eastAsia="Times New Roman" w:hAnsi="Tw Cen MT" w:cs="Times New Roman"/>
          <w:sz w:val="24"/>
          <w:szCs w:val="24"/>
          <w:lang w:val="en-ID" w:eastAsia="en-ID"/>
        </w:rPr>
        <w:t>karena</w:t>
      </w:r>
      <w:proofErr w:type="spellEnd"/>
      <w:r w:rsidR="00600131" w:rsidRPr="0028511C">
        <w:rPr>
          <w:rFonts w:ascii="Tw Cen MT" w:eastAsia="Times New Roman" w:hAnsi="Tw Cen MT" w:cs="Times New Roman"/>
          <w:sz w:val="24"/>
          <w:szCs w:val="24"/>
          <w:lang w:val="en-ID" w:eastAsia="en-ID"/>
        </w:rPr>
        <w:t xml:space="preserve"> </w:t>
      </w:r>
      <w:proofErr w:type="spellStart"/>
      <w:r w:rsidR="00600131" w:rsidRPr="0028511C">
        <w:rPr>
          <w:rFonts w:ascii="Tw Cen MT" w:eastAsia="Times New Roman" w:hAnsi="Tw Cen MT" w:cs="Times New Roman"/>
          <w:sz w:val="24"/>
          <w:szCs w:val="24"/>
          <w:lang w:val="en-ID" w:eastAsia="en-ID"/>
        </w:rPr>
        <w:t>haid</w:t>
      </w:r>
      <w:proofErr w:type="spellEnd"/>
      <w:r w:rsidR="00600131" w:rsidRPr="0028511C">
        <w:rPr>
          <w:rFonts w:ascii="Tw Cen MT" w:eastAsia="Times New Roman" w:hAnsi="Tw Cen MT" w:cs="Times New Roman"/>
          <w:sz w:val="24"/>
          <w:szCs w:val="24"/>
          <w:lang w:val="en-ID" w:eastAsia="en-ID"/>
        </w:rPr>
        <w:t xml:space="preserve"> </w:t>
      </w:r>
      <w:proofErr w:type="spellStart"/>
      <w:r w:rsidR="00600131" w:rsidRPr="0028511C">
        <w:rPr>
          <w:rFonts w:ascii="Tw Cen MT" w:eastAsia="Times New Roman" w:hAnsi="Tw Cen MT" w:cs="Times New Roman"/>
          <w:sz w:val="24"/>
          <w:szCs w:val="24"/>
          <w:lang w:val="en-ID" w:eastAsia="en-ID"/>
        </w:rPr>
        <w:t>setiap</w:t>
      </w:r>
      <w:proofErr w:type="spellEnd"/>
      <w:r w:rsidR="00600131" w:rsidRPr="0028511C">
        <w:rPr>
          <w:rFonts w:ascii="Tw Cen MT" w:eastAsia="Times New Roman" w:hAnsi="Tw Cen MT" w:cs="Times New Roman"/>
          <w:sz w:val="24"/>
          <w:szCs w:val="24"/>
          <w:lang w:val="en-ID" w:eastAsia="en-ID"/>
        </w:rPr>
        <w:t xml:space="preserve"> </w:t>
      </w:r>
      <w:proofErr w:type="spellStart"/>
      <w:r w:rsidR="00600131" w:rsidRPr="0028511C">
        <w:rPr>
          <w:rFonts w:ascii="Tw Cen MT" w:eastAsia="Times New Roman" w:hAnsi="Tw Cen MT" w:cs="Times New Roman"/>
          <w:sz w:val="24"/>
          <w:szCs w:val="24"/>
          <w:lang w:val="en-ID" w:eastAsia="en-ID"/>
        </w:rPr>
        <w:t>bulan</w:t>
      </w:r>
      <w:proofErr w:type="spellEnd"/>
      <w:r w:rsidR="00600131" w:rsidRPr="0028511C">
        <w:rPr>
          <w:rFonts w:ascii="Tw Cen MT" w:eastAsia="Times New Roman" w:hAnsi="Tw Cen MT" w:cs="Times New Roman"/>
          <w:sz w:val="24"/>
          <w:szCs w:val="24"/>
          <w:lang w:val="en-ID" w:eastAsia="en-ID"/>
        </w:rPr>
        <w:t xml:space="preserve">, yang </w:t>
      </w:r>
      <w:proofErr w:type="spellStart"/>
      <w:r w:rsidR="00600131" w:rsidRPr="0028511C">
        <w:rPr>
          <w:rFonts w:ascii="Tw Cen MT" w:eastAsia="Times New Roman" w:hAnsi="Tw Cen MT" w:cs="Times New Roman"/>
          <w:sz w:val="24"/>
          <w:szCs w:val="24"/>
          <w:lang w:val="en-ID" w:eastAsia="en-ID"/>
        </w:rPr>
        <w:t>meningkatkan</w:t>
      </w:r>
      <w:proofErr w:type="spellEnd"/>
      <w:r w:rsidR="00600131" w:rsidRPr="0028511C">
        <w:rPr>
          <w:rFonts w:ascii="Tw Cen MT" w:eastAsia="Times New Roman" w:hAnsi="Tw Cen MT" w:cs="Times New Roman"/>
          <w:sz w:val="24"/>
          <w:szCs w:val="24"/>
          <w:lang w:val="en-ID" w:eastAsia="en-ID"/>
        </w:rPr>
        <w:t xml:space="preserve"> </w:t>
      </w:r>
      <w:proofErr w:type="spellStart"/>
      <w:r w:rsidR="00600131" w:rsidRPr="0028511C">
        <w:rPr>
          <w:rFonts w:ascii="Tw Cen MT" w:eastAsia="Times New Roman" w:hAnsi="Tw Cen MT" w:cs="Times New Roman"/>
          <w:sz w:val="24"/>
          <w:szCs w:val="24"/>
          <w:lang w:val="en-ID" w:eastAsia="en-ID"/>
        </w:rPr>
        <w:t>risiko</w:t>
      </w:r>
      <w:proofErr w:type="spellEnd"/>
      <w:r w:rsidR="00600131" w:rsidRPr="0028511C">
        <w:rPr>
          <w:rFonts w:ascii="Tw Cen MT" w:eastAsia="Times New Roman" w:hAnsi="Tw Cen MT" w:cs="Times New Roman"/>
          <w:sz w:val="24"/>
          <w:szCs w:val="24"/>
          <w:lang w:val="en-ID" w:eastAsia="en-ID"/>
        </w:rPr>
        <w:t xml:space="preserve"> </w:t>
      </w:r>
      <w:proofErr w:type="spellStart"/>
      <w:r w:rsidR="00600131" w:rsidRPr="0028511C">
        <w:rPr>
          <w:rFonts w:ascii="Tw Cen MT" w:eastAsia="Times New Roman" w:hAnsi="Tw Cen MT" w:cs="Times New Roman"/>
          <w:sz w:val="24"/>
          <w:szCs w:val="24"/>
          <w:lang w:val="en-ID" w:eastAsia="en-ID"/>
        </w:rPr>
        <w:t>anemia</w:t>
      </w:r>
      <w:proofErr w:type="spellEnd"/>
      <w:r w:rsidR="00600131" w:rsidRPr="0028511C">
        <w:rPr>
          <w:rFonts w:ascii="Tw Cen MT" w:eastAsia="Times New Roman" w:hAnsi="Tw Cen MT" w:cs="Times New Roman"/>
          <w:sz w:val="24"/>
          <w:szCs w:val="24"/>
          <w:lang w:val="en-ID" w:eastAsia="en-ID"/>
        </w:rPr>
        <w:t xml:space="preserve"> </w:t>
      </w:r>
      <w:r w:rsidR="00D677A9" w:rsidRPr="0028511C">
        <w:rPr>
          <w:rFonts w:ascii="Tw Cen MT" w:hAnsi="Tw Cen MT" w:cs="Times New Roman"/>
          <w:sz w:val="24"/>
          <w:szCs w:val="24"/>
          <w:lang w:val="id-ID"/>
        </w:rPr>
        <w:fldChar w:fldCharType="begin" w:fldLock="1"/>
      </w:r>
      <w:r w:rsidR="008C16CF">
        <w:rPr>
          <w:rFonts w:ascii="Tw Cen MT" w:hAnsi="Tw Cen MT" w:cs="Times New Roman"/>
          <w:sz w:val="24"/>
          <w:szCs w:val="24"/>
          <w:lang w:val="id-ID"/>
        </w:rPr>
        <w:instrText>ADDIN CSL_CITATION {"citationItems":[{"id":"ITEM-1","itemData":{"DOI":"10.22146/jpkm.40570","ISSN":"2460-9447","abstract":"Anemia iron deficiency in adolescent girls have an impact to decrease of productivity work and academic ability in school and in long term can lead to complications in pregnancy and childbirth, therefore it is necessary prevention and control of anemia with the provision of iron. The purpose of this research was to determine the intake of iron supplementation and the effectiveness of giving iron oral supplementation to increase levels of adolescent girls hemoglobin. This is an intervensional research with one group pretest posttest design. The Sample in this research is adolescent girls, with total sample 31 respondents. The responden received iron supplementation every Friday, for one month through “Gerakan Jumat Pintar”. The intake nutritional data was obtained from food record 3 days. Statisticaly analysis in used is wilcoxon. The result indicated that anemia iron deficiency in adolescent girls is decrease from 20,0% to 10,8%. Adolescent girls suffer from moderate anemia are decrease from 27.7% to 20.0%. Whereas adolescent girls who did not suffer from anemia experienced an increase from 52,3% to 69,2%. The result of this research concluded that iron supplementation among adolescent girl is the effectiveness of giving iron oral supplementation through “Gerakan Jumat Pintar” to hemoglobin that is  increase 1,01 gr/dl.","author":[{"dropping-particle":"","family":"Nuraeni","given":"Rini","non-dropping-particle":"","parse-names":false,"suffix":""},{"dropping-particle":"","family":"Sari","given":"Puspa","non-dropping-particle":"","parse-names":false,"suffix":""},{"dropping-particle":"","family":"Martini","given":"Neneng","non-dropping-particle":"","parse-names":false,"suffix":""},{"dropping-particle":"","family":"Astuti","given":"Sri","non-dropping-particle":"","parse-names":false,"suffix":""},{"dropping-particle":"","family":"Rahmiati","given":"Lina","non-dropping-particle":"","parse-names":false,"suffix":""}],"container-title":"Jurnal Pengabdian kepada Masyarakat (Indonesian Journal of Community Engagement)","id":"ITEM-1","issue":"2","issued":{"date-parts":[["2019"]]},"page":"200","title":"Peningkatan Kadar Hemoglobin melalui Pemeriksaan dan Pemberian Tablet Fe Terhadap Remaja yang Mengalami Anemia Melalui “Gerakan Jumat Pintar”","type":"article-journal","volume":"5"},"uris":["http://www.mendeley.com/documents/?uuid=1e7548b3-ac38-4d24-ad5b-8754b4902922"]}],"mendeley":{"formattedCitation":"[6]","plainTextFormattedCitation":"[6]","previouslyFormattedCitation":"[6]"},"properties":{"noteIndex":0},"schema":"https://github.com/citation-style-language/schema/raw/master/csl-citation.json"}</w:instrText>
      </w:r>
      <w:r w:rsidR="00D677A9" w:rsidRPr="0028511C">
        <w:rPr>
          <w:rFonts w:ascii="Tw Cen MT" w:hAnsi="Tw Cen MT" w:cs="Times New Roman"/>
          <w:sz w:val="24"/>
          <w:szCs w:val="24"/>
          <w:lang w:val="id-ID"/>
        </w:rPr>
        <w:fldChar w:fldCharType="separate"/>
      </w:r>
      <w:r w:rsidR="0087663F" w:rsidRPr="0028511C">
        <w:rPr>
          <w:rFonts w:ascii="Tw Cen MT" w:hAnsi="Tw Cen MT" w:cs="Times New Roman"/>
          <w:noProof/>
          <w:sz w:val="24"/>
          <w:szCs w:val="24"/>
          <w:lang w:val="id-ID"/>
        </w:rPr>
        <w:t>[6]</w:t>
      </w:r>
      <w:r w:rsidR="00D677A9" w:rsidRPr="0028511C">
        <w:rPr>
          <w:rFonts w:ascii="Tw Cen MT" w:hAnsi="Tw Cen MT" w:cs="Times New Roman"/>
          <w:sz w:val="24"/>
          <w:szCs w:val="24"/>
          <w:lang w:val="id-ID"/>
        </w:rPr>
        <w:fldChar w:fldCharType="end"/>
      </w:r>
      <w:r w:rsidR="00D677A9" w:rsidRPr="0028511C">
        <w:rPr>
          <w:rFonts w:ascii="Tw Cen MT" w:hAnsi="Tw Cen MT" w:cs="Times New Roman"/>
          <w:sz w:val="24"/>
          <w:szCs w:val="24"/>
          <w:lang w:val="id-ID"/>
        </w:rPr>
        <w:t>.</w:t>
      </w:r>
      <w:r w:rsidR="001953DA" w:rsidRPr="0028511C">
        <w:rPr>
          <w:rFonts w:ascii="Tw Cen MT" w:hAnsi="Tw Cen MT" w:cs="Times New Roman"/>
          <w:sz w:val="24"/>
          <w:szCs w:val="24"/>
          <w:lang w:val="id-ID"/>
        </w:rPr>
        <w:t xml:space="preserve"> </w:t>
      </w:r>
    </w:p>
    <w:p w14:paraId="6BBCC411" w14:textId="48280AAF" w:rsidR="001953DA" w:rsidRPr="0028511C" w:rsidRDefault="00600131" w:rsidP="006F4F31">
      <w:pPr>
        <w:spacing w:after="0"/>
        <w:jc w:val="both"/>
        <w:rPr>
          <w:rFonts w:ascii="Tw Cen MT" w:eastAsia="Times New Roman" w:hAnsi="Tw Cen MT" w:cs="Times New Roman"/>
          <w:sz w:val="24"/>
          <w:szCs w:val="24"/>
          <w:lang w:val="en-ID" w:eastAsia="en-ID"/>
        </w:rPr>
      </w:pPr>
      <w:proofErr w:type="spellStart"/>
      <w:r w:rsidRPr="0028511C">
        <w:rPr>
          <w:rFonts w:ascii="Tw Cen MT" w:eastAsia="Times New Roman" w:hAnsi="Tw Cen MT" w:cs="Times New Roman"/>
          <w:sz w:val="24"/>
          <w:szCs w:val="24"/>
          <w:lang w:val="en-ID" w:eastAsia="en-ID"/>
        </w:rPr>
        <w:t>Tubuh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membutuhkan</w:t>
      </w:r>
      <w:proofErr w:type="spellEnd"/>
      <w:r w:rsidRPr="0028511C">
        <w:rPr>
          <w:rFonts w:ascii="Tw Cen MT" w:eastAsia="Times New Roman" w:hAnsi="Tw Cen MT" w:cs="Times New Roman"/>
          <w:sz w:val="24"/>
          <w:szCs w:val="24"/>
          <w:lang w:val="en-ID" w:eastAsia="en-ID"/>
        </w:rPr>
        <w:t xml:space="preserve"> protein </w:t>
      </w:r>
      <w:proofErr w:type="spellStart"/>
      <w:r w:rsidRPr="0028511C">
        <w:rPr>
          <w:rFonts w:ascii="Tw Cen MT" w:eastAsia="Times New Roman" w:hAnsi="Tw Cen MT" w:cs="Times New Roman"/>
          <w:sz w:val="24"/>
          <w:szCs w:val="24"/>
          <w:lang w:val="en-ID" w:eastAsia="en-ID"/>
        </w:rPr>
        <w:t>untuk</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berbagai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fungsi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gizi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termasuk</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menyediakan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energi</w:t>
      </w:r>
      <w:proofErr w:type="spellEnd"/>
      <w:r w:rsidRPr="0028511C">
        <w:rPr>
          <w:rFonts w:ascii="Tw Cen MT" w:eastAsia="Times New Roman" w:hAnsi="Tw Cen MT" w:cs="Times New Roman"/>
          <w:sz w:val="24"/>
          <w:szCs w:val="24"/>
          <w:lang w:val="en-ID" w:eastAsia="en-ID"/>
        </w:rPr>
        <w:t xml:space="preserve"> dan </w:t>
      </w:r>
      <w:proofErr w:type="spellStart"/>
      <w:r w:rsidRPr="0028511C">
        <w:rPr>
          <w:rFonts w:ascii="Tw Cen MT" w:eastAsia="Times New Roman" w:hAnsi="Tw Cen MT" w:cs="Times New Roman"/>
          <w:sz w:val="24"/>
          <w:szCs w:val="24"/>
          <w:lang w:val="en-ID" w:eastAsia="en-ID"/>
        </w:rPr>
        <w:t>zat</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pembangun</w:t>
      </w:r>
      <w:proofErr w:type="spellEnd"/>
      <w:r w:rsidRPr="0028511C">
        <w:rPr>
          <w:rFonts w:ascii="Tw Cen MT" w:eastAsia="Times New Roman" w:hAnsi="Tw Cen MT" w:cs="Times New Roman"/>
          <w:sz w:val="24"/>
          <w:szCs w:val="24"/>
          <w:lang w:val="en-ID" w:eastAsia="en-ID"/>
        </w:rPr>
        <w:t xml:space="preserve"> dan </w:t>
      </w:r>
      <w:proofErr w:type="spellStart"/>
      <w:r w:rsidRPr="0028511C">
        <w:rPr>
          <w:rFonts w:ascii="Tw Cen MT" w:eastAsia="Times New Roman" w:hAnsi="Tw Cen MT" w:cs="Times New Roman"/>
          <w:sz w:val="24"/>
          <w:szCs w:val="24"/>
          <w:lang w:val="en-ID" w:eastAsia="en-ID"/>
        </w:rPr>
        <w:t>pengatur</w:t>
      </w:r>
      <w:proofErr w:type="spellEnd"/>
      <w:r w:rsidR="001953DA" w:rsidRPr="0028511C">
        <w:rPr>
          <w:rFonts w:ascii="Tw Cen MT" w:hAnsi="Tw Cen MT" w:cs="Times New Roman"/>
          <w:sz w:val="24"/>
          <w:szCs w:val="24"/>
          <w:lang w:val="id-ID"/>
        </w:rPr>
        <w:t xml:space="preserve"> </w:t>
      </w:r>
      <w:r w:rsidR="00AB43EE" w:rsidRPr="0028511C">
        <w:rPr>
          <w:rFonts w:ascii="Tw Cen MT" w:hAnsi="Tw Cen MT" w:cs="Times New Roman"/>
          <w:sz w:val="24"/>
          <w:szCs w:val="24"/>
          <w:lang w:val="id-ID"/>
        </w:rPr>
        <w:fldChar w:fldCharType="begin" w:fldLock="1"/>
      </w:r>
      <w:r w:rsidR="008C16CF">
        <w:rPr>
          <w:rFonts w:ascii="Tw Cen MT" w:hAnsi="Tw Cen MT" w:cs="Times New Roman"/>
          <w:sz w:val="24"/>
          <w:szCs w:val="24"/>
          <w:lang w:val="id-ID"/>
        </w:rPr>
        <w:instrText>ADDIN CSL_CITATION {"citationItems":[{"id":"ITEM-1","itemData":{"author":[{"dropping-particle":"","family":"Almatsier Sunita","given":"","non-dropping-particle":"","parse-names":false,"suffix":""}],"id":"ITEM-1","issued":{"date-parts":[["2010"]]},"publisher":"PT Gramedia Pustaka Utama","publisher-place":"jakarta: gramedia pustaka utama","title":"Prinsip Dasar Ilmu Gizi","type":"book"},"uris":["http://www.mendeley.com/documents/?uuid=674c1941-b5f0-44e9-8a64-170fdc49835e"]}],"mendeley":{"formattedCitation":"[7]","plainTextFormattedCitation":"[7]","previouslyFormattedCitation":"[7]"},"properties":{"noteIndex":0},"schema":"https://github.com/citation-style-language/schema/raw/master/csl-citation.json"}</w:instrText>
      </w:r>
      <w:r w:rsidR="00AB43EE" w:rsidRPr="0028511C">
        <w:rPr>
          <w:rFonts w:ascii="Tw Cen MT" w:hAnsi="Tw Cen MT" w:cs="Times New Roman"/>
          <w:sz w:val="24"/>
          <w:szCs w:val="24"/>
          <w:lang w:val="id-ID"/>
        </w:rPr>
        <w:fldChar w:fldCharType="separate"/>
      </w:r>
      <w:r w:rsidR="0087663F" w:rsidRPr="0028511C">
        <w:rPr>
          <w:rFonts w:ascii="Tw Cen MT" w:hAnsi="Tw Cen MT" w:cs="Times New Roman"/>
          <w:noProof/>
          <w:sz w:val="24"/>
          <w:szCs w:val="24"/>
          <w:lang w:val="id-ID"/>
        </w:rPr>
        <w:t>[7]</w:t>
      </w:r>
      <w:r w:rsidR="00AB43EE" w:rsidRPr="0028511C">
        <w:rPr>
          <w:rFonts w:ascii="Tw Cen MT" w:hAnsi="Tw Cen MT" w:cs="Times New Roman"/>
          <w:sz w:val="24"/>
          <w:szCs w:val="24"/>
          <w:lang w:val="id-ID"/>
        </w:rPr>
        <w:fldChar w:fldCharType="end"/>
      </w:r>
      <w:r w:rsidR="00AB43EE" w:rsidRPr="0028511C">
        <w:rPr>
          <w:rFonts w:ascii="Tw Cen MT" w:hAnsi="Tw Cen MT" w:cs="Times New Roman"/>
          <w:sz w:val="24"/>
          <w:szCs w:val="24"/>
          <w:lang w:val="id-ID"/>
        </w:rPr>
        <w:t xml:space="preserve">. </w:t>
      </w:r>
      <w:r w:rsidR="000E4C3A" w:rsidRPr="0028511C">
        <w:rPr>
          <w:rFonts w:ascii="Tw Cen MT" w:eastAsia="Times New Roman" w:hAnsi="Tw Cen MT" w:cs="Times New Roman"/>
          <w:sz w:val="24"/>
          <w:szCs w:val="24"/>
          <w:lang w:val="en-ID" w:eastAsia="en-ID"/>
        </w:rPr>
        <w:t xml:space="preserve">Protein juga </w:t>
      </w:r>
      <w:proofErr w:type="spellStart"/>
      <w:r w:rsidR="000E4C3A" w:rsidRPr="0028511C">
        <w:rPr>
          <w:rFonts w:ascii="Tw Cen MT" w:eastAsia="Times New Roman" w:hAnsi="Tw Cen MT" w:cs="Times New Roman"/>
          <w:sz w:val="24"/>
          <w:szCs w:val="24"/>
          <w:lang w:val="en-ID" w:eastAsia="en-ID"/>
        </w:rPr>
        <w:t>bertanggung</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jawab</w:t>
      </w:r>
      <w:proofErr w:type="spellEnd"/>
      <w:r w:rsidR="000E4C3A" w:rsidRPr="0028511C">
        <w:rPr>
          <w:rFonts w:ascii="Tw Cen MT" w:eastAsia="Times New Roman" w:hAnsi="Tw Cen MT" w:cs="Times New Roman"/>
          <w:sz w:val="24"/>
          <w:szCs w:val="24"/>
          <w:lang w:val="en-ID" w:eastAsia="en-ID"/>
        </w:rPr>
        <w:t xml:space="preserve"> atas </w:t>
      </w:r>
      <w:proofErr w:type="spellStart"/>
      <w:r w:rsidR="000E4C3A" w:rsidRPr="0028511C">
        <w:rPr>
          <w:rFonts w:ascii="Tw Cen MT" w:eastAsia="Times New Roman" w:hAnsi="Tw Cen MT" w:cs="Times New Roman"/>
          <w:sz w:val="24"/>
          <w:szCs w:val="24"/>
          <w:lang w:val="en-ID" w:eastAsia="en-ID"/>
        </w:rPr>
        <w:t>pembentukan</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sel</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darah</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merah</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karena</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mereka</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membangun</w:t>
      </w:r>
      <w:proofErr w:type="spellEnd"/>
      <w:r w:rsidR="000E4C3A" w:rsidRPr="0028511C">
        <w:rPr>
          <w:rFonts w:ascii="Tw Cen MT" w:eastAsia="Times New Roman" w:hAnsi="Tw Cen MT" w:cs="Times New Roman"/>
          <w:sz w:val="24"/>
          <w:szCs w:val="24"/>
          <w:lang w:val="en-ID" w:eastAsia="en-ID"/>
        </w:rPr>
        <w:t xml:space="preserve"> dan </w:t>
      </w:r>
      <w:proofErr w:type="spellStart"/>
      <w:r w:rsidR="000E4C3A" w:rsidRPr="0028511C">
        <w:rPr>
          <w:rFonts w:ascii="Tw Cen MT" w:eastAsia="Times New Roman" w:hAnsi="Tw Cen MT" w:cs="Times New Roman"/>
          <w:sz w:val="24"/>
          <w:szCs w:val="24"/>
          <w:lang w:val="en-ID" w:eastAsia="en-ID"/>
        </w:rPr>
        <w:t>mengatur</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tubuh</w:t>
      </w:r>
      <w:proofErr w:type="spellEnd"/>
      <w:r w:rsidR="000E4C3A" w:rsidRPr="0028511C">
        <w:rPr>
          <w:rFonts w:ascii="Tw Cen MT" w:eastAsia="Times New Roman" w:hAnsi="Tw Cen MT" w:cs="Times New Roman"/>
          <w:sz w:val="24"/>
          <w:szCs w:val="24"/>
          <w:lang w:val="en-ID" w:eastAsia="en-ID"/>
        </w:rPr>
        <w:t xml:space="preserve">, protein </w:t>
      </w:r>
      <w:proofErr w:type="spellStart"/>
      <w:r w:rsidR="000E4C3A" w:rsidRPr="0028511C">
        <w:rPr>
          <w:rFonts w:ascii="Tw Cen MT" w:eastAsia="Times New Roman" w:hAnsi="Tw Cen MT" w:cs="Times New Roman"/>
          <w:sz w:val="24"/>
          <w:szCs w:val="24"/>
          <w:lang w:val="en-ID" w:eastAsia="en-ID"/>
        </w:rPr>
        <w:t>adalah</w:t>
      </w:r>
      <w:proofErr w:type="spellEnd"/>
      <w:r w:rsidR="000E4C3A" w:rsidRPr="0028511C">
        <w:rPr>
          <w:rFonts w:ascii="Tw Cen MT" w:eastAsia="Times New Roman" w:hAnsi="Tw Cen MT" w:cs="Times New Roman"/>
          <w:sz w:val="24"/>
          <w:szCs w:val="24"/>
          <w:lang w:val="en-ID" w:eastAsia="en-ID"/>
        </w:rPr>
        <w:t xml:space="preserve"> salah </w:t>
      </w:r>
      <w:proofErr w:type="spellStart"/>
      <w:r w:rsidR="000E4C3A" w:rsidRPr="0028511C">
        <w:rPr>
          <w:rFonts w:ascii="Tw Cen MT" w:eastAsia="Times New Roman" w:hAnsi="Tw Cen MT" w:cs="Times New Roman"/>
          <w:sz w:val="24"/>
          <w:szCs w:val="24"/>
          <w:lang w:val="en-ID" w:eastAsia="en-ID"/>
        </w:rPr>
        <w:t>satu</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nutrisi</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penting</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Defisiensi</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besi</w:t>
      </w:r>
      <w:proofErr w:type="spellEnd"/>
      <w:r w:rsidR="000E4C3A" w:rsidRPr="0028511C">
        <w:rPr>
          <w:rFonts w:ascii="Tw Cen MT" w:eastAsia="Times New Roman" w:hAnsi="Tw Cen MT" w:cs="Times New Roman"/>
          <w:sz w:val="24"/>
          <w:szCs w:val="24"/>
          <w:lang w:val="en-ID" w:eastAsia="en-ID"/>
        </w:rPr>
        <w:t xml:space="preserve"> dan </w:t>
      </w:r>
      <w:proofErr w:type="spellStart"/>
      <w:r w:rsidR="000E4C3A" w:rsidRPr="0028511C">
        <w:rPr>
          <w:rFonts w:ascii="Tw Cen MT" w:eastAsia="Times New Roman" w:hAnsi="Tw Cen MT" w:cs="Times New Roman"/>
          <w:sz w:val="24"/>
          <w:szCs w:val="24"/>
          <w:lang w:val="en-ID" w:eastAsia="en-ID"/>
        </w:rPr>
        <w:t>gangguan</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transportasi</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zat</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besi</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ke</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sumsum</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tulang</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dapat</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terjadi</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akibat</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asupan</w:t>
      </w:r>
      <w:proofErr w:type="spellEnd"/>
      <w:r w:rsidR="000E4C3A" w:rsidRPr="0028511C">
        <w:rPr>
          <w:rFonts w:ascii="Tw Cen MT" w:eastAsia="Times New Roman" w:hAnsi="Tw Cen MT" w:cs="Times New Roman"/>
          <w:sz w:val="24"/>
          <w:szCs w:val="24"/>
          <w:lang w:val="en-ID" w:eastAsia="en-ID"/>
        </w:rPr>
        <w:t xml:space="preserve"> protein yang </w:t>
      </w:r>
      <w:proofErr w:type="spellStart"/>
      <w:r w:rsidR="000E4C3A" w:rsidRPr="0028511C">
        <w:rPr>
          <w:rFonts w:ascii="Tw Cen MT" w:eastAsia="Times New Roman" w:hAnsi="Tw Cen MT" w:cs="Times New Roman"/>
          <w:sz w:val="24"/>
          <w:szCs w:val="24"/>
          <w:lang w:val="en-ID" w:eastAsia="en-ID"/>
        </w:rPr>
        <w:t>tidak</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mencukupi</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Akibatnya</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produksi</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sel</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darah</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merah</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akan</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terganggu</w:t>
      </w:r>
      <w:proofErr w:type="spellEnd"/>
      <w:r w:rsidR="002F3F9B" w:rsidRPr="0028511C">
        <w:rPr>
          <w:rFonts w:ascii="Tw Cen MT" w:hAnsi="Tw Cen MT" w:cs="Times New Roman"/>
          <w:bCs/>
          <w:sz w:val="24"/>
          <w:szCs w:val="24"/>
          <w:lang w:val="id-ID"/>
        </w:rPr>
        <w:t xml:space="preserve"> </w:t>
      </w:r>
      <w:r w:rsidR="00716869">
        <w:rPr>
          <w:rFonts w:ascii="Tw Cen MT" w:hAnsi="Tw Cen MT" w:cs="Times New Roman"/>
          <w:bCs/>
          <w:sz w:val="24"/>
          <w:szCs w:val="24"/>
          <w:lang w:val="id-ID"/>
        </w:rPr>
        <w:fldChar w:fldCharType="begin" w:fldLock="1"/>
      </w:r>
      <w:r w:rsidR="00716869">
        <w:rPr>
          <w:rFonts w:ascii="Tw Cen MT" w:hAnsi="Tw Cen MT" w:cs="Times New Roman"/>
          <w:bCs/>
          <w:sz w:val="24"/>
          <w:szCs w:val="24"/>
          <w:lang w:val="id-ID"/>
        </w:rPr>
        <w:instrText>ADDIN CSL_CITATION {"citationItems":[{"id":"ITEM-1","itemData":{"DOI":"https://doi.org/10.35842/mr.v18i4.802","author":[{"dropping-particle":"","family":"Anemia","given":"Knowledgee About","non-dropping-particle":"","parse-names":false,"suffix":""},{"dropping-particle":"","family":"Protein","given":"Intake","non-dropping-particle":"","parse-names":false,"suffix":""},{"dropping-particle":"","family":"Anemia","given":"Incidence","non-dropping-particle":"","parse-names":false,"suffix":""}],"id":"ITEM-1","issue":"3","issued":{"date-parts":[["2023"]]},"page":"213-224","title":"Pengetahuan tentang Anemia , Asupan Protein , Zat Besi , Seng dan Kejadian Anemia pada Remaja Putri","type":"article-journal","volume":"18"},"uris":["http://www.mendeley.com/documents/?uuid=ff5b2ac2-fb2d-4ca0-939f-898166ca900a"]}],"mendeley":{"formattedCitation":"[8]","plainTextFormattedCitation":"[8]","previouslyFormattedCitation":"[8]"},"properties":{"noteIndex":0},"schema":"https://github.com/citation-style-language/schema/raw/master/csl-citation.json"}</w:instrText>
      </w:r>
      <w:r w:rsidR="00716869">
        <w:rPr>
          <w:rFonts w:ascii="Tw Cen MT" w:hAnsi="Tw Cen MT" w:cs="Times New Roman"/>
          <w:bCs/>
          <w:sz w:val="24"/>
          <w:szCs w:val="24"/>
          <w:lang w:val="id-ID"/>
        </w:rPr>
        <w:fldChar w:fldCharType="separate"/>
      </w:r>
      <w:r w:rsidR="00716869" w:rsidRPr="00716869">
        <w:rPr>
          <w:rFonts w:ascii="Tw Cen MT" w:hAnsi="Tw Cen MT" w:cs="Times New Roman"/>
          <w:bCs/>
          <w:noProof/>
          <w:sz w:val="24"/>
          <w:szCs w:val="24"/>
          <w:lang w:val="id-ID"/>
        </w:rPr>
        <w:t>[8]</w:t>
      </w:r>
      <w:r w:rsidR="00716869">
        <w:rPr>
          <w:rFonts w:ascii="Tw Cen MT" w:hAnsi="Tw Cen MT" w:cs="Times New Roman"/>
          <w:bCs/>
          <w:sz w:val="24"/>
          <w:szCs w:val="24"/>
          <w:lang w:val="id-ID"/>
        </w:rPr>
        <w:fldChar w:fldCharType="end"/>
      </w:r>
      <w:r w:rsidR="00716869">
        <w:rPr>
          <w:rFonts w:ascii="Tw Cen MT" w:hAnsi="Tw Cen MT" w:cs="Times New Roman"/>
          <w:bCs/>
          <w:sz w:val="24"/>
          <w:szCs w:val="24"/>
          <w:lang w:val="id-ID"/>
        </w:rPr>
        <w:t>.</w:t>
      </w:r>
    </w:p>
    <w:p w14:paraId="1553AB01" w14:textId="3998DC29" w:rsidR="0019643B" w:rsidRPr="0028511C" w:rsidRDefault="000E4C3A" w:rsidP="0028511C">
      <w:pPr>
        <w:spacing w:after="0"/>
        <w:jc w:val="both"/>
        <w:rPr>
          <w:rFonts w:ascii="Tw Cen MT" w:hAnsi="Tw Cen MT"/>
          <w:sz w:val="24"/>
          <w:szCs w:val="24"/>
        </w:rPr>
      </w:pPr>
      <w:proofErr w:type="spellStart"/>
      <w:r w:rsidRPr="0028511C">
        <w:rPr>
          <w:rFonts w:ascii="Tw Cen MT" w:eastAsia="Times New Roman" w:hAnsi="Tw Cen MT" w:cs="Times New Roman"/>
          <w:sz w:val="24"/>
          <w:szCs w:val="24"/>
          <w:lang w:val="en-ID" w:eastAsia="en-ID"/>
        </w:rPr>
        <w:t>Tubuh</w:t>
      </w:r>
      <w:proofErr w:type="spellEnd"/>
      <w:r w:rsidRPr="0028511C">
        <w:rPr>
          <w:rFonts w:ascii="Tw Cen MT" w:eastAsia="Times New Roman" w:hAnsi="Tw Cen MT" w:cs="Times New Roman"/>
          <w:sz w:val="24"/>
          <w:szCs w:val="24"/>
          <w:lang w:val="en-ID" w:eastAsia="en-ID"/>
        </w:rPr>
        <w:t xml:space="preserve"> sangat </w:t>
      </w:r>
      <w:proofErr w:type="spellStart"/>
      <w:r w:rsidRPr="0028511C">
        <w:rPr>
          <w:rFonts w:ascii="Tw Cen MT" w:eastAsia="Times New Roman" w:hAnsi="Tw Cen MT" w:cs="Times New Roman"/>
          <w:sz w:val="24"/>
          <w:szCs w:val="24"/>
          <w:lang w:val="en-ID" w:eastAsia="en-ID"/>
        </w:rPr>
        <w:t>membutuhkan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zat</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besi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untuk</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pembentukan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hemoglobin</w:t>
      </w:r>
      <w:proofErr w:type="spellEnd"/>
      <w:r w:rsidRPr="0028511C">
        <w:rPr>
          <w:rFonts w:ascii="Tw Cen MT" w:eastAsia="Times New Roman" w:hAnsi="Tw Cen MT" w:cs="Times New Roman"/>
          <w:sz w:val="24"/>
          <w:szCs w:val="24"/>
          <w:lang w:val="en-ID" w:eastAsia="en-ID"/>
        </w:rPr>
        <w:t xml:space="preserve">. </w:t>
      </w:r>
      <w:proofErr w:type="spellStart"/>
      <w:r w:rsidR="002F3F9B" w:rsidRPr="0028511C">
        <w:rPr>
          <w:rFonts w:ascii="Tw Cen MT" w:hAnsi="Tw Cen MT"/>
          <w:sz w:val="24"/>
          <w:szCs w:val="24"/>
        </w:rPr>
        <w:t>Fluks</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harian</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zat</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besi</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dalam</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tubuh</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melalui</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tiga</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car</w:t>
      </w:r>
      <w:r w:rsidR="00370012" w:rsidRPr="0028511C">
        <w:rPr>
          <w:rFonts w:ascii="Tw Cen MT" w:hAnsi="Tw Cen MT"/>
          <w:sz w:val="24"/>
          <w:szCs w:val="24"/>
        </w:rPr>
        <w:t>a</w:t>
      </w:r>
      <w:proofErr w:type="spellEnd"/>
      <w:r w:rsidR="00370012" w:rsidRPr="0028511C">
        <w:rPr>
          <w:rFonts w:ascii="Tw Cen MT" w:hAnsi="Tw Cen MT"/>
          <w:sz w:val="24"/>
          <w:szCs w:val="24"/>
        </w:rPr>
        <w:t xml:space="preserve"> </w:t>
      </w:r>
      <w:proofErr w:type="spellStart"/>
      <w:proofErr w:type="gramStart"/>
      <w:r w:rsidR="00370012" w:rsidRPr="0028511C">
        <w:rPr>
          <w:rFonts w:ascii="Tw Cen MT" w:hAnsi="Tw Cen MT"/>
          <w:sz w:val="24"/>
          <w:szCs w:val="24"/>
        </w:rPr>
        <w:t>yaitu</w:t>
      </w:r>
      <w:proofErr w:type="spellEnd"/>
      <w:r w:rsidR="00370012" w:rsidRPr="0028511C">
        <w:rPr>
          <w:rFonts w:ascii="Tw Cen MT" w:hAnsi="Tw Cen MT"/>
          <w:sz w:val="24"/>
          <w:szCs w:val="24"/>
        </w:rPr>
        <w:t xml:space="preserve"> </w:t>
      </w:r>
      <w:r w:rsidR="002F3F9B" w:rsidRPr="0028511C">
        <w:rPr>
          <w:rFonts w:ascii="Tw Cen MT" w:hAnsi="Tw Cen MT"/>
          <w:sz w:val="24"/>
          <w:szCs w:val="24"/>
        </w:rPr>
        <w:t xml:space="preserve"> </w:t>
      </w:r>
      <w:proofErr w:type="spellStart"/>
      <w:r w:rsidR="002F3F9B" w:rsidRPr="0028511C">
        <w:rPr>
          <w:rFonts w:ascii="Tw Cen MT" w:hAnsi="Tw Cen MT"/>
          <w:sz w:val="24"/>
          <w:szCs w:val="24"/>
        </w:rPr>
        <w:t>aliran</w:t>
      </w:r>
      <w:proofErr w:type="spellEnd"/>
      <w:proofErr w:type="gramEnd"/>
      <w:r w:rsidR="002F3F9B" w:rsidRPr="0028511C">
        <w:rPr>
          <w:rFonts w:ascii="Tw Cen MT" w:hAnsi="Tw Cen MT"/>
          <w:sz w:val="24"/>
          <w:szCs w:val="24"/>
        </w:rPr>
        <w:t xml:space="preserve"> </w:t>
      </w:r>
      <w:proofErr w:type="spellStart"/>
      <w:r w:rsidR="002F3F9B" w:rsidRPr="0028511C">
        <w:rPr>
          <w:rFonts w:ascii="Tw Cen MT" w:hAnsi="Tw Cen MT"/>
          <w:sz w:val="24"/>
          <w:szCs w:val="24"/>
        </w:rPr>
        <w:t>sekitar</w:t>
      </w:r>
      <w:proofErr w:type="spellEnd"/>
      <w:r w:rsidR="002F3F9B" w:rsidRPr="0028511C">
        <w:rPr>
          <w:rFonts w:ascii="Tw Cen MT" w:hAnsi="Tw Cen MT"/>
          <w:sz w:val="24"/>
          <w:szCs w:val="24"/>
        </w:rPr>
        <w:t xml:space="preserve"> 20-25 mg </w:t>
      </w:r>
      <w:proofErr w:type="spellStart"/>
      <w:r w:rsidR="002F3F9B" w:rsidRPr="0028511C">
        <w:rPr>
          <w:rFonts w:ascii="Tw Cen MT" w:hAnsi="Tw Cen MT"/>
          <w:sz w:val="24"/>
          <w:szCs w:val="24"/>
        </w:rPr>
        <w:t>besi</w:t>
      </w:r>
      <w:proofErr w:type="spellEnd"/>
      <w:r w:rsidR="002F3F9B" w:rsidRPr="0028511C">
        <w:rPr>
          <w:rFonts w:ascii="Tw Cen MT" w:hAnsi="Tw Cen MT"/>
          <w:sz w:val="24"/>
          <w:szCs w:val="24"/>
        </w:rPr>
        <w:t xml:space="preserve"> yang </w:t>
      </w:r>
      <w:proofErr w:type="spellStart"/>
      <w:r w:rsidR="002F3F9B" w:rsidRPr="0028511C">
        <w:rPr>
          <w:rFonts w:ascii="Tw Cen MT" w:hAnsi="Tw Cen MT"/>
          <w:sz w:val="24"/>
          <w:szCs w:val="24"/>
        </w:rPr>
        <w:t>dihasilkan</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degradasi</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sel</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darah</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merah</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tua</w:t>
      </w:r>
      <w:proofErr w:type="spellEnd"/>
      <w:r w:rsidR="002F3F9B" w:rsidRPr="0028511C">
        <w:rPr>
          <w:rFonts w:ascii="Tw Cen MT" w:hAnsi="Tw Cen MT"/>
          <w:sz w:val="24"/>
          <w:szCs w:val="24"/>
        </w:rPr>
        <w:t xml:space="preserve"> di </w:t>
      </w:r>
      <w:proofErr w:type="spellStart"/>
      <w:r w:rsidR="002F3F9B" w:rsidRPr="0028511C">
        <w:rPr>
          <w:rFonts w:ascii="Tw Cen MT" w:hAnsi="Tw Cen MT"/>
          <w:sz w:val="24"/>
          <w:szCs w:val="24"/>
        </w:rPr>
        <w:t>makrofag</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dilepaskan</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ke</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dalam</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sirkulasi</w:t>
      </w:r>
      <w:proofErr w:type="spellEnd"/>
      <w:r w:rsidR="002F3F9B" w:rsidRPr="0028511C">
        <w:rPr>
          <w:rFonts w:ascii="Tw Cen MT" w:hAnsi="Tw Cen MT"/>
          <w:sz w:val="24"/>
          <w:szCs w:val="24"/>
        </w:rPr>
        <w:t xml:space="preserve"> dan </w:t>
      </w:r>
      <w:proofErr w:type="spellStart"/>
      <w:r w:rsidR="002F3F9B" w:rsidRPr="0028511C">
        <w:rPr>
          <w:rFonts w:ascii="Tw Cen MT" w:hAnsi="Tw Cen MT"/>
          <w:sz w:val="24"/>
          <w:szCs w:val="24"/>
        </w:rPr>
        <w:t>diangkut</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ke</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sumsum</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tulang</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untuk</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eritropoiesis</w:t>
      </w:r>
      <w:proofErr w:type="spellEnd"/>
      <w:r w:rsidR="002F3F9B" w:rsidRPr="0028511C">
        <w:rPr>
          <w:rFonts w:ascii="Tw Cen MT" w:hAnsi="Tw Cen MT"/>
          <w:sz w:val="24"/>
          <w:szCs w:val="24"/>
        </w:rPr>
        <w:t>.</w:t>
      </w:r>
      <w:r w:rsidR="00370012" w:rsidRPr="0028511C">
        <w:rPr>
          <w:rFonts w:ascii="Tw Cen MT" w:hAnsi="Tw Cen MT"/>
          <w:sz w:val="24"/>
          <w:szCs w:val="24"/>
        </w:rPr>
        <w:t xml:space="preserve"> </w:t>
      </w:r>
      <w:proofErr w:type="spellStart"/>
      <w:r w:rsidR="00370012" w:rsidRPr="0028511C">
        <w:rPr>
          <w:rFonts w:ascii="Tw Cen MT" w:hAnsi="Tw Cen MT"/>
          <w:sz w:val="24"/>
          <w:szCs w:val="24"/>
        </w:rPr>
        <w:t>H</w:t>
      </w:r>
      <w:r w:rsidR="002F3F9B" w:rsidRPr="0028511C">
        <w:rPr>
          <w:rFonts w:ascii="Tw Cen MT" w:hAnsi="Tw Cen MT"/>
          <w:sz w:val="24"/>
          <w:szCs w:val="24"/>
        </w:rPr>
        <w:t>ilangnya</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sekitar</w:t>
      </w:r>
      <w:proofErr w:type="spellEnd"/>
      <w:r w:rsidR="002F3F9B" w:rsidRPr="0028511C">
        <w:rPr>
          <w:rFonts w:ascii="Tw Cen MT" w:hAnsi="Tw Cen MT"/>
          <w:sz w:val="24"/>
          <w:szCs w:val="24"/>
        </w:rPr>
        <w:t xml:space="preserve"> 1-2 mg </w:t>
      </w:r>
      <w:proofErr w:type="spellStart"/>
      <w:r w:rsidR="002F3F9B" w:rsidRPr="0028511C">
        <w:rPr>
          <w:rFonts w:ascii="Tw Cen MT" w:hAnsi="Tw Cen MT"/>
          <w:sz w:val="24"/>
          <w:szCs w:val="24"/>
        </w:rPr>
        <w:t>zat</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besi</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terjadi</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melalui</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pengelupasan</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kulit</w:t>
      </w:r>
      <w:proofErr w:type="spellEnd"/>
      <w:r w:rsidR="002F3F9B" w:rsidRPr="0028511C">
        <w:rPr>
          <w:rFonts w:ascii="Tw Cen MT" w:hAnsi="Tw Cen MT"/>
          <w:sz w:val="24"/>
          <w:szCs w:val="24"/>
        </w:rPr>
        <w:t xml:space="preserve"> dan </w:t>
      </w:r>
      <w:proofErr w:type="spellStart"/>
      <w:r w:rsidR="002F3F9B" w:rsidRPr="0028511C">
        <w:rPr>
          <w:rFonts w:ascii="Tw Cen MT" w:hAnsi="Tw Cen MT"/>
          <w:sz w:val="24"/>
          <w:szCs w:val="24"/>
        </w:rPr>
        <w:t>pendarahan</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ringan</w:t>
      </w:r>
      <w:proofErr w:type="spellEnd"/>
      <w:r w:rsidR="002F3F9B" w:rsidRPr="0028511C">
        <w:rPr>
          <w:rFonts w:ascii="Tw Cen MT" w:hAnsi="Tw Cen MT"/>
          <w:sz w:val="24"/>
          <w:szCs w:val="24"/>
        </w:rPr>
        <w:t xml:space="preserve">, dan </w:t>
      </w:r>
      <w:proofErr w:type="spellStart"/>
      <w:r w:rsidR="002F3F9B" w:rsidRPr="0028511C">
        <w:rPr>
          <w:rFonts w:ascii="Tw Cen MT" w:hAnsi="Tw Cen MT"/>
          <w:sz w:val="24"/>
          <w:szCs w:val="24"/>
        </w:rPr>
        <w:t>digantikan</w:t>
      </w:r>
      <w:proofErr w:type="spellEnd"/>
      <w:r w:rsidR="002F3F9B" w:rsidRPr="0028511C">
        <w:rPr>
          <w:rFonts w:ascii="Tw Cen MT" w:hAnsi="Tw Cen MT"/>
          <w:sz w:val="24"/>
          <w:szCs w:val="24"/>
        </w:rPr>
        <w:t xml:space="preserve"> oleh </w:t>
      </w:r>
      <w:proofErr w:type="spellStart"/>
      <w:r w:rsidR="002F3F9B" w:rsidRPr="0028511C">
        <w:rPr>
          <w:rFonts w:ascii="Tw Cen MT" w:hAnsi="Tw Cen MT"/>
          <w:sz w:val="24"/>
          <w:szCs w:val="24"/>
        </w:rPr>
        <w:t>penyerapan</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makanan</w:t>
      </w:r>
      <w:proofErr w:type="spellEnd"/>
      <w:r w:rsidR="002F3F9B" w:rsidRPr="0028511C">
        <w:rPr>
          <w:rFonts w:ascii="Tw Cen MT" w:hAnsi="Tw Cen MT"/>
          <w:sz w:val="24"/>
          <w:szCs w:val="24"/>
        </w:rPr>
        <w:t xml:space="preserve"> di duodenum. </w:t>
      </w:r>
      <w:proofErr w:type="spellStart"/>
      <w:r w:rsidR="002F3F9B" w:rsidRPr="0028511C">
        <w:rPr>
          <w:rFonts w:ascii="Tw Cen MT" w:hAnsi="Tw Cen MT"/>
          <w:sz w:val="24"/>
          <w:szCs w:val="24"/>
        </w:rPr>
        <w:t>Terakhir</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zat</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besi</w:t>
      </w:r>
      <w:proofErr w:type="spellEnd"/>
      <w:r w:rsidR="002F3F9B" w:rsidRPr="0028511C">
        <w:rPr>
          <w:rFonts w:ascii="Tw Cen MT" w:hAnsi="Tw Cen MT"/>
          <w:sz w:val="24"/>
          <w:szCs w:val="24"/>
        </w:rPr>
        <w:t xml:space="preserve"> yang </w:t>
      </w:r>
      <w:proofErr w:type="spellStart"/>
      <w:r w:rsidR="002F3F9B" w:rsidRPr="0028511C">
        <w:rPr>
          <w:rFonts w:ascii="Tw Cen MT" w:hAnsi="Tw Cen MT"/>
          <w:sz w:val="24"/>
          <w:szCs w:val="24"/>
        </w:rPr>
        <w:t>disimpan</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dilepaskan</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dari</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hepatosit</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untuk</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memenuhi</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kebutuhan</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zat</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besi</w:t>
      </w:r>
      <w:proofErr w:type="spellEnd"/>
      <w:r w:rsidR="002F3F9B" w:rsidRPr="0028511C">
        <w:rPr>
          <w:rFonts w:ascii="Tw Cen MT" w:hAnsi="Tw Cen MT"/>
          <w:sz w:val="24"/>
          <w:szCs w:val="24"/>
        </w:rPr>
        <w:t xml:space="preserve">, dan </w:t>
      </w:r>
      <w:proofErr w:type="spellStart"/>
      <w:r w:rsidR="002F3F9B" w:rsidRPr="0028511C">
        <w:rPr>
          <w:rFonts w:ascii="Tw Cen MT" w:hAnsi="Tw Cen MT"/>
          <w:sz w:val="24"/>
          <w:szCs w:val="24"/>
        </w:rPr>
        <w:t>kelebihan</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zat</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besi</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diambil</w:t>
      </w:r>
      <w:proofErr w:type="spellEnd"/>
      <w:r w:rsidR="002F3F9B" w:rsidRPr="0028511C">
        <w:rPr>
          <w:rFonts w:ascii="Tw Cen MT" w:hAnsi="Tw Cen MT"/>
          <w:sz w:val="24"/>
          <w:szCs w:val="24"/>
        </w:rPr>
        <w:t xml:space="preserve"> oleh </w:t>
      </w:r>
      <w:proofErr w:type="spellStart"/>
      <w:r w:rsidR="002F3F9B" w:rsidRPr="0028511C">
        <w:rPr>
          <w:rFonts w:ascii="Tw Cen MT" w:hAnsi="Tw Cen MT"/>
          <w:sz w:val="24"/>
          <w:szCs w:val="24"/>
        </w:rPr>
        <w:t>hepatosit</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untuk</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disimpan</w:t>
      </w:r>
      <w:proofErr w:type="spellEnd"/>
      <w:r w:rsidR="00370012" w:rsidRPr="0028511C">
        <w:rPr>
          <w:rFonts w:ascii="Tw Cen MT" w:hAnsi="Tw Cen MT"/>
          <w:sz w:val="24"/>
          <w:szCs w:val="24"/>
        </w:rPr>
        <w:t xml:space="preserve"> </w:t>
      </w:r>
      <w:proofErr w:type="spellStart"/>
      <w:r w:rsidR="00370012" w:rsidRPr="0028511C">
        <w:rPr>
          <w:rFonts w:ascii="Tw Cen MT" w:hAnsi="Tw Cen MT"/>
          <w:sz w:val="24"/>
          <w:szCs w:val="24"/>
        </w:rPr>
        <w:t>apabila</w:t>
      </w:r>
      <w:proofErr w:type="spellEnd"/>
      <w:r w:rsidR="0019643B" w:rsidRPr="0028511C">
        <w:rPr>
          <w:rFonts w:ascii="Tw Cen MT" w:hAnsi="Tw Cen MT"/>
          <w:sz w:val="24"/>
          <w:szCs w:val="24"/>
        </w:rPr>
        <w:t xml:space="preserve"> </w:t>
      </w:r>
      <w:proofErr w:type="spellStart"/>
      <w:r w:rsidR="0019643B" w:rsidRPr="0028511C">
        <w:rPr>
          <w:rFonts w:ascii="Tw Cen MT" w:eastAsia="Times New Roman" w:hAnsi="Tw Cen MT" w:cs="Times New Roman"/>
          <w:sz w:val="24"/>
          <w:szCs w:val="24"/>
          <w:lang w:val="en-ID" w:eastAsia="en-ID"/>
        </w:rPr>
        <w:t>besi</w:t>
      </w:r>
      <w:proofErr w:type="spellEnd"/>
      <w:r w:rsidR="0019643B" w:rsidRPr="0028511C">
        <w:rPr>
          <w:rFonts w:ascii="Tw Cen MT" w:eastAsia="Times New Roman" w:hAnsi="Tw Cen MT" w:cs="Times New Roman"/>
          <w:sz w:val="24"/>
          <w:szCs w:val="24"/>
          <w:lang w:val="en-ID" w:eastAsia="en-ID"/>
        </w:rPr>
        <w:t xml:space="preserve"> </w:t>
      </w:r>
      <w:proofErr w:type="spellStart"/>
      <w:r w:rsidR="0019643B" w:rsidRPr="0028511C">
        <w:rPr>
          <w:rFonts w:ascii="Tw Cen MT" w:eastAsia="Times New Roman" w:hAnsi="Tw Cen MT" w:cs="Times New Roman"/>
          <w:sz w:val="24"/>
          <w:szCs w:val="24"/>
          <w:lang w:val="en-ID" w:eastAsia="en-ID"/>
        </w:rPr>
        <w:t>habis</w:t>
      </w:r>
      <w:proofErr w:type="spellEnd"/>
      <w:r w:rsidR="0019643B" w:rsidRPr="0028511C">
        <w:rPr>
          <w:rFonts w:ascii="Tw Cen MT" w:eastAsia="Times New Roman" w:hAnsi="Tw Cen MT" w:cs="Times New Roman"/>
          <w:sz w:val="24"/>
          <w:szCs w:val="24"/>
          <w:lang w:val="en-ID" w:eastAsia="en-ID"/>
        </w:rPr>
        <w:t xml:space="preserve">, </w:t>
      </w:r>
      <w:proofErr w:type="spellStart"/>
      <w:r w:rsidR="0019643B" w:rsidRPr="0028511C">
        <w:rPr>
          <w:rFonts w:ascii="Tw Cen MT" w:eastAsia="Times New Roman" w:hAnsi="Tw Cen MT" w:cs="Times New Roman"/>
          <w:sz w:val="24"/>
          <w:szCs w:val="24"/>
          <w:lang w:val="en-ID" w:eastAsia="en-ID"/>
        </w:rPr>
        <w:t>tubuh</w:t>
      </w:r>
      <w:proofErr w:type="spellEnd"/>
      <w:r w:rsidR="0019643B" w:rsidRPr="0028511C">
        <w:rPr>
          <w:rFonts w:ascii="Tw Cen MT" w:eastAsia="Times New Roman" w:hAnsi="Tw Cen MT" w:cs="Times New Roman"/>
          <w:sz w:val="24"/>
          <w:szCs w:val="24"/>
          <w:lang w:val="en-ID" w:eastAsia="en-ID"/>
        </w:rPr>
        <w:t xml:space="preserve"> </w:t>
      </w:r>
      <w:proofErr w:type="spellStart"/>
      <w:r w:rsidR="0019643B" w:rsidRPr="0028511C">
        <w:rPr>
          <w:rFonts w:ascii="Tw Cen MT" w:eastAsia="Times New Roman" w:hAnsi="Tw Cen MT" w:cs="Times New Roman"/>
          <w:sz w:val="24"/>
          <w:szCs w:val="24"/>
          <w:lang w:val="en-ID" w:eastAsia="en-ID"/>
        </w:rPr>
        <w:t>akan</w:t>
      </w:r>
      <w:proofErr w:type="spellEnd"/>
      <w:r w:rsidR="0019643B" w:rsidRPr="0028511C">
        <w:rPr>
          <w:rFonts w:ascii="Tw Cen MT" w:eastAsia="Times New Roman" w:hAnsi="Tw Cen MT" w:cs="Times New Roman"/>
          <w:sz w:val="24"/>
          <w:szCs w:val="24"/>
          <w:lang w:val="en-ID" w:eastAsia="en-ID"/>
        </w:rPr>
        <w:t xml:space="preserve"> </w:t>
      </w:r>
      <w:proofErr w:type="spellStart"/>
      <w:r w:rsidR="0019643B" w:rsidRPr="0028511C">
        <w:rPr>
          <w:rFonts w:ascii="Tw Cen MT" w:eastAsia="Times New Roman" w:hAnsi="Tw Cen MT" w:cs="Times New Roman"/>
          <w:sz w:val="24"/>
          <w:szCs w:val="24"/>
          <w:lang w:val="en-ID" w:eastAsia="en-ID"/>
        </w:rPr>
        <w:t>kekurangan</w:t>
      </w:r>
      <w:proofErr w:type="spellEnd"/>
      <w:r w:rsidR="0019643B" w:rsidRPr="0028511C">
        <w:rPr>
          <w:rFonts w:ascii="Tw Cen MT" w:eastAsia="Times New Roman" w:hAnsi="Tw Cen MT" w:cs="Times New Roman"/>
          <w:sz w:val="24"/>
          <w:szCs w:val="24"/>
          <w:lang w:val="en-ID" w:eastAsia="en-ID"/>
        </w:rPr>
        <w:t xml:space="preserve"> </w:t>
      </w:r>
      <w:proofErr w:type="spellStart"/>
      <w:r w:rsidR="0019643B" w:rsidRPr="0028511C">
        <w:rPr>
          <w:rFonts w:ascii="Tw Cen MT" w:eastAsia="Times New Roman" w:hAnsi="Tw Cen MT" w:cs="Times New Roman"/>
          <w:sz w:val="24"/>
          <w:szCs w:val="24"/>
          <w:lang w:val="en-ID" w:eastAsia="en-ID"/>
        </w:rPr>
        <w:t>sel</w:t>
      </w:r>
      <w:proofErr w:type="spellEnd"/>
      <w:r w:rsidR="0019643B" w:rsidRPr="0028511C">
        <w:rPr>
          <w:rFonts w:ascii="Tw Cen MT" w:eastAsia="Times New Roman" w:hAnsi="Tw Cen MT" w:cs="Times New Roman"/>
          <w:sz w:val="24"/>
          <w:szCs w:val="24"/>
          <w:lang w:val="en-ID" w:eastAsia="en-ID"/>
        </w:rPr>
        <w:t xml:space="preserve"> </w:t>
      </w:r>
      <w:proofErr w:type="spellStart"/>
      <w:r w:rsidR="0019643B" w:rsidRPr="0028511C">
        <w:rPr>
          <w:rFonts w:ascii="Tw Cen MT" w:eastAsia="Times New Roman" w:hAnsi="Tw Cen MT" w:cs="Times New Roman"/>
          <w:sz w:val="24"/>
          <w:szCs w:val="24"/>
          <w:lang w:val="en-ID" w:eastAsia="en-ID"/>
        </w:rPr>
        <w:t>darah</w:t>
      </w:r>
      <w:proofErr w:type="spellEnd"/>
      <w:r w:rsidR="0019643B" w:rsidRPr="0028511C">
        <w:rPr>
          <w:rFonts w:ascii="Tw Cen MT" w:eastAsia="Times New Roman" w:hAnsi="Tw Cen MT" w:cs="Times New Roman"/>
          <w:sz w:val="24"/>
          <w:szCs w:val="24"/>
          <w:lang w:val="en-ID" w:eastAsia="en-ID"/>
        </w:rPr>
        <w:t xml:space="preserve"> </w:t>
      </w:r>
      <w:proofErr w:type="spellStart"/>
      <w:r w:rsidR="0019643B" w:rsidRPr="0028511C">
        <w:rPr>
          <w:rFonts w:ascii="Tw Cen MT" w:eastAsia="Times New Roman" w:hAnsi="Tw Cen MT" w:cs="Times New Roman"/>
          <w:sz w:val="24"/>
          <w:szCs w:val="24"/>
          <w:lang w:val="en-ID" w:eastAsia="en-ID"/>
        </w:rPr>
        <w:t>mer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19643B" w:rsidRPr="0028511C">
        <w:rPr>
          <w:rFonts w:ascii="Tw Cen MT" w:eastAsia="Times New Roman" w:hAnsi="Tw Cen MT" w:cs="Times New Roman"/>
          <w:sz w:val="24"/>
          <w:szCs w:val="24"/>
          <w:lang w:val="en-ID" w:eastAsia="en-ID"/>
        </w:rPr>
        <w:t>h</w:t>
      </w:r>
      <w:proofErr w:type="spellEnd"/>
      <w:r w:rsidR="0019643B" w:rsidRPr="0028511C">
        <w:rPr>
          <w:rFonts w:ascii="Tw Cen MT" w:eastAsia="Times New Roman" w:hAnsi="Tw Cen MT" w:cs="Times New Roman"/>
          <w:sz w:val="24"/>
          <w:szCs w:val="24"/>
          <w:lang w:val="en-ID" w:eastAsia="en-ID"/>
        </w:rPr>
        <w:t xml:space="preserve"> </w:t>
      </w:r>
      <w:proofErr w:type="spellStart"/>
      <w:r w:rsidR="0019643B"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19643B" w:rsidRPr="0028511C">
        <w:rPr>
          <w:rFonts w:ascii="Tw Cen MT" w:eastAsia="Times New Roman" w:hAnsi="Tw Cen MT" w:cs="Times New Roman"/>
          <w:sz w:val="24"/>
          <w:szCs w:val="24"/>
          <w:lang w:val="en-ID" w:eastAsia="en-ID"/>
        </w:rPr>
        <w:t>n</w:t>
      </w:r>
      <w:proofErr w:type="spellEnd"/>
      <w:r w:rsidR="0019643B" w:rsidRPr="0028511C">
        <w:rPr>
          <w:rFonts w:ascii="Tw Cen MT" w:eastAsia="Times New Roman" w:hAnsi="Tw Cen MT" w:cs="Times New Roman"/>
          <w:sz w:val="24"/>
          <w:szCs w:val="24"/>
          <w:lang w:val="en-ID" w:eastAsia="en-ID"/>
        </w:rPr>
        <w:t xml:space="preserve"> </w:t>
      </w:r>
      <w:proofErr w:type="spellStart"/>
      <w:r w:rsidR="0019643B" w:rsidRPr="0028511C">
        <w:rPr>
          <w:rFonts w:ascii="Tw Cen MT" w:eastAsia="Times New Roman" w:hAnsi="Tw Cen MT" w:cs="Times New Roman"/>
          <w:sz w:val="24"/>
          <w:szCs w:val="24"/>
          <w:lang w:val="en-ID" w:eastAsia="en-ID"/>
        </w:rPr>
        <w:t>juml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19643B" w:rsidRPr="0028511C">
        <w:rPr>
          <w:rFonts w:ascii="Tw Cen MT" w:eastAsia="Times New Roman" w:hAnsi="Tw Cen MT" w:cs="Times New Roman"/>
          <w:sz w:val="24"/>
          <w:szCs w:val="24"/>
          <w:lang w:val="en-ID" w:eastAsia="en-ID"/>
        </w:rPr>
        <w:t>h</w:t>
      </w:r>
      <w:proofErr w:type="spellEnd"/>
      <w:r w:rsidR="0019643B" w:rsidRPr="0028511C">
        <w:rPr>
          <w:rFonts w:ascii="Tw Cen MT" w:eastAsia="Times New Roman" w:hAnsi="Tw Cen MT" w:cs="Times New Roman"/>
          <w:sz w:val="24"/>
          <w:szCs w:val="24"/>
          <w:lang w:val="en-ID" w:eastAsia="en-ID"/>
        </w:rPr>
        <w:t xml:space="preserve"> </w:t>
      </w:r>
      <w:proofErr w:type="spellStart"/>
      <w:r w:rsidR="0019643B" w:rsidRPr="0028511C">
        <w:rPr>
          <w:rFonts w:ascii="Tw Cen MT" w:eastAsia="Times New Roman" w:hAnsi="Tw Cen MT" w:cs="Times New Roman"/>
          <w:sz w:val="24"/>
          <w:szCs w:val="24"/>
          <w:lang w:val="en-ID" w:eastAsia="en-ID"/>
        </w:rPr>
        <w:t>hemoglobin</w:t>
      </w:r>
      <w:proofErr w:type="spellEnd"/>
      <w:r w:rsidR="0019643B" w:rsidRPr="0028511C">
        <w:rPr>
          <w:rFonts w:ascii="Tw Cen MT" w:eastAsia="Times New Roman" w:hAnsi="Tw Cen MT" w:cs="Times New Roman"/>
          <w:sz w:val="24"/>
          <w:szCs w:val="24"/>
          <w:lang w:val="en-ID" w:eastAsia="en-ID"/>
        </w:rPr>
        <w:t xml:space="preserve">, </w:t>
      </w:r>
      <w:proofErr w:type="spellStart"/>
      <w:r w:rsidR="0019643B" w:rsidRPr="0028511C">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19643B" w:rsidRPr="0028511C">
        <w:rPr>
          <w:rFonts w:ascii="Tw Cen MT" w:eastAsia="Times New Roman" w:hAnsi="Tw Cen MT" w:cs="Times New Roman"/>
          <w:sz w:val="24"/>
          <w:szCs w:val="24"/>
          <w:lang w:val="en-ID" w:eastAsia="en-ID"/>
        </w:rPr>
        <w:t>ng</w:t>
      </w:r>
      <w:proofErr w:type="spellEnd"/>
      <w:r w:rsidR="0019643B" w:rsidRPr="0028511C">
        <w:rPr>
          <w:rFonts w:ascii="Tw Cen MT" w:eastAsia="Times New Roman" w:hAnsi="Tw Cen MT" w:cs="Times New Roman"/>
          <w:sz w:val="24"/>
          <w:szCs w:val="24"/>
          <w:lang w:val="en-ID" w:eastAsia="en-ID"/>
        </w:rPr>
        <w:t xml:space="preserve"> </w:t>
      </w:r>
      <w:proofErr w:type="spellStart"/>
      <w:r w:rsidR="0019643B" w:rsidRPr="0028511C">
        <w:rPr>
          <w:rFonts w:ascii="Tw Cen MT" w:eastAsia="Times New Roman" w:hAnsi="Tw Cen MT" w:cs="Times New Roman"/>
          <w:sz w:val="24"/>
          <w:szCs w:val="24"/>
          <w:lang w:val="en-ID" w:eastAsia="en-ID"/>
        </w:rPr>
        <w:t>menyeb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19643B" w:rsidRPr="0028511C">
        <w:rPr>
          <w:rFonts w:ascii="Tw Cen MT" w:eastAsia="Times New Roman" w:hAnsi="Tw Cen MT" w:cs="Times New Roman"/>
          <w:sz w:val="24"/>
          <w:szCs w:val="24"/>
          <w:lang w:val="en-ID" w:eastAsia="en-ID"/>
        </w:rPr>
        <w:t>bk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19643B" w:rsidRPr="0028511C">
        <w:rPr>
          <w:rFonts w:ascii="Tw Cen MT" w:eastAsia="Times New Roman" w:hAnsi="Tw Cen MT" w:cs="Times New Roman"/>
          <w:sz w:val="24"/>
          <w:szCs w:val="24"/>
          <w:lang w:val="en-ID" w:eastAsia="en-ID"/>
        </w:rPr>
        <w:t>n</w:t>
      </w:r>
      <w:proofErr w:type="spellEnd"/>
      <w:r w:rsidR="0019643B" w:rsidRPr="0028511C">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19643B" w:rsidRPr="0028511C">
        <w:rPr>
          <w:rFonts w:ascii="Tw Cen MT" w:eastAsia="Times New Roman" w:hAnsi="Tw Cen MT" w:cs="Times New Roman"/>
          <w:sz w:val="24"/>
          <w:szCs w:val="24"/>
          <w:lang w:val="en-ID" w:eastAsia="en-ID"/>
        </w:rPr>
        <w:t>nemi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0019643B" w:rsidRPr="0028511C">
        <w:rPr>
          <w:rFonts w:ascii="Tw Cen MT" w:eastAsia="Times New Roman" w:hAnsi="Tw Cen MT" w:cs="Times New Roman"/>
          <w:sz w:val="24"/>
          <w:szCs w:val="24"/>
          <w:lang w:val="en-ID" w:eastAsia="en-ID"/>
        </w:rPr>
        <w:t xml:space="preserve"> </w:t>
      </w:r>
      <w:r w:rsidR="00370012" w:rsidRPr="0028511C">
        <w:rPr>
          <w:rFonts w:ascii="Tw Cen MT" w:hAnsi="Tw Cen MT"/>
          <w:sz w:val="24"/>
          <w:szCs w:val="24"/>
        </w:rPr>
        <w:fldChar w:fldCharType="begin" w:fldLock="1"/>
      </w:r>
      <w:r w:rsidR="008C16CF">
        <w:rPr>
          <w:rFonts w:ascii="Tw Cen MT" w:hAnsi="Tw Cen MT"/>
          <w:sz w:val="24"/>
          <w:szCs w:val="24"/>
        </w:rPr>
        <w:instrText>ADDIN CSL_CITATION {"citationItems":[{"id":"ITEM-1","itemData":{"DOI":"10.1111/bjh.17252","ISSN":"13652141","PMID":"33316086","abstract":"The discovery of hepcidin has provided a solid foundation for understanding the mechanisms of systemic iron homeostasis and the aetiologies of iron disorders. Hepcidin assures the balance of circulating and stored iron levels for multiple physiological processes including oxygen transport and erythropoiesis, while limiting the toxicity of excess iron. The liver is the major site where regulatory signals from iron, erythropoietic drive and inflammation are integrated to control hepcidin production. Pathologically, hepcidin dysregulation by genetic inactivation, ineffective erythropoiesis, or inflammation leads to diseases of iron deficiency or overload such as iron-refractory iron-deficiency anaemia, anaemia of inflammation, iron-loading anaemias and hereditary haemochromatosis. In the present review, we discuss recent insights into the molecular mechanisms governing hepcidin regulation, how these pathways are disrupted in iron disorders, and how this knowledge is being used to develop novel diagnostic and therapeutic strategies.","author":[{"dropping-particle":"","family":"Xu","given":"Yang","non-dropping-particle":"","parse-names":false,"suffix":""},{"dropping-particle":"","family":"Alfaro-Magallanes","given":"Víctor M.","non-dropping-particle":"","parse-names":false,"suffix":""},{"dropping-particle":"","family":"Babitt","given":"Jodie L.","non-dropping-particle":"","parse-names":false,"suffix":""}],"container-title":"British Journal of Haematology","id":"ITEM-1","issue":"5","issued":{"date-parts":[["2021"]]},"page":"882-893","title":"Physiological and pathophysiological mechanisms of hepcidin regulation: clinical implications for iron disorders","type":"article-journal","volume":"193"},"uris":["http://www.mendeley.com/documents/?uuid=423d78df-545d-4386-b975-2a7e4010f112"]}],"mendeley":{"formattedCitation":"[9]","plainTextFormattedCitation":"[9]","previouslyFormattedCitation":"[9]"},"properties":{"noteIndex":0},"schema":"https://github.com/citation-style-language/schema/raw/master/csl-citation.json"}</w:instrText>
      </w:r>
      <w:r w:rsidR="00370012" w:rsidRPr="0028511C">
        <w:rPr>
          <w:rFonts w:ascii="Tw Cen MT" w:hAnsi="Tw Cen MT"/>
          <w:sz w:val="24"/>
          <w:szCs w:val="24"/>
        </w:rPr>
        <w:fldChar w:fldCharType="separate"/>
      </w:r>
      <w:r w:rsidR="0087663F" w:rsidRPr="0028511C">
        <w:rPr>
          <w:rFonts w:ascii="Tw Cen MT" w:hAnsi="Tw Cen MT"/>
          <w:noProof/>
          <w:sz w:val="24"/>
          <w:szCs w:val="24"/>
        </w:rPr>
        <w:t>[9]</w:t>
      </w:r>
      <w:r w:rsidR="00370012" w:rsidRPr="0028511C">
        <w:rPr>
          <w:rFonts w:ascii="Tw Cen MT" w:hAnsi="Tw Cen MT"/>
          <w:sz w:val="24"/>
          <w:szCs w:val="24"/>
        </w:rPr>
        <w:fldChar w:fldCharType="end"/>
      </w:r>
      <w:r w:rsidR="00370012" w:rsidRPr="0028511C">
        <w:rPr>
          <w:rFonts w:ascii="Tw Cen MT" w:hAnsi="Tw Cen MT"/>
          <w:sz w:val="24"/>
          <w:szCs w:val="24"/>
        </w:rPr>
        <w:t>.</w:t>
      </w:r>
    </w:p>
    <w:p w14:paraId="1E971397" w14:textId="6AEDA82F" w:rsidR="000515C9" w:rsidRPr="0028511C" w:rsidRDefault="0019643B" w:rsidP="006F4F31">
      <w:pPr>
        <w:spacing w:after="0"/>
        <w:jc w:val="both"/>
        <w:rPr>
          <w:rFonts w:ascii="Tw Cen MT" w:eastAsia="Times New Roman" w:hAnsi="Tw Cen MT" w:cs="Times New Roman"/>
          <w:sz w:val="24"/>
          <w:szCs w:val="24"/>
          <w:lang w:val="en-ID" w:eastAsia="en-ID"/>
        </w:rPr>
      </w:pPr>
      <w:proofErr w:type="spellStart"/>
      <w:r w:rsidRPr="0028511C">
        <w:rPr>
          <w:rFonts w:ascii="Tw Cen MT" w:eastAsia="Times New Roman" w:hAnsi="Tw Cen MT" w:cs="Times New Roman"/>
          <w:sz w:val="24"/>
          <w:szCs w:val="24"/>
          <w:lang w:val="en-ID" w:eastAsia="en-ID"/>
        </w:rPr>
        <w:lastRenderedPageBreak/>
        <w:t>Deng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mengub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feri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menj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di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fero</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w:t>
      </w:r>
      <w:proofErr w:type="spellEnd"/>
      <w:r w:rsidRPr="0028511C">
        <w:rPr>
          <w:rFonts w:ascii="Tw Cen MT" w:eastAsia="Times New Roman" w:hAnsi="Tw Cen MT" w:cs="Times New Roman"/>
          <w:sz w:val="24"/>
          <w:szCs w:val="24"/>
          <w:lang w:val="en-ID" w:eastAsia="en-ID"/>
        </w:rPr>
        <w:t xml:space="preserve"> usus </w:t>
      </w:r>
      <w:proofErr w:type="spellStart"/>
      <w:r w:rsidRPr="0028511C">
        <w:rPr>
          <w:rFonts w:ascii="Tw Cen MT" w:eastAsia="Times New Roman" w:hAnsi="Tw Cen MT" w:cs="Times New Roman"/>
          <w:sz w:val="24"/>
          <w:szCs w:val="24"/>
          <w:lang w:val="en-ID" w:eastAsia="en-ID"/>
        </w:rPr>
        <w:t>h</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lus</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vit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min</w:t>
      </w:r>
      <w:proofErr w:type="spellEnd"/>
      <w:r w:rsidRPr="0028511C">
        <w:rPr>
          <w:rFonts w:ascii="Tw Cen MT" w:eastAsia="Times New Roman" w:hAnsi="Tw Cen MT" w:cs="Times New Roman"/>
          <w:sz w:val="24"/>
          <w:szCs w:val="24"/>
          <w:lang w:val="en-ID" w:eastAsia="en-ID"/>
        </w:rPr>
        <w:t xml:space="preserve"> C </w:t>
      </w:r>
      <w:proofErr w:type="spellStart"/>
      <w:r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meningk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bsorpsi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besi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bentuk</w:t>
      </w:r>
      <w:proofErr w:type="spellEnd"/>
      <w:r w:rsidRPr="0028511C">
        <w:rPr>
          <w:rFonts w:ascii="Tw Cen MT" w:eastAsia="Times New Roman" w:hAnsi="Tw Cen MT" w:cs="Times New Roman"/>
          <w:sz w:val="24"/>
          <w:szCs w:val="24"/>
          <w:lang w:val="en-ID" w:eastAsia="en-ID"/>
        </w:rPr>
        <w:t xml:space="preserve"> nonheme </w:t>
      </w:r>
      <w:proofErr w:type="spellStart"/>
      <w:r w:rsidRPr="0028511C">
        <w:rPr>
          <w:rFonts w:ascii="Tw Cen MT" w:eastAsia="Times New Roman" w:hAnsi="Tw Cen MT" w:cs="Times New Roman"/>
          <w:sz w:val="24"/>
          <w:szCs w:val="24"/>
          <w:lang w:val="en-ID" w:eastAsia="en-ID"/>
        </w:rPr>
        <w:t>hingg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emp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li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lip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w:t>
      </w:r>
      <w:proofErr w:type="spellEnd"/>
      <w:r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Vit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min</w:t>
      </w:r>
      <w:proofErr w:type="spellEnd"/>
      <w:r w:rsidR="000515C9" w:rsidRPr="0028511C">
        <w:rPr>
          <w:rFonts w:ascii="Tw Cen MT" w:eastAsia="Times New Roman" w:hAnsi="Tw Cen MT" w:cs="Times New Roman"/>
          <w:sz w:val="24"/>
          <w:szCs w:val="24"/>
          <w:lang w:val="en-ID" w:eastAsia="en-ID"/>
        </w:rPr>
        <w:t xml:space="preserve"> C jug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menghentik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pembentuk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w:t>
      </w:r>
      <w:proofErr w:type="spellEnd"/>
      <w:r w:rsidR="000515C9" w:rsidRPr="0028511C">
        <w:rPr>
          <w:rFonts w:ascii="Tw Cen MT" w:eastAsia="Times New Roman" w:hAnsi="Tw Cen MT" w:cs="Times New Roman"/>
          <w:sz w:val="24"/>
          <w:szCs w:val="24"/>
          <w:lang w:val="en-ID" w:eastAsia="en-ID"/>
        </w:rPr>
        <w:t xml:space="preserve"> hemosiderin </w:t>
      </w:r>
      <w:proofErr w:type="spellStart"/>
      <w:r w:rsidR="000515C9" w:rsidRPr="0028511C">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ng</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sulit</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dimobilis</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si</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ng</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memungkink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pemind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h</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besi</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jik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diperluk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Mengkonsumsi</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ng</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meng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ndung</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vit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min</w:t>
      </w:r>
      <w:proofErr w:type="spellEnd"/>
      <w:r w:rsidR="000515C9" w:rsidRPr="0028511C">
        <w:rPr>
          <w:rFonts w:ascii="Tw Cen MT" w:eastAsia="Times New Roman" w:hAnsi="Tw Cen MT" w:cs="Times New Roman"/>
          <w:sz w:val="24"/>
          <w:szCs w:val="24"/>
          <w:lang w:val="en-ID" w:eastAsia="en-ID"/>
        </w:rPr>
        <w:t xml:space="preserve"> C, </w:t>
      </w:r>
      <w:proofErr w:type="spellStart"/>
      <w:r w:rsidR="000515C9" w:rsidRPr="0028511C">
        <w:rPr>
          <w:rFonts w:ascii="Tw Cen MT" w:eastAsia="Times New Roman" w:hAnsi="Tw Cen MT" w:cs="Times New Roman"/>
          <w:sz w:val="24"/>
          <w:szCs w:val="24"/>
          <w:lang w:val="en-ID" w:eastAsia="en-ID"/>
        </w:rPr>
        <w:t>seperti</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jeruk</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pep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ngg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s</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tom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t</w:t>
      </w:r>
      <w:proofErr w:type="spellEnd"/>
      <w:r w:rsidR="000515C9" w:rsidRPr="0028511C">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h</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c</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untuk</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meng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si</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r</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hemoglobin</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rend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h</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Untuk</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memb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ntu</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penyer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besi</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s</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yur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seperti</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un-d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un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hij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u</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kol</w:t>
      </w:r>
      <w:proofErr w:type="spellEnd"/>
      <w:r w:rsidR="00BA7AC7" w:rsidRPr="0028511C">
        <w:rPr>
          <w:rFonts w:ascii="Tw Cen MT" w:hAnsi="Tw Cen MT" w:cs="Times New Roman"/>
          <w:sz w:val="24"/>
          <w:szCs w:val="24"/>
          <w:lang w:val="id-ID"/>
        </w:rPr>
        <w:t xml:space="preserve"> </w:t>
      </w:r>
      <w:r w:rsidR="0004290C">
        <w:rPr>
          <w:rFonts w:ascii="Tw Cen MT" w:hAnsi="Tw Cen MT" w:cs="Times New Roman"/>
          <w:sz w:val="24"/>
          <w:szCs w:val="24"/>
          <w:lang w:val="id-ID"/>
        </w:rPr>
        <w:fldChar w:fldCharType="begin" w:fldLock="1"/>
      </w:r>
      <w:r w:rsidR="00716869">
        <w:rPr>
          <w:rFonts w:ascii="Tw Cen MT" w:hAnsi="Tw Cen MT" w:cs="Times New Roman"/>
          <w:sz w:val="24"/>
          <w:szCs w:val="24"/>
          <w:lang w:val="id-ID"/>
        </w:rPr>
        <w:instrText>ADDIN CSL_CITATION {"citationItems":[{"id":"ITEM-1","itemData":{"author":[{"dropping-particle":"","family":"Almatsier Sunita","given":"","non-dropping-particle":"","parse-names":false,"suffix":""}],"id":"ITEM-1","issued":{"date-parts":[["2010"]]},"publisher":"PT Gramedia Pustaka Utama","publisher-place":"jakarta: gramedia pustaka utama","title":"Prinsip Dasar Ilmu Gizi","type":"book"},"uris":["http://www.mendeley.com/documents/?uuid=674c1941-b5f0-44e9-8a64-170fdc49835e"]}],"mendeley":{"formattedCitation":"[7]","plainTextFormattedCitation":"[7]","previouslyFormattedCitation":"[7]"},"properties":{"noteIndex":0},"schema":"https://github.com/citation-style-language/schema/raw/master/csl-citation.json"}</w:instrText>
      </w:r>
      <w:r w:rsidR="0004290C">
        <w:rPr>
          <w:rFonts w:ascii="Tw Cen MT" w:hAnsi="Tw Cen MT" w:cs="Times New Roman"/>
          <w:sz w:val="24"/>
          <w:szCs w:val="24"/>
          <w:lang w:val="id-ID"/>
        </w:rPr>
        <w:fldChar w:fldCharType="separate"/>
      </w:r>
      <w:r w:rsidR="0004290C" w:rsidRPr="0004290C">
        <w:rPr>
          <w:rFonts w:ascii="Tw Cen MT" w:hAnsi="Tw Cen MT" w:cs="Times New Roman"/>
          <w:noProof/>
          <w:sz w:val="24"/>
          <w:szCs w:val="24"/>
          <w:lang w:val="id-ID"/>
        </w:rPr>
        <w:t>[7]</w:t>
      </w:r>
      <w:r w:rsidR="0004290C">
        <w:rPr>
          <w:rFonts w:ascii="Tw Cen MT" w:hAnsi="Tw Cen MT" w:cs="Times New Roman"/>
          <w:sz w:val="24"/>
          <w:szCs w:val="24"/>
          <w:lang w:val="id-ID"/>
        </w:rPr>
        <w:fldChar w:fldCharType="end"/>
      </w:r>
      <w:r w:rsidR="0004290C">
        <w:rPr>
          <w:rFonts w:ascii="Tw Cen MT" w:hAnsi="Tw Cen MT" w:cs="Times New Roman"/>
          <w:sz w:val="24"/>
          <w:szCs w:val="24"/>
          <w:lang w:val="id-ID"/>
        </w:rPr>
        <w:t>.</w:t>
      </w:r>
    </w:p>
    <w:p w14:paraId="33BECB04" w14:textId="51AC1A79" w:rsidR="00BA7AC7" w:rsidRPr="00A537D2" w:rsidRDefault="000515C9" w:rsidP="006F4F31">
      <w:pPr>
        <w:spacing w:after="0"/>
        <w:jc w:val="both"/>
        <w:rPr>
          <w:rFonts w:ascii="Tw Cen MT" w:eastAsia="Times New Roman" w:hAnsi="Tw Cen MT" w:cs="Times New Roman"/>
          <w:sz w:val="24"/>
          <w:szCs w:val="24"/>
          <w:lang w:val="id-ID" w:eastAsia="en-ID"/>
        </w:rPr>
      </w:pPr>
      <w:proofErr w:type="spellStart"/>
      <w:r w:rsidRPr="0028511C">
        <w:rPr>
          <w:rFonts w:ascii="Tw Cen MT" w:eastAsia="Times New Roman" w:hAnsi="Tw Cen MT" w:cs="Times New Roman"/>
          <w:sz w:val="24"/>
          <w:szCs w:val="24"/>
          <w:lang w:val="en-ID" w:eastAsia="en-ID"/>
        </w:rPr>
        <w:t>Vit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min</w:t>
      </w:r>
      <w:proofErr w:type="spellEnd"/>
      <w:r w:rsidRPr="0028511C">
        <w:rPr>
          <w:rFonts w:ascii="Tw Cen MT" w:eastAsia="Times New Roman" w:hAnsi="Tw Cen MT" w:cs="Times New Roman"/>
          <w:sz w:val="24"/>
          <w:szCs w:val="24"/>
          <w:lang w:val="en-ID" w:eastAsia="en-ID"/>
        </w:rPr>
        <w:t xml:space="preserve"> B12 </w:t>
      </w:r>
      <w:proofErr w:type="spellStart"/>
      <w:r w:rsidRPr="0028511C">
        <w:rPr>
          <w:rFonts w:ascii="Tw Cen MT" w:eastAsia="Times New Roman" w:hAnsi="Tw Cen MT" w:cs="Times New Roman"/>
          <w:sz w:val="24"/>
          <w:szCs w:val="24"/>
          <w:lang w:val="en-ID" w:eastAsia="en-ID"/>
        </w:rPr>
        <w:t>seb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penj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fsu</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menceg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h</w:t>
      </w:r>
      <w:proofErr w:type="spellEnd"/>
      <w:r w:rsidR="001E2473" w:rsidRPr="0028511C">
        <w:rPr>
          <w:rFonts w:ascii="Tw Cen MT" w:eastAsia="Times New Roman" w:hAnsi="Tw Cen MT" w:cs="Times New Roman"/>
          <w:sz w:val="24"/>
          <w:szCs w:val="24"/>
          <w:lang w:val="en-ID" w:eastAsia="en-ID"/>
        </w:rPr>
        <w:t xml:space="preserve"> </w:t>
      </w:r>
      <w:proofErr w:type="spellStart"/>
      <w:r w:rsidR="001E2473" w:rsidRPr="0028511C">
        <w:rPr>
          <w:rFonts w:ascii="Tw Cen MT" w:eastAsia="Times New Roman" w:hAnsi="Tw Cen MT" w:cs="Times New Roman"/>
          <w:sz w:val="24"/>
          <w:szCs w:val="24"/>
          <w:lang w:val="en-ID" w:eastAsia="en-ID"/>
        </w:rPr>
        <w:t>terj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1E2473" w:rsidRPr="0028511C">
        <w:rPr>
          <w:rFonts w:ascii="Tw Cen MT" w:eastAsia="Times New Roman" w:hAnsi="Tw Cen MT" w:cs="Times New Roman"/>
          <w:sz w:val="24"/>
          <w:szCs w:val="24"/>
          <w:lang w:val="en-ID" w:eastAsia="en-ID"/>
        </w:rPr>
        <w:t>diny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28511C">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nemi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vit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min</w:t>
      </w:r>
      <w:proofErr w:type="spellEnd"/>
      <w:r w:rsidRPr="0028511C">
        <w:rPr>
          <w:rFonts w:ascii="Tw Cen MT" w:eastAsia="Times New Roman" w:hAnsi="Tw Cen MT" w:cs="Times New Roman"/>
          <w:sz w:val="24"/>
          <w:szCs w:val="24"/>
          <w:lang w:val="en-ID" w:eastAsia="en-ID"/>
        </w:rPr>
        <w:t xml:space="preserve"> B12 </w:t>
      </w:r>
      <w:proofErr w:type="spellStart"/>
      <w:r w:rsidRPr="0028511C">
        <w:rPr>
          <w:rFonts w:ascii="Tw Cen MT" w:eastAsia="Times New Roman" w:hAnsi="Tw Cen MT" w:cs="Times New Roman"/>
          <w:sz w:val="24"/>
          <w:szCs w:val="24"/>
          <w:lang w:val="en-ID" w:eastAsia="en-ID"/>
        </w:rPr>
        <w:t>berfungsi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pembentuk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sel</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ng</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kib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penurun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juml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sel</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h</w:t>
      </w:r>
      <w:proofErr w:type="spellEnd"/>
      <w:r w:rsidRPr="0028511C">
        <w:rPr>
          <w:rFonts w:ascii="Tw Cen MT" w:eastAsia="Times New Roman" w:hAnsi="Tw Cen MT" w:cs="Times New Roman"/>
          <w:sz w:val="24"/>
          <w:szCs w:val="24"/>
          <w:lang w:val="en-ID" w:eastAsia="en-ID"/>
        </w:rPr>
        <w:t xml:space="preserve"> </w:t>
      </w:r>
      <w:r w:rsidR="00BA7AC7" w:rsidRPr="0028511C">
        <w:rPr>
          <w:rFonts w:ascii="Tw Cen MT" w:hAnsi="Tw Cen MT" w:cs="Times New Roman"/>
          <w:bCs/>
          <w:sz w:val="24"/>
          <w:szCs w:val="24"/>
          <w:lang w:val="id-ID"/>
        </w:rPr>
        <w:fldChar w:fldCharType="begin" w:fldLock="1"/>
      </w:r>
      <w:r w:rsidR="008C16CF">
        <w:rPr>
          <w:rFonts w:ascii="Tw Cen MT" w:hAnsi="Tw Cen MT" w:cs="Times New Roman"/>
          <w:bCs/>
          <w:sz w:val="24"/>
          <w:szCs w:val="24"/>
          <w:lang w:val="id-ID"/>
        </w:rPr>
        <w:instrText>ADDIN CSL_CITATION {"citationItems":[{"id":"ITEM-1","itemData":{"DOI":"10.34305/jikbh.v13i1.467","ISSN":"2252-9462","abstract":"Permasalahan gizi di Indonesia masih menjadi fokus perhatian dunia kesehatan, hal ini dikarenakan negara Indonesia mengalami beban ganda permasalahan gizi. Selain permasalahan gizi makro negara Indonesia masih mengalami permasalahan gizi mikro, penyebab anemia pada anak sekolah dasar adalah salah satunya kekurangan vitamin dan mineral. Penelitian ini menggunakan desain cross sectional, sampel penelitian anak sekolah dasar kelas 5 MI PUI Kota Cimahi berjumlah 44 orang, Pengumpulan data untuk asupan zat gizi menggunakan metode recall 24 jam. Pengukuran kadar Hb menggunakan cyanmethemoglobin, uji statistik untuk analisa data menggunakan uji Chi-square. Hasil analisis data menunjukan terdapat hubungan antara asupan energi dengan kejadian anemia (p=0.018), Tidak ada hubungan antara asupan vitamin B12 dengan kejadian anemia (p= 0.180), Tidak ada hubungan antara asupan vitamin B6 dengan kejadian anemia (p= 0.329), Terdapat ada antara asupan vitamin C dengan kejadian anemia (p= 0.007), Ada hubungan antara keragaman makanan dengan kejadian anemia (p= 0.004). Anak-anak merupakan masa tumbuh kembang ke 2 setelah balita, untuk pertumbuhan dan perkembangan dibutuhkan asupan nutrisi yang cukup. Keragaman makanan sudah terbukti menjadi salah satu faktor resiko terjadinya anemia, karena itu pendidikan gizi dan pemahaman kepada siswa maupun orang tua mengenai makanan beragam dan sesuai kebutuhan harus dilakukan.","author":[{"dropping-particle":"","family":"Supriadi","given":"Dedi","non-dropping-particle":"","parse-names":false,"suffix":""},{"dropping-particle":"","family":"Budiana","given":"Teguh Akbar","non-dropping-particle":"","parse-names":false,"suffix":""},{"dropping-particle":"","family":"Jantika","given":"Galih","non-dropping-particle":"","parse-names":false,"suffix":""}],"container-title":"Jurnal Ilmu Kesehatan Bhakti Husada: Health Sciences Journal","id":"ITEM-1","issue":"01","issued":{"date-parts":[["2022"]]},"page":"103-115","title":"Kejadian Anemia Berdasarkan Asupan Energi, Vitamin B6, Vitamin B12, Vitamin C Dan Keragaman Makanan Pada Anak Sekolah Dasar Di Mi Pui Kota Cimahi","type":"article-journal","volume":"13"},"uris":["http://www.mendeley.com/documents/?uuid=4e16d3d0-cdc5-43b7-b2d8-2ab41ce35d5c"]}],"mendeley":{"formattedCitation":"[10]","plainTextFormattedCitation":"[10]","previouslyFormattedCitation":"[10]"},"properties":{"noteIndex":0},"schema":"https://github.com/citation-style-language/schema/raw/master/csl-citation.json"}</w:instrText>
      </w:r>
      <w:r w:rsidR="00BA7AC7" w:rsidRPr="0028511C">
        <w:rPr>
          <w:rFonts w:ascii="Tw Cen MT" w:hAnsi="Tw Cen MT" w:cs="Times New Roman"/>
          <w:bCs/>
          <w:sz w:val="24"/>
          <w:szCs w:val="24"/>
          <w:lang w:val="id-ID"/>
        </w:rPr>
        <w:fldChar w:fldCharType="separate"/>
      </w:r>
      <w:r w:rsidR="0087663F" w:rsidRPr="0028511C">
        <w:rPr>
          <w:rFonts w:ascii="Tw Cen MT" w:hAnsi="Tw Cen MT" w:cs="Times New Roman"/>
          <w:bCs/>
          <w:noProof/>
          <w:sz w:val="24"/>
          <w:szCs w:val="24"/>
          <w:lang w:val="id-ID"/>
        </w:rPr>
        <w:t>[10]</w:t>
      </w:r>
      <w:r w:rsidR="00BA7AC7" w:rsidRPr="0028511C">
        <w:rPr>
          <w:rFonts w:ascii="Tw Cen MT" w:hAnsi="Tw Cen MT" w:cs="Times New Roman"/>
          <w:bCs/>
          <w:sz w:val="24"/>
          <w:szCs w:val="24"/>
          <w:lang w:val="id-ID"/>
        </w:rPr>
        <w:fldChar w:fldCharType="end"/>
      </w:r>
      <w:r w:rsidR="00BA7AC7" w:rsidRPr="0028511C">
        <w:rPr>
          <w:rFonts w:ascii="Tw Cen MT" w:hAnsi="Tw Cen MT" w:cs="Times New Roman"/>
          <w:bCs/>
          <w:sz w:val="24"/>
          <w:szCs w:val="24"/>
          <w:lang w:val="id-ID"/>
        </w:rPr>
        <w:t xml:space="preserve">. </w:t>
      </w:r>
      <w:proofErr w:type="spellStart"/>
      <w:r w:rsidR="001E2473" w:rsidRPr="00A537D2">
        <w:rPr>
          <w:rFonts w:ascii="Tw Cen MT" w:eastAsia="Times New Roman" w:hAnsi="Tw Cen MT" w:cs="Times New Roman"/>
          <w:sz w:val="24"/>
          <w:szCs w:val="24"/>
          <w:lang w:val="id-ID" w:eastAsia="en-ID"/>
        </w:rPr>
        <w:t>M</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k</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w:t>
      </w:r>
      <w:proofErr w:type="spellEnd"/>
      <w:r w:rsidR="001E2473" w:rsidRPr="00A537D2">
        <w:rPr>
          <w:rFonts w:ascii="Tw Cen MT" w:eastAsia="Times New Roman" w:hAnsi="Tw Cen MT" w:cs="Times New Roman"/>
          <w:sz w:val="24"/>
          <w:szCs w:val="24"/>
          <w:lang w:val="id-ID" w:eastAsia="en-ID"/>
        </w:rPr>
        <w:t xml:space="preserve"> </w:t>
      </w:r>
      <w:proofErr w:type="spellStart"/>
      <w:r w:rsidR="001E2473" w:rsidRPr="00A537D2">
        <w:rPr>
          <w:rFonts w:ascii="Tw Cen MT" w:eastAsia="Times New Roman" w:hAnsi="Tw Cen MT" w:cs="Times New Roman"/>
          <w:sz w:val="24"/>
          <w:szCs w:val="24"/>
          <w:lang w:val="id-ID" w:eastAsia="en-ID"/>
        </w:rPr>
        <w:t>y</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ng</w:t>
      </w:r>
      <w:proofErr w:type="spellEnd"/>
      <w:r w:rsidR="001E2473" w:rsidRPr="00A537D2">
        <w:rPr>
          <w:rFonts w:ascii="Tw Cen MT" w:eastAsia="Times New Roman" w:hAnsi="Tw Cen MT" w:cs="Times New Roman"/>
          <w:sz w:val="24"/>
          <w:szCs w:val="24"/>
          <w:lang w:val="id-ID" w:eastAsia="en-ID"/>
        </w:rPr>
        <w:t xml:space="preserve"> </w:t>
      </w:r>
      <w:proofErr w:type="spellStart"/>
      <w:r w:rsidR="001E2473" w:rsidRPr="00A537D2">
        <w:rPr>
          <w:rFonts w:ascii="Tw Cen MT" w:eastAsia="Times New Roman" w:hAnsi="Tw Cen MT" w:cs="Times New Roman"/>
          <w:sz w:val="24"/>
          <w:szCs w:val="24"/>
          <w:lang w:val="id-ID" w:eastAsia="en-ID"/>
        </w:rPr>
        <w:t>meng</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ndung</w:t>
      </w:r>
      <w:proofErr w:type="spellEnd"/>
      <w:r w:rsidR="001E2473" w:rsidRPr="00A537D2">
        <w:rPr>
          <w:rFonts w:ascii="Tw Cen MT" w:eastAsia="Times New Roman" w:hAnsi="Tw Cen MT" w:cs="Times New Roman"/>
          <w:sz w:val="24"/>
          <w:szCs w:val="24"/>
          <w:lang w:val="id-ID" w:eastAsia="en-ID"/>
        </w:rPr>
        <w:t xml:space="preserve"> </w:t>
      </w:r>
      <w:proofErr w:type="spellStart"/>
      <w:r w:rsidR="001E2473" w:rsidRPr="00A537D2">
        <w:rPr>
          <w:rFonts w:ascii="Tw Cen MT" w:eastAsia="Times New Roman" w:hAnsi="Tw Cen MT" w:cs="Times New Roman"/>
          <w:sz w:val="24"/>
          <w:szCs w:val="24"/>
          <w:lang w:val="id-ID" w:eastAsia="en-ID"/>
        </w:rPr>
        <w:t>vit</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min</w:t>
      </w:r>
      <w:proofErr w:type="spellEnd"/>
      <w:r w:rsidR="001E2473" w:rsidRPr="00A537D2">
        <w:rPr>
          <w:rFonts w:ascii="Tw Cen MT" w:eastAsia="Times New Roman" w:hAnsi="Tw Cen MT" w:cs="Times New Roman"/>
          <w:sz w:val="24"/>
          <w:szCs w:val="24"/>
          <w:lang w:val="id-ID" w:eastAsia="en-ID"/>
        </w:rPr>
        <w:t xml:space="preserve"> B12 </w:t>
      </w:r>
      <w:proofErr w:type="spellStart"/>
      <w:r w:rsidR="001E2473" w:rsidRPr="00A537D2">
        <w:rPr>
          <w:rFonts w:ascii="Tw Cen MT" w:eastAsia="Times New Roman" w:hAnsi="Tw Cen MT" w:cs="Times New Roman"/>
          <w:sz w:val="24"/>
          <w:szCs w:val="24"/>
          <w:lang w:val="id-ID" w:eastAsia="en-ID"/>
        </w:rPr>
        <w:t>y</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ng</w:t>
      </w:r>
      <w:proofErr w:type="spellEnd"/>
      <w:r w:rsidR="001E2473" w:rsidRPr="00A537D2">
        <w:rPr>
          <w:rFonts w:ascii="Tw Cen MT" w:eastAsia="Times New Roman" w:hAnsi="Tw Cen MT" w:cs="Times New Roman"/>
          <w:sz w:val="24"/>
          <w:szCs w:val="24"/>
          <w:lang w:val="id-ID" w:eastAsia="en-ID"/>
        </w:rPr>
        <w:t xml:space="preserve"> tinggi, seperti </w:t>
      </w:r>
      <w:proofErr w:type="spellStart"/>
      <w:r w:rsidR="001E2473" w:rsidRPr="00A537D2">
        <w:rPr>
          <w:rFonts w:ascii="Tw Cen MT" w:eastAsia="Times New Roman" w:hAnsi="Tw Cen MT" w:cs="Times New Roman"/>
          <w:sz w:val="24"/>
          <w:szCs w:val="24"/>
          <w:lang w:val="id-ID" w:eastAsia="en-ID"/>
        </w:rPr>
        <w:t>h</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ti</w:t>
      </w:r>
      <w:proofErr w:type="spellEnd"/>
      <w:r w:rsidR="001E2473" w:rsidRPr="00A537D2">
        <w:rPr>
          <w:rFonts w:ascii="Tw Cen MT" w:eastAsia="Times New Roman" w:hAnsi="Tw Cen MT" w:cs="Times New Roman"/>
          <w:sz w:val="24"/>
          <w:szCs w:val="24"/>
          <w:lang w:val="id-ID" w:eastAsia="en-ID"/>
        </w:rPr>
        <w:t xml:space="preserve">, </w:t>
      </w:r>
      <w:proofErr w:type="spellStart"/>
      <w:r w:rsidR="001E2473" w:rsidRPr="00A537D2">
        <w:rPr>
          <w:rFonts w:ascii="Tw Cen MT" w:eastAsia="Times New Roman" w:hAnsi="Tw Cen MT" w:cs="Times New Roman"/>
          <w:sz w:val="24"/>
          <w:szCs w:val="24"/>
          <w:lang w:val="id-ID" w:eastAsia="en-ID"/>
        </w:rPr>
        <w:t>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ging</w:t>
      </w:r>
      <w:proofErr w:type="spellEnd"/>
      <w:r w:rsidR="001E2473" w:rsidRPr="00A537D2">
        <w:rPr>
          <w:rFonts w:ascii="Tw Cen MT" w:eastAsia="Times New Roman" w:hAnsi="Tw Cen MT" w:cs="Times New Roman"/>
          <w:sz w:val="24"/>
          <w:szCs w:val="24"/>
          <w:lang w:val="id-ID" w:eastAsia="en-ID"/>
        </w:rPr>
        <w:t xml:space="preserve">, </w:t>
      </w:r>
      <w:proofErr w:type="spellStart"/>
      <w:r w:rsidR="001E2473" w:rsidRPr="00A537D2">
        <w:rPr>
          <w:rFonts w:ascii="Tw Cen MT" w:eastAsia="Times New Roman" w:hAnsi="Tw Cen MT" w:cs="Times New Roman"/>
          <w:sz w:val="24"/>
          <w:szCs w:val="24"/>
          <w:lang w:val="id-ID" w:eastAsia="en-ID"/>
        </w:rPr>
        <w:t>ud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ng</w:t>
      </w:r>
      <w:proofErr w:type="spellEnd"/>
      <w:r w:rsidR="001E2473" w:rsidRPr="00A537D2">
        <w:rPr>
          <w:rFonts w:ascii="Tw Cen MT" w:eastAsia="Times New Roman" w:hAnsi="Tw Cen MT" w:cs="Times New Roman"/>
          <w:sz w:val="24"/>
          <w:szCs w:val="24"/>
          <w:lang w:val="id-ID" w:eastAsia="en-ID"/>
        </w:rPr>
        <w:t xml:space="preserve">, </w:t>
      </w:r>
      <w:proofErr w:type="spellStart"/>
      <w:r w:rsidR="001E2473" w:rsidRPr="00A537D2">
        <w:rPr>
          <w:rFonts w:ascii="Tw Cen MT" w:eastAsia="Times New Roman" w:hAnsi="Tw Cen MT" w:cs="Times New Roman"/>
          <w:sz w:val="24"/>
          <w:szCs w:val="24"/>
          <w:lang w:val="id-ID" w:eastAsia="en-ID"/>
        </w:rPr>
        <w:t>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w:t>
      </w:r>
      <w:proofErr w:type="spellEnd"/>
      <w:r w:rsidR="001E2473" w:rsidRPr="00A537D2">
        <w:rPr>
          <w:rFonts w:ascii="Tw Cen MT" w:eastAsia="Times New Roman" w:hAnsi="Tw Cen MT" w:cs="Times New Roman"/>
          <w:sz w:val="24"/>
          <w:szCs w:val="24"/>
          <w:lang w:val="id-ID" w:eastAsia="en-ID"/>
        </w:rPr>
        <w:t xml:space="preserve"> </w:t>
      </w:r>
      <w:proofErr w:type="spellStart"/>
      <w:r w:rsidR="001E2473" w:rsidRPr="00A537D2">
        <w:rPr>
          <w:rFonts w:ascii="Tw Cen MT" w:eastAsia="Times New Roman" w:hAnsi="Tw Cen MT" w:cs="Times New Roman"/>
          <w:sz w:val="24"/>
          <w:szCs w:val="24"/>
          <w:lang w:val="id-ID" w:eastAsia="en-ID"/>
        </w:rPr>
        <w:t>ker</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ng</w:t>
      </w:r>
      <w:proofErr w:type="spellEnd"/>
      <w:r w:rsidR="001E2473" w:rsidRPr="00A537D2">
        <w:rPr>
          <w:rFonts w:ascii="Tw Cen MT" w:eastAsia="Times New Roman" w:hAnsi="Tw Cen MT" w:cs="Times New Roman"/>
          <w:sz w:val="24"/>
          <w:szCs w:val="24"/>
          <w:lang w:val="id-ID" w:eastAsia="en-ID"/>
        </w:rPr>
        <w:t xml:space="preserve">, </w:t>
      </w:r>
      <w:proofErr w:type="spellStart"/>
      <w:r w:rsidR="001E2473" w:rsidRPr="00A537D2">
        <w:rPr>
          <w:rFonts w:ascii="Tw Cen MT" w:eastAsia="Times New Roman" w:hAnsi="Tw Cen MT" w:cs="Times New Roman"/>
          <w:sz w:val="24"/>
          <w:szCs w:val="24"/>
          <w:lang w:val="id-ID" w:eastAsia="en-ID"/>
        </w:rPr>
        <w:t>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w:t>
      </w:r>
      <w:proofErr w:type="spellEnd"/>
      <w:r w:rsidR="001E2473" w:rsidRPr="00A537D2">
        <w:rPr>
          <w:rFonts w:ascii="Tw Cen MT" w:eastAsia="Times New Roman" w:hAnsi="Tw Cen MT" w:cs="Times New Roman"/>
          <w:sz w:val="24"/>
          <w:szCs w:val="24"/>
          <w:lang w:val="id-ID" w:eastAsia="en-ID"/>
        </w:rPr>
        <w:t xml:space="preserve"> </w:t>
      </w:r>
      <w:proofErr w:type="spellStart"/>
      <w:r w:rsidR="001E2473" w:rsidRPr="00A537D2">
        <w:rPr>
          <w:rFonts w:ascii="Tw Cen MT" w:eastAsia="Times New Roman" w:hAnsi="Tw Cen MT" w:cs="Times New Roman"/>
          <w:sz w:val="24"/>
          <w:szCs w:val="24"/>
          <w:lang w:val="id-ID" w:eastAsia="en-ID"/>
        </w:rPr>
        <w:t>m</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k</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w:t>
      </w:r>
      <w:proofErr w:type="spellEnd"/>
      <w:r w:rsidR="001E2473" w:rsidRPr="00A537D2">
        <w:rPr>
          <w:rFonts w:ascii="Tw Cen MT" w:eastAsia="Times New Roman" w:hAnsi="Tw Cen MT" w:cs="Times New Roman"/>
          <w:sz w:val="24"/>
          <w:szCs w:val="24"/>
          <w:lang w:val="id-ID" w:eastAsia="en-ID"/>
        </w:rPr>
        <w:t xml:space="preserve"> </w:t>
      </w:r>
      <w:proofErr w:type="spellStart"/>
      <w:r w:rsidR="001E2473" w:rsidRPr="00A537D2">
        <w:rPr>
          <w:rFonts w:ascii="Tw Cen MT" w:eastAsia="Times New Roman" w:hAnsi="Tw Cen MT" w:cs="Times New Roman"/>
          <w:sz w:val="24"/>
          <w:szCs w:val="24"/>
          <w:lang w:val="id-ID" w:eastAsia="en-ID"/>
        </w:rPr>
        <w:t>y</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ng</w:t>
      </w:r>
      <w:proofErr w:type="spellEnd"/>
      <w:r w:rsidR="001E2473" w:rsidRPr="00A537D2">
        <w:rPr>
          <w:rFonts w:ascii="Tw Cen MT" w:eastAsia="Times New Roman" w:hAnsi="Tw Cen MT" w:cs="Times New Roman"/>
          <w:sz w:val="24"/>
          <w:szCs w:val="24"/>
          <w:lang w:val="id-ID" w:eastAsia="en-ID"/>
        </w:rPr>
        <w:t xml:space="preserve"> memiliki </w:t>
      </w:r>
      <w:proofErr w:type="spellStart"/>
      <w:r w:rsidR="001E2473" w:rsidRPr="00A537D2">
        <w:rPr>
          <w:rFonts w:ascii="Tw Cen MT" w:eastAsia="Times New Roman" w:hAnsi="Tw Cen MT" w:cs="Times New Roman"/>
          <w:sz w:val="24"/>
          <w:szCs w:val="24"/>
          <w:lang w:val="id-ID" w:eastAsia="en-ID"/>
        </w:rPr>
        <w:t>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y</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proofErr w:type="spellEnd"/>
      <w:r w:rsidR="001E2473" w:rsidRPr="00A537D2">
        <w:rPr>
          <w:rFonts w:ascii="Tw Cen MT" w:eastAsia="Times New Roman" w:hAnsi="Tw Cen MT" w:cs="Times New Roman"/>
          <w:sz w:val="24"/>
          <w:szCs w:val="24"/>
          <w:lang w:val="id-ID" w:eastAsia="en-ID"/>
        </w:rPr>
        <w:t xml:space="preserve"> </w:t>
      </w:r>
      <w:proofErr w:type="spellStart"/>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bsorpsi</w:t>
      </w:r>
      <w:proofErr w:type="spellEnd"/>
      <w:r w:rsidR="001E2473" w:rsidRPr="00A537D2">
        <w:rPr>
          <w:rFonts w:ascii="Tw Cen MT" w:eastAsia="Times New Roman" w:hAnsi="Tw Cen MT" w:cs="Times New Roman"/>
          <w:sz w:val="24"/>
          <w:szCs w:val="24"/>
          <w:lang w:val="id-ID" w:eastAsia="en-ID"/>
        </w:rPr>
        <w:t xml:space="preserve"> besi </w:t>
      </w:r>
      <w:proofErr w:type="spellStart"/>
      <w:r w:rsidR="001E2473" w:rsidRPr="00A537D2">
        <w:rPr>
          <w:rFonts w:ascii="Tw Cen MT" w:eastAsia="Times New Roman" w:hAnsi="Tw Cen MT" w:cs="Times New Roman"/>
          <w:sz w:val="24"/>
          <w:szCs w:val="24"/>
          <w:lang w:val="id-ID" w:eastAsia="en-ID"/>
        </w:rPr>
        <w:t>y</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ng</w:t>
      </w:r>
      <w:proofErr w:type="spellEnd"/>
      <w:r w:rsidR="001E2473" w:rsidRPr="00A537D2">
        <w:rPr>
          <w:rFonts w:ascii="Tw Cen MT" w:eastAsia="Times New Roman" w:hAnsi="Tw Cen MT" w:cs="Times New Roman"/>
          <w:sz w:val="24"/>
          <w:szCs w:val="24"/>
          <w:lang w:val="id-ID" w:eastAsia="en-ID"/>
        </w:rPr>
        <w:t xml:space="preserve"> </w:t>
      </w:r>
      <w:proofErr w:type="spellStart"/>
      <w:r w:rsidR="001E2473" w:rsidRPr="00A537D2">
        <w:rPr>
          <w:rFonts w:ascii="Tw Cen MT" w:eastAsia="Times New Roman" w:hAnsi="Tw Cen MT" w:cs="Times New Roman"/>
          <w:sz w:val="24"/>
          <w:szCs w:val="24"/>
          <w:lang w:val="id-ID" w:eastAsia="en-ID"/>
        </w:rPr>
        <w:t>rend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h</w:t>
      </w:r>
      <w:proofErr w:type="spellEnd"/>
      <w:r w:rsidR="001E2473" w:rsidRPr="00A537D2">
        <w:rPr>
          <w:rFonts w:ascii="Tw Cen MT" w:eastAsia="Times New Roman" w:hAnsi="Tw Cen MT" w:cs="Times New Roman"/>
          <w:sz w:val="24"/>
          <w:szCs w:val="24"/>
          <w:lang w:val="id-ID" w:eastAsia="en-ID"/>
        </w:rPr>
        <w:t xml:space="preserve">, </w:t>
      </w:r>
      <w:proofErr w:type="spellStart"/>
      <w:r w:rsidR="001E2473" w:rsidRPr="00A537D2">
        <w:rPr>
          <w:rFonts w:ascii="Tw Cen MT" w:eastAsia="Times New Roman" w:hAnsi="Tw Cen MT" w:cs="Times New Roman"/>
          <w:sz w:val="24"/>
          <w:szCs w:val="24"/>
          <w:lang w:val="id-ID" w:eastAsia="en-ID"/>
        </w:rPr>
        <w:t>menyeb</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bk</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w:t>
      </w:r>
      <w:proofErr w:type="spellEnd"/>
      <w:r w:rsidR="001E2473" w:rsidRPr="00A537D2">
        <w:rPr>
          <w:rFonts w:ascii="Tw Cen MT" w:eastAsia="Times New Roman" w:hAnsi="Tw Cen MT" w:cs="Times New Roman"/>
          <w:sz w:val="24"/>
          <w:szCs w:val="24"/>
          <w:lang w:val="id-ID" w:eastAsia="en-ID"/>
        </w:rPr>
        <w:t xml:space="preserve"> </w:t>
      </w:r>
      <w:proofErr w:type="spellStart"/>
      <w:r w:rsidR="001E2473" w:rsidRPr="00A537D2">
        <w:rPr>
          <w:rFonts w:ascii="Tw Cen MT" w:eastAsia="Times New Roman" w:hAnsi="Tw Cen MT" w:cs="Times New Roman"/>
          <w:sz w:val="24"/>
          <w:szCs w:val="24"/>
          <w:lang w:val="id-ID" w:eastAsia="en-ID"/>
        </w:rPr>
        <w:t>peningk</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t</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w:t>
      </w:r>
      <w:proofErr w:type="spellEnd"/>
      <w:r w:rsidR="001E2473" w:rsidRPr="00A537D2">
        <w:rPr>
          <w:rFonts w:ascii="Tw Cen MT" w:eastAsia="Times New Roman" w:hAnsi="Tw Cen MT" w:cs="Times New Roman"/>
          <w:sz w:val="24"/>
          <w:szCs w:val="24"/>
          <w:lang w:val="id-ID" w:eastAsia="en-ID"/>
        </w:rPr>
        <w:t xml:space="preserve"> </w:t>
      </w:r>
      <w:proofErr w:type="spellStart"/>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sup</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w:t>
      </w:r>
      <w:proofErr w:type="spellEnd"/>
      <w:r w:rsidR="001E2473" w:rsidRPr="00A537D2">
        <w:rPr>
          <w:rFonts w:ascii="Tw Cen MT" w:eastAsia="Times New Roman" w:hAnsi="Tw Cen MT" w:cs="Times New Roman"/>
          <w:sz w:val="24"/>
          <w:szCs w:val="24"/>
          <w:lang w:val="id-ID" w:eastAsia="en-ID"/>
        </w:rPr>
        <w:t xml:space="preserve"> </w:t>
      </w:r>
      <w:proofErr w:type="spellStart"/>
      <w:r w:rsidR="001E2473" w:rsidRPr="00A537D2">
        <w:rPr>
          <w:rFonts w:ascii="Tw Cen MT" w:eastAsia="Times New Roman" w:hAnsi="Tw Cen MT" w:cs="Times New Roman"/>
          <w:sz w:val="24"/>
          <w:szCs w:val="24"/>
          <w:lang w:val="id-ID" w:eastAsia="en-ID"/>
        </w:rPr>
        <w:t>vit</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min</w:t>
      </w:r>
      <w:proofErr w:type="spellEnd"/>
      <w:r w:rsidR="001E2473" w:rsidRPr="00A537D2">
        <w:rPr>
          <w:rFonts w:ascii="Tw Cen MT" w:eastAsia="Times New Roman" w:hAnsi="Tw Cen MT" w:cs="Times New Roman"/>
          <w:sz w:val="24"/>
          <w:szCs w:val="24"/>
          <w:lang w:val="id-ID" w:eastAsia="en-ID"/>
        </w:rPr>
        <w:t xml:space="preserve"> B12 </w:t>
      </w:r>
      <w:proofErr w:type="spellStart"/>
      <w:r w:rsidR="001E2473" w:rsidRPr="00A537D2">
        <w:rPr>
          <w:rFonts w:ascii="Tw Cen MT" w:eastAsia="Times New Roman" w:hAnsi="Tw Cen MT" w:cs="Times New Roman"/>
          <w:sz w:val="24"/>
          <w:szCs w:val="24"/>
          <w:lang w:val="id-ID" w:eastAsia="en-ID"/>
        </w:rPr>
        <w:t>terk</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it</w:t>
      </w:r>
      <w:proofErr w:type="spellEnd"/>
      <w:r w:rsidR="001E2473" w:rsidRPr="00A537D2">
        <w:rPr>
          <w:rFonts w:ascii="Tw Cen MT" w:eastAsia="Times New Roman" w:hAnsi="Tw Cen MT" w:cs="Times New Roman"/>
          <w:sz w:val="24"/>
          <w:szCs w:val="24"/>
          <w:lang w:val="id-ID" w:eastAsia="en-ID"/>
        </w:rPr>
        <w:t xml:space="preserve"> </w:t>
      </w:r>
      <w:proofErr w:type="spellStart"/>
      <w:r w:rsidR="001E2473" w:rsidRPr="00A537D2">
        <w:rPr>
          <w:rFonts w:ascii="Tw Cen MT" w:eastAsia="Times New Roman" w:hAnsi="Tw Cen MT" w:cs="Times New Roman"/>
          <w:sz w:val="24"/>
          <w:szCs w:val="24"/>
          <w:lang w:val="id-ID" w:eastAsia="en-ID"/>
        </w:rPr>
        <w:t>deng</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w:t>
      </w:r>
      <w:proofErr w:type="spellEnd"/>
      <w:r w:rsidR="001E2473" w:rsidRPr="00A537D2">
        <w:rPr>
          <w:rFonts w:ascii="Tw Cen MT" w:eastAsia="Times New Roman" w:hAnsi="Tw Cen MT" w:cs="Times New Roman"/>
          <w:sz w:val="24"/>
          <w:szCs w:val="24"/>
          <w:lang w:val="id-ID" w:eastAsia="en-ID"/>
        </w:rPr>
        <w:t xml:space="preserve"> </w:t>
      </w:r>
      <w:proofErr w:type="spellStart"/>
      <w:r w:rsidR="001E2473" w:rsidRPr="00A537D2">
        <w:rPr>
          <w:rFonts w:ascii="Tw Cen MT" w:eastAsia="Times New Roman" w:hAnsi="Tw Cen MT" w:cs="Times New Roman"/>
          <w:sz w:val="24"/>
          <w:szCs w:val="24"/>
          <w:lang w:val="id-ID" w:eastAsia="en-ID"/>
        </w:rPr>
        <w:t>peningk</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t</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w:t>
      </w:r>
      <w:proofErr w:type="spellEnd"/>
      <w:r w:rsidR="001E2473" w:rsidRPr="00A537D2">
        <w:rPr>
          <w:rFonts w:ascii="Tw Cen MT" w:eastAsia="Times New Roman" w:hAnsi="Tw Cen MT" w:cs="Times New Roman"/>
          <w:sz w:val="24"/>
          <w:szCs w:val="24"/>
          <w:lang w:val="id-ID" w:eastAsia="en-ID"/>
        </w:rPr>
        <w:t xml:space="preserve"> </w:t>
      </w:r>
      <w:proofErr w:type="spellStart"/>
      <w:r w:rsidR="001E2473" w:rsidRPr="00A537D2">
        <w:rPr>
          <w:rFonts w:ascii="Tw Cen MT" w:eastAsia="Times New Roman" w:hAnsi="Tw Cen MT" w:cs="Times New Roman"/>
          <w:sz w:val="24"/>
          <w:szCs w:val="24"/>
          <w:lang w:val="id-ID" w:eastAsia="en-ID"/>
        </w:rPr>
        <w:t>k</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r</w:t>
      </w:r>
      <w:proofErr w:type="spellEnd"/>
      <w:r w:rsidR="001E2473" w:rsidRPr="00A537D2">
        <w:rPr>
          <w:rFonts w:ascii="Tw Cen MT" w:eastAsia="Times New Roman" w:hAnsi="Tw Cen MT" w:cs="Times New Roman"/>
          <w:sz w:val="24"/>
          <w:szCs w:val="24"/>
          <w:lang w:val="id-ID" w:eastAsia="en-ID"/>
        </w:rPr>
        <w:t xml:space="preserve"> hemoglobin</w:t>
      </w:r>
      <w:r w:rsidR="00A07C93" w:rsidRPr="00A537D2">
        <w:rPr>
          <w:rFonts w:ascii="Tw Cen MT" w:eastAsia="Times New Roman" w:hAnsi="Tw Cen MT" w:cs="Times New Roman"/>
          <w:sz w:val="24"/>
          <w:szCs w:val="24"/>
          <w:lang w:val="id-ID" w:eastAsia="en-ID"/>
        </w:rPr>
        <w:t xml:space="preserve"> </w:t>
      </w:r>
      <w:r w:rsidR="00716869">
        <w:rPr>
          <w:rFonts w:ascii="Tw Cen MT" w:eastAsia="Times New Roman" w:hAnsi="Tw Cen MT" w:cs="Times New Roman"/>
          <w:sz w:val="24"/>
          <w:szCs w:val="24"/>
          <w:lang w:val="en-ID" w:eastAsia="en-ID"/>
        </w:rPr>
        <w:fldChar w:fldCharType="begin" w:fldLock="1"/>
      </w:r>
      <w:r w:rsidR="00562D80" w:rsidRPr="00A537D2">
        <w:rPr>
          <w:rFonts w:ascii="Tw Cen MT" w:eastAsia="Times New Roman" w:hAnsi="Tw Cen MT" w:cs="Times New Roman"/>
          <w:sz w:val="24"/>
          <w:szCs w:val="24"/>
          <w:lang w:val="id-ID" w:eastAsia="en-ID"/>
        </w:rPr>
        <w:instrText>ADDIN CSL_CITATION {"citationItems":[{"id":"ITEM-1","itemData":{"DOI":"https://doi.org/10.3390/nu6051861","ISSN":"2088-7612","abstract":"Dewasa ini makin banyak orang yang secara sadar telah mengalihkan kebiasaan makannya dari makanan utama yang terdiri dari daging menjadi makanan tanpa daging yang terdiri dari berbagai jenis sayur-mayur, kacang-kacangan, biji-bijian, padi-padian dan buah-buahan yang tidak mengandung vitamin B12. Vitamin B12 tidak diserap dikolon, karena itu pada vegetarian yang ketat selalu timbul defisiensi vitamin B12 yang berlangsung sangat lambat dalam jangka waktu bertahun-tahun. Penelitian ini bertujuan untuk mengetahui hubungan asupan vitamin B12 terhadap Anemia Megaloblastik pada vegetarian di Vihara Meitriya Khirti Palembang dengan menggunakan desain cross sectional. Dari hasil penelitian yang dilakukan dengan menggunakan uji korelasi diperoleh hasil bahwa ada hubungan antara asupan vitamin B12 dengan nilai mean = 0,982 terhadap nilai Mean Corpuscular Volume (MCV) dalam darah vegetarian dengan nilai p = 0,037","author":[{"dropping-particle":"","family":"Nugroho","given":"Muhammad Ridho","non-dropping-particle":"","parse-names":false,"suffix":""},{"dropping-particle":"","family":"Sartika","given":"Ratu Ayu Dewi","non-dropping-particle":"","parse-names":false,"suffix":""}],"container-title":"Journal of Community Health","id":"ITEM-1","issue":"2","issued":{"date-parts":[["2018"]]},"page":"40-45","title":"Vitamin B12 Intake to Megaloblastic Anemia on Vegetarian in Vihara Meitriya Palembang","type":"article-journal","volume":"4"},"uris":["http://www.mendeley.com/documents/?uuid=6dbd136d-f0f7-4b52-8057-22938e08c9f4"]}],"mendeley":{"formattedCitation":"[11]","plainTextFormattedCitation":"[11]","previouslyFormattedCitation":"[11]"},"properties":{"noteIndex":0},"schema":"https://github.com/citation-style-language/schema/raw/master/csl-citation.json"}</w:instrText>
      </w:r>
      <w:r w:rsidR="00716869">
        <w:rPr>
          <w:rFonts w:ascii="Tw Cen MT" w:eastAsia="Times New Roman" w:hAnsi="Tw Cen MT" w:cs="Times New Roman"/>
          <w:sz w:val="24"/>
          <w:szCs w:val="24"/>
          <w:lang w:val="en-ID" w:eastAsia="en-ID"/>
        </w:rPr>
        <w:fldChar w:fldCharType="separate"/>
      </w:r>
      <w:r w:rsidR="00716869" w:rsidRPr="00A537D2">
        <w:rPr>
          <w:rFonts w:ascii="Tw Cen MT" w:eastAsia="Times New Roman" w:hAnsi="Tw Cen MT" w:cs="Times New Roman"/>
          <w:noProof/>
          <w:sz w:val="24"/>
          <w:szCs w:val="24"/>
          <w:lang w:val="id-ID" w:eastAsia="en-ID"/>
        </w:rPr>
        <w:t>[11]</w:t>
      </w:r>
      <w:r w:rsidR="00716869">
        <w:rPr>
          <w:rFonts w:ascii="Tw Cen MT" w:eastAsia="Times New Roman" w:hAnsi="Tw Cen MT" w:cs="Times New Roman"/>
          <w:sz w:val="24"/>
          <w:szCs w:val="24"/>
          <w:lang w:val="en-ID" w:eastAsia="en-ID"/>
        </w:rPr>
        <w:fldChar w:fldCharType="end"/>
      </w:r>
      <w:r w:rsidR="00716869" w:rsidRPr="00A537D2">
        <w:rPr>
          <w:rFonts w:ascii="Tw Cen MT" w:eastAsia="Times New Roman" w:hAnsi="Tw Cen MT" w:cs="Times New Roman"/>
          <w:sz w:val="24"/>
          <w:szCs w:val="24"/>
          <w:lang w:val="id-ID" w:eastAsia="en-ID"/>
        </w:rPr>
        <w:t>.</w:t>
      </w:r>
    </w:p>
    <w:p w14:paraId="0A92C6A7" w14:textId="3842D468" w:rsidR="00BF4C7C" w:rsidRPr="0028511C" w:rsidRDefault="00531311" w:rsidP="0028511C">
      <w:pPr>
        <w:spacing w:after="0"/>
        <w:jc w:val="both"/>
        <w:rPr>
          <w:rFonts w:ascii="Tw Cen MT" w:eastAsia="Times New Roman" w:hAnsi="Tw Cen MT" w:cs="Times New Roman"/>
          <w:sz w:val="24"/>
          <w:szCs w:val="24"/>
          <w:lang w:val="en-ID" w:eastAsia="en-ID"/>
        </w:rPr>
      </w:pPr>
      <w:proofErr w:type="spellStart"/>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nemi</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proofErr w:type="spellEnd"/>
      <w:r w:rsidR="00F23690" w:rsidRPr="00A537D2">
        <w:rPr>
          <w:rFonts w:ascii="Tw Cen MT" w:eastAsia="Times New Roman" w:hAnsi="Tw Cen MT" w:cs="Times New Roman"/>
          <w:sz w:val="24"/>
          <w:szCs w:val="24"/>
          <w:lang w:val="id-ID" w:eastAsia="en-ID"/>
        </w:rPr>
        <w:t xml:space="preserve"> gizi besi </w:t>
      </w:r>
      <w:proofErr w:type="spellStart"/>
      <w:r w:rsidR="00F23690" w:rsidRPr="00A537D2">
        <w:rPr>
          <w:rFonts w:ascii="Tw Cen MT" w:eastAsia="Times New Roman" w:hAnsi="Tw Cen MT" w:cs="Times New Roman"/>
          <w:sz w:val="24"/>
          <w:szCs w:val="24"/>
          <w:lang w:val="id-ID" w:eastAsia="en-ID"/>
        </w:rPr>
        <w:t>p</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d</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proofErr w:type="spellEnd"/>
      <w:r w:rsidR="00F23690" w:rsidRPr="00A537D2">
        <w:rPr>
          <w:rFonts w:ascii="Tw Cen MT" w:eastAsia="Times New Roman" w:hAnsi="Tw Cen MT" w:cs="Times New Roman"/>
          <w:sz w:val="24"/>
          <w:szCs w:val="24"/>
          <w:lang w:val="id-ID" w:eastAsia="en-ID"/>
        </w:rPr>
        <w:t xml:space="preserve"> </w:t>
      </w:r>
      <w:proofErr w:type="spellStart"/>
      <w:r w:rsidR="00F23690" w:rsidRPr="00A537D2">
        <w:rPr>
          <w:rFonts w:ascii="Tw Cen MT" w:eastAsia="Times New Roman" w:hAnsi="Tw Cen MT" w:cs="Times New Roman"/>
          <w:sz w:val="24"/>
          <w:szCs w:val="24"/>
          <w:lang w:val="id-ID" w:eastAsia="en-ID"/>
        </w:rPr>
        <w:t>rem</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j</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proofErr w:type="spellEnd"/>
      <w:r w:rsidR="00F23690" w:rsidRPr="00A537D2">
        <w:rPr>
          <w:rFonts w:ascii="Tw Cen MT" w:eastAsia="Times New Roman" w:hAnsi="Tw Cen MT" w:cs="Times New Roman"/>
          <w:sz w:val="24"/>
          <w:szCs w:val="24"/>
          <w:lang w:val="id-ID" w:eastAsia="en-ID"/>
        </w:rPr>
        <w:t xml:space="preserve"> </w:t>
      </w:r>
      <w:proofErr w:type="spellStart"/>
      <w:r w:rsidR="00F23690" w:rsidRPr="00A537D2">
        <w:rPr>
          <w:rFonts w:ascii="Tw Cen MT" w:eastAsia="Times New Roman" w:hAnsi="Tw Cen MT" w:cs="Times New Roman"/>
          <w:sz w:val="24"/>
          <w:szCs w:val="24"/>
          <w:lang w:val="id-ID" w:eastAsia="en-ID"/>
        </w:rPr>
        <w:t>menyeb</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bk</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n</w:t>
      </w:r>
      <w:proofErr w:type="spellEnd"/>
      <w:r w:rsidR="00F23690" w:rsidRPr="00A537D2">
        <w:rPr>
          <w:rFonts w:ascii="Tw Cen MT" w:eastAsia="Times New Roman" w:hAnsi="Tw Cen MT" w:cs="Times New Roman"/>
          <w:sz w:val="24"/>
          <w:szCs w:val="24"/>
          <w:lang w:val="id-ID" w:eastAsia="en-ID"/>
        </w:rPr>
        <w:t xml:space="preserve"> </w:t>
      </w:r>
      <w:proofErr w:type="spellStart"/>
      <w:r w:rsidR="00F23690" w:rsidRPr="00A537D2">
        <w:rPr>
          <w:rFonts w:ascii="Tw Cen MT" w:eastAsia="Times New Roman" w:hAnsi="Tw Cen MT" w:cs="Times New Roman"/>
          <w:sz w:val="24"/>
          <w:szCs w:val="24"/>
          <w:lang w:val="id-ID" w:eastAsia="en-ID"/>
        </w:rPr>
        <w:t>penurun</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n</w:t>
      </w:r>
      <w:proofErr w:type="spellEnd"/>
      <w:r w:rsidR="00F23690" w:rsidRPr="00A537D2">
        <w:rPr>
          <w:rFonts w:ascii="Tw Cen MT" w:eastAsia="Times New Roman" w:hAnsi="Tw Cen MT" w:cs="Times New Roman"/>
          <w:sz w:val="24"/>
          <w:szCs w:val="24"/>
          <w:lang w:val="id-ID" w:eastAsia="en-ID"/>
        </w:rPr>
        <w:t xml:space="preserve"> </w:t>
      </w:r>
      <w:proofErr w:type="spellStart"/>
      <w:r w:rsidR="00F23690" w:rsidRPr="00A537D2">
        <w:rPr>
          <w:rFonts w:ascii="Tw Cen MT" w:eastAsia="Times New Roman" w:hAnsi="Tw Cen MT" w:cs="Times New Roman"/>
          <w:sz w:val="24"/>
          <w:szCs w:val="24"/>
          <w:lang w:val="id-ID" w:eastAsia="en-ID"/>
        </w:rPr>
        <w:t>produktifit</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s</w:t>
      </w:r>
      <w:proofErr w:type="spellEnd"/>
      <w:r w:rsidR="00F23690" w:rsidRPr="00A537D2">
        <w:rPr>
          <w:rFonts w:ascii="Tw Cen MT" w:eastAsia="Times New Roman" w:hAnsi="Tw Cen MT" w:cs="Times New Roman"/>
          <w:sz w:val="24"/>
          <w:szCs w:val="24"/>
          <w:lang w:val="id-ID" w:eastAsia="en-ID"/>
        </w:rPr>
        <w:t xml:space="preserve"> </w:t>
      </w:r>
      <w:proofErr w:type="spellStart"/>
      <w:r w:rsidR="00F23690" w:rsidRPr="00A537D2">
        <w:rPr>
          <w:rFonts w:ascii="Tw Cen MT" w:eastAsia="Times New Roman" w:hAnsi="Tw Cen MT" w:cs="Times New Roman"/>
          <w:sz w:val="24"/>
          <w:szCs w:val="24"/>
          <w:lang w:val="id-ID" w:eastAsia="en-ID"/>
        </w:rPr>
        <w:t>kerj</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proofErr w:type="spellEnd"/>
      <w:r w:rsidR="00F23690" w:rsidRPr="00A537D2">
        <w:rPr>
          <w:rFonts w:ascii="Tw Cen MT" w:eastAsia="Times New Roman" w:hAnsi="Tw Cen MT" w:cs="Times New Roman"/>
          <w:sz w:val="24"/>
          <w:szCs w:val="24"/>
          <w:lang w:val="id-ID" w:eastAsia="en-ID"/>
        </w:rPr>
        <w:t xml:space="preserve"> </w:t>
      </w:r>
      <w:proofErr w:type="spellStart"/>
      <w:r w:rsidR="00F23690" w:rsidRPr="00A537D2">
        <w:rPr>
          <w:rFonts w:ascii="Tw Cen MT" w:eastAsia="Times New Roman" w:hAnsi="Tw Cen MT" w:cs="Times New Roman"/>
          <w:sz w:val="24"/>
          <w:szCs w:val="24"/>
          <w:lang w:val="id-ID" w:eastAsia="en-ID"/>
        </w:rPr>
        <w:t>d</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n</w:t>
      </w:r>
      <w:proofErr w:type="spellEnd"/>
      <w:r w:rsidR="00F23690" w:rsidRPr="00A537D2">
        <w:rPr>
          <w:rFonts w:ascii="Tw Cen MT" w:eastAsia="Times New Roman" w:hAnsi="Tw Cen MT" w:cs="Times New Roman"/>
          <w:sz w:val="24"/>
          <w:szCs w:val="24"/>
          <w:lang w:val="id-ID" w:eastAsia="en-ID"/>
        </w:rPr>
        <w:t xml:space="preserve"> </w:t>
      </w:r>
      <w:proofErr w:type="spellStart"/>
      <w:r w:rsidR="00F23690" w:rsidRPr="00A537D2">
        <w:rPr>
          <w:rFonts w:ascii="Tw Cen MT" w:eastAsia="Times New Roman" w:hAnsi="Tw Cen MT" w:cs="Times New Roman"/>
          <w:sz w:val="24"/>
          <w:szCs w:val="24"/>
          <w:lang w:val="id-ID" w:eastAsia="en-ID"/>
        </w:rPr>
        <w:t>kem</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mpu</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n</w:t>
      </w:r>
      <w:proofErr w:type="spellEnd"/>
      <w:r w:rsidR="00F23690" w:rsidRPr="00A537D2">
        <w:rPr>
          <w:rFonts w:ascii="Tw Cen MT" w:eastAsia="Times New Roman" w:hAnsi="Tw Cen MT" w:cs="Times New Roman"/>
          <w:sz w:val="24"/>
          <w:szCs w:val="24"/>
          <w:lang w:val="id-ID" w:eastAsia="en-ID"/>
        </w:rPr>
        <w:t xml:space="preserve"> </w:t>
      </w:r>
      <w:proofErr w:type="spellStart"/>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k</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demik</w:t>
      </w:r>
      <w:proofErr w:type="spellEnd"/>
      <w:r w:rsidR="00F23690" w:rsidRPr="00A537D2">
        <w:rPr>
          <w:rFonts w:ascii="Tw Cen MT" w:eastAsia="Times New Roman" w:hAnsi="Tw Cen MT" w:cs="Times New Roman"/>
          <w:sz w:val="24"/>
          <w:szCs w:val="24"/>
          <w:lang w:val="id-ID" w:eastAsia="en-ID"/>
        </w:rPr>
        <w:t xml:space="preserve"> di </w:t>
      </w:r>
      <w:proofErr w:type="spellStart"/>
      <w:r w:rsidR="00F23690" w:rsidRPr="00A537D2">
        <w:rPr>
          <w:rFonts w:ascii="Tw Cen MT" w:eastAsia="Times New Roman" w:hAnsi="Tw Cen MT" w:cs="Times New Roman"/>
          <w:sz w:val="24"/>
          <w:szCs w:val="24"/>
          <w:lang w:val="id-ID" w:eastAsia="en-ID"/>
        </w:rPr>
        <w:t>sekol</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h</w:t>
      </w:r>
      <w:proofErr w:type="spellEnd"/>
      <w:r w:rsidR="00F23690" w:rsidRPr="00A537D2">
        <w:rPr>
          <w:rFonts w:ascii="Tw Cen MT" w:eastAsia="Times New Roman" w:hAnsi="Tw Cen MT" w:cs="Times New Roman"/>
          <w:sz w:val="24"/>
          <w:szCs w:val="24"/>
          <w:lang w:val="id-ID" w:eastAsia="en-ID"/>
        </w:rPr>
        <w:t xml:space="preserve"> </w:t>
      </w:r>
      <w:proofErr w:type="spellStart"/>
      <w:r w:rsidR="00F23690" w:rsidRPr="00A537D2">
        <w:rPr>
          <w:rFonts w:ascii="Tw Cen MT" w:eastAsia="Times New Roman" w:hAnsi="Tw Cen MT" w:cs="Times New Roman"/>
          <w:sz w:val="24"/>
          <w:szCs w:val="24"/>
          <w:lang w:val="id-ID" w:eastAsia="en-ID"/>
        </w:rPr>
        <w:t>k</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ren</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proofErr w:type="spellEnd"/>
      <w:r w:rsidR="00F23690" w:rsidRPr="00A537D2">
        <w:rPr>
          <w:rFonts w:ascii="Tw Cen MT" w:eastAsia="Times New Roman" w:hAnsi="Tw Cen MT" w:cs="Times New Roman"/>
          <w:sz w:val="24"/>
          <w:szCs w:val="24"/>
          <w:lang w:val="id-ID" w:eastAsia="en-ID"/>
        </w:rPr>
        <w:t xml:space="preserve"> </w:t>
      </w:r>
      <w:proofErr w:type="spellStart"/>
      <w:r w:rsidR="00F23690" w:rsidRPr="00A537D2">
        <w:rPr>
          <w:rFonts w:ascii="Tw Cen MT" w:eastAsia="Times New Roman" w:hAnsi="Tw Cen MT" w:cs="Times New Roman"/>
          <w:sz w:val="24"/>
          <w:szCs w:val="24"/>
          <w:lang w:val="id-ID" w:eastAsia="en-ID"/>
        </w:rPr>
        <w:t>kur</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ngny</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proofErr w:type="spellEnd"/>
      <w:r w:rsidR="00F23690" w:rsidRPr="00A537D2">
        <w:rPr>
          <w:rFonts w:ascii="Tw Cen MT" w:eastAsia="Times New Roman" w:hAnsi="Tw Cen MT" w:cs="Times New Roman"/>
          <w:sz w:val="24"/>
          <w:szCs w:val="24"/>
          <w:lang w:val="id-ID" w:eastAsia="en-ID"/>
        </w:rPr>
        <w:t xml:space="preserve"> </w:t>
      </w:r>
      <w:proofErr w:type="spellStart"/>
      <w:r w:rsidR="00F23690" w:rsidRPr="00A537D2">
        <w:rPr>
          <w:rFonts w:ascii="Tw Cen MT" w:eastAsia="Times New Roman" w:hAnsi="Tw Cen MT" w:cs="Times New Roman"/>
          <w:sz w:val="24"/>
          <w:szCs w:val="24"/>
          <w:lang w:val="id-ID" w:eastAsia="en-ID"/>
        </w:rPr>
        <w:t>min</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t</w:t>
      </w:r>
      <w:proofErr w:type="spellEnd"/>
      <w:r w:rsidR="00F23690" w:rsidRPr="00A537D2">
        <w:rPr>
          <w:rFonts w:ascii="Tw Cen MT" w:eastAsia="Times New Roman" w:hAnsi="Tw Cen MT" w:cs="Times New Roman"/>
          <w:sz w:val="24"/>
          <w:szCs w:val="24"/>
          <w:lang w:val="id-ID" w:eastAsia="en-ID"/>
        </w:rPr>
        <w:t xml:space="preserve"> </w:t>
      </w:r>
      <w:proofErr w:type="spellStart"/>
      <w:r w:rsidR="00F23690" w:rsidRPr="00A537D2">
        <w:rPr>
          <w:rFonts w:ascii="Tw Cen MT" w:eastAsia="Times New Roman" w:hAnsi="Tw Cen MT" w:cs="Times New Roman"/>
          <w:sz w:val="24"/>
          <w:szCs w:val="24"/>
          <w:lang w:val="id-ID" w:eastAsia="en-ID"/>
        </w:rPr>
        <w:t>d</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n</w:t>
      </w:r>
      <w:proofErr w:type="spellEnd"/>
      <w:r w:rsidR="00F23690" w:rsidRPr="00A537D2">
        <w:rPr>
          <w:rFonts w:ascii="Tw Cen MT" w:eastAsia="Times New Roman" w:hAnsi="Tw Cen MT" w:cs="Times New Roman"/>
          <w:sz w:val="24"/>
          <w:szCs w:val="24"/>
          <w:lang w:val="id-ID" w:eastAsia="en-ID"/>
        </w:rPr>
        <w:t xml:space="preserve"> fokus </w:t>
      </w:r>
      <w:proofErr w:type="spellStart"/>
      <w:r w:rsidR="00F23690" w:rsidRPr="00A537D2">
        <w:rPr>
          <w:rFonts w:ascii="Tw Cen MT" w:eastAsia="Times New Roman" w:hAnsi="Tw Cen MT" w:cs="Times New Roman"/>
          <w:sz w:val="24"/>
          <w:szCs w:val="24"/>
          <w:lang w:val="id-ID" w:eastAsia="en-ID"/>
        </w:rPr>
        <w:t>d</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l</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m</w:t>
      </w:r>
      <w:proofErr w:type="spellEnd"/>
      <w:r w:rsidR="00F23690" w:rsidRPr="00A537D2">
        <w:rPr>
          <w:rFonts w:ascii="Tw Cen MT" w:eastAsia="Times New Roman" w:hAnsi="Tw Cen MT" w:cs="Times New Roman"/>
          <w:sz w:val="24"/>
          <w:szCs w:val="24"/>
          <w:lang w:val="id-ID" w:eastAsia="en-ID"/>
        </w:rPr>
        <w:t xml:space="preserve"> </w:t>
      </w:r>
      <w:proofErr w:type="spellStart"/>
      <w:r w:rsidR="00F23690" w:rsidRPr="00A537D2">
        <w:rPr>
          <w:rFonts w:ascii="Tw Cen MT" w:eastAsia="Times New Roman" w:hAnsi="Tw Cen MT" w:cs="Times New Roman"/>
          <w:sz w:val="24"/>
          <w:szCs w:val="24"/>
          <w:lang w:val="id-ID" w:eastAsia="en-ID"/>
        </w:rPr>
        <w:t>bel</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j</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r</w:t>
      </w:r>
      <w:proofErr w:type="spellEnd"/>
      <w:r w:rsidR="00F23690" w:rsidRPr="00A537D2">
        <w:rPr>
          <w:rFonts w:ascii="Tw Cen MT" w:eastAsia="Times New Roman" w:hAnsi="Tw Cen MT" w:cs="Times New Roman"/>
          <w:sz w:val="24"/>
          <w:szCs w:val="24"/>
          <w:lang w:val="id-ID" w:eastAsia="en-ID"/>
        </w:rPr>
        <w:t xml:space="preserve"> </w:t>
      </w:r>
      <w:r w:rsidR="00F23690" w:rsidRPr="0028511C">
        <w:rPr>
          <w:rFonts w:ascii="Tw Cen MT" w:hAnsi="Tw Cen MT" w:cs="Times New Roman"/>
          <w:sz w:val="24"/>
          <w:szCs w:val="24"/>
        </w:rPr>
        <w:fldChar w:fldCharType="begin" w:fldLock="1"/>
      </w:r>
      <w:r w:rsidR="008C16CF" w:rsidRPr="00A537D2">
        <w:rPr>
          <w:rFonts w:ascii="Tw Cen MT" w:hAnsi="Tw Cen MT" w:cs="Times New Roman"/>
          <w:sz w:val="24"/>
          <w:szCs w:val="24"/>
          <w:lang w:val="id-ID"/>
        </w:rPr>
        <w:instrText>ADDIN CSL_CITATION {"citationItems":[{"id":"ITEM-1","itemData":{"DOI":"10.26630/jk.v7i3.230","ISSN":"2086-7751","abstract":"Analysis Factors that Related to the Incidence of Iron Defeciency Anemia of Teenage Girls in SMKN 1 Terbanggi Besar, Central Lampung. The prevalence of anemia at teenage girls according to the Ministry of Health, Republic of Indonesia (2007) is still quite high, which is still at 28% from total and this number is classified as a public health problem because the prevalence is ≥40%. The data of the presurvey from 100 teenage girls in SMKN 1 Terbanggi Besar in September 2011 showed that 30 (30%) of them was experiencing the symptoms of anemia. This study was to determine the factors related to the anemia in teenage girls in SMKN 1 Terbanggi Besar, Central Lampung, in 2012 which includes family income, maternal education, tea-drinking habits, body mass index, knowledge, attitudes, incidence of infection, the state of menstruation, and intake of iron supplements. This study was quantitative research with a cross sectional approach, conducted in February 2012, the whole population were 600 young women while as many as 255 samples were taken, the sampling technique was a random sampling method and the data collection tool was using a questionnaire technique. Datas analyzed by univariate, bivariate using the chi-square, and multivariate using logistic regression prediction model. The results showed that a total of 155 teenage girls was experiencing the symptoms of anemia (60,8%) and from the nine variables examined, the results obtained were: family income (p-value 0,004 ad OR=2,442), maternal education (p-value 0,002 and OR=2,349), tea-drinking habits (p-value 0,002 and OR=2,554), body mass index (p-value 0,011 and OR=2,047), the state of menstruation (p-value 0,004 and OR=2,349), and intake of iron supplements (p-value 0,005 and OR=2,344).","author":[{"dropping-particle":"","family":"Listiana","given":"Akma","non-dropping-particle":"","parse-names":false,"suffix":""}],"container-title":"Jurnal Kesehatan","id":"ITEM-1","issue":"3","issued":{"date-parts":[["2016"]]},"page":"455","title":"Analisis Faktor-Faktor yang Berhubungan Dengan Kejadian Anemia Gizi Besi pada Remaja Putri di SMKN 1 Terbanggi Besar Lampung Tengah","type":"article-journal","volume":"7"},"uris":["http://www.mendeley.com/documents/?uuid=a4de22b4-1230-41ca-b805-a21994a27620"]}],"mendeley":{"formattedCitation":"[12]","plainTextFormattedCitation":"[12]","previouslyFormattedCitation":"[12]"},"properties":{"noteIndex":0},"schema":"https://github.com/citation-style-language/schema/raw/master/csl-citation.json"}</w:instrText>
      </w:r>
      <w:r w:rsidR="00F23690" w:rsidRPr="0028511C">
        <w:rPr>
          <w:rFonts w:ascii="Tw Cen MT" w:hAnsi="Tw Cen MT" w:cs="Times New Roman"/>
          <w:sz w:val="24"/>
          <w:szCs w:val="24"/>
        </w:rPr>
        <w:fldChar w:fldCharType="separate"/>
      </w:r>
      <w:r w:rsidR="00F23690" w:rsidRPr="00A537D2">
        <w:rPr>
          <w:rFonts w:ascii="Tw Cen MT" w:hAnsi="Tw Cen MT" w:cs="Times New Roman"/>
          <w:noProof/>
          <w:sz w:val="24"/>
          <w:szCs w:val="24"/>
          <w:lang w:val="id-ID"/>
        </w:rPr>
        <w:t>[12]</w:t>
      </w:r>
      <w:r w:rsidR="00F23690" w:rsidRPr="0028511C">
        <w:rPr>
          <w:rFonts w:ascii="Tw Cen MT" w:hAnsi="Tw Cen MT" w:cs="Times New Roman"/>
          <w:sz w:val="24"/>
          <w:szCs w:val="24"/>
        </w:rPr>
        <w:fldChar w:fldCharType="end"/>
      </w:r>
      <w:r w:rsidR="00F23690" w:rsidRPr="00A537D2">
        <w:rPr>
          <w:rFonts w:ascii="Tw Cen MT" w:hAnsi="Tw Cen MT" w:cs="Times New Roman"/>
          <w:sz w:val="24"/>
          <w:szCs w:val="24"/>
          <w:lang w:val="id-ID"/>
        </w:rPr>
        <w:t>.</w:t>
      </w:r>
      <w:r w:rsidR="00F23690" w:rsidRPr="00A537D2">
        <w:rPr>
          <w:rFonts w:ascii="Tw Cen MT" w:eastAsia="Times New Roman" w:hAnsi="Tw Cen MT" w:cs="Times New Roman"/>
          <w:sz w:val="24"/>
          <w:szCs w:val="24"/>
          <w:lang w:val="id-ID" w:eastAsia="en-ID"/>
        </w:rPr>
        <w:t xml:space="preserve"> </w:t>
      </w:r>
      <w:proofErr w:type="spellStart"/>
      <w:r w:rsidR="00F23690" w:rsidRPr="00A537D2">
        <w:rPr>
          <w:rFonts w:ascii="Tw Cen MT" w:eastAsia="Times New Roman" w:hAnsi="Tw Cen MT" w:cs="Times New Roman"/>
          <w:sz w:val="24"/>
          <w:szCs w:val="24"/>
          <w:lang w:val="id-ID" w:eastAsia="en-ID"/>
        </w:rPr>
        <w:t>Puc</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t</w:t>
      </w:r>
      <w:proofErr w:type="spellEnd"/>
      <w:r w:rsidR="00F23690" w:rsidRPr="00A537D2">
        <w:rPr>
          <w:rFonts w:ascii="Tw Cen MT" w:eastAsia="Times New Roman" w:hAnsi="Tw Cen MT" w:cs="Times New Roman"/>
          <w:sz w:val="24"/>
          <w:szCs w:val="24"/>
          <w:lang w:val="id-ID" w:eastAsia="en-ID"/>
        </w:rPr>
        <w:t xml:space="preserve"> </w:t>
      </w:r>
      <w:proofErr w:type="spellStart"/>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d</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l</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h</w:t>
      </w:r>
      <w:proofErr w:type="spellEnd"/>
      <w:r w:rsidR="00F23690" w:rsidRPr="00A537D2">
        <w:rPr>
          <w:rFonts w:ascii="Tw Cen MT" w:eastAsia="Times New Roman" w:hAnsi="Tw Cen MT" w:cs="Times New Roman"/>
          <w:sz w:val="24"/>
          <w:szCs w:val="24"/>
          <w:lang w:val="id-ID" w:eastAsia="en-ID"/>
        </w:rPr>
        <w:t xml:space="preserve"> </w:t>
      </w:r>
      <w:proofErr w:type="spellStart"/>
      <w:r w:rsidR="00F23690" w:rsidRPr="00A537D2">
        <w:rPr>
          <w:rFonts w:ascii="Tw Cen MT" w:eastAsia="Times New Roman" w:hAnsi="Tw Cen MT" w:cs="Times New Roman"/>
          <w:sz w:val="24"/>
          <w:szCs w:val="24"/>
          <w:lang w:val="id-ID" w:eastAsia="en-ID"/>
        </w:rPr>
        <w:t>s</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l</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h</w:t>
      </w:r>
      <w:proofErr w:type="spellEnd"/>
      <w:r w:rsidR="00F23690" w:rsidRPr="00A537D2">
        <w:rPr>
          <w:rFonts w:ascii="Tw Cen MT" w:eastAsia="Times New Roman" w:hAnsi="Tw Cen MT" w:cs="Times New Roman"/>
          <w:sz w:val="24"/>
          <w:szCs w:val="24"/>
          <w:lang w:val="id-ID" w:eastAsia="en-ID"/>
        </w:rPr>
        <w:t xml:space="preserve"> </w:t>
      </w:r>
      <w:proofErr w:type="spellStart"/>
      <w:r w:rsidR="00F23690" w:rsidRPr="00A537D2">
        <w:rPr>
          <w:rFonts w:ascii="Tw Cen MT" w:eastAsia="Times New Roman" w:hAnsi="Tw Cen MT" w:cs="Times New Roman"/>
          <w:sz w:val="24"/>
          <w:szCs w:val="24"/>
          <w:lang w:val="id-ID" w:eastAsia="en-ID"/>
        </w:rPr>
        <w:t>s</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tu</w:t>
      </w:r>
      <w:proofErr w:type="spellEnd"/>
      <w:r w:rsidR="00F23690" w:rsidRPr="00A537D2">
        <w:rPr>
          <w:rFonts w:ascii="Tw Cen MT" w:eastAsia="Times New Roman" w:hAnsi="Tw Cen MT" w:cs="Times New Roman"/>
          <w:sz w:val="24"/>
          <w:szCs w:val="24"/>
          <w:lang w:val="id-ID" w:eastAsia="en-ID"/>
        </w:rPr>
        <w:t xml:space="preserve"> </w:t>
      </w:r>
      <w:proofErr w:type="spellStart"/>
      <w:r w:rsidR="00F23690" w:rsidRPr="00A537D2">
        <w:rPr>
          <w:rFonts w:ascii="Tw Cen MT" w:eastAsia="Times New Roman" w:hAnsi="Tw Cen MT" w:cs="Times New Roman"/>
          <w:sz w:val="24"/>
          <w:szCs w:val="24"/>
          <w:lang w:val="id-ID" w:eastAsia="en-ID"/>
        </w:rPr>
        <w:t>gej</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l</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proofErr w:type="spellEnd"/>
      <w:r w:rsidR="00F23690" w:rsidRPr="00A537D2">
        <w:rPr>
          <w:rFonts w:ascii="Tw Cen MT" w:eastAsia="Times New Roman" w:hAnsi="Tw Cen MT" w:cs="Times New Roman"/>
          <w:sz w:val="24"/>
          <w:szCs w:val="24"/>
          <w:lang w:val="id-ID" w:eastAsia="en-ID"/>
        </w:rPr>
        <w:t xml:space="preserve"> </w:t>
      </w:r>
      <w:proofErr w:type="spellStart"/>
      <w:r w:rsidR="00F23690" w:rsidRPr="00A537D2">
        <w:rPr>
          <w:rFonts w:ascii="Tw Cen MT" w:eastAsia="Times New Roman" w:hAnsi="Tw Cen MT" w:cs="Times New Roman"/>
          <w:sz w:val="24"/>
          <w:szCs w:val="24"/>
          <w:lang w:val="id-ID" w:eastAsia="en-ID"/>
        </w:rPr>
        <w:t>ut</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m</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proofErr w:type="spellEnd"/>
      <w:r w:rsidR="00F23690" w:rsidRPr="00A537D2">
        <w:rPr>
          <w:rFonts w:ascii="Tw Cen MT" w:eastAsia="Times New Roman" w:hAnsi="Tw Cen MT" w:cs="Times New Roman"/>
          <w:sz w:val="24"/>
          <w:szCs w:val="24"/>
          <w:lang w:val="id-ID" w:eastAsia="en-ID"/>
        </w:rPr>
        <w:t xml:space="preserve"> </w:t>
      </w:r>
      <w:proofErr w:type="spellStart"/>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nemi</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proofErr w:type="spellEnd"/>
      <w:r w:rsidR="00F23690" w:rsidRPr="00A537D2">
        <w:rPr>
          <w:rFonts w:ascii="Tw Cen MT" w:eastAsia="Times New Roman" w:hAnsi="Tw Cen MT" w:cs="Times New Roman"/>
          <w:sz w:val="24"/>
          <w:szCs w:val="24"/>
          <w:lang w:val="id-ID" w:eastAsia="en-ID"/>
        </w:rPr>
        <w:t xml:space="preserve">. </w:t>
      </w:r>
      <w:proofErr w:type="spellStart"/>
      <w:r w:rsidR="00F23690" w:rsidRPr="00A537D2">
        <w:rPr>
          <w:rFonts w:ascii="Tw Cen MT" w:eastAsia="Times New Roman" w:hAnsi="Tw Cen MT" w:cs="Times New Roman"/>
          <w:sz w:val="24"/>
          <w:szCs w:val="24"/>
          <w:lang w:val="id-ID" w:eastAsia="en-ID"/>
        </w:rPr>
        <w:t>Ke</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d</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n</w:t>
      </w:r>
      <w:proofErr w:type="spellEnd"/>
      <w:r w:rsidR="00F23690" w:rsidRPr="00A537D2">
        <w:rPr>
          <w:rFonts w:ascii="Tw Cen MT" w:eastAsia="Times New Roman" w:hAnsi="Tw Cen MT" w:cs="Times New Roman"/>
          <w:sz w:val="24"/>
          <w:szCs w:val="24"/>
          <w:lang w:val="id-ID" w:eastAsia="en-ID"/>
        </w:rPr>
        <w:t xml:space="preserve"> ini </w:t>
      </w:r>
      <w:proofErr w:type="spellStart"/>
      <w:r w:rsidR="00F23690" w:rsidRPr="00A537D2">
        <w:rPr>
          <w:rFonts w:ascii="Tw Cen MT" w:eastAsia="Times New Roman" w:hAnsi="Tw Cen MT" w:cs="Times New Roman"/>
          <w:sz w:val="24"/>
          <w:szCs w:val="24"/>
          <w:lang w:val="id-ID" w:eastAsia="en-ID"/>
        </w:rPr>
        <w:t>bi</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s</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ny</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proofErr w:type="spellEnd"/>
      <w:r w:rsidR="00F23690" w:rsidRPr="00A537D2">
        <w:rPr>
          <w:rFonts w:ascii="Tw Cen MT" w:eastAsia="Times New Roman" w:hAnsi="Tw Cen MT" w:cs="Times New Roman"/>
          <w:sz w:val="24"/>
          <w:szCs w:val="24"/>
          <w:lang w:val="id-ID" w:eastAsia="en-ID"/>
        </w:rPr>
        <w:t xml:space="preserve"> </w:t>
      </w:r>
      <w:proofErr w:type="spellStart"/>
      <w:r w:rsidR="00F23690" w:rsidRPr="00A537D2">
        <w:rPr>
          <w:rFonts w:ascii="Tw Cen MT" w:eastAsia="Times New Roman" w:hAnsi="Tw Cen MT" w:cs="Times New Roman"/>
          <w:sz w:val="24"/>
          <w:szCs w:val="24"/>
          <w:lang w:val="id-ID" w:eastAsia="en-ID"/>
        </w:rPr>
        <w:t>menyeb</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bk</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n</w:t>
      </w:r>
      <w:proofErr w:type="spellEnd"/>
      <w:r w:rsidR="00F23690" w:rsidRPr="00A537D2">
        <w:rPr>
          <w:rFonts w:ascii="Tw Cen MT" w:eastAsia="Times New Roman" w:hAnsi="Tw Cen MT" w:cs="Times New Roman"/>
          <w:sz w:val="24"/>
          <w:szCs w:val="24"/>
          <w:lang w:val="id-ID" w:eastAsia="en-ID"/>
        </w:rPr>
        <w:t xml:space="preserve"> volume </w:t>
      </w:r>
      <w:proofErr w:type="spellStart"/>
      <w:r w:rsidR="00F23690" w:rsidRPr="00A537D2">
        <w:rPr>
          <w:rFonts w:ascii="Tw Cen MT" w:eastAsia="Times New Roman" w:hAnsi="Tw Cen MT" w:cs="Times New Roman"/>
          <w:sz w:val="24"/>
          <w:szCs w:val="24"/>
          <w:lang w:val="id-ID" w:eastAsia="en-ID"/>
        </w:rPr>
        <w:t>d</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r</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h</w:t>
      </w:r>
      <w:proofErr w:type="spellEnd"/>
      <w:r w:rsidR="00F23690" w:rsidRPr="00A537D2">
        <w:rPr>
          <w:rFonts w:ascii="Tw Cen MT" w:eastAsia="Times New Roman" w:hAnsi="Tw Cen MT" w:cs="Times New Roman"/>
          <w:sz w:val="24"/>
          <w:szCs w:val="24"/>
          <w:lang w:val="id-ID" w:eastAsia="en-ID"/>
        </w:rPr>
        <w:t xml:space="preserve"> menurun, </w:t>
      </w:r>
      <w:proofErr w:type="spellStart"/>
      <w:r w:rsidR="00F23690" w:rsidRPr="00A537D2">
        <w:rPr>
          <w:rFonts w:ascii="Tw Cen MT" w:eastAsia="Times New Roman" w:hAnsi="Tw Cen MT" w:cs="Times New Roman"/>
          <w:sz w:val="24"/>
          <w:szCs w:val="24"/>
          <w:lang w:val="id-ID" w:eastAsia="en-ID"/>
        </w:rPr>
        <w:t>penurun</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n</w:t>
      </w:r>
      <w:proofErr w:type="spellEnd"/>
      <w:r w:rsidR="00F23690" w:rsidRPr="00A537D2">
        <w:rPr>
          <w:rFonts w:ascii="Tw Cen MT" w:eastAsia="Times New Roman" w:hAnsi="Tw Cen MT" w:cs="Times New Roman"/>
          <w:sz w:val="24"/>
          <w:szCs w:val="24"/>
          <w:lang w:val="id-ID" w:eastAsia="en-ID"/>
        </w:rPr>
        <w:t xml:space="preserve"> hemoglobin, </w:t>
      </w:r>
      <w:proofErr w:type="spellStart"/>
      <w:r w:rsidR="00F23690" w:rsidRPr="00A537D2">
        <w:rPr>
          <w:rFonts w:ascii="Tw Cen MT" w:eastAsia="Times New Roman" w:hAnsi="Tw Cen MT" w:cs="Times New Roman"/>
          <w:sz w:val="24"/>
          <w:szCs w:val="24"/>
          <w:lang w:val="id-ID" w:eastAsia="en-ID"/>
        </w:rPr>
        <w:t>d</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n</w:t>
      </w:r>
      <w:proofErr w:type="spellEnd"/>
      <w:r w:rsidR="00F23690" w:rsidRPr="00A537D2">
        <w:rPr>
          <w:rFonts w:ascii="Tw Cen MT" w:eastAsia="Times New Roman" w:hAnsi="Tw Cen MT" w:cs="Times New Roman"/>
          <w:sz w:val="24"/>
          <w:szCs w:val="24"/>
          <w:lang w:val="id-ID" w:eastAsia="en-ID"/>
        </w:rPr>
        <w:t xml:space="preserve"> </w:t>
      </w:r>
      <w:proofErr w:type="spellStart"/>
      <w:r w:rsidR="00F23690" w:rsidRPr="00A537D2">
        <w:rPr>
          <w:rFonts w:ascii="Tw Cen MT" w:eastAsia="Times New Roman" w:hAnsi="Tw Cen MT" w:cs="Times New Roman"/>
          <w:sz w:val="24"/>
          <w:szCs w:val="24"/>
          <w:lang w:val="id-ID" w:eastAsia="en-ID"/>
        </w:rPr>
        <w:t>v</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sokontriksi</w:t>
      </w:r>
      <w:proofErr w:type="spellEnd"/>
      <w:r w:rsidR="00F23690" w:rsidRPr="00A537D2">
        <w:rPr>
          <w:rFonts w:ascii="Tw Cen MT" w:eastAsia="Times New Roman" w:hAnsi="Tw Cen MT" w:cs="Times New Roman"/>
          <w:sz w:val="24"/>
          <w:szCs w:val="24"/>
          <w:lang w:val="id-ID" w:eastAsia="en-ID"/>
        </w:rPr>
        <w:t xml:space="preserve"> </w:t>
      </w:r>
      <w:proofErr w:type="spellStart"/>
      <w:r w:rsidR="00F23690" w:rsidRPr="00A537D2">
        <w:rPr>
          <w:rFonts w:ascii="Tw Cen MT" w:eastAsia="Times New Roman" w:hAnsi="Tw Cen MT" w:cs="Times New Roman"/>
          <w:sz w:val="24"/>
          <w:szCs w:val="24"/>
          <w:lang w:val="id-ID" w:eastAsia="en-ID"/>
        </w:rPr>
        <w:t>p</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d</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proofErr w:type="spellEnd"/>
      <w:r w:rsidR="00F23690" w:rsidRPr="00A537D2">
        <w:rPr>
          <w:rFonts w:ascii="Tw Cen MT" w:eastAsia="Times New Roman" w:hAnsi="Tw Cen MT" w:cs="Times New Roman"/>
          <w:sz w:val="24"/>
          <w:szCs w:val="24"/>
          <w:lang w:val="id-ID" w:eastAsia="en-ID"/>
        </w:rPr>
        <w:t xml:space="preserve"> pembuluh </w:t>
      </w:r>
      <w:proofErr w:type="spellStart"/>
      <w:r w:rsidR="00F23690" w:rsidRPr="00A537D2">
        <w:rPr>
          <w:rFonts w:ascii="Tw Cen MT" w:eastAsia="Times New Roman" w:hAnsi="Tw Cen MT" w:cs="Times New Roman"/>
          <w:sz w:val="24"/>
          <w:szCs w:val="24"/>
          <w:lang w:val="id-ID" w:eastAsia="en-ID"/>
        </w:rPr>
        <w:t>d</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r</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h</w:t>
      </w:r>
      <w:proofErr w:type="spellEnd"/>
      <w:r w:rsidR="00F23690" w:rsidRPr="00A537D2">
        <w:rPr>
          <w:rFonts w:ascii="Tw Cen MT" w:eastAsia="Times New Roman" w:hAnsi="Tw Cen MT" w:cs="Times New Roman"/>
          <w:sz w:val="24"/>
          <w:szCs w:val="24"/>
          <w:lang w:val="id-ID" w:eastAsia="en-ID"/>
        </w:rPr>
        <w:t xml:space="preserve"> untuk </w:t>
      </w:r>
      <w:proofErr w:type="spellStart"/>
      <w:r w:rsidR="00F23690" w:rsidRPr="00A537D2">
        <w:rPr>
          <w:rFonts w:ascii="Tw Cen MT" w:eastAsia="Times New Roman" w:hAnsi="Tw Cen MT" w:cs="Times New Roman"/>
          <w:sz w:val="24"/>
          <w:szCs w:val="24"/>
          <w:lang w:val="id-ID" w:eastAsia="en-ID"/>
        </w:rPr>
        <w:t>mem</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ksim</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lk</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n</w:t>
      </w:r>
      <w:proofErr w:type="spellEnd"/>
      <w:r w:rsidR="00F23690" w:rsidRPr="00A537D2">
        <w:rPr>
          <w:rFonts w:ascii="Tw Cen MT" w:eastAsia="Times New Roman" w:hAnsi="Tw Cen MT" w:cs="Times New Roman"/>
          <w:sz w:val="24"/>
          <w:szCs w:val="24"/>
          <w:lang w:val="id-ID" w:eastAsia="en-ID"/>
        </w:rPr>
        <w:t xml:space="preserve"> </w:t>
      </w:r>
      <w:proofErr w:type="spellStart"/>
      <w:r w:rsidR="00F23690" w:rsidRPr="00A537D2">
        <w:rPr>
          <w:rFonts w:ascii="Tw Cen MT" w:eastAsia="Times New Roman" w:hAnsi="Tw Cen MT" w:cs="Times New Roman"/>
          <w:sz w:val="24"/>
          <w:szCs w:val="24"/>
          <w:lang w:val="id-ID" w:eastAsia="en-ID"/>
        </w:rPr>
        <w:t>p</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sok</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n</w:t>
      </w:r>
      <w:proofErr w:type="spellEnd"/>
      <w:r w:rsidR="00F23690" w:rsidRPr="00A537D2">
        <w:rPr>
          <w:rFonts w:ascii="Tw Cen MT" w:eastAsia="Times New Roman" w:hAnsi="Tw Cen MT" w:cs="Times New Roman"/>
          <w:sz w:val="24"/>
          <w:szCs w:val="24"/>
          <w:lang w:val="id-ID" w:eastAsia="en-ID"/>
        </w:rPr>
        <w:t xml:space="preserve"> oksigen </w:t>
      </w:r>
      <w:r w:rsidR="00233102" w:rsidRPr="0028511C">
        <w:rPr>
          <w:rFonts w:ascii="Tw Cen MT" w:hAnsi="Tw Cen MT" w:cs="Times New Roman"/>
          <w:sz w:val="24"/>
          <w:szCs w:val="24"/>
        </w:rPr>
        <w:fldChar w:fldCharType="begin" w:fldLock="1"/>
      </w:r>
      <w:r w:rsidR="008C16CF" w:rsidRPr="00A537D2">
        <w:rPr>
          <w:rFonts w:ascii="Tw Cen MT" w:hAnsi="Tw Cen MT" w:cs="Times New Roman"/>
          <w:sz w:val="24"/>
          <w:szCs w:val="24"/>
          <w:lang w:val="id-ID"/>
        </w:rPr>
        <w:instrText>ADDIN CSL_CITATION {"citationItems":[{"id":"ITEM-1","itemData":{"abstract":"The elderly period in years constitute human formative last term. Where does someone experience physical function decrease and social by natures.One of method to settle hypertension with hypnotherapy. This research intent to know influence hypnotherapy to blood pressure change on elderly.Who is experience hypertension at sub-district Pojok Kediri to year 2015.On this research available 16 respondent that accomplish criterion. On all respondent is done pretest to determine phase blood pressure before intervention,here after been given intervention hypnotherapy as much four sessions, in three weeks, each session has given hypnotherapy up to 30 minutes. In the late week to be done post test on all respondent. On this research can that mean's average pretest on all respondent points out high blood pressure. On posttest mean's average on all respondent already being given by intervention points out decrease of high blood pressure becom</w:instrText>
      </w:r>
      <w:r w:rsidR="008C16CF" w:rsidRPr="00A537D2">
        <w:rPr>
          <w:rFonts w:ascii="Tw Cen MT" w:hAnsi="Tw Cen MT" w:cs="Times New Roman" w:hint="eastAsia"/>
          <w:sz w:val="24"/>
          <w:szCs w:val="24"/>
          <w:lang w:val="id-ID"/>
        </w:rPr>
        <w:instrText xml:space="preserve">e normal (80%). This observational method do by different two mean's statistic quiz paired T test with hypothesis quiz one tail and purpose phase 95 % ( </w:instrText>
      </w:r>
      <w:r w:rsidR="008C16CF">
        <w:rPr>
          <w:rFonts w:ascii="Tw Cen MT" w:hAnsi="Tw Cen MT" w:cs="Times New Roman" w:hint="eastAsia"/>
          <w:sz w:val="24"/>
          <w:szCs w:val="24"/>
        </w:rPr>
        <w:instrText>α</w:instrText>
      </w:r>
      <w:r w:rsidR="008C16CF" w:rsidRPr="00A537D2">
        <w:rPr>
          <w:rFonts w:ascii="Tw Cen MT" w:hAnsi="Tw Cen MT" w:cs="Times New Roman" w:hint="eastAsia"/>
          <w:sz w:val="24"/>
          <w:szCs w:val="24"/>
          <w:lang w:val="id-ID"/>
        </w:rPr>
        <w:instrText xml:space="preserve"> = 0,05 ). After do examination, gotten by result available distinctive significant afters blood pres</w:instrText>
      </w:r>
      <w:r w:rsidR="008C16CF" w:rsidRPr="00A537D2">
        <w:rPr>
          <w:rFonts w:ascii="Tw Cen MT" w:hAnsi="Tw Cen MT" w:cs="Times New Roman"/>
          <w:sz w:val="24"/>
          <w:szCs w:val="24"/>
          <w:lang w:val="id-ID"/>
        </w:rPr>
        <w:instrText xml:space="preserve">sure done hypnotherapy the elderly who experiences </w:instrText>
      </w:r>
      <w:r w:rsidR="008C16CF">
        <w:rPr>
          <w:rFonts w:ascii="Tw Cen MT" w:hAnsi="Tw Cen MT" w:cs="Times New Roman"/>
          <w:sz w:val="24"/>
          <w:szCs w:val="24"/>
        </w:rPr>
        <w:instrText>hypertension. So gets to be concluded that hypnotherapy having for down hypertension patient blood pressure elderly at sub-district to Pojok Kediri. Therefore hypnotherapy can be utilized as therapy of complementary to down hypertension patient blood pressure on elderly. Succeeding research needs than effectiveness hypnotherapy with the other therapy to down hypertension patient blood pressure.","author":[{"dropping-particle":"","family":"Novita Sari","given":"Eka","non-dropping-particle":"","parse-names":false,"suffix":""}],"container-title":"Jurnal Bagus","id":"ITEM-1","issue":"01","issued":{"date-parts":[["2020"]]},"page":"402-406","title":"Novita Sari, Eka. 2020. “Open Acces Acces.” Jurnal Bagus 02(01): 402–6.","type":"article-journal","volume":"02"},"uris":["http://www.mendeley.com/documents/?uuid=a4113104-f8f6-4f9c-88cf-e60b34848675"]}],"mendeley":{"formattedCitation":"[13]","plainTextFormattedCitation":"[13]","previouslyFormattedCitation":"[13]"},"properties":{"noteIndex":0},"schema":"https://github.com/citation-style-language/schema/raw/master/csl-citation.json"}</w:instrText>
      </w:r>
      <w:r w:rsidR="00233102" w:rsidRPr="0028511C">
        <w:rPr>
          <w:rFonts w:ascii="Tw Cen MT" w:hAnsi="Tw Cen MT" w:cs="Times New Roman"/>
          <w:sz w:val="24"/>
          <w:szCs w:val="24"/>
        </w:rPr>
        <w:fldChar w:fldCharType="separate"/>
      </w:r>
      <w:r w:rsidR="0087663F" w:rsidRPr="0028511C">
        <w:rPr>
          <w:rFonts w:ascii="Tw Cen MT" w:hAnsi="Tw Cen MT" w:cs="Times New Roman"/>
          <w:noProof/>
          <w:sz w:val="24"/>
          <w:szCs w:val="24"/>
        </w:rPr>
        <w:t>[13]</w:t>
      </w:r>
      <w:r w:rsidR="00233102" w:rsidRPr="0028511C">
        <w:rPr>
          <w:rFonts w:ascii="Tw Cen MT" w:hAnsi="Tw Cen MT" w:cs="Times New Roman"/>
          <w:sz w:val="24"/>
          <w:szCs w:val="24"/>
        </w:rPr>
        <w:fldChar w:fldCharType="end"/>
      </w:r>
      <w:r w:rsidR="00233102" w:rsidRPr="0028511C">
        <w:rPr>
          <w:rFonts w:ascii="Tw Cen MT" w:hAnsi="Tw Cen MT" w:cs="Times New Roman"/>
          <w:sz w:val="24"/>
          <w:szCs w:val="24"/>
        </w:rPr>
        <w:t>.</w:t>
      </w:r>
    </w:p>
    <w:p w14:paraId="74F0E383" w14:textId="77777777" w:rsidR="00497EDC" w:rsidRPr="0028511C" w:rsidRDefault="00497EDC" w:rsidP="0028511C">
      <w:pPr>
        <w:spacing w:after="0"/>
        <w:jc w:val="both"/>
        <w:rPr>
          <w:rFonts w:ascii="Tw Cen MT" w:eastAsia="Times New Roman" w:hAnsi="Tw Cen MT" w:cs="Times New Roman"/>
          <w:sz w:val="24"/>
          <w:szCs w:val="24"/>
          <w:lang w:val="en-ID" w:eastAsia="en-ID"/>
        </w:rPr>
      </w:pPr>
    </w:p>
    <w:p w14:paraId="56B9F7A6" w14:textId="77777777" w:rsidR="007106F6" w:rsidRPr="0028511C" w:rsidRDefault="007106F6" w:rsidP="0028511C">
      <w:pPr>
        <w:spacing w:after="0"/>
        <w:jc w:val="both"/>
        <w:rPr>
          <w:rFonts w:ascii="Tw Cen MT" w:eastAsia="Twentieth Century" w:hAnsi="Tw Cen MT" w:cs="Twentieth Century"/>
          <w:b/>
          <w:sz w:val="24"/>
          <w:szCs w:val="24"/>
        </w:rPr>
      </w:pPr>
      <w:r w:rsidRPr="0028511C">
        <w:rPr>
          <w:rFonts w:ascii="Tw Cen MT" w:eastAsia="Twentieth Century" w:hAnsi="Tw Cen MT" w:cs="Twentieth Century"/>
          <w:b/>
          <w:sz w:val="24"/>
          <w:szCs w:val="24"/>
        </w:rPr>
        <w:t xml:space="preserve">METODE </w:t>
      </w:r>
    </w:p>
    <w:p w14:paraId="43A13F6C" w14:textId="726729EA" w:rsidR="00CC01FE" w:rsidRPr="0028511C" w:rsidRDefault="00E950D2" w:rsidP="0028511C">
      <w:pPr>
        <w:tabs>
          <w:tab w:val="left" w:pos="426"/>
        </w:tabs>
        <w:spacing w:after="0"/>
        <w:jc w:val="both"/>
        <w:rPr>
          <w:rFonts w:ascii="Tw Cen MT" w:eastAsia="Times New Roman" w:hAnsi="Tw Cen MT" w:cs="Times New Roman"/>
          <w:sz w:val="24"/>
          <w:szCs w:val="24"/>
          <w:lang w:val="id-ID"/>
        </w:rPr>
      </w:pPr>
      <w:r w:rsidRPr="0028511C">
        <w:rPr>
          <w:rFonts w:ascii="Tw Cen MT" w:hAnsi="Tw Cen MT" w:cs="Times New Roman"/>
          <w:bCs/>
          <w:sz w:val="24"/>
          <w:szCs w:val="24"/>
          <w:lang w:val="id-ID"/>
        </w:rPr>
        <w:t>Des</w:t>
      </w:r>
      <w:r w:rsidR="00531311">
        <w:rPr>
          <w:rFonts w:ascii="Tw Cen MT" w:hAnsi="Tw Cen MT" w:cs="Times New Roman"/>
          <w:bCs/>
          <w:sz w:val="24"/>
          <w:szCs w:val="24"/>
          <w:lang w:val="id-ID"/>
        </w:rPr>
        <w:t>a</w:t>
      </w:r>
      <w:r w:rsidR="00531311" w:rsidRPr="00531311">
        <w:rPr>
          <w:rFonts w:ascii="Microsoft Himalaya" w:hAnsi="Microsoft Himalaya" w:cs="Times New Roman"/>
          <w:bCs/>
          <w:color w:val="7F7F7F" w:themeColor="text1" w:themeTint="80"/>
          <w:spacing w:val="-20"/>
          <w:w w:val="1"/>
          <w:sz w:val="5"/>
          <w:szCs w:val="24"/>
          <w:lang w:val="id-ID"/>
        </w:rPr>
        <w:t>l</w:t>
      </w:r>
      <w:r w:rsidRPr="0028511C">
        <w:rPr>
          <w:rFonts w:ascii="Tw Cen MT" w:hAnsi="Tw Cen MT" w:cs="Times New Roman"/>
          <w:bCs/>
          <w:sz w:val="24"/>
          <w:szCs w:val="24"/>
          <w:lang w:val="id-ID"/>
        </w:rPr>
        <w:t xml:space="preserve">in peneliti ini </w:t>
      </w:r>
      <w:r w:rsidR="00531311">
        <w:rPr>
          <w:rFonts w:ascii="Tw Cen MT" w:hAnsi="Tw Cen MT" w:cs="Times New Roman"/>
          <w:bCs/>
          <w:sz w:val="24"/>
          <w:szCs w:val="24"/>
          <w:lang w:val="id-ID"/>
        </w:rPr>
        <w:t>a</w:t>
      </w:r>
      <w:r w:rsidR="00531311" w:rsidRPr="00531311">
        <w:rPr>
          <w:rFonts w:ascii="Microsoft Himalaya" w:hAnsi="Microsoft Himalaya" w:cs="Times New Roman"/>
          <w:bCs/>
          <w:color w:val="7F7F7F" w:themeColor="text1" w:themeTint="80"/>
          <w:spacing w:val="-20"/>
          <w:w w:val="1"/>
          <w:sz w:val="5"/>
          <w:szCs w:val="24"/>
          <w:lang w:val="id-ID"/>
        </w:rPr>
        <w:t>l</w:t>
      </w:r>
      <w:r w:rsidRPr="0028511C">
        <w:rPr>
          <w:rFonts w:ascii="Tw Cen MT" w:hAnsi="Tw Cen MT" w:cs="Times New Roman"/>
          <w:bCs/>
          <w:sz w:val="24"/>
          <w:szCs w:val="24"/>
          <w:lang w:val="id-ID"/>
        </w:rPr>
        <w:t>d</w:t>
      </w:r>
      <w:r w:rsidR="00531311">
        <w:rPr>
          <w:rFonts w:ascii="Tw Cen MT" w:hAnsi="Tw Cen MT" w:cs="Times New Roman"/>
          <w:bCs/>
          <w:sz w:val="24"/>
          <w:szCs w:val="24"/>
          <w:lang w:val="id-ID"/>
        </w:rPr>
        <w:t>a</w:t>
      </w:r>
      <w:r w:rsidR="00531311" w:rsidRPr="00531311">
        <w:rPr>
          <w:rFonts w:ascii="Microsoft Himalaya" w:hAnsi="Microsoft Himalaya" w:cs="Times New Roman"/>
          <w:bCs/>
          <w:color w:val="7F7F7F" w:themeColor="text1" w:themeTint="80"/>
          <w:spacing w:val="-20"/>
          <w:w w:val="1"/>
          <w:sz w:val="5"/>
          <w:szCs w:val="24"/>
          <w:lang w:val="id-ID"/>
        </w:rPr>
        <w:t>l</w:t>
      </w:r>
      <w:r w:rsidRPr="0028511C">
        <w:rPr>
          <w:rFonts w:ascii="Tw Cen MT" w:hAnsi="Tw Cen MT" w:cs="Times New Roman"/>
          <w:bCs/>
          <w:sz w:val="24"/>
          <w:szCs w:val="24"/>
          <w:lang w:val="id-ID"/>
        </w:rPr>
        <w:t>l</w:t>
      </w:r>
      <w:r w:rsidR="00531311">
        <w:rPr>
          <w:rFonts w:ascii="Tw Cen MT" w:hAnsi="Tw Cen MT" w:cs="Times New Roman"/>
          <w:bCs/>
          <w:sz w:val="24"/>
          <w:szCs w:val="24"/>
          <w:lang w:val="id-ID"/>
        </w:rPr>
        <w:t>a</w:t>
      </w:r>
      <w:r w:rsidR="00531311" w:rsidRPr="00531311">
        <w:rPr>
          <w:rFonts w:ascii="Microsoft Himalaya" w:hAnsi="Microsoft Himalaya" w:cs="Times New Roman"/>
          <w:bCs/>
          <w:color w:val="7F7F7F" w:themeColor="text1" w:themeTint="80"/>
          <w:spacing w:val="-20"/>
          <w:w w:val="1"/>
          <w:sz w:val="5"/>
          <w:szCs w:val="24"/>
          <w:lang w:val="id-ID"/>
        </w:rPr>
        <w:t>l</w:t>
      </w:r>
      <w:r w:rsidRPr="0028511C">
        <w:rPr>
          <w:rFonts w:ascii="Tw Cen MT" w:hAnsi="Tw Cen MT" w:cs="Times New Roman"/>
          <w:bCs/>
          <w:sz w:val="24"/>
          <w:szCs w:val="24"/>
          <w:lang w:val="id-ID"/>
        </w:rPr>
        <w:t>h cross section</w:t>
      </w:r>
      <w:r w:rsidR="00531311">
        <w:rPr>
          <w:rFonts w:ascii="Tw Cen MT" w:hAnsi="Tw Cen MT" w:cs="Times New Roman"/>
          <w:bCs/>
          <w:sz w:val="24"/>
          <w:szCs w:val="24"/>
          <w:lang w:val="id-ID"/>
        </w:rPr>
        <w:t>a</w:t>
      </w:r>
      <w:r w:rsidR="00531311" w:rsidRPr="00531311">
        <w:rPr>
          <w:rFonts w:ascii="Microsoft Himalaya" w:hAnsi="Microsoft Himalaya" w:cs="Times New Roman"/>
          <w:bCs/>
          <w:color w:val="7F7F7F" w:themeColor="text1" w:themeTint="80"/>
          <w:spacing w:val="-20"/>
          <w:w w:val="1"/>
          <w:sz w:val="5"/>
          <w:szCs w:val="24"/>
          <w:lang w:val="id-ID"/>
        </w:rPr>
        <w:t>l</w:t>
      </w:r>
      <w:r w:rsidRPr="0028511C">
        <w:rPr>
          <w:rFonts w:ascii="Tw Cen MT" w:hAnsi="Tw Cen MT" w:cs="Times New Roman"/>
          <w:bCs/>
          <w:sz w:val="24"/>
          <w:szCs w:val="24"/>
          <w:lang w:val="id-ID"/>
        </w:rPr>
        <w:t>l</w:t>
      </w:r>
      <w:r w:rsidR="00B432D2" w:rsidRPr="0028511C">
        <w:rPr>
          <w:rFonts w:ascii="Tw Cen MT" w:hAnsi="Tw Cen MT" w:cs="Times New Roman"/>
          <w:bCs/>
          <w:sz w:val="24"/>
          <w:szCs w:val="24"/>
          <w:lang w:val="id-ID"/>
        </w:rPr>
        <w:t xml:space="preserve"> y</w:t>
      </w:r>
      <w:r w:rsidR="00531311">
        <w:rPr>
          <w:rFonts w:ascii="Tw Cen MT" w:hAnsi="Tw Cen MT" w:cs="Times New Roman"/>
          <w:bCs/>
          <w:sz w:val="24"/>
          <w:szCs w:val="24"/>
          <w:lang w:val="id-ID"/>
        </w:rPr>
        <w:t>a</w:t>
      </w:r>
      <w:r w:rsidR="00531311" w:rsidRPr="00531311">
        <w:rPr>
          <w:rFonts w:ascii="Microsoft Himalaya" w:hAnsi="Microsoft Himalaya" w:cs="Times New Roman"/>
          <w:bCs/>
          <w:color w:val="7F7F7F" w:themeColor="text1" w:themeTint="80"/>
          <w:spacing w:val="-20"/>
          <w:w w:val="1"/>
          <w:sz w:val="5"/>
          <w:szCs w:val="24"/>
          <w:lang w:val="id-ID"/>
        </w:rPr>
        <w:t>l</w:t>
      </w:r>
      <w:r w:rsidR="00B432D2" w:rsidRPr="0028511C">
        <w:rPr>
          <w:rFonts w:ascii="Tw Cen MT" w:hAnsi="Tw Cen MT" w:cs="Times New Roman"/>
          <w:bCs/>
          <w:sz w:val="24"/>
          <w:szCs w:val="24"/>
          <w:lang w:val="id-ID"/>
        </w:rPr>
        <w:t>ng dil</w:t>
      </w:r>
      <w:r w:rsidR="00531311">
        <w:rPr>
          <w:rFonts w:ascii="Tw Cen MT" w:hAnsi="Tw Cen MT" w:cs="Times New Roman"/>
          <w:bCs/>
          <w:sz w:val="24"/>
          <w:szCs w:val="24"/>
          <w:lang w:val="id-ID"/>
        </w:rPr>
        <w:t>a</w:t>
      </w:r>
      <w:r w:rsidR="00531311" w:rsidRPr="00531311">
        <w:rPr>
          <w:rFonts w:ascii="Microsoft Himalaya" w:hAnsi="Microsoft Himalaya" w:cs="Times New Roman"/>
          <w:bCs/>
          <w:color w:val="7F7F7F" w:themeColor="text1" w:themeTint="80"/>
          <w:spacing w:val="-20"/>
          <w:w w:val="1"/>
          <w:sz w:val="5"/>
          <w:szCs w:val="24"/>
          <w:lang w:val="id-ID"/>
        </w:rPr>
        <w:t>l</w:t>
      </w:r>
      <w:r w:rsidR="00B432D2" w:rsidRPr="0028511C">
        <w:rPr>
          <w:rFonts w:ascii="Tw Cen MT" w:hAnsi="Tw Cen MT" w:cs="Times New Roman"/>
          <w:bCs/>
          <w:sz w:val="24"/>
          <w:szCs w:val="24"/>
          <w:lang w:val="id-ID"/>
        </w:rPr>
        <w:t>kuk</w:t>
      </w:r>
      <w:r w:rsidR="00531311">
        <w:rPr>
          <w:rFonts w:ascii="Tw Cen MT" w:hAnsi="Tw Cen MT" w:cs="Times New Roman"/>
          <w:bCs/>
          <w:sz w:val="24"/>
          <w:szCs w:val="24"/>
          <w:lang w:val="id-ID"/>
        </w:rPr>
        <w:t>a</w:t>
      </w:r>
      <w:r w:rsidR="00531311" w:rsidRPr="00531311">
        <w:rPr>
          <w:rFonts w:ascii="Microsoft Himalaya" w:hAnsi="Microsoft Himalaya" w:cs="Times New Roman"/>
          <w:bCs/>
          <w:color w:val="7F7F7F" w:themeColor="text1" w:themeTint="80"/>
          <w:spacing w:val="-20"/>
          <w:w w:val="1"/>
          <w:sz w:val="5"/>
          <w:szCs w:val="24"/>
          <w:lang w:val="id-ID"/>
        </w:rPr>
        <w:t>l</w:t>
      </w:r>
      <w:r w:rsidR="00B432D2" w:rsidRPr="0028511C">
        <w:rPr>
          <w:rFonts w:ascii="Tw Cen MT" w:hAnsi="Tw Cen MT" w:cs="Times New Roman"/>
          <w:bCs/>
          <w:sz w:val="24"/>
          <w:szCs w:val="24"/>
          <w:lang w:val="id-ID"/>
        </w:rPr>
        <w:t>n p</w:t>
      </w:r>
      <w:r w:rsidR="00531311">
        <w:rPr>
          <w:rFonts w:ascii="Tw Cen MT" w:hAnsi="Tw Cen MT" w:cs="Times New Roman"/>
          <w:bCs/>
          <w:sz w:val="24"/>
          <w:szCs w:val="24"/>
          <w:lang w:val="id-ID"/>
        </w:rPr>
        <w:t>a</w:t>
      </w:r>
      <w:r w:rsidR="00531311" w:rsidRPr="00531311">
        <w:rPr>
          <w:rFonts w:ascii="Microsoft Himalaya" w:hAnsi="Microsoft Himalaya" w:cs="Times New Roman"/>
          <w:bCs/>
          <w:color w:val="7F7F7F" w:themeColor="text1" w:themeTint="80"/>
          <w:spacing w:val="-20"/>
          <w:w w:val="1"/>
          <w:sz w:val="5"/>
          <w:szCs w:val="24"/>
          <w:lang w:val="id-ID"/>
        </w:rPr>
        <w:t>l</w:t>
      </w:r>
      <w:r w:rsidR="00B432D2" w:rsidRPr="0028511C">
        <w:rPr>
          <w:rFonts w:ascii="Tw Cen MT" w:hAnsi="Tw Cen MT" w:cs="Times New Roman"/>
          <w:bCs/>
          <w:sz w:val="24"/>
          <w:szCs w:val="24"/>
          <w:lang w:val="id-ID"/>
        </w:rPr>
        <w:t>d</w:t>
      </w:r>
      <w:r w:rsidR="00531311">
        <w:rPr>
          <w:rFonts w:ascii="Tw Cen MT" w:hAnsi="Tw Cen MT" w:cs="Times New Roman"/>
          <w:bCs/>
          <w:sz w:val="24"/>
          <w:szCs w:val="24"/>
          <w:lang w:val="id-ID"/>
        </w:rPr>
        <w:t>a</w:t>
      </w:r>
      <w:r w:rsidR="00531311" w:rsidRPr="00531311">
        <w:rPr>
          <w:rFonts w:ascii="Microsoft Himalaya" w:hAnsi="Microsoft Himalaya" w:cs="Times New Roman"/>
          <w:bCs/>
          <w:color w:val="7F7F7F" w:themeColor="text1" w:themeTint="80"/>
          <w:spacing w:val="-20"/>
          <w:w w:val="1"/>
          <w:sz w:val="5"/>
          <w:szCs w:val="24"/>
          <w:lang w:val="id-ID"/>
        </w:rPr>
        <w:t>l</w:t>
      </w:r>
      <w:r w:rsidR="00B432D2" w:rsidRPr="0028511C">
        <w:rPr>
          <w:rFonts w:ascii="Tw Cen MT" w:hAnsi="Tw Cen MT" w:cs="Times New Roman"/>
          <w:bCs/>
          <w:sz w:val="24"/>
          <w:szCs w:val="24"/>
          <w:lang w:val="id-ID"/>
        </w:rPr>
        <w:t xml:space="preserve"> bul</w:t>
      </w:r>
      <w:r w:rsidR="00531311">
        <w:rPr>
          <w:rFonts w:ascii="Tw Cen MT" w:hAnsi="Tw Cen MT" w:cs="Times New Roman"/>
          <w:bCs/>
          <w:sz w:val="24"/>
          <w:szCs w:val="24"/>
          <w:lang w:val="id-ID"/>
        </w:rPr>
        <w:t>a</w:t>
      </w:r>
      <w:r w:rsidR="00531311" w:rsidRPr="00531311">
        <w:rPr>
          <w:rFonts w:ascii="Microsoft Himalaya" w:hAnsi="Microsoft Himalaya" w:cs="Times New Roman"/>
          <w:bCs/>
          <w:color w:val="7F7F7F" w:themeColor="text1" w:themeTint="80"/>
          <w:spacing w:val="-20"/>
          <w:w w:val="1"/>
          <w:sz w:val="5"/>
          <w:szCs w:val="24"/>
          <w:lang w:val="id-ID"/>
        </w:rPr>
        <w:t>l</w:t>
      </w:r>
      <w:r w:rsidR="00B432D2" w:rsidRPr="0028511C">
        <w:rPr>
          <w:rFonts w:ascii="Tw Cen MT" w:hAnsi="Tw Cen MT" w:cs="Times New Roman"/>
          <w:bCs/>
          <w:sz w:val="24"/>
          <w:szCs w:val="24"/>
          <w:lang w:val="id-ID"/>
        </w:rPr>
        <w:t xml:space="preserve">n </w:t>
      </w:r>
      <w:r w:rsidR="005A1888" w:rsidRPr="0028511C">
        <w:rPr>
          <w:rFonts w:ascii="Tw Cen MT" w:hAnsi="Tw Cen MT" w:cs="Times New Roman"/>
          <w:bCs/>
          <w:sz w:val="24"/>
          <w:szCs w:val="24"/>
          <w:lang w:val="id-ID"/>
        </w:rPr>
        <w:t>m</w:t>
      </w:r>
      <w:r w:rsidR="00B432D2" w:rsidRPr="0028511C">
        <w:rPr>
          <w:rFonts w:ascii="Tw Cen MT" w:hAnsi="Tw Cen MT" w:cs="Times New Roman"/>
          <w:bCs/>
          <w:sz w:val="24"/>
          <w:szCs w:val="24"/>
          <w:lang w:val="id-ID"/>
        </w:rPr>
        <w:t>ei 2024</w:t>
      </w:r>
      <w:r w:rsidRPr="0028511C">
        <w:rPr>
          <w:rFonts w:ascii="Tw Cen MT" w:hAnsi="Tw Cen MT" w:cs="Times New Roman"/>
          <w:bCs/>
          <w:sz w:val="24"/>
          <w:szCs w:val="24"/>
          <w:lang w:val="id-ID"/>
        </w:rPr>
        <w:t>.</w:t>
      </w:r>
      <w:r w:rsidRPr="0028511C">
        <w:rPr>
          <w:rFonts w:ascii="Tw Cen MT" w:eastAsia="Times New Roman" w:hAnsi="Tw Cen MT" w:cs="Times New Roman"/>
          <w:sz w:val="24"/>
          <w:szCs w:val="24"/>
          <w:lang w:val="id-ID"/>
        </w:rPr>
        <w:t xml:space="preserve"> </w:t>
      </w:r>
      <w:r w:rsidR="00B432D2" w:rsidRPr="0028511C">
        <w:rPr>
          <w:rFonts w:ascii="Tw Cen MT" w:eastAsia="Times New Roman" w:hAnsi="Tw Cen MT" w:cs="Times New Roman"/>
          <w:sz w:val="24"/>
          <w:szCs w:val="24"/>
          <w:lang w:val="id-ID"/>
        </w:rPr>
        <w:t>Kriteri</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B432D2" w:rsidRPr="0028511C">
        <w:rPr>
          <w:rFonts w:ascii="Tw Cen MT" w:eastAsia="Times New Roman" w:hAnsi="Tw Cen MT" w:cs="Times New Roman"/>
          <w:sz w:val="24"/>
          <w:szCs w:val="24"/>
          <w:lang w:val="id-ID"/>
        </w:rPr>
        <w:t xml:space="preserve"> inklusi subjek </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l</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 xml:space="preserve">h </w:t>
      </w:r>
      <w:r w:rsidR="00B432D2" w:rsidRPr="0028511C">
        <w:rPr>
          <w:rFonts w:ascii="Tw Cen MT" w:eastAsia="Times New Roman" w:hAnsi="Tw Cen MT" w:cs="Times New Roman"/>
          <w:sz w:val="24"/>
          <w:szCs w:val="24"/>
          <w:lang w:val="id-ID"/>
        </w:rPr>
        <w:t xml:space="preserve">seluruh </w:t>
      </w:r>
      <w:r w:rsidRPr="0028511C">
        <w:rPr>
          <w:rFonts w:ascii="Tw Cen MT" w:eastAsia="Times New Roman" w:hAnsi="Tw Cen MT" w:cs="Times New Roman"/>
          <w:sz w:val="24"/>
          <w:szCs w:val="24"/>
          <w:lang w:val="id-ID"/>
        </w:rPr>
        <w:t>rem</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Pr="0028511C">
        <w:rPr>
          <w:rFonts w:ascii="Tw Cen MT" w:eastAsia="Times New Roman" w:hAnsi="Tw Cen MT" w:cs="Times New Roman"/>
          <w:sz w:val="24"/>
          <w:szCs w:val="24"/>
          <w:lang w:val="id-ID"/>
        </w:rPr>
        <w:t>j</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Pr="0028511C">
        <w:rPr>
          <w:rFonts w:ascii="Tw Cen MT" w:eastAsia="Times New Roman" w:hAnsi="Tw Cen MT" w:cs="Times New Roman"/>
          <w:sz w:val="24"/>
          <w:szCs w:val="24"/>
          <w:lang w:val="id-ID"/>
        </w:rPr>
        <w:t xml:space="preserve"> putri jurus</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Pr="0028511C">
        <w:rPr>
          <w:rFonts w:ascii="Tw Cen MT" w:eastAsia="Times New Roman" w:hAnsi="Tw Cen MT" w:cs="Times New Roman"/>
          <w:sz w:val="24"/>
          <w:szCs w:val="24"/>
          <w:lang w:val="id-ID"/>
        </w:rPr>
        <w:t>n t</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Pr="0028511C">
        <w:rPr>
          <w:rFonts w:ascii="Tw Cen MT" w:eastAsia="Times New Roman" w:hAnsi="Tw Cen MT" w:cs="Times New Roman"/>
          <w:sz w:val="24"/>
          <w:szCs w:val="24"/>
          <w:lang w:val="id-ID"/>
        </w:rPr>
        <w:t>t</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Pr="0028511C">
        <w:rPr>
          <w:rFonts w:ascii="Tw Cen MT" w:eastAsia="Times New Roman" w:hAnsi="Tw Cen MT" w:cs="Times New Roman"/>
          <w:sz w:val="24"/>
          <w:szCs w:val="24"/>
          <w:lang w:val="id-ID"/>
        </w:rPr>
        <w:t xml:space="preserve"> bog</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 xml:space="preserve"> Kot</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 xml:space="preserve"> Bengkulu, bersedi</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 xml:space="preserve"> menj</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 xml:space="preserve">di </w:t>
      </w:r>
      <w:r w:rsidR="00CC01FE" w:rsidRPr="0028511C">
        <w:rPr>
          <w:rFonts w:ascii="Tw Cen MT" w:eastAsia="Times New Roman" w:hAnsi="Tw Cen MT" w:cs="Times New Roman"/>
          <w:sz w:val="24"/>
          <w:szCs w:val="24"/>
          <w:lang w:val="id-ID"/>
        </w:rPr>
        <w:t>responden, seh</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t j</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sm</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ni 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n roh</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ni, tid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k s</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t menstru</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si. Kriteri</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 xml:space="preserve"> eksklusi </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nt</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r</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 xml:space="preserve"> l</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in tid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k 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p</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t mengh</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diri peneliti</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n, s</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kit fisik 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n tid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k m</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suk sekol</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h tid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k 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p</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t mengikuti peneliti</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n, 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n tid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k bersedi</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 xml:space="preserve"> menj</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di responden peneliti</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n.</w:t>
      </w:r>
    </w:p>
    <w:p w14:paraId="4B55E0AD" w14:textId="4C061FF8" w:rsidR="00BF4C7C" w:rsidRPr="00A537D2" w:rsidRDefault="00CC01FE" w:rsidP="0028511C">
      <w:pPr>
        <w:tabs>
          <w:tab w:val="left" w:pos="426"/>
        </w:tabs>
        <w:spacing w:after="0"/>
        <w:jc w:val="both"/>
        <w:rPr>
          <w:rFonts w:ascii="Tw Cen MT" w:hAnsi="Tw Cen MT" w:cs="Times New Roman"/>
          <w:i/>
          <w:iCs/>
          <w:sz w:val="24"/>
          <w:szCs w:val="24"/>
          <w:lang w:val="id-ID"/>
        </w:rPr>
      </w:pPr>
      <w:r w:rsidRPr="0028511C">
        <w:rPr>
          <w:rFonts w:ascii="Tw Cen MT" w:eastAsia="Times New Roman" w:hAnsi="Tw Cen MT" w:cs="Times New Roman"/>
          <w:sz w:val="24"/>
          <w:szCs w:val="24"/>
          <w:lang w:val="id-ID"/>
        </w:rPr>
        <w:t>V</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Pr="0028511C">
        <w:rPr>
          <w:rFonts w:ascii="Tw Cen MT" w:eastAsia="Times New Roman" w:hAnsi="Tw Cen MT" w:cs="Times New Roman"/>
          <w:sz w:val="24"/>
          <w:szCs w:val="24"/>
          <w:lang w:val="id-ID"/>
        </w:rPr>
        <w:t>ri</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Pr="0028511C">
        <w:rPr>
          <w:rFonts w:ascii="Tw Cen MT" w:eastAsia="Times New Roman" w:hAnsi="Tw Cen MT" w:cs="Times New Roman"/>
          <w:sz w:val="24"/>
          <w:szCs w:val="24"/>
          <w:lang w:val="id-ID"/>
        </w:rPr>
        <w:t xml:space="preserve">bel </w:t>
      </w:r>
      <w:r w:rsidR="00AC2266" w:rsidRPr="0028511C">
        <w:rPr>
          <w:rFonts w:ascii="Tw Cen MT" w:eastAsia="Times New Roman" w:hAnsi="Tw Cen MT" w:cs="Times New Roman"/>
          <w:sz w:val="24"/>
          <w:szCs w:val="24"/>
          <w:lang w:val="id-ID"/>
        </w:rPr>
        <w:t>beb</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 xml:space="preserve">s </w:t>
      </w:r>
      <w:r w:rsidR="004A0A59" w:rsidRPr="0028511C">
        <w:rPr>
          <w:rFonts w:ascii="Tw Cen MT" w:eastAsia="Times New Roman" w:hAnsi="Tw Cen MT" w:cs="Times New Roman"/>
          <w:sz w:val="24"/>
          <w:szCs w:val="24"/>
          <w:lang w:val="id-ID"/>
        </w:rPr>
        <w:t>terb</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4A0A59" w:rsidRPr="0028511C">
        <w:rPr>
          <w:rFonts w:ascii="Tw Cen MT" w:eastAsia="Times New Roman" w:hAnsi="Tw Cen MT" w:cs="Times New Roman"/>
          <w:sz w:val="24"/>
          <w:szCs w:val="24"/>
          <w:lang w:val="id-ID"/>
        </w:rPr>
        <w:t xml:space="preserve">gi </w:t>
      </w:r>
      <w:r w:rsidR="00AC2266" w:rsidRPr="0028511C">
        <w:rPr>
          <w:rFonts w:ascii="Tw Cen MT" w:eastAsia="Times New Roman" w:hAnsi="Tw Cen MT" w:cs="Times New Roman"/>
          <w:sz w:val="24"/>
          <w:szCs w:val="24"/>
          <w:lang w:val="id-ID"/>
        </w:rPr>
        <w:t>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ri protein, z</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t besi, vit</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min C 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n vit</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min B12, sed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ngk</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n v</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ri</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bel terik</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 xml:space="preserve">t </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nemi</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 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l</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m metode peneliti</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 xml:space="preserve">n, </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l</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t y</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ng digun</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k</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n</w:t>
      </w:r>
      <w:r w:rsidR="004A0A59" w:rsidRPr="0028511C">
        <w:rPr>
          <w:rFonts w:ascii="Tw Cen MT" w:eastAsia="Times New Roman" w:hAnsi="Tw Cen MT" w:cs="Times New Roman"/>
          <w:sz w:val="24"/>
          <w:szCs w:val="24"/>
          <w:lang w:val="id-ID"/>
        </w:rPr>
        <w:t xml:space="preserve">, </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l</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t pengukur</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n k</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r Hb deng</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n menggun</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k</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 xml:space="preserve">n </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l</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 xml:space="preserve">t </w:t>
      </w:r>
      <w:r w:rsidR="00AC2266" w:rsidRPr="0028511C">
        <w:rPr>
          <w:rFonts w:ascii="Tw Cen MT" w:hAnsi="Tw Cen MT" w:cs="Times New Roman"/>
          <w:sz w:val="24"/>
          <w:szCs w:val="24"/>
          <w:lang w:val="id-ID"/>
        </w:rPr>
        <w:t>E</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C2266" w:rsidRPr="0028511C">
        <w:rPr>
          <w:rFonts w:ascii="Tw Cen MT" w:hAnsi="Tw Cen MT" w:cs="Times New Roman"/>
          <w:sz w:val="24"/>
          <w:szCs w:val="24"/>
          <w:lang w:val="id-ID"/>
        </w:rPr>
        <w:t>rsy touch GcHb 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C2266" w:rsidRPr="0028511C">
        <w:rPr>
          <w:rFonts w:ascii="Tw Cen MT" w:hAnsi="Tw Cen MT" w:cs="Times New Roman"/>
          <w:sz w:val="24"/>
          <w:szCs w:val="24"/>
          <w:lang w:val="id-ID"/>
        </w:rPr>
        <w:t>n form Food Rec</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C2266" w:rsidRPr="0028511C">
        <w:rPr>
          <w:rFonts w:ascii="Tw Cen MT" w:hAnsi="Tw Cen MT" w:cs="Times New Roman"/>
          <w:sz w:val="24"/>
          <w:szCs w:val="24"/>
          <w:lang w:val="id-ID"/>
        </w:rPr>
        <w:t>ll 3x24 j</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C2266" w:rsidRPr="0028511C">
        <w:rPr>
          <w:rFonts w:ascii="Tw Cen MT" w:hAnsi="Tw Cen MT" w:cs="Times New Roman"/>
          <w:sz w:val="24"/>
          <w:szCs w:val="24"/>
          <w:lang w:val="id-ID"/>
        </w:rPr>
        <w:t>m</w:t>
      </w:r>
      <w:r w:rsidR="00562D80">
        <w:rPr>
          <w:rFonts w:ascii="Tw Cen MT" w:hAnsi="Tw Cen MT" w:cs="Times New Roman"/>
          <w:sz w:val="24"/>
          <w:szCs w:val="24"/>
          <w:lang w:val="id-ID"/>
        </w:rPr>
        <w:t xml:space="preserve"> </w:t>
      </w:r>
      <w:r w:rsidR="00562D80">
        <w:rPr>
          <w:rFonts w:ascii="Tw Cen MT" w:hAnsi="Tw Cen MT" w:cs="Times New Roman"/>
          <w:sz w:val="24"/>
          <w:szCs w:val="24"/>
          <w:lang w:val="id-ID"/>
        </w:rPr>
        <w:fldChar w:fldCharType="begin" w:fldLock="1"/>
      </w:r>
      <w:r w:rsidR="00562D80">
        <w:rPr>
          <w:rFonts w:ascii="Tw Cen MT" w:hAnsi="Tw Cen MT" w:cs="Times New Roman"/>
          <w:sz w:val="24"/>
          <w:szCs w:val="24"/>
          <w:lang w:val="id-ID"/>
        </w:rPr>
        <w:instrText>ADDIN CSL_CITATION {"citationItems":[{"id":"ITEM-1","itemData":{"abstract":"Jim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family.","author":[{"dropping-particle":"","family":"Kurniawati","given":"putri","non-dropping-particle":"","parse-names":false,"suffix":""}],"container-title":"Universitas Nusantara PGRI Kediri","id":"ITEM-1","issued":{"date-parts":[["2017"]]},"page":"1-7","title":"Survey Konsumsi Pangan","type":"article-journal","volume":"01"},"uris":["http://www.mendeley.com/documents/?uuid=4606a959-accc-4c2b-b67f-260b872cbf29"]}],"mendeley":{"formattedCitation":"[14]","plainTextFormattedCitation":"[14]"},"properties":{"noteIndex":0},"schema":"https://github.com/citation-style-language/schema/raw/master/csl-citation.json"}</w:instrText>
      </w:r>
      <w:r w:rsidR="00562D80">
        <w:rPr>
          <w:rFonts w:ascii="Tw Cen MT" w:hAnsi="Tw Cen MT" w:cs="Times New Roman"/>
          <w:sz w:val="24"/>
          <w:szCs w:val="24"/>
          <w:lang w:val="id-ID"/>
        </w:rPr>
        <w:fldChar w:fldCharType="separate"/>
      </w:r>
      <w:r w:rsidR="00562D80" w:rsidRPr="00562D80">
        <w:rPr>
          <w:rFonts w:ascii="Tw Cen MT" w:hAnsi="Tw Cen MT" w:cs="Times New Roman"/>
          <w:noProof/>
          <w:sz w:val="24"/>
          <w:szCs w:val="24"/>
          <w:lang w:val="id-ID"/>
        </w:rPr>
        <w:t>[14]</w:t>
      </w:r>
      <w:r w:rsidR="00562D80">
        <w:rPr>
          <w:rFonts w:ascii="Tw Cen MT" w:hAnsi="Tw Cen MT" w:cs="Times New Roman"/>
          <w:sz w:val="24"/>
          <w:szCs w:val="24"/>
          <w:lang w:val="id-ID"/>
        </w:rPr>
        <w:fldChar w:fldCharType="end"/>
      </w:r>
      <w:r w:rsidR="00562D80">
        <w:rPr>
          <w:rFonts w:ascii="Tw Cen MT" w:hAnsi="Tw Cen MT" w:cs="Times New Roman"/>
          <w:sz w:val="24"/>
          <w:szCs w:val="24"/>
          <w:lang w:val="id-ID"/>
        </w:rPr>
        <w:t xml:space="preserve">. </w:t>
      </w:r>
      <w:proofErr w:type="spellStart"/>
      <w:r w:rsidR="00AC2266" w:rsidRPr="00A537D2">
        <w:rPr>
          <w:rFonts w:ascii="Tw Cen MT" w:hAnsi="Tw Cen MT" w:cs="Times New Roman"/>
          <w:sz w:val="24"/>
          <w:szCs w:val="24"/>
          <w:lang w:val="id-ID"/>
        </w:rPr>
        <w:t>D</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t</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proofErr w:type="spellEnd"/>
      <w:r w:rsidR="00AC2266" w:rsidRPr="00A537D2">
        <w:rPr>
          <w:rFonts w:ascii="Tw Cen MT" w:hAnsi="Tw Cen MT" w:cs="Times New Roman"/>
          <w:sz w:val="24"/>
          <w:szCs w:val="24"/>
          <w:lang w:val="id-ID"/>
        </w:rPr>
        <w:t xml:space="preserve"> </w:t>
      </w:r>
      <w:proofErr w:type="spellStart"/>
      <w:r w:rsidR="00AC2266" w:rsidRPr="00A537D2">
        <w:rPr>
          <w:rFonts w:ascii="Tw Cen MT" w:hAnsi="Tw Cen MT" w:cs="Times New Roman"/>
          <w:sz w:val="24"/>
          <w:szCs w:val="24"/>
          <w:lang w:val="id-ID"/>
        </w:rPr>
        <w:t>di</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n</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lisis</w:t>
      </w:r>
      <w:proofErr w:type="spellEnd"/>
      <w:r w:rsidR="00AC2266" w:rsidRPr="00A537D2">
        <w:rPr>
          <w:rFonts w:ascii="Tw Cen MT" w:hAnsi="Tw Cen MT" w:cs="Times New Roman"/>
          <w:sz w:val="24"/>
          <w:szCs w:val="24"/>
          <w:lang w:val="id-ID"/>
        </w:rPr>
        <w:t xml:space="preserve"> </w:t>
      </w:r>
      <w:proofErr w:type="spellStart"/>
      <w:r w:rsidR="00AC2266" w:rsidRPr="00A537D2">
        <w:rPr>
          <w:rFonts w:ascii="Tw Cen MT" w:hAnsi="Tw Cen MT" w:cs="Times New Roman"/>
          <w:sz w:val="24"/>
          <w:szCs w:val="24"/>
          <w:lang w:val="id-ID"/>
        </w:rPr>
        <w:t>menggun</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k</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n</w:t>
      </w:r>
      <w:proofErr w:type="spellEnd"/>
      <w:r w:rsidR="00AC2266" w:rsidRPr="00A537D2">
        <w:rPr>
          <w:rFonts w:ascii="Tw Cen MT" w:hAnsi="Tw Cen MT" w:cs="Times New Roman"/>
          <w:sz w:val="24"/>
          <w:szCs w:val="24"/>
          <w:lang w:val="id-ID"/>
        </w:rPr>
        <w:t xml:space="preserve"> uji </w:t>
      </w:r>
      <w:proofErr w:type="spellStart"/>
      <w:r w:rsidR="00AC2266" w:rsidRPr="00A537D2">
        <w:rPr>
          <w:rFonts w:ascii="Tw Cen MT" w:hAnsi="Tw Cen MT" w:cs="Times New Roman"/>
          <w:sz w:val="24"/>
          <w:szCs w:val="24"/>
          <w:lang w:val="id-ID"/>
        </w:rPr>
        <w:t>chi-squ</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re</w:t>
      </w:r>
      <w:proofErr w:type="spellEnd"/>
      <w:r w:rsidR="00AC2266" w:rsidRPr="00A537D2">
        <w:rPr>
          <w:rFonts w:ascii="Tw Cen MT" w:hAnsi="Tw Cen MT" w:cs="Times New Roman"/>
          <w:sz w:val="24"/>
          <w:szCs w:val="24"/>
          <w:lang w:val="id-ID"/>
        </w:rPr>
        <w:t xml:space="preserve"> </w:t>
      </w:r>
      <w:proofErr w:type="spellStart"/>
      <w:r w:rsidR="00AC2266" w:rsidRPr="00A537D2">
        <w:rPr>
          <w:rFonts w:ascii="Tw Cen MT" w:hAnsi="Tw Cen MT" w:cs="Times New Roman"/>
          <w:sz w:val="24"/>
          <w:szCs w:val="24"/>
          <w:lang w:val="id-ID"/>
        </w:rPr>
        <w:t>menggun</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k</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n</w:t>
      </w:r>
      <w:proofErr w:type="spellEnd"/>
      <w:r w:rsidR="00AC2266" w:rsidRPr="00A537D2">
        <w:rPr>
          <w:rFonts w:ascii="Tw Cen MT" w:hAnsi="Tw Cen MT" w:cs="Times New Roman"/>
          <w:sz w:val="24"/>
          <w:szCs w:val="24"/>
          <w:lang w:val="id-ID"/>
        </w:rPr>
        <w:t xml:space="preserve"> </w:t>
      </w:r>
      <w:proofErr w:type="spellStart"/>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plik</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si</w:t>
      </w:r>
      <w:proofErr w:type="spellEnd"/>
      <w:r w:rsidR="00AC2266" w:rsidRPr="00A537D2">
        <w:rPr>
          <w:rFonts w:ascii="Tw Cen MT" w:hAnsi="Tw Cen MT" w:cs="Times New Roman"/>
          <w:sz w:val="24"/>
          <w:szCs w:val="24"/>
          <w:lang w:val="id-ID"/>
        </w:rPr>
        <w:t xml:space="preserve"> </w:t>
      </w:r>
      <w:r w:rsidR="00AC2266" w:rsidRPr="00A537D2">
        <w:rPr>
          <w:rFonts w:ascii="Tw Cen MT" w:hAnsi="Tw Cen MT" w:cs="Times New Roman"/>
          <w:i/>
          <w:iCs/>
          <w:sz w:val="24"/>
          <w:szCs w:val="24"/>
          <w:lang w:val="id-ID"/>
        </w:rPr>
        <w:t>SPSS.</w:t>
      </w:r>
      <w:r w:rsidR="00F23690" w:rsidRPr="00A537D2">
        <w:rPr>
          <w:rFonts w:ascii="Tw Cen MT" w:hAnsi="Tw Cen MT" w:cs="Times New Roman"/>
          <w:i/>
          <w:iCs/>
          <w:sz w:val="24"/>
          <w:szCs w:val="24"/>
          <w:lang w:val="id-ID"/>
        </w:rPr>
        <w:t xml:space="preserve"> </w:t>
      </w:r>
      <w:proofErr w:type="spellStart"/>
      <w:r w:rsidR="00AC2266" w:rsidRPr="00A537D2">
        <w:rPr>
          <w:rFonts w:ascii="Tw Cen MT" w:hAnsi="Tw Cen MT" w:cs="Times New Roman"/>
          <w:sz w:val="24"/>
          <w:szCs w:val="24"/>
          <w:lang w:val="id-ID"/>
        </w:rPr>
        <w:t>Peneliti</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n</w:t>
      </w:r>
      <w:proofErr w:type="spellEnd"/>
      <w:r w:rsidR="00AC2266" w:rsidRPr="00A537D2">
        <w:rPr>
          <w:rFonts w:ascii="Tw Cen MT" w:hAnsi="Tw Cen MT" w:cs="Times New Roman"/>
          <w:sz w:val="24"/>
          <w:szCs w:val="24"/>
          <w:lang w:val="id-ID"/>
        </w:rPr>
        <w:t xml:space="preserve"> ini </w:t>
      </w:r>
      <w:proofErr w:type="spellStart"/>
      <w:r w:rsidR="00AC2266" w:rsidRPr="00A537D2">
        <w:rPr>
          <w:rFonts w:ascii="Tw Cen MT" w:hAnsi="Tw Cen MT" w:cs="Times New Roman"/>
          <w:sz w:val="24"/>
          <w:szCs w:val="24"/>
          <w:lang w:val="id-ID"/>
        </w:rPr>
        <w:t>tel</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h</w:t>
      </w:r>
      <w:proofErr w:type="spellEnd"/>
      <w:r w:rsidR="00AC2266" w:rsidRPr="00A537D2">
        <w:rPr>
          <w:rFonts w:ascii="Tw Cen MT" w:hAnsi="Tw Cen MT" w:cs="Times New Roman"/>
          <w:sz w:val="24"/>
          <w:szCs w:val="24"/>
          <w:lang w:val="id-ID"/>
        </w:rPr>
        <w:t xml:space="preserve"> </w:t>
      </w:r>
      <w:proofErr w:type="spellStart"/>
      <w:r w:rsidR="00AC2266" w:rsidRPr="00A537D2">
        <w:rPr>
          <w:rFonts w:ascii="Tw Cen MT" w:hAnsi="Tw Cen MT" w:cs="Times New Roman"/>
          <w:sz w:val="24"/>
          <w:szCs w:val="24"/>
          <w:lang w:val="id-ID"/>
        </w:rPr>
        <w:t>mend</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p</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t</w:t>
      </w:r>
      <w:proofErr w:type="spellEnd"/>
      <w:r w:rsidR="00AC2266" w:rsidRPr="00A537D2">
        <w:rPr>
          <w:rFonts w:ascii="Tw Cen MT" w:hAnsi="Tw Cen MT" w:cs="Times New Roman"/>
          <w:sz w:val="24"/>
          <w:szCs w:val="24"/>
          <w:lang w:val="id-ID"/>
        </w:rPr>
        <w:t xml:space="preserve"> </w:t>
      </w:r>
      <w:proofErr w:type="spellStart"/>
      <w:r w:rsidR="00AC2266" w:rsidRPr="00A537D2">
        <w:rPr>
          <w:rFonts w:ascii="Tw Cen MT" w:hAnsi="Tw Cen MT" w:cs="Times New Roman"/>
          <w:sz w:val="24"/>
          <w:szCs w:val="24"/>
          <w:lang w:val="id-ID"/>
        </w:rPr>
        <w:t>persetuju</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n</w:t>
      </w:r>
      <w:proofErr w:type="spellEnd"/>
      <w:r w:rsidR="00AC2266" w:rsidRPr="00A537D2">
        <w:rPr>
          <w:rFonts w:ascii="Tw Cen MT" w:hAnsi="Tw Cen MT" w:cs="Times New Roman"/>
          <w:sz w:val="24"/>
          <w:szCs w:val="24"/>
          <w:lang w:val="id-ID"/>
        </w:rPr>
        <w:t xml:space="preserve"> </w:t>
      </w:r>
      <w:proofErr w:type="spellStart"/>
      <w:r w:rsidR="00AC2266" w:rsidRPr="00A537D2">
        <w:rPr>
          <w:rFonts w:ascii="Tw Cen MT" w:hAnsi="Tw Cen MT" w:cs="Times New Roman"/>
          <w:sz w:val="24"/>
          <w:szCs w:val="24"/>
          <w:lang w:val="id-ID"/>
        </w:rPr>
        <w:t>d</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ri</w:t>
      </w:r>
      <w:proofErr w:type="spellEnd"/>
      <w:r w:rsidR="00AC2266" w:rsidRPr="00A537D2">
        <w:rPr>
          <w:rFonts w:ascii="Tw Cen MT" w:hAnsi="Tw Cen MT" w:cs="Times New Roman"/>
          <w:sz w:val="24"/>
          <w:szCs w:val="24"/>
          <w:lang w:val="id-ID"/>
        </w:rPr>
        <w:t xml:space="preserve"> Komite Etik Politeknik </w:t>
      </w:r>
      <w:proofErr w:type="spellStart"/>
      <w:r w:rsidR="00AC2266" w:rsidRPr="00A537D2">
        <w:rPr>
          <w:rFonts w:ascii="Tw Cen MT" w:hAnsi="Tw Cen MT" w:cs="Times New Roman"/>
          <w:sz w:val="24"/>
          <w:szCs w:val="24"/>
          <w:lang w:val="id-ID"/>
        </w:rPr>
        <w:t>Keseh</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t</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n</w:t>
      </w:r>
      <w:proofErr w:type="spellEnd"/>
      <w:r w:rsidR="00AC2266" w:rsidRPr="00A537D2">
        <w:rPr>
          <w:rFonts w:ascii="Tw Cen MT" w:hAnsi="Tw Cen MT" w:cs="Times New Roman"/>
          <w:sz w:val="24"/>
          <w:szCs w:val="24"/>
          <w:lang w:val="id-ID"/>
        </w:rPr>
        <w:t xml:space="preserve"> </w:t>
      </w:r>
      <w:proofErr w:type="spellStart"/>
      <w:r w:rsidR="00AC2266" w:rsidRPr="00A537D2">
        <w:rPr>
          <w:rFonts w:ascii="Tw Cen MT" w:hAnsi="Tw Cen MT" w:cs="Times New Roman"/>
          <w:sz w:val="24"/>
          <w:szCs w:val="24"/>
          <w:lang w:val="id-ID"/>
        </w:rPr>
        <w:t>Kementri</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n</w:t>
      </w:r>
      <w:proofErr w:type="spellEnd"/>
      <w:r w:rsidR="00AC2266" w:rsidRPr="00A537D2">
        <w:rPr>
          <w:rFonts w:ascii="Tw Cen MT" w:hAnsi="Tw Cen MT" w:cs="Times New Roman"/>
          <w:sz w:val="24"/>
          <w:szCs w:val="24"/>
          <w:lang w:val="id-ID"/>
        </w:rPr>
        <w:t xml:space="preserve"> </w:t>
      </w:r>
      <w:proofErr w:type="spellStart"/>
      <w:r w:rsidR="00AC2266" w:rsidRPr="00A537D2">
        <w:rPr>
          <w:rFonts w:ascii="Tw Cen MT" w:hAnsi="Tw Cen MT" w:cs="Times New Roman"/>
          <w:sz w:val="24"/>
          <w:szCs w:val="24"/>
          <w:lang w:val="id-ID"/>
        </w:rPr>
        <w:t>Bengkuludeng</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n</w:t>
      </w:r>
      <w:proofErr w:type="spellEnd"/>
      <w:r w:rsidR="00AC2266" w:rsidRPr="00A537D2">
        <w:rPr>
          <w:rFonts w:ascii="Tw Cen MT" w:hAnsi="Tw Cen MT" w:cs="Times New Roman"/>
          <w:sz w:val="24"/>
          <w:szCs w:val="24"/>
          <w:lang w:val="id-ID"/>
        </w:rPr>
        <w:t xml:space="preserve"> </w:t>
      </w:r>
      <w:proofErr w:type="spellStart"/>
      <w:r w:rsidR="00AC2266" w:rsidRPr="00A537D2">
        <w:rPr>
          <w:rFonts w:ascii="Tw Cen MT" w:hAnsi="Tw Cen MT" w:cs="Times New Roman"/>
          <w:sz w:val="24"/>
          <w:szCs w:val="24"/>
          <w:lang w:val="id-ID"/>
        </w:rPr>
        <w:t>No.KEPK.BKL</w:t>
      </w:r>
      <w:proofErr w:type="spellEnd"/>
      <w:r w:rsidR="00AC2266" w:rsidRPr="00A537D2">
        <w:rPr>
          <w:rFonts w:ascii="Tw Cen MT" w:hAnsi="Tw Cen MT" w:cs="Times New Roman"/>
          <w:sz w:val="24"/>
          <w:szCs w:val="24"/>
          <w:lang w:val="id-ID"/>
        </w:rPr>
        <w:t>/</w:t>
      </w:r>
      <w:r w:rsidR="002059AC" w:rsidRPr="00A537D2">
        <w:rPr>
          <w:rFonts w:ascii="Tw Cen MT" w:hAnsi="Tw Cen MT" w:cs="Times New Roman"/>
          <w:sz w:val="24"/>
          <w:szCs w:val="24"/>
          <w:lang w:val="id-ID"/>
        </w:rPr>
        <w:t xml:space="preserve">230/05/2024. </w:t>
      </w:r>
      <w:proofErr w:type="spellStart"/>
      <w:r w:rsidR="002059AC" w:rsidRPr="0028511C">
        <w:rPr>
          <w:rFonts w:ascii="Tw Cen MT" w:hAnsi="Tw Cen MT" w:cs="Times New Roman"/>
          <w:sz w:val="24"/>
          <w:szCs w:val="24"/>
        </w:rPr>
        <w:t>Lok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2059AC" w:rsidRPr="0028511C">
        <w:rPr>
          <w:rFonts w:ascii="Tw Cen MT" w:hAnsi="Tw Cen MT" w:cs="Times New Roman"/>
          <w:sz w:val="24"/>
          <w:szCs w:val="24"/>
        </w:rPr>
        <w:t>si</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peneliti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2059AC" w:rsidRPr="0028511C">
        <w:rPr>
          <w:rFonts w:ascii="Tw Cen MT" w:hAnsi="Tw Cen MT" w:cs="Times New Roman"/>
          <w:sz w:val="24"/>
          <w:szCs w:val="24"/>
        </w:rPr>
        <w:t>n</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ini</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dil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2059AC" w:rsidRPr="0028511C">
        <w:rPr>
          <w:rFonts w:ascii="Tw Cen MT" w:hAnsi="Tw Cen MT" w:cs="Times New Roman"/>
          <w:sz w:val="24"/>
          <w:szCs w:val="24"/>
        </w:rPr>
        <w:t>kuk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2059AC" w:rsidRPr="0028511C">
        <w:rPr>
          <w:rFonts w:ascii="Tw Cen MT" w:hAnsi="Tw Cen MT" w:cs="Times New Roman"/>
          <w:sz w:val="24"/>
          <w:szCs w:val="24"/>
        </w:rPr>
        <w:t>n</w:t>
      </w:r>
      <w:proofErr w:type="spellEnd"/>
      <w:r w:rsidR="002059AC" w:rsidRPr="0028511C">
        <w:rPr>
          <w:rFonts w:ascii="Tw Cen MT" w:hAnsi="Tw Cen MT" w:cs="Times New Roman"/>
          <w:sz w:val="24"/>
          <w:szCs w:val="24"/>
        </w:rPr>
        <w:t xml:space="preserve"> di SMKN 3 </w:t>
      </w:r>
      <w:proofErr w:type="spellStart"/>
      <w:r w:rsidR="002059AC" w:rsidRPr="0028511C">
        <w:rPr>
          <w:rFonts w:ascii="Tw Cen MT" w:hAnsi="Tw Cen MT" w:cs="Times New Roman"/>
          <w:sz w:val="24"/>
          <w:szCs w:val="24"/>
        </w:rPr>
        <w:t>Jurus</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2059AC" w:rsidRPr="0028511C">
        <w:rPr>
          <w:rFonts w:ascii="Tw Cen MT" w:hAnsi="Tw Cen MT" w:cs="Times New Roman"/>
          <w:sz w:val="24"/>
          <w:szCs w:val="24"/>
        </w:rPr>
        <w:t>n</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2059AC"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Bog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Kot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2059AC" w:rsidRPr="0028511C">
        <w:rPr>
          <w:rFonts w:ascii="Tw Cen MT" w:hAnsi="Tw Cen MT" w:cs="Times New Roman"/>
          <w:sz w:val="24"/>
          <w:szCs w:val="24"/>
        </w:rPr>
        <w:t xml:space="preserve"> Bengkulu </w:t>
      </w:r>
      <w:proofErr w:type="spellStart"/>
      <w:r w:rsidR="002059AC" w:rsidRPr="0028511C">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2059AC"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bul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2059AC" w:rsidRPr="0028511C">
        <w:rPr>
          <w:rFonts w:ascii="Tw Cen MT" w:hAnsi="Tw Cen MT" w:cs="Times New Roman"/>
          <w:sz w:val="24"/>
          <w:szCs w:val="24"/>
        </w:rPr>
        <w:t>n</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mei</w:t>
      </w:r>
      <w:proofErr w:type="spellEnd"/>
      <w:r w:rsidR="002059AC" w:rsidRPr="0028511C">
        <w:rPr>
          <w:rFonts w:ascii="Tw Cen MT" w:hAnsi="Tw Cen MT" w:cs="Times New Roman"/>
          <w:sz w:val="24"/>
          <w:szCs w:val="24"/>
        </w:rPr>
        <w:t xml:space="preserve"> 2024. </w:t>
      </w:r>
      <w:proofErr w:type="spellStart"/>
      <w:r w:rsidR="002059AC" w:rsidRPr="0028511C">
        <w:rPr>
          <w:rFonts w:ascii="Tw Cen MT" w:hAnsi="Tw Cen MT" w:cs="Times New Roman"/>
          <w:sz w:val="24"/>
          <w:szCs w:val="24"/>
        </w:rPr>
        <w:t>Deng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2059AC" w:rsidRPr="0028511C">
        <w:rPr>
          <w:rFonts w:ascii="Tw Cen MT" w:hAnsi="Tw Cen MT" w:cs="Times New Roman"/>
          <w:sz w:val="24"/>
          <w:szCs w:val="24"/>
        </w:rPr>
        <w:t>n</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juml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2059AC" w:rsidRPr="0028511C">
        <w:rPr>
          <w:rFonts w:ascii="Tw Cen MT" w:hAnsi="Tw Cen MT" w:cs="Times New Roman"/>
          <w:sz w:val="24"/>
          <w:szCs w:val="24"/>
        </w:rPr>
        <w:t>h</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responden</w:t>
      </w:r>
      <w:proofErr w:type="spellEnd"/>
      <w:r w:rsidR="002059AC" w:rsidRPr="0028511C">
        <w:rPr>
          <w:rFonts w:ascii="Tw Cen MT" w:hAnsi="Tw Cen MT" w:cs="Times New Roman"/>
          <w:sz w:val="24"/>
          <w:szCs w:val="24"/>
        </w:rPr>
        <w:t xml:space="preserve"> 60 </w:t>
      </w:r>
      <w:proofErr w:type="spellStart"/>
      <w:r w:rsidR="002059AC" w:rsidRPr="0028511C">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2059AC" w:rsidRPr="0028511C">
        <w:rPr>
          <w:rFonts w:ascii="Tw Cen MT" w:hAnsi="Tw Cen MT" w:cs="Times New Roman"/>
          <w:sz w:val="24"/>
          <w:szCs w:val="24"/>
        </w:rPr>
        <w:t>ng</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subjek</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peneliti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2059AC" w:rsidRPr="0028511C">
        <w:rPr>
          <w:rFonts w:ascii="Tw Cen MT" w:hAnsi="Tw Cen MT" w:cs="Times New Roman"/>
          <w:sz w:val="24"/>
          <w:szCs w:val="24"/>
        </w:rPr>
        <w:t>n</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dipilih</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deng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2059AC" w:rsidRPr="0028511C">
        <w:rPr>
          <w:rFonts w:ascii="Tw Cen MT" w:hAnsi="Tw Cen MT" w:cs="Times New Roman"/>
          <w:sz w:val="24"/>
          <w:szCs w:val="24"/>
        </w:rPr>
        <w:t>n</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menggun</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2059AC" w:rsidRPr="0028511C">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2059AC" w:rsidRPr="0028511C">
        <w:rPr>
          <w:rFonts w:ascii="Tw Cen MT" w:hAnsi="Tw Cen MT" w:cs="Times New Roman"/>
          <w:sz w:val="24"/>
          <w:szCs w:val="24"/>
        </w:rPr>
        <w:t>n</w:t>
      </w:r>
      <w:proofErr w:type="spellEnd"/>
      <w:r w:rsidR="002059AC" w:rsidRPr="0028511C">
        <w:rPr>
          <w:rFonts w:ascii="Tw Cen MT" w:hAnsi="Tw Cen MT" w:cs="Times New Roman"/>
          <w:sz w:val="24"/>
          <w:szCs w:val="24"/>
        </w:rPr>
        <w:t xml:space="preserve"> </w:t>
      </w:r>
      <w:proofErr w:type="spellStart"/>
      <w:proofErr w:type="gramStart"/>
      <w:r w:rsidR="002059AC" w:rsidRPr="0028511C">
        <w:rPr>
          <w:rFonts w:ascii="Tw Cen MT" w:hAnsi="Tw Cen MT" w:cs="Times New Roman"/>
          <w:sz w:val="24"/>
          <w:szCs w:val="24"/>
        </w:rPr>
        <w:t>metode</w:t>
      </w:r>
      <w:proofErr w:type="spellEnd"/>
      <w:r w:rsidR="002059AC" w:rsidRPr="0028511C">
        <w:rPr>
          <w:rFonts w:ascii="Tw Cen MT" w:hAnsi="Tw Cen MT" w:cs="Times New Roman"/>
          <w:sz w:val="24"/>
          <w:szCs w:val="24"/>
        </w:rPr>
        <w:t xml:space="preserve"> </w:t>
      </w:r>
      <w:proofErr w:type="spellStart"/>
      <w:proofErr w:type="gramEnd"/>
      <w:r w:rsidR="002059AC" w:rsidRPr="0028511C">
        <w:rPr>
          <w:rFonts w:ascii="Tw Cen MT" w:eastAsia="Times New Roman" w:hAnsi="Tw Cen MT" w:cs="Times New Roman"/>
          <w:sz w:val="24"/>
          <w:szCs w:val="24"/>
          <w:lang w:val="id-ID"/>
        </w:rPr>
        <w:t>simpl</w:t>
      </w:r>
      <w:r w:rsidR="000306DB">
        <w:rPr>
          <w:rFonts w:ascii="Tw Cen MT" w:eastAsia="Times New Roman" w:hAnsi="Tw Cen MT" w:cs="Times New Roman"/>
          <w:sz w:val="24"/>
          <w:szCs w:val="24"/>
          <w:lang w:val="id-ID"/>
        </w:rPr>
        <w:t>e</w:t>
      </w:r>
      <w:proofErr w:type="spellEnd"/>
      <w:r w:rsidR="002059AC" w:rsidRPr="0028511C">
        <w:rPr>
          <w:rFonts w:ascii="Tw Cen MT" w:eastAsia="Times New Roman" w:hAnsi="Tw Cen MT" w:cs="Times New Roman"/>
          <w:sz w:val="24"/>
          <w:szCs w:val="24"/>
          <w:lang w:val="id-ID"/>
        </w:rPr>
        <w:t xml:space="preserve"> </w:t>
      </w:r>
      <w:proofErr w:type="spellStart"/>
      <w:r w:rsidR="002059AC" w:rsidRPr="0028511C">
        <w:rPr>
          <w:rFonts w:ascii="Tw Cen MT" w:eastAsia="Times New Roman" w:hAnsi="Tw Cen MT" w:cs="Times New Roman"/>
          <w:sz w:val="24"/>
          <w:szCs w:val="24"/>
          <w:lang w:val="id-ID"/>
        </w:rPr>
        <w:t>r</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ndom</w:t>
      </w:r>
      <w:proofErr w:type="spellEnd"/>
      <w:r w:rsidR="002059AC" w:rsidRPr="0028511C">
        <w:rPr>
          <w:rFonts w:ascii="Tw Cen MT" w:eastAsia="Times New Roman" w:hAnsi="Tw Cen MT" w:cs="Times New Roman"/>
          <w:sz w:val="24"/>
          <w:szCs w:val="24"/>
          <w:lang w:val="id-ID"/>
        </w:rPr>
        <w:t xml:space="preserve"> </w:t>
      </w:r>
      <w:proofErr w:type="spellStart"/>
      <w:r w:rsidR="002059AC" w:rsidRPr="0028511C">
        <w:rPr>
          <w:rFonts w:ascii="Tw Cen MT" w:eastAsia="Times New Roman" w:hAnsi="Tw Cen MT" w:cs="Times New Roman"/>
          <w:sz w:val="24"/>
          <w:szCs w:val="24"/>
          <w:lang w:val="id-ID"/>
        </w:rPr>
        <w:t>s</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mpling</w:t>
      </w:r>
      <w:proofErr w:type="spellEnd"/>
      <w:r w:rsidR="002059AC" w:rsidRPr="0028511C">
        <w:rPr>
          <w:rFonts w:ascii="Tw Cen MT" w:eastAsia="Times New Roman" w:hAnsi="Tw Cen MT" w:cs="Times New Roman"/>
          <w:sz w:val="24"/>
          <w:szCs w:val="24"/>
          <w:lang w:val="id-ID"/>
        </w:rPr>
        <w:t>. Perhitung</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n s</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mpel menggun</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k</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n rumus Lemeshow, diperol</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h juml</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h subjek seb</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ny</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k 480 or</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ng, kemudi</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n dit</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mb</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h 10% untuk memperkir</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k</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n hil</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ngny</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 xml:space="preserve"> subjek </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t</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u 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t</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 xml:space="preserve"> kuesioner y</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ng lengk</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p, sehingg</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 xml:space="preserve"> subjek </w:t>
      </w:r>
      <w:proofErr w:type="spellStart"/>
      <w:r w:rsidR="002059AC" w:rsidRPr="0028511C">
        <w:rPr>
          <w:rFonts w:ascii="Tw Cen MT" w:eastAsia="Times New Roman" w:hAnsi="Tw Cen MT" w:cs="Times New Roman"/>
          <w:sz w:val="24"/>
          <w:szCs w:val="24"/>
          <w:lang w:val="id-ID"/>
        </w:rPr>
        <w:t>minim</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l</w:t>
      </w:r>
      <w:proofErr w:type="spellEnd"/>
      <w:r w:rsidR="002059AC" w:rsidRPr="0028511C">
        <w:rPr>
          <w:rFonts w:ascii="Tw Cen MT" w:eastAsia="Times New Roman" w:hAnsi="Tw Cen MT" w:cs="Times New Roman"/>
          <w:sz w:val="24"/>
          <w:szCs w:val="24"/>
          <w:lang w:val="id-ID"/>
        </w:rPr>
        <w:t xml:space="preserve"> 60 </w:t>
      </w:r>
      <w:proofErr w:type="spellStart"/>
      <w:r w:rsidR="002059AC" w:rsidRPr="0028511C">
        <w:rPr>
          <w:rFonts w:ascii="Tw Cen MT" w:eastAsia="Times New Roman" w:hAnsi="Tw Cen MT" w:cs="Times New Roman"/>
          <w:sz w:val="24"/>
          <w:szCs w:val="24"/>
          <w:lang w:val="id-ID"/>
        </w:rPr>
        <w:t>or</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ng</w:t>
      </w:r>
      <w:proofErr w:type="spellEnd"/>
      <w:r w:rsidR="002059AC" w:rsidRPr="0028511C">
        <w:rPr>
          <w:rFonts w:ascii="Tw Cen MT" w:eastAsia="Times New Roman" w:hAnsi="Tw Cen MT" w:cs="Times New Roman"/>
          <w:sz w:val="24"/>
          <w:szCs w:val="24"/>
          <w:lang w:val="id-ID"/>
        </w:rPr>
        <w:t>.</w:t>
      </w:r>
    </w:p>
    <w:p w14:paraId="3F1D3122" w14:textId="77777777" w:rsidR="001F4736" w:rsidRPr="0028511C" w:rsidRDefault="001F4736" w:rsidP="0028511C">
      <w:pPr>
        <w:tabs>
          <w:tab w:val="left" w:pos="426"/>
        </w:tabs>
        <w:spacing w:after="0"/>
        <w:jc w:val="both"/>
        <w:rPr>
          <w:rFonts w:ascii="Tw Cen MT" w:eastAsia="Times New Roman" w:hAnsi="Tw Cen MT" w:cs="Times New Roman"/>
          <w:sz w:val="24"/>
          <w:szCs w:val="24"/>
          <w:lang w:val="id-ID"/>
        </w:rPr>
      </w:pPr>
    </w:p>
    <w:p w14:paraId="33391136" w14:textId="1378F194" w:rsidR="004E128A" w:rsidRPr="00A537D2" w:rsidRDefault="007106F6" w:rsidP="0028511C">
      <w:pPr>
        <w:tabs>
          <w:tab w:val="left" w:pos="426"/>
        </w:tabs>
        <w:spacing w:after="0"/>
        <w:jc w:val="both"/>
        <w:rPr>
          <w:rFonts w:ascii="Tw Cen MT" w:eastAsia="Twentieth Century" w:hAnsi="Tw Cen MT" w:cs="Twentieth Century"/>
          <w:b/>
          <w:sz w:val="24"/>
          <w:szCs w:val="24"/>
          <w:lang w:val="id-ID"/>
        </w:rPr>
      </w:pPr>
      <w:proofErr w:type="spellStart"/>
      <w:r w:rsidRPr="00A537D2">
        <w:rPr>
          <w:rFonts w:ascii="Tw Cen MT" w:eastAsia="Twentieth Century" w:hAnsi="Tw Cen MT" w:cs="Twentieth Century"/>
          <w:b/>
          <w:sz w:val="24"/>
          <w:szCs w:val="24"/>
          <w:lang w:val="id-ID"/>
        </w:rPr>
        <w:t>H</w:t>
      </w:r>
      <w:r w:rsidR="00531311" w:rsidRPr="00A537D2">
        <w:rPr>
          <w:rFonts w:ascii="Tw Cen MT" w:eastAsia="Twentieth Century" w:hAnsi="Tw Cen MT" w:cs="Twentieth Century"/>
          <w:b/>
          <w:sz w:val="24"/>
          <w:szCs w:val="24"/>
          <w:lang w:val="id-ID"/>
        </w:rPr>
        <w:t>A</w:t>
      </w:r>
      <w:r w:rsidR="00531311" w:rsidRPr="00A537D2">
        <w:rPr>
          <w:rFonts w:ascii="Microsoft Himalaya" w:eastAsia="Twentieth Century" w:hAnsi="Microsoft Himalaya" w:cs="Twentieth Century"/>
          <w:b/>
          <w:color w:val="7F7F7F" w:themeColor="text1" w:themeTint="80"/>
          <w:spacing w:val="-20"/>
          <w:w w:val="1"/>
          <w:sz w:val="5"/>
          <w:szCs w:val="24"/>
          <w:lang w:val="id-ID"/>
        </w:rPr>
        <w:t>l</w:t>
      </w:r>
      <w:r w:rsidRPr="00A537D2">
        <w:rPr>
          <w:rFonts w:ascii="Tw Cen MT" w:eastAsia="Twentieth Century" w:hAnsi="Tw Cen MT" w:cs="Twentieth Century"/>
          <w:b/>
          <w:sz w:val="24"/>
          <w:szCs w:val="24"/>
          <w:lang w:val="id-ID"/>
        </w:rPr>
        <w:t>SIL</w:t>
      </w:r>
      <w:proofErr w:type="spellEnd"/>
      <w:r w:rsidRPr="00A537D2">
        <w:rPr>
          <w:rFonts w:ascii="Tw Cen MT" w:eastAsia="Twentieth Century" w:hAnsi="Tw Cen MT" w:cs="Twentieth Century"/>
          <w:b/>
          <w:sz w:val="24"/>
          <w:szCs w:val="24"/>
          <w:lang w:val="id-ID"/>
        </w:rPr>
        <w:t xml:space="preserve"> </w:t>
      </w:r>
      <w:proofErr w:type="spellStart"/>
      <w:r w:rsidRPr="00A537D2">
        <w:rPr>
          <w:rFonts w:ascii="Tw Cen MT" w:eastAsia="Twentieth Century" w:hAnsi="Tw Cen MT" w:cs="Twentieth Century"/>
          <w:b/>
          <w:sz w:val="24"/>
          <w:szCs w:val="24"/>
          <w:lang w:val="id-ID"/>
        </w:rPr>
        <w:t>D</w:t>
      </w:r>
      <w:r w:rsidR="00531311" w:rsidRPr="00A537D2">
        <w:rPr>
          <w:rFonts w:ascii="Tw Cen MT" w:eastAsia="Twentieth Century" w:hAnsi="Tw Cen MT" w:cs="Twentieth Century"/>
          <w:b/>
          <w:sz w:val="24"/>
          <w:szCs w:val="24"/>
          <w:lang w:val="id-ID"/>
        </w:rPr>
        <w:t>A</w:t>
      </w:r>
      <w:r w:rsidR="00531311" w:rsidRPr="00A537D2">
        <w:rPr>
          <w:rFonts w:ascii="Microsoft Himalaya" w:eastAsia="Twentieth Century" w:hAnsi="Microsoft Himalaya" w:cs="Twentieth Century"/>
          <w:b/>
          <w:color w:val="7F7F7F" w:themeColor="text1" w:themeTint="80"/>
          <w:spacing w:val="-20"/>
          <w:w w:val="1"/>
          <w:sz w:val="5"/>
          <w:szCs w:val="24"/>
          <w:lang w:val="id-ID"/>
        </w:rPr>
        <w:t>l</w:t>
      </w:r>
      <w:r w:rsidRPr="00A537D2">
        <w:rPr>
          <w:rFonts w:ascii="Tw Cen MT" w:eastAsia="Twentieth Century" w:hAnsi="Tw Cen MT" w:cs="Twentieth Century"/>
          <w:b/>
          <w:sz w:val="24"/>
          <w:szCs w:val="24"/>
          <w:lang w:val="id-ID"/>
        </w:rPr>
        <w:t>N</w:t>
      </w:r>
      <w:proofErr w:type="spellEnd"/>
      <w:r w:rsidRPr="00A537D2">
        <w:rPr>
          <w:rFonts w:ascii="Tw Cen MT" w:eastAsia="Twentieth Century" w:hAnsi="Tw Cen MT" w:cs="Twentieth Century"/>
          <w:b/>
          <w:sz w:val="24"/>
          <w:szCs w:val="24"/>
          <w:lang w:val="id-ID"/>
        </w:rPr>
        <w:t xml:space="preserve"> </w:t>
      </w:r>
      <w:proofErr w:type="spellStart"/>
      <w:r w:rsidRPr="00A537D2">
        <w:rPr>
          <w:rFonts w:ascii="Tw Cen MT" w:eastAsia="Twentieth Century" w:hAnsi="Tw Cen MT" w:cs="Twentieth Century"/>
          <w:b/>
          <w:sz w:val="24"/>
          <w:szCs w:val="24"/>
          <w:lang w:val="id-ID"/>
        </w:rPr>
        <w:t>PEMB</w:t>
      </w:r>
      <w:r w:rsidR="00531311" w:rsidRPr="00A537D2">
        <w:rPr>
          <w:rFonts w:ascii="Tw Cen MT" w:eastAsia="Twentieth Century" w:hAnsi="Tw Cen MT" w:cs="Twentieth Century"/>
          <w:b/>
          <w:sz w:val="24"/>
          <w:szCs w:val="24"/>
          <w:lang w:val="id-ID"/>
        </w:rPr>
        <w:t>A</w:t>
      </w:r>
      <w:r w:rsidR="00531311" w:rsidRPr="00A537D2">
        <w:rPr>
          <w:rFonts w:ascii="Microsoft Himalaya" w:eastAsia="Twentieth Century" w:hAnsi="Microsoft Himalaya" w:cs="Twentieth Century"/>
          <w:b/>
          <w:color w:val="7F7F7F" w:themeColor="text1" w:themeTint="80"/>
          <w:spacing w:val="-20"/>
          <w:w w:val="1"/>
          <w:sz w:val="5"/>
          <w:szCs w:val="24"/>
          <w:lang w:val="id-ID"/>
        </w:rPr>
        <w:t>l</w:t>
      </w:r>
      <w:r w:rsidRPr="00A537D2">
        <w:rPr>
          <w:rFonts w:ascii="Tw Cen MT" w:eastAsia="Twentieth Century" w:hAnsi="Tw Cen MT" w:cs="Twentieth Century"/>
          <w:b/>
          <w:sz w:val="24"/>
          <w:szCs w:val="24"/>
          <w:lang w:val="id-ID"/>
        </w:rPr>
        <w:t>H</w:t>
      </w:r>
      <w:r w:rsidR="00531311" w:rsidRPr="00A537D2">
        <w:rPr>
          <w:rFonts w:ascii="Tw Cen MT" w:eastAsia="Twentieth Century" w:hAnsi="Tw Cen MT" w:cs="Twentieth Century"/>
          <w:b/>
          <w:sz w:val="24"/>
          <w:szCs w:val="24"/>
          <w:lang w:val="id-ID"/>
        </w:rPr>
        <w:t>A</w:t>
      </w:r>
      <w:r w:rsidR="00531311" w:rsidRPr="00A537D2">
        <w:rPr>
          <w:rFonts w:ascii="Microsoft Himalaya" w:eastAsia="Twentieth Century" w:hAnsi="Microsoft Himalaya" w:cs="Twentieth Century"/>
          <w:b/>
          <w:color w:val="7F7F7F" w:themeColor="text1" w:themeTint="80"/>
          <w:spacing w:val="-20"/>
          <w:w w:val="1"/>
          <w:sz w:val="5"/>
          <w:szCs w:val="24"/>
          <w:lang w:val="id-ID"/>
        </w:rPr>
        <w:t>l</w:t>
      </w:r>
      <w:r w:rsidRPr="00A537D2">
        <w:rPr>
          <w:rFonts w:ascii="Tw Cen MT" w:eastAsia="Twentieth Century" w:hAnsi="Tw Cen MT" w:cs="Twentieth Century"/>
          <w:b/>
          <w:sz w:val="24"/>
          <w:szCs w:val="24"/>
          <w:lang w:val="id-ID"/>
        </w:rPr>
        <w:t>S</w:t>
      </w:r>
      <w:r w:rsidR="00531311" w:rsidRPr="00A537D2">
        <w:rPr>
          <w:rFonts w:ascii="Tw Cen MT" w:eastAsia="Twentieth Century" w:hAnsi="Tw Cen MT" w:cs="Twentieth Century"/>
          <w:b/>
          <w:sz w:val="24"/>
          <w:szCs w:val="24"/>
          <w:lang w:val="id-ID"/>
        </w:rPr>
        <w:t>A</w:t>
      </w:r>
      <w:r w:rsidR="00531311" w:rsidRPr="00A537D2">
        <w:rPr>
          <w:rFonts w:ascii="Microsoft Himalaya" w:eastAsia="Twentieth Century" w:hAnsi="Microsoft Himalaya" w:cs="Twentieth Century"/>
          <w:b/>
          <w:color w:val="7F7F7F" w:themeColor="text1" w:themeTint="80"/>
          <w:spacing w:val="-20"/>
          <w:w w:val="1"/>
          <w:sz w:val="5"/>
          <w:szCs w:val="24"/>
          <w:lang w:val="id-ID"/>
        </w:rPr>
        <w:t>l</w:t>
      </w:r>
      <w:r w:rsidR="00291EAD" w:rsidRPr="00A537D2">
        <w:rPr>
          <w:rFonts w:ascii="Tw Cen MT" w:eastAsia="Twentieth Century" w:hAnsi="Tw Cen MT" w:cs="Twentieth Century"/>
          <w:b/>
          <w:sz w:val="24"/>
          <w:szCs w:val="24"/>
          <w:lang w:val="id-ID"/>
        </w:rPr>
        <w:t>N</w:t>
      </w:r>
      <w:proofErr w:type="spellEnd"/>
    </w:p>
    <w:p w14:paraId="1FE34332" w14:textId="601022D4" w:rsidR="00271900" w:rsidRPr="00A537D2" w:rsidRDefault="005A1888" w:rsidP="0028511C">
      <w:pPr>
        <w:tabs>
          <w:tab w:val="left" w:pos="426"/>
        </w:tabs>
        <w:spacing w:after="0"/>
        <w:jc w:val="both"/>
        <w:rPr>
          <w:rFonts w:ascii="Tw Cen MT" w:eastAsia="Twentieth Century" w:hAnsi="Tw Cen MT" w:cs="Twentieth Century"/>
          <w:bCs/>
          <w:sz w:val="24"/>
          <w:szCs w:val="24"/>
          <w:lang w:val="id-ID"/>
        </w:rPr>
      </w:pPr>
      <w:proofErr w:type="spellStart"/>
      <w:r w:rsidRPr="00A537D2">
        <w:rPr>
          <w:rFonts w:ascii="Tw Cen MT" w:eastAsia="Twentieth Century" w:hAnsi="Tw Cen MT" w:cs="Twentieth Century"/>
          <w:bCs/>
          <w:sz w:val="24"/>
          <w:szCs w:val="24"/>
          <w:lang w:val="id-ID"/>
        </w:rPr>
        <w:t>P</w:t>
      </w:r>
      <w:r w:rsidR="00271900" w:rsidRPr="00A537D2">
        <w:rPr>
          <w:rFonts w:ascii="Tw Cen MT" w:eastAsia="Twentieth Century" w:hAnsi="Tw Cen MT" w:cs="Twentieth Century"/>
          <w:bCs/>
          <w:sz w:val="24"/>
          <w:szCs w:val="24"/>
          <w:lang w:val="id-ID"/>
        </w:rPr>
        <w:t>eneliti</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271900" w:rsidRPr="00A537D2">
        <w:rPr>
          <w:rFonts w:ascii="Tw Cen MT" w:eastAsia="Twentieth Century" w:hAnsi="Tw Cen MT" w:cs="Twentieth Century"/>
          <w:bCs/>
          <w:sz w:val="24"/>
          <w:szCs w:val="24"/>
          <w:lang w:val="id-ID"/>
        </w:rPr>
        <w:t>n</w:t>
      </w:r>
      <w:proofErr w:type="spellEnd"/>
      <w:r w:rsidR="00271900" w:rsidRPr="00A537D2">
        <w:rPr>
          <w:rFonts w:ascii="Tw Cen MT" w:eastAsia="Twentieth Century" w:hAnsi="Tw Cen MT" w:cs="Twentieth Century"/>
          <w:bCs/>
          <w:sz w:val="24"/>
          <w:szCs w:val="24"/>
          <w:lang w:val="id-ID"/>
        </w:rPr>
        <w:t xml:space="preserve"> </w:t>
      </w:r>
      <w:proofErr w:type="spellStart"/>
      <w:r w:rsidR="00271900" w:rsidRPr="00A537D2">
        <w:rPr>
          <w:rFonts w:ascii="Tw Cen MT" w:eastAsia="Twentieth Century" w:hAnsi="Tw Cen MT" w:cs="Twentieth Century"/>
          <w:bCs/>
          <w:sz w:val="24"/>
          <w:szCs w:val="24"/>
          <w:lang w:val="id-ID"/>
        </w:rPr>
        <w:t>y</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271900" w:rsidRPr="00A537D2">
        <w:rPr>
          <w:rFonts w:ascii="Tw Cen MT" w:eastAsia="Twentieth Century" w:hAnsi="Tw Cen MT" w:cs="Twentieth Century"/>
          <w:bCs/>
          <w:sz w:val="24"/>
          <w:szCs w:val="24"/>
          <w:lang w:val="id-ID"/>
        </w:rPr>
        <w:t>ng</w:t>
      </w:r>
      <w:proofErr w:type="spellEnd"/>
      <w:r w:rsidR="00271900" w:rsidRPr="00A537D2">
        <w:rPr>
          <w:rFonts w:ascii="Tw Cen MT" w:eastAsia="Twentieth Century" w:hAnsi="Tw Cen MT" w:cs="Twentieth Century"/>
          <w:bCs/>
          <w:sz w:val="24"/>
          <w:szCs w:val="24"/>
          <w:lang w:val="id-ID"/>
        </w:rPr>
        <w:t xml:space="preserve"> </w:t>
      </w:r>
      <w:proofErr w:type="spellStart"/>
      <w:r w:rsidR="00271900" w:rsidRPr="00A537D2">
        <w:rPr>
          <w:rFonts w:ascii="Tw Cen MT" w:eastAsia="Twentieth Century" w:hAnsi="Tw Cen MT" w:cs="Twentieth Century"/>
          <w:bCs/>
          <w:sz w:val="24"/>
          <w:szCs w:val="24"/>
          <w:lang w:val="id-ID"/>
        </w:rPr>
        <w:t>dil</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271900" w:rsidRPr="00A537D2">
        <w:rPr>
          <w:rFonts w:ascii="Tw Cen MT" w:eastAsia="Twentieth Century" w:hAnsi="Tw Cen MT" w:cs="Twentieth Century"/>
          <w:bCs/>
          <w:sz w:val="24"/>
          <w:szCs w:val="24"/>
          <w:lang w:val="id-ID"/>
        </w:rPr>
        <w:t>kuk</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271900" w:rsidRPr="00A537D2">
        <w:rPr>
          <w:rFonts w:ascii="Tw Cen MT" w:eastAsia="Twentieth Century" w:hAnsi="Tw Cen MT" w:cs="Twentieth Century"/>
          <w:bCs/>
          <w:sz w:val="24"/>
          <w:szCs w:val="24"/>
          <w:lang w:val="id-ID"/>
        </w:rPr>
        <w:t>n</w:t>
      </w:r>
      <w:proofErr w:type="spellEnd"/>
      <w:r w:rsidR="00271900" w:rsidRPr="00A537D2">
        <w:rPr>
          <w:rFonts w:ascii="Tw Cen MT" w:eastAsia="Twentieth Century" w:hAnsi="Tw Cen MT" w:cs="Twentieth Century"/>
          <w:bCs/>
          <w:sz w:val="24"/>
          <w:szCs w:val="24"/>
          <w:lang w:val="id-ID"/>
        </w:rPr>
        <w:t xml:space="preserve"> </w:t>
      </w:r>
      <w:proofErr w:type="spellStart"/>
      <w:r w:rsidR="00271900" w:rsidRPr="00A537D2">
        <w:rPr>
          <w:rFonts w:ascii="Tw Cen MT" w:eastAsia="Twentieth Century" w:hAnsi="Tw Cen MT" w:cs="Twentieth Century"/>
          <w:bCs/>
          <w:sz w:val="24"/>
          <w:szCs w:val="24"/>
          <w:lang w:val="id-ID"/>
        </w:rPr>
        <w:t>memperol</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271900" w:rsidRPr="00A537D2">
        <w:rPr>
          <w:rFonts w:ascii="Tw Cen MT" w:eastAsia="Twentieth Century" w:hAnsi="Tw Cen MT" w:cs="Twentieth Century"/>
          <w:bCs/>
          <w:sz w:val="24"/>
          <w:szCs w:val="24"/>
          <w:lang w:val="id-ID"/>
        </w:rPr>
        <w:t>h</w:t>
      </w:r>
      <w:proofErr w:type="spellEnd"/>
      <w:r w:rsidR="00271900" w:rsidRPr="00A537D2">
        <w:rPr>
          <w:rFonts w:ascii="Tw Cen MT" w:eastAsia="Twentieth Century" w:hAnsi="Tw Cen MT" w:cs="Twentieth Century"/>
          <w:bCs/>
          <w:sz w:val="24"/>
          <w:szCs w:val="24"/>
          <w:lang w:val="id-ID"/>
        </w:rPr>
        <w:t xml:space="preserve"> </w:t>
      </w:r>
      <w:proofErr w:type="spellStart"/>
      <w:r w:rsidR="00271900" w:rsidRPr="00A537D2">
        <w:rPr>
          <w:rFonts w:ascii="Tw Cen MT" w:eastAsia="Twentieth Century" w:hAnsi="Tw Cen MT" w:cs="Twentieth Century"/>
          <w:bCs/>
          <w:sz w:val="24"/>
          <w:szCs w:val="24"/>
          <w:lang w:val="id-ID"/>
        </w:rPr>
        <w:t>d</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271900" w:rsidRPr="00A537D2">
        <w:rPr>
          <w:rFonts w:ascii="Tw Cen MT" w:eastAsia="Twentieth Century" w:hAnsi="Tw Cen MT" w:cs="Twentieth Century"/>
          <w:bCs/>
          <w:sz w:val="24"/>
          <w:szCs w:val="24"/>
          <w:lang w:val="id-ID"/>
        </w:rPr>
        <w:t>t</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proofErr w:type="spellEnd"/>
      <w:r w:rsidR="00271900" w:rsidRPr="00A537D2">
        <w:rPr>
          <w:rFonts w:ascii="Tw Cen MT" w:eastAsia="Twentieth Century" w:hAnsi="Tw Cen MT" w:cs="Twentieth Century"/>
          <w:bCs/>
          <w:sz w:val="24"/>
          <w:szCs w:val="24"/>
          <w:lang w:val="id-ID"/>
        </w:rPr>
        <w:t xml:space="preserve"> </w:t>
      </w:r>
      <w:proofErr w:type="spellStart"/>
      <w:r w:rsidR="00271900" w:rsidRPr="00A537D2">
        <w:rPr>
          <w:rFonts w:ascii="Tw Cen MT" w:eastAsia="Twentieth Century" w:hAnsi="Tw Cen MT" w:cs="Twentieth Century"/>
          <w:bCs/>
          <w:sz w:val="24"/>
          <w:szCs w:val="24"/>
          <w:lang w:val="id-ID"/>
        </w:rPr>
        <w:t>G</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271900" w:rsidRPr="00A537D2">
        <w:rPr>
          <w:rFonts w:ascii="Tw Cen MT" w:eastAsia="Twentieth Century" w:hAnsi="Tw Cen MT" w:cs="Twentieth Century"/>
          <w:bCs/>
          <w:sz w:val="24"/>
          <w:szCs w:val="24"/>
          <w:lang w:val="id-ID"/>
        </w:rPr>
        <w:t>mb</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271900" w:rsidRPr="00A537D2">
        <w:rPr>
          <w:rFonts w:ascii="Tw Cen MT" w:eastAsia="Twentieth Century" w:hAnsi="Tw Cen MT" w:cs="Twentieth Century"/>
          <w:bCs/>
          <w:sz w:val="24"/>
          <w:szCs w:val="24"/>
          <w:lang w:val="id-ID"/>
        </w:rPr>
        <w:t>r</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271900" w:rsidRPr="00A537D2">
        <w:rPr>
          <w:rFonts w:ascii="Tw Cen MT" w:eastAsia="Twentieth Century" w:hAnsi="Tw Cen MT" w:cs="Twentieth Century"/>
          <w:bCs/>
          <w:sz w:val="24"/>
          <w:szCs w:val="24"/>
          <w:lang w:val="id-ID"/>
        </w:rPr>
        <w:t>n</w:t>
      </w:r>
      <w:proofErr w:type="spellEnd"/>
      <w:r w:rsidR="00271900" w:rsidRPr="00A537D2">
        <w:rPr>
          <w:rFonts w:ascii="Tw Cen MT" w:eastAsia="Twentieth Century" w:hAnsi="Tw Cen MT" w:cs="Twentieth Century"/>
          <w:bCs/>
          <w:sz w:val="24"/>
          <w:szCs w:val="24"/>
          <w:lang w:val="id-ID"/>
        </w:rPr>
        <w:t xml:space="preserve"> </w:t>
      </w:r>
      <w:proofErr w:type="spellStart"/>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271900" w:rsidRPr="00A537D2">
        <w:rPr>
          <w:rFonts w:ascii="Tw Cen MT" w:eastAsia="Twentieth Century" w:hAnsi="Tw Cen MT" w:cs="Twentieth Century"/>
          <w:bCs/>
          <w:sz w:val="24"/>
          <w:szCs w:val="24"/>
          <w:lang w:val="id-ID"/>
        </w:rPr>
        <w:t>sup</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271900" w:rsidRPr="00A537D2">
        <w:rPr>
          <w:rFonts w:ascii="Tw Cen MT" w:eastAsia="Twentieth Century" w:hAnsi="Tw Cen MT" w:cs="Twentieth Century"/>
          <w:bCs/>
          <w:sz w:val="24"/>
          <w:szCs w:val="24"/>
          <w:lang w:val="id-ID"/>
        </w:rPr>
        <w:t>n</w:t>
      </w:r>
      <w:proofErr w:type="spellEnd"/>
      <w:r w:rsidR="00271900" w:rsidRPr="00A537D2">
        <w:rPr>
          <w:rFonts w:ascii="Tw Cen MT" w:eastAsia="Twentieth Century" w:hAnsi="Tw Cen MT" w:cs="Twentieth Century"/>
          <w:bCs/>
          <w:sz w:val="24"/>
          <w:szCs w:val="24"/>
          <w:lang w:val="id-ID"/>
        </w:rPr>
        <w:t xml:space="preserve"> protein,</w:t>
      </w:r>
      <w:r w:rsidRPr="00A537D2">
        <w:rPr>
          <w:rFonts w:ascii="Tw Cen MT" w:eastAsia="Twentieth Century" w:hAnsi="Tw Cen MT" w:cs="Twentieth Century"/>
          <w:bCs/>
          <w:sz w:val="24"/>
          <w:szCs w:val="24"/>
          <w:lang w:val="id-ID"/>
        </w:rPr>
        <w:t xml:space="preserve"> </w:t>
      </w:r>
      <w:proofErr w:type="spellStart"/>
      <w:r w:rsidR="00271900" w:rsidRPr="00A537D2">
        <w:rPr>
          <w:rFonts w:ascii="Tw Cen MT" w:eastAsia="Twentieth Century" w:hAnsi="Tw Cen MT" w:cs="Twentieth Century"/>
          <w:bCs/>
          <w:sz w:val="24"/>
          <w:szCs w:val="24"/>
          <w:lang w:val="id-ID"/>
        </w:rPr>
        <w:t>z</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271900" w:rsidRPr="00A537D2">
        <w:rPr>
          <w:rFonts w:ascii="Tw Cen MT" w:eastAsia="Twentieth Century" w:hAnsi="Tw Cen MT" w:cs="Twentieth Century"/>
          <w:bCs/>
          <w:sz w:val="24"/>
          <w:szCs w:val="24"/>
          <w:lang w:val="id-ID"/>
        </w:rPr>
        <w:t>t</w:t>
      </w:r>
      <w:proofErr w:type="spellEnd"/>
      <w:r w:rsidR="00271900" w:rsidRPr="00A537D2">
        <w:rPr>
          <w:rFonts w:ascii="Tw Cen MT" w:eastAsia="Twentieth Century" w:hAnsi="Tw Cen MT" w:cs="Twentieth Century"/>
          <w:bCs/>
          <w:sz w:val="24"/>
          <w:szCs w:val="24"/>
          <w:lang w:val="id-ID"/>
        </w:rPr>
        <w:t xml:space="preserve"> besi,</w:t>
      </w:r>
      <w:r w:rsidRPr="00A537D2">
        <w:rPr>
          <w:rFonts w:ascii="Tw Cen MT" w:eastAsia="Twentieth Century" w:hAnsi="Tw Cen MT" w:cs="Twentieth Century"/>
          <w:bCs/>
          <w:sz w:val="24"/>
          <w:szCs w:val="24"/>
          <w:lang w:val="id-ID"/>
        </w:rPr>
        <w:t xml:space="preserve"> </w:t>
      </w:r>
      <w:proofErr w:type="spellStart"/>
      <w:r w:rsidR="00271900" w:rsidRPr="00A537D2">
        <w:rPr>
          <w:rFonts w:ascii="Tw Cen MT" w:eastAsia="Twentieth Century" w:hAnsi="Tw Cen MT" w:cs="Twentieth Century"/>
          <w:bCs/>
          <w:sz w:val="24"/>
          <w:szCs w:val="24"/>
          <w:lang w:val="id-ID"/>
        </w:rPr>
        <w:t>vit</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271900" w:rsidRPr="00A537D2">
        <w:rPr>
          <w:rFonts w:ascii="Tw Cen MT" w:eastAsia="Twentieth Century" w:hAnsi="Tw Cen MT" w:cs="Twentieth Century"/>
          <w:bCs/>
          <w:sz w:val="24"/>
          <w:szCs w:val="24"/>
          <w:lang w:val="id-ID"/>
        </w:rPr>
        <w:t>min</w:t>
      </w:r>
      <w:proofErr w:type="spellEnd"/>
      <w:r w:rsidR="00271900" w:rsidRPr="00A537D2">
        <w:rPr>
          <w:rFonts w:ascii="Tw Cen MT" w:eastAsia="Twentieth Century" w:hAnsi="Tw Cen MT" w:cs="Twentieth Century"/>
          <w:bCs/>
          <w:sz w:val="24"/>
          <w:szCs w:val="24"/>
          <w:lang w:val="id-ID"/>
        </w:rPr>
        <w:t xml:space="preserve"> C</w:t>
      </w:r>
      <w:r w:rsidRPr="00A537D2">
        <w:rPr>
          <w:rFonts w:ascii="Tw Cen MT" w:eastAsia="Twentieth Century" w:hAnsi="Tw Cen MT" w:cs="Twentieth Century"/>
          <w:bCs/>
          <w:sz w:val="24"/>
          <w:szCs w:val="24"/>
          <w:lang w:val="id-ID"/>
        </w:rPr>
        <w:t xml:space="preserve">, </w:t>
      </w:r>
      <w:proofErr w:type="spellStart"/>
      <w:r w:rsidR="00271900" w:rsidRPr="00A537D2">
        <w:rPr>
          <w:rFonts w:ascii="Tw Cen MT" w:eastAsia="Twentieth Century" w:hAnsi="Tw Cen MT" w:cs="Twentieth Century"/>
          <w:bCs/>
          <w:sz w:val="24"/>
          <w:szCs w:val="24"/>
          <w:lang w:val="id-ID"/>
        </w:rPr>
        <w:t>vit</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271900" w:rsidRPr="00A537D2">
        <w:rPr>
          <w:rFonts w:ascii="Tw Cen MT" w:eastAsia="Twentieth Century" w:hAnsi="Tw Cen MT" w:cs="Twentieth Century"/>
          <w:bCs/>
          <w:sz w:val="24"/>
          <w:szCs w:val="24"/>
          <w:lang w:val="id-ID"/>
        </w:rPr>
        <w:t>min</w:t>
      </w:r>
      <w:proofErr w:type="spellEnd"/>
      <w:r w:rsidR="00271900" w:rsidRPr="00A537D2">
        <w:rPr>
          <w:rFonts w:ascii="Tw Cen MT" w:eastAsia="Twentieth Century" w:hAnsi="Tw Cen MT" w:cs="Twentieth Century"/>
          <w:bCs/>
          <w:sz w:val="24"/>
          <w:szCs w:val="24"/>
          <w:lang w:val="id-ID"/>
        </w:rPr>
        <w:t xml:space="preserve"> B12</w:t>
      </w:r>
      <w:r w:rsidR="000C357D" w:rsidRPr="00A537D2">
        <w:rPr>
          <w:rFonts w:ascii="Tw Cen MT" w:eastAsia="Twentieth Century" w:hAnsi="Tw Cen MT" w:cs="Twentieth Century"/>
          <w:bCs/>
          <w:sz w:val="24"/>
          <w:szCs w:val="24"/>
          <w:lang w:val="id-ID"/>
        </w:rPr>
        <w:t xml:space="preserve"> </w:t>
      </w:r>
      <w:proofErr w:type="spellStart"/>
      <w:r w:rsidR="000C357D" w:rsidRPr="00A537D2">
        <w:rPr>
          <w:rFonts w:ascii="Tw Cen MT" w:eastAsia="Twentieth Century" w:hAnsi="Tw Cen MT" w:cs="Twentieth Century"/>
          <w:bCs/>
          <w:sz w:val="24"/>
          <w:szCs w:val="24"/>
          <w:lang w:val="id-ID"/>
        </w:rPr>
        <w:t>deng</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0C357D" w:rsidRPr="00A537D2">
        <w:rPr>
          <w:rFonts w:ascii="Tw Cen MT" w:eastAsia="Twentieth Century" w:hAnsi="Tw Cen MT" w:cs="Twentieth Century"/>
          <w:bCs/>
          <w:sz w:val="24"/>
          <w:szCs w:val="24"/>
          <w:lang w:val="id-ID"/>
        </w:rPr>
        <w:t>n</w:t>
      </w:r>
      <w:proofErr w:type="spellEnd"/>
      <w:r w:rsidR="000C357D" w:rsidRPr="00A537D2">
        <w:rPr>
          <w:rFonts w:ascii="Tw Cen MT" w:eastAsia="Twentieth Century" w:hAnsi="Tw Cen MT" w:cs="Twentieth Century"/>
          <w:bCs/>
          <w:sz w:val="24"/>
          <w:szCs w:val="24"/>
          <w:lang w:val="id-ID"/>
        </w:rPr>
        <w:t xml:space="preserve"> </w:t>
      </w:r>
      <w:proofErr w:type="spellStart"/>
      <w:r w:rsidR="000C357D" w:rsidRPr="00A537D2">
        <w:rPr>
          <w:rFonts w:ascii="Tw Cen MT" w:eastAsia="Twentieth Century" w:hAnsi="Tw Cen MT" w:cs="Twentieth Century"/>
          <w:bCs/>
          <w:sz w:val="24"/>
          <w:szCs w:val="24"/>
          <w:lang w:val="id-ID"/>
        </w:rPr>
        <w:t>kej</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0C357D" w:rsidRPr="00A537D2">
        <w:rPr>
          <w:rFonts w:ascii="Tw Cen MT" w:eastAsia="Twentieth Century" w:hAnsi="Tw Cen MT" w:cs="Twentieth Century"/>
          <w:bCs/>
          <w:sz w:val="24"/>
          <w:szCs w:val="24"/>
          <w:lang w:val="id-ID"/>
        </w:rPr>
        <w:t>di</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0C357D" w:rsidRPr="00A537D2">
        <w:rPr>
          <w:rFonts w:ascii="Tw Cen MT" w:eastAsia="Twentieth Century" w:hAnsi="Tw Cen MT" w:cs="Twentieth Century"/>
          <w:bCs/>
          <w:sz w:val="24"/>
          <w:szCs w:val="24"/>
          <w:lang w:val="id-ID"/>
        </w:rPr>
        <w:t>n</w:t>
      </w:r>
      <w:proofErr w:type="spellEnd"/>
      <w:r w:rsidR="000C357D" w:rsidRPr="00A537D2">
        <w:rPr>
          <w:rFonts w:ascii="Tw Cen MT" w:eastAsia="Twentieth Century" w:hAnsi="Tw Cen MT" w:cs="Twentieth Century"/>
          <w:bCs/>
          <w:sz w:val="24"/>
          <w:szCs w:val="24"/>
          <w:lang w:val="id-ID"/>
        </w:rPr>
        <w:t xml:space="preserve"> </w:t>
      </w:r>
      <w:proofErr w:type="spellStart"/>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0C357D" w:rsidRPr="00A537D2">
        <w:rPr>
          <w:rFonts w:ascii="Tw Cen MT" w:eastAsia="Twentieth Century" w:hAnsi="Tw Cen MT" w:cs="Twentieth Century"/>
          <w:bCs/>
          <w:sz w:val="24"/>
          <w:szCs w:val="24"/>
          <w:lang w:val="id-ID"/>
        </w:rPr>
        <w:t>nemi</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proofErr w:type="spellEnd"/>
      <w:r w:rsidR="000C357D" w:rsidRPr="00A537D2">
        <w:rPr>
          <w:rFonts w:ascii="Tw Cen MT" w:eastAsia="Twentieth Century" w:hAnsi="Tw Cen MT" w:cs="Twentieth Century"/>
          <w:bCs/>
          <w:sz w:val="24"/>
          <w:szCs w:val="24"/>
          <w:lang w:val="id-ID"/>
        </w:rPr>
        <w:t xml:space="preserve"> </w:t>
      </w:r>
      <w:proofErr w:type="spellStart"/>
      <w:r w:rsidR="000C357D" w:rsidRPr="00A537D2">
        <w:rPr>
          <w:rFonts w:ascii="Tw Cen MT" w:eastAsia="Twentieth Century" w:hAnsi="Tw Cen MT" w:cs="Twentieth Century"/>
          <w:bCs/>
          <w:sz w:val="24"/>
          <w:szCs w:val="24"/>
          <w:lang w:val="id-ID"/>
        </w:rPr>
        <w:t>p</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0C357D" w:rsidRPr="00A537D2">
        <w:rPr>
          <w:rFonts w:ascii="Tw Cen MT" w:eastAsia="Twentieth Century" w:hAnsi="Tw Cen MT" w:cs="Twentieth Century"/>
          <w:bCs/>
          <w:sz w:val="24"/>
          <w:szCs w:val="24"/>
          <w:lang w:val="id-ID"/>
        </w:rPr>
        <w:t>d</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proofErr w:type="spellEnd"/>
      <w:r w:rsidR="000C357D" w:rsidRPr="00A537D2">
        <w:rPr>
          <w:rFonts w:ascii="Tw Cen MT" w:eastAsia="Twentieth Century" w:hAnsi="Tw Cen MT" w:cs="Twentieth Century"/>
          <w:bCs/>
          <w:sz w:val="24"/>
          <w:szCs w:val="24"/>
          <w:lang w:val="id-ID"/>
        </w:rPr>
        <w:t xml:space="preserve"> </w:t>
      </w:r>
      <w:proofErr w:type="spellStart"/>
      <w:r w:rsidR="000C357D" w:rsidRPr="00A537D2">
        <w:rPr>
          <w:rFonts w:ascii="Tw Cen MT" w:eastAsia="Twentieth Century" w:hAnsi="Tw Cen MT" w:cs="Twentieth Century"/>
          <w:bCs/>
          <w:sz w:val="24"/>
          <w:szCs w:val="24"/>
          <w:lang w:val="id-ID"/>
        </w:rPr>
        <w:t>rem</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0C357D" w:rsidRPr="00A537D2">
        <w:rPr>
          <w:rFonts w:ascii="Tw Cen MT" w:eastAsia="Twentieth Century" w:hAnsi="Tw Cen MT" w:cs="Twentieth Century"/>
          <w:bCs/>
          <w:sz w:val="24"/>
          <w:szCs w:val="24"/>
          <w:lang w:val="id-ID"/>
        </w:rPr>
        <w:t>j</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proofErr w:type="spellEnd"/>
      <w:r w:rsidR="000C357D" w:rsidRPr="00A537D2">
        <w:rPr>
          <w:rFonts w:ascii="Tw Cen MT" w:eastAsia="Twentieth Century" w:hAnsi="Tw Cen MT" w:cs="Twentieth Century"/>
          <w:bCs/>
          <w:sz w:val="24"/>
          <w:szCs w:val="24"/>
          <w:lang w:val="id-ID"/>
        </w:rPr>
        <w:t xml:space="preserve"> putri SMKN 3 </w:t>
      </w:r>
      <w:proofErr w:type="spellStart"/>
      <w:r w:rsidR="000C357D" w:rsidRPr="00A537D2">
        <w:rPr>
          <w:rFonts w:ascii="Tw Cen MT" w:eastAsia="Twentieth Century" w:hAnsi="Tw Cen MT" w:cs="Twentieth Century"/>
          <w:bCs/>
          <w:sz w:val="24"/>
          <w:szCs w:val="24"/>
          <w:lang w:val="id-ID"/>
        </w:rPr>
        <w:t>jurus</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0C357D" w:rsidRPr="00A537D2">
        <w:rPr>
          <w:rFonts w:ascii="Tw Cen MT" w:eastAsia="Twentieth Century" w:hAnsi="Tw Cen MT" w:cs="Twentieth Century"/>
          <w:bCs/>
          <w:sz w:val="24"/>
          <w:szCs w:val="24"/>
          <w:lang w:val="id-ID"/>
        </w:rPr>
        <w:t>n</w:t>
      </w:r>
      <w:proofErr w:type="spellEnd"/>
      <w:r w:rsidR="000C357D" w:rsidRPr="00A537D2">
        <w:rPr>
          <w:rFonts w:ascii="Tw Cen MT" w:eastAsia="Twentieth Century" w:hAnsi="Tw Cen MT" w:cs="Twentieth Century"/>
          <w:bCs/>
          <w:sz w:val="24"/>
          <w:szCs w:val="24"/>
          <w:lang w:val="id-ID"/>
        </w:rPr>
        <w:t xml:space="preserve"> </w:t>
      </w:r>
      <w:proofErr w:type="spellStart"/>
      <w:r w:rsidR="000C357D" w:rsidRPr="00A537D2">
        <w:rPr>
          <w:rFonts w:ascii="Tw Cen MT" w:eastAsia="Twentieth Century" w:hAnsi="Tw Cen MT" w:cs="Twentieth Century"/>
          <w:bCs/>
          <w:sz w:val="24"/>
          <w:szCs w:val="24"/>
          <w:lang w:val="id-ID"/>
        </w:rPr>
        <w:t>t</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0C357D" w:rsidRPr="00A537D2">
        <w:rPr>
          <w:rFonts w:ascii="Tw Cen MT" w:eastAsia="Twentieth Century" w:hAnsi="Tw Cen MT" w:cs="Twentieth Century"/>
          <w:bCs/>
          <w:sz w:val="24"/>
          <w:szCs w:val="24"/>
          <w:lang w:val="id-ID"/>
        </w:rPr>
        <w:t>t</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proofErr w:type="spellEnd"/>
      <w:r w:rsidR="000C357D" w:rsidRPr="00A537D2">
        <w:rPr>
          <w:rFonts w:ascii="Tw Cen MT" w:eastAsia="Twentieth Century" w:hAnsi="Tw Cen MT" w:cs="Twentieth Century"/>
          <w:bCs/>
          <w:sz w:val="24"/>
          <w:szCs w:val="24"/>
          <w:lang w:val="id-ID"/>
        </w:rPr>
        <w:t xml:space="preserve"> </w:t>
      </w:r>
      <w:proofErr w:type="spellStart"/>
      <w:r w:rsidR="000C357D" w:rsidRPr="00A537D2">
        <w:rPr>
          <w:rFonts w:ascii="Tw Cen MT" w:eastAsia="Twentieth Century" w:hAnsi="Tw Cen MT" w:cs="Twentieth Century"/>
          <w:bCs/>
          <w:sz w:val="24"/>
          <w:szCs w:val="24"/>
          <w:lang w:val="id-ID"/>
        </w:rPr>
        <w:t>bog</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proofErr w:type="spellEnd"/>
      <w:r w:rsidR="000C357D" w:rsidRPr="00A537D2">
        <w:rPr>
          <w:rFonts w:ascii="Tw Cen MT" w:eastAsia="Twentieth Century" w:hAnsi="Tw Cen MT" w:cs="Twentieth Century"/>
          <w:bCs/>
          <w:sz w:val="24"/>
          <w:szCs w:val="24"/>
          <w:lang w:val="id-ID"/>
        </w:rPr>
        <w:t xml:space="preserve"> </w:t>
      </w:r>
      <w:proofErr w:type="spellStart"/>
      <w:r w:rsidR="000C357D" w:rsidRPr="00A537D2">
        <w:rPr>
          <w:rFonts w:ascii="Tw Cen MT" w:eastAsia="Twentieth Century" w:hAnsi="Tw Cen MT" w:cs="Twentieth Century"/>
          <w:bCs/>
          <w:sz w:val="24"/>
          <w:szCs w:val="24"/>
          <w:lang w:val="id-ID"/>
        </w:rPr>
        <w:t>p</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0C357D" w:rsidRPr="00A537D2">
        <w:rPr>
          <w:rFonts w:ascii="Tw Cen MT" w:eastAsia="Twentieth Century" w:hAnsi="Tw Cen MT" w:cs="Twentieth Century"/>
          <w:bCs/>
          <w:sz w:val="24"/>
          <w:szCs w:val="24"/>
          <w:lang w:val="id-ID"/>
        </w:rPr>
        <w:t>d</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proofErr w:type="spellEnd"/>
      <w:r w:rsidR="000C357D" w:rsidRPr="00A537D2">
        <w:rPr>
          <w:rFonts w:ascii="Tw Cen MT" w:eastAsia="Twentieth Century" w:hAnsi="Tw Cen MT" w:cs="Twentieth Century"/>
          <w:bCs/>
          <w:sz w:val="24"/>
          <w:szCs w:val="24"/>
          <w:lang w:val="id-ID"/>
        </w:rPr>
        <w:t xml:space="preserve"> </w:t>
      </w:r>
      <w:proofErr w:type="spellStart"/>
      <w:r w:rsidR="000C357D" w:rsidRPr="00A537D2">
        <w:rPr>
          <w:rFonts w:ascii="Tw Cen MT" w:eastAsia="Twentieth Century" w:hAnsi="Tw Cen MT" w:cs="Twentieth Century"/>
          <w:bCs/>
          <w:sz w:val="24"/>
          <w:szCs w:val="24"/>
          <w:lang w:val="id-ID"/>
        </w:rPr>
        <w:t>t</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0C357D" w:rsidRPr="00A537D2">
        <w:rPr>
          <w:rFonts w:ascii="Tw Cen MT" w:eastAsia="Twentieth Century" w:hAnsi="Tw Cen MT" w:cs="Twentieth Century"/>
          <w:bCs/>
          <w:sz w:val="24"/>
          <w:szCs w:val="24"/>
          <w:lang w:val="id-ID"/>
        </w:rPr>
        <w:t>ble</w:t>
      </w:r>
      <w:proofErr w:type="spellEnd"/>
      <w:r w:rsidR="000C357D" w:rsidRPr="00A537D2">
        <w:rPr>
          <w:rFonts w:ascii="Tw Cen MT" w:eastAsia="Twentieth Century" w:hAnsi="Tw Cen MT" w:cs="Twentieth Century"/>
          <w:bCs/>
          <w:sz w:val="24"/>
          <w:szCs w:val="24"/>
          <w:lang w:val="id-ID"/>
        </w:rPr>
        <w:t xml:space="preserve"> 1.</w:t>
      </w:r>
    </w:p>
    <w:p w14:paraId="59F86310" w14:textId="77777777" w:rsidR="006F4F31" w:rsidRPr="00A537D2" w:rsidRDefault="006F4F31" w:rsidP="0028511C">
      <w:pPr>
        <w:tabs>
          <w:tab w:val="left" w:pos="426"/>
        </w:tabs>
        <w:spacing w:after="0"/>
        <w:jc w:val="both"/>
        <w:rPr>
          <w:rFonts w:ascii="Tw Cen MT" w:eastAsia="Twentieth Century" w:hAnsi="Tw Cen MT" w:cs="Twentieth Century"/>
          <w:bCs/>
          <w:sz w:val="24"/>
          <w:szCs w:val="24"/>
          <w:lang w:val="id-ID"/>
        </w:rPr>
      </w:pPr>
    </w:p>
    <w:p w14:paraId="19AFC218" w14:textId="77777777" w:rsidR="006F4F31" w:rsidRPr="00A537D2" w:rsidRDefault="006F4F31" w:rsidP="0028511C">
      <w:pPr>
        <w:tabs>
          <w:tab w:val="left" w:pos="426"/>
        </w:tabs>
        <w:spacing w:after="0"/>
        <w:jc w:val="both"/>
        <w:rPr>
          <w:rFonts w:ascii="Tw Cen MT" w:eastAsia="Twentieth Century" w:hAnsi="Tw Cen MT" w:cs="Twentieth Century"/>
          <w:bCs/>
          <w:sz w:val="24"/>
          <w:szCs w:val="24"/>
          <w:lang w:val="id-ID"/>
        </w:rPr>
      </w:pPr>
    </w:p>
    <w:p w14:paraId="3B239382" w14:textId="77777777" w:rsidR="00D36DFF" w:rsidRPr="00A537D2" w:rsidRDefault="00D36DFF" w:rsidP="0028511C">
      <w:pPr>
        <w:spacing w:after="0"/>
        <w:jc w:val="both"/>
        <w:rPr>
          <w:rFonts w:ascii="Tw Cen MT" w:hAnsi="Tw Cen MT" w:cs="Times New Roman"/>
          <w:b/>
          <w:bCs/>
          <w:sz w:val="24"/>
          <w:szCs w:val="24"/>
          <w:lang w:val="id-ID"/>
        </w:rPr>
      </w:pPr>
    </w:p>
    <w:p w14:paraId="0F8C9507" w14:textId="7CB02D8B" w:rsidR="002172AE" w:rsidRPr="0028511C" w:rsidRDefault="000C357D" w:rsidP="00497EDC">
      <w:pPr>
        <w:spacing w:after="0"/>
        <w:ind w:left="709" w:hanging="720"/>
        <w:jc w:val="both"/>
        <w:rPr>
          <w:rFonts w:ascii="Tw Cen MT" w:hAnsi="Tw Cen MT" w:cs="Times New Roman"/>
          <w:sz w:val="20"/>
          <w:szCs w:val="20"/>
        </w:rPr>
      </w:pPr>
      <w:proofErr w:type="spellStart"/>
      <w:r w:rsidRPr="0028511C">
        <w:rPr>
          <w:rFonts w:ascii="Tw Cen MT" w:hAnsi="Tw Cen MT" w:cs="Times New Roman"/>
          <w:sz w:val="20"/>
          <w:szCs w:val="20"/>
        </w:rPr>
        <w:lastRenderedPageBreak/>
        <w:t>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bel</w:t>
      </w:r>
      <w:proofErr w:type="spellEnd"/>
      <w:r w:rsidRPr="0028511C">
        <w:rPr>
          <w:rFonts w:ascii="Tw Cen MT" w:hAnsi="Tw Cen MT" w:cs="Times New Roman"/>
          <w:sz w:val="20"/>
          <w:szCs w:val="20"/>
        </w:rPr>
        <w:t xml:space="preserve"> </w:t>
      </w:r>
      <w:r w:rsidR="008533B8" w:rsidRPr="0028511C">
        <w:rPr>
          <w:rFonts w:ascii="Tw Cen MT" w:hAnsi="Tw Cen MT" w:cs="Times New Roman"/>
          <w:sz w:val="20"/>
          <w:szCs w:val="20"/>
        </w:rPr>
        <w:t xml:space="preserve">1 </w:t>
      </w:r>
      <w:proofErr w:type="spellStart"/>
      <w:r w:rsidRPr="0028511C">
        <w:rPr>
          <w:rFonts w:ascii="Tw Cen MT" w:hAnsi="Tw Cen MT" w:cs="Times New Roman"/>
          <w:sz w:val="20"/>
          <w:szCs w:val="20"/>
        </w:rPr>
        <w:t>G</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mb</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r</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sup</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protein, </w:t>
      </w:r>
      <w:proofErr w:type="spellStart"/>
      <w:r w:rsidRPr="0028511C">
        <w:rPr>
          <w:rFonts w:ascii="Tw Cen MT" w:hAnsi="Tw Cen MT" w:cs="Times New Roman"/>
          <w:sz w:val="20"/>
          <w:szCs w:val="20"/>
        </w:rPr>
        <w:t>z</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t</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besi</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vit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min</w:t>
      </w:r>
      <w:proofErr w:type="spellEnd"/>
      <w:r w:rsidRPr="0028511C">
        <w:rPr>
          <w:rFonts w:ascii="Tw Cen MT" w:hAnsi="Tw Cen MT" w:cs="Times New Roman"/>
          <w:sz w:val="20"/>
          <w:szCs w:val="20"/>
        </w:rPr>
        <w:t xml:space="preserve"> C </w:t>
      </w:r>
      <w:proofErr w:type="spellStart"/>
      <w:r w:rsidRPr="0028511C">
        <w:rPr>
          <w:rFonts w:ascii="Tw Cen MT" w:hAnsi="Tw Cen MT" w:cs="Times New Roman"/>
          <w:sz w:val="20"/>
          <w:szCs w:val="20"/>
        </w:rPr>
        <w:t>d</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vit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min</w:t>
      </w:r>
      <w:proofErr w:type="spellEnd"/>
      <w:r w:rsidRPr="0028511C">
        <w:rPr>
          <w:rFonts w:ascii="Tw Cen MT" w:hAnsi="Tw Cen MT" w:cs="Times New Roman"/>
          <w:sz w:val="20"/>
          <w:szCs w:val="20"/>
        </w:rPr>
        <w:t xml:space="preserve"> B12 </w:t>
      </w:r>
      <w:proofErr w:type="spellStart"/>
      <w:r w:rsidRPr="0028511C">
        <w:rPr>
          <w:rFonts w:ascii="Tw Cen MT" w:hAnsi="Tw Cen MT" w:cs="Times New Roman"/>
          <w:sz w:val="20"/>
          <w:szCs w:val="20"/>
        </w:rPr>
        <w:t>deng</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kej</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di</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nemi</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p</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d</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rem</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j</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putri</w:t>
      </w:r>
      <w:proofErr w:type="spellEnd"/>
      <w:r w:rsidRPr="0028511C">
        <w:rPr>
          <w:rFonts w:ascii="Tw Cen MT" w:hAnsi="Tw Cen MT" w:cs="Times New Roman"/>
          <w:sz w:val="20"/>
          <w:szCs w:val="20"/>
        </w:rPr>
        <w:t xml:space="preserve"> SMKN 3 </w:t>
      </w:r>
      <w:proofErr w:type="spellStart"/>
      <w:r w:rsidRPr="0028511C">
        <w:rPr>
          <w:rFonts w:ascii="Tw Cen MT" w:hAnsi="Tw Cen MT" w:cs="Times New Roman"/>
          <w:sz w:val="20"/>
          <w:szCs w:val="20"/>
        </w:rPr>
        <w:t>jurus</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bog</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
    <w:tbl>
      <w:tblPr>
        <w:tblStyle w:val="KisiTabel"/>
        <w:tblW w:w="4486" w:type="dxa"/>
        <w:jc w:val="center"/>
        <w:tblLook w:val="04A0" w:firstRow="1" w:lastRow="0" w:firstColumn="1" w:lastColumn="0" w:noHBand="0" w:noVBand="1"/>
      </w:tblPr>
      <w:tblGrid>
        <w:gridCol w:w="537"/>
        <w:gridCol w:w="1999"/>
        <w:gridCol w:w="927"/>
        <w:gridCol w:w="1023"/>
      </w:tblGrid>
      <w:tr w:rsidR="0028511C" w:rsidRPr="0028511C" w14:paraId="140E85F6" w14:textId="77777777" w:rsidTr="008F00C3">
        <w:trPr>
          <w:jc w:val="center"/>
        </w:trPr>
        <w:tc>
          <w:tcPr>
            <w:tcW w:w="537" w:type="dxa"/>
            <w:tcBorders>
              <w:top w:val="single" w:sz="4" w:space="0" w:color="auto"/>
              <w:left w:val="nil"/>
              <w:bottom w:val="single" w:sz="4" w:space="0" w:color="auto"/>
              <w:right w:val="nil"/>
            </w:tcBorders>
          </w:tcPr>
          <w:p w14:paraId="1801F2D1"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No</w:t>
            </w:r>
          </w:p>
        </w:tc>
        <w:tc>
          <w:tcPr>
            <w:tcW w:w="1999" w:type="dxa"/>
            <w:tcBorders>
              <w:top w:val="single" w:sz="4" w:space="0" w:color="auto"/>
              <w:left w:val="nil"/>
              <w:bottom w:val="single" w:sz="4" w:space="0" w:color="auto"/>
              <w:right w:val="nil"/>
            </w:tcBorders>
          </w:tcPr>
          <w:p w14:paraId="1DCD0908" w14:textId="6495943C" w:rsidR="00271900" w:rsidRPr="0028511C" w:rsidRDefault="00271900" w:rsidP="0028511C">
            <w:pPr>
              <w:spacing w:line="288" w:lineRule="auto"/>
              <w:jc w:val="center"/>
              <w:rPr>
                <w:rFonts w:ascii="Tw Cen MT" w:hAnsi="Tw Cen MT"/>
                <w:sz w:val="20"/>
                <w:szCs w:val="20"/>
              </w:rPr>
            </w:pPr>
            <w:proofErr w:type="spellStart"/>
            <w:r w:rsidRPr="0028511C">
              <w:rPr>
                <w:rFonts w:ascii="Tw Cen MT" w:hAnsi="Tw Cen MT"/>
                <w:sz w:val="20"/>
                <w:szCs w:val="20"/>
              </w:rPr>
              <w:t>V</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ri</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bel</w:t>
            </w:r>
            <w:proofErr w:type="spellEnd"/>
          </w:p>
        </w:tc>
        <w:tc>
          <w:tcPr>
            <w:tcW w:w="927" w:type="dxa"/>
            <w:tcBorders>
              <w:top w:val="single" w:sz="4" w:space="0" w:color="auto"/>
              <w:left w:val="nil"/>
              <w:bottom w:val="single" w:sz="4" w:space="0" w:color="auto"/>
              <w:right w:val="nil"/>
            </w:tcBorders>
          </w:tcPr>
          <w:p w14:paraId="5DE027DC"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n</w:t>
            </w:r>
          </w:p>
        </w:tc>
        <w:tc>
          <w:tcPr>
            <w:tcW w:w="1023" w:type="dxa"/>
            <w:tcBorders>
              <w:top w:val="single" w:sz="4" w:space="0" w:color="auto"/>
              <w:left w:val="nil"/>
              <w:bottom w:val="single" w:sz="4" w:space="0" w:color="auto"/>
              <w:right w:val="nil"/>
            </w:tcBorders>
          </w:tcPr>
          <w:p w14:paraId="7B660659"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w:t>
            </w:r>
          </w:p>
        </w:tc>
      </w:tr>
      <w:tr w:rsidR="0028511C" w:rsidRPr="0028511C" w14:paraId="013C1132" w14:textId="77777777" w:rsidTr="008F00C3">
        <w:trPr>
          <w:jc w:val="center"/>
        </w:trPr>
        <w:tc>
          <w:tcPr>
            <w:tcW w:w="537" w:type="dxa"/>
            <w:tcBorders>
              <w:top w:val="single" w:sz="4" w:space="0" w:color="auto"/>
              <w:left w:val="nil"/>
              <w:bottom w:val="nil"/>
              <w:right w:val="nil"/>
            </w:tcBorders>
          </w:tcPr>
          <w:p w14:paraId="0C35EB23"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1</w:t>
            </w:r>
          </w:p>
        </w:tc>
        <w:tc>
          <w:tcPr>
            <w:tcW w:w="1999" w:type="dxa"/>
            <w:tcBorders>
              <w:top w:val="single" w:sz="4" w:space="0" w:color="auto"/>
              <w:left w:val="nil"/>
              <w:bottom w:val="nil"/>
              <w:right w:val="nil"/>
            </w:tcBorders>
          </w:tcPr>
          <w:p w14:paraId="0B8A5D1C" w14:textId="2EA69EFC" w:rsidR="00271900" w:rsidRPr="0028511C" w:rsidRDefault="00271900" w:rsidP="0028511C">
            <w:pPr>
              <w:spacing w:line="288" w:lineRule="auto"/>
              <w:jc w:val="both"/>
              <w:rPr>
                <w:rFonts w:ascii="Tw Cen MT" w:hAnsi="Tw Cen MT"/>
                <w:sz w:val="20"/>
                <w:szCs w:val="20"/>
              </w:rPr>
            </w:pPr>
            <w:r w:rsidRPr="0028511C">
              <w:rPr>
                <w:rFonts w:ascii="Tw Cen MT" w:hAnsi="Tw Cen MT"/>
                <w:sz w:val="20"/>
                <w:szCs w:val="20"/>
              </w:rPr>
              <w:t>Protein</w:t>
            </w:r>
          </w:p>
          <w:p w14:paraId="5622A1E9" w14:textId="05E414AC"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Kur</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ng</w:t>
            </w:r>
            <w:proofErr w:type="spellEnd"/>
          </w:p>
          <w:p w14:paraId="09AA3DF7" w14:textId="77777777"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Cukup</w:t>
            </w:r>
            <w:proofErr w:type="spellEnd"/>
          </w:p>
        </w:tc>
        <w:tc>
          <w:tcPr>
            <w:tcW w:w="927" w:type="dxa"/>
            <w:tcBorders>
              <w:top w:val="single" w:sz="4" w:space="0" w:color="auto"/>
              <w:left w:val="nil"/>
              <w:bottom w:val="nil"/>
              <w:right w:val="nil"/>
            </w:tcBorders>
          </w:tcPr>
          <w:p w14:paraId="6317E9CC" w14:textId="77777777" w:rsidR="00271900" w:rsidRPr="0028511C" w:rsidRDefault="00271900" w:rsidP="0028511C">
            <w:pPr>
              <w:spacing w:line="288" w:lineRule="auto"/>
              <w:jc w:val="center"/>
              <w:rPr>
                <w:rFonts w:ascii="Tw Cen MT" w:hAnsi="Tw Cen MT"/>
                <w:sz w:val="20"/>
                <w:szCs w:val="20"/>
              </w:rPr>
            </w:pPr>
          </w:p>
          <w:p w14:paraId="27711260"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48</w:t>
            </w:r>
          </w:p>
          <w:p w14:paraId="37DAA97E"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12</w:t>
            </w:r>
          </w:p>
        </w:tc>
        <w:tc>
          <w:tcPr>
            <w:tcW w:w="1023" w:type="dxa"/>
            <w:tcBorders>
              <w:top w:val="single" w:sz="4" w:space="0" w:color="auto"/>
              <w:left w:val="nil"/>
              <w:bottom w:val="nil"/>
              <w:right w:val="nil"/>
            </w:tcBorders>
          </w:tcPr>
          <w:p w14:paraId="5AA51E97" w14:textId="77777777" w:rsidR="00271900" w:rsidRPr="0028511C" w:rsidRDefault="00271900" w:rsidP="0028511C">
            <w:pPr>
              <w:spacing w:line="288" w:lineRule="auto"/>
              <w:jc w:val="center"/>
              <w:rPr>
                <w:rFonts w:ascii="Tw Cen MT" w:hAnsi="Tw Cen MT"/>
                <w:sz w:val="20"/>
                <w:szCs w:val="20"/>
              </w:rPr>
            </w:pPr>
          </w:p>
          <w:p w14:paraId="0B935C34"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80,0</w:t>
            </w:r>
          </w:p>
          <w:p w14:paraId="2F44E619"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20,0</w:t>
            </w:r>
          </w:p>
        </w:tc>
      </w:tr>
      <w:tr w:rsidR="0028511C" w:rsidRPr="0028511C" w14:paraId="4FD67F8B" w14:textId="77777777" w:rsidTr="008F00C3">
        <w:trPr>
          <w:jc w:val="center"/>
        </w:trPr>
        <w:tc>
          <w:tcPr>
            <w:tcW w:w="537" w:type="dxa"/>
            <w:tcBorders>
              <w:top w:val="nil"/>
              <w:left w:val="nil"/>
              <w:bottom w:val="nil"/>
              <w:right w:val="nil"/>
            </w:tcBorders>
          </w:tcPr>
          <w:p w14:paraId="786C62E8" w14:textId="77777777" w:rsidR="00271900" w:rsidRPr="0028511C" w:rsidRDefault="00271900" w:rsidP="0028511C">
            <w:pPr>
              <w:spacing w:line="288" w:lineRule="auto"/>
              <w:jc w:val="center"/>
              <w:rPr>
                <w:rFonts w:ascii="Tw Cen MT" w:hAnsi="Tw Cen MT"/>
                <w:sz w:val="20"/>
                <w:szCs w:val="20"/>
              </w:rPr>
            </w:pPr>
          </w:p>
        </w:tc>
        <w:tc>
          <w:tcPr>
            <w:tcW w:w="1999" w:type="dxa"/>
            <w:tcBorders>
              <w:top w:val="nil"/>
              <w:left w:val="nil"/>
              <w:bottom w:val="nil"/>
              <w:right w:val="nil"/>
            </w:tcBorders>
          </w:tcPr>
          <w:p w14:paraId="711B63E0" w14:textId="1D35B553"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Juml</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h</w:t>
            </w:r>
            <w:proofErr w:type="spellEnd"/>
          </w:p>
        </w:tc>
        <w:tc>
          <w:tcPr>
            <w:tcW w:w="927" w:type="dxa"/>
            <w:tcBorders>
              <w:top w:val="nil"/>
              <w:left w:val="nil"/>
              <w:bottom w:val="nil"/>
              <w:right w:val="nil"/>
            </w:tcBorders>
          </w:tcPr>
          <w:p w14:paraId="42D38F05"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60</w:t>
            </w:r>
          </w:p>
        </w:tc>
        <w:tc>
          <w:tcPr>
            <w:tcW w:w="1023" w:type="dxa"/>
            <w:tcBorders>
              <w:top w:val="nil"/>
              <w:left w:val="nil"/>
              <w:bottom w:val="nil"/>
              <w:right w:val="nil"/>
            </w:tcBorders>
          </w:tcPr>
          <w:p w14:paraId="49229C64"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100</w:t>
            </w:r>
          </w:p>
        </w:tc>
      </w:tr>
      <w:tr w:rsidR="0028511C" w:rsidRPr="0028511C" w14:paraId="2F57120F" w14:textId="77777777" w:rsidTr="008F00C3">
        <w:trPr>
          <w:jc w:val="center"/>
        </w:trPr>
        <w:tc>
          <w:tcPr>
            <w:tcW w:w="537" w:type="dxa"/>
            <w:tcBorders>
              <w:top w:val="nil"/>
              <w:left w:val="nil"/>
              <w:bottom w:val="nil"/>
              <w:right w:val="nil"/>
            </w:tcBorders>
          </w:tcPr>
          <w:p w14:paraId="72E7E1D1"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2</w:t>
            </w:r>
          </w:p>
        </w:tc>
        <w:tc>
          <w:tcPr>
            <w:tcW w:w="1999" w:type="dxa"/>
            <w:tcBorders>
              <w:top w:val="nil"/>
              <w:left w:val="nil"/>
              <w:bottom w:val="nil"/>
              <w:right w:val="nil"/>
            </w:tcBorders>
          </w:tcPr>
          <w:p w14:paraId="44CF0576" w14:textId="537AB5A9"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Z</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t</w:t>
            </w:r>
            <w:proofErr w:type="spellEnd"/>
            <w:r w:rsidRPr="0028511C">
              <w:rPr>
                <w:rFonts w:ascii="Tw Cen MT" w:hAnsi="Tw Cen MT"/>
                <w:sz w:val="20"/>
                <w:szCs w:val="20"/>
              </w:rPr>
              <w:t xml:space="preserve"> </w:t>
            </w:r>
            <w:proofErr w:type="spellStart"/>
            <w:r w:rsidRPr="0028511C">
              <w:rPr>
                <w:rFonts w:ascii="Tw Cen MT" w:hAnsi="Tw Cen MT"/>
                <w:sz w:val="20"/>
                <w:szCs w:val="20"/>
              </w:rPr>
              <w:t>Besi</w:t>
            </w:r>
            <w:proofErr w:type="spellEnd"/>
          </w:p>
          <w:p w14:paraId="5511677E" w14:textId="54A8F6C8"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Kur</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ng</w:t>
            </w:r>
            <w:proofErr w:type="spellEnd"/>
          </w:p>
          <w:p w14:paraId="17BC2EA2" w14:textId="77777777"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Cukup</w:t>
            </w:r>
            <w:proofErr w:type="spellEnd"/>
          </w:p>
        </w:tc>
        <w:tc>
          <w:tcPr>
            <w:tcW w:w="927" w:type="dxa"/>
            <w:tcBorders>
              <w:top w:val="nil"/>
              <w:left w:val="nil"/>
              <w:bottom w:val="nil"/>
              <w:right w:val="nil"/>
            </w:tcBorders>
          </w:tcPr>
          <w:p w14:paraId="2955B8DF" w14:textId="77777777" w:rsidR="00271900" w:rsidRPr="0028511C" w:rsidRDefault="00271900" w:rsidP="0028511C">
            <w:pPr>
              <w:spacing w:line="288" w:lineRule="auto"/>
              <w:jc w:val="center"/>
              <w:rPr>
                <w:rFonts w:ascii="Tw Cen MT" w:hAnsi="Tw Cen MT"/>
                <w:sz w:val="20"/>
                <w:szCs w:val="20"/>
              </w:rPr>
            </w:pPr>
          </w:p>
          <w:p w14:paraId="58A20971"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45</w:t>
            </w:r>
          </w:p>
          <w:p w14:paraId="5B512A5C"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15</w:t>
            </w:r>
          </w:p>
        </w:tc>
        <w:tc>
          <w:tcPr>
            <w:tcW w:w="1023" w:type="dxa"/>
            <w:tcBorders>
              <w:top w:val="nil"/>
              <w:left w:val="nil"/>
              <w:bottom w:val="nil"/>
              <w:right w:val="nil"/>
            </w:tcBorders>
          </w:tcPr>
          <w:p w14:paraId="53D3045B" w14:textId="77777777" w:rsidR="00271900" w:rsidRPr="0028511C" w:rsidRDefault="00271900" w:rsidP="0028511C">
            <w:pPr>
              <w:spacing w:line="288" w:lineRule="auto"/>
              <w:jc w:val="center"/>
              <w:rPr>
                <w:rFonts w:ascii="Tw Cen MT" w:hAnsi="Tw Cen MT"/>
                <w:sz w:val="20"/>
                <w:szCs w:val="20"/>
              </w:rPr>
            </w:pPr>
          </w:p>
          <w:p w14:paraId="615AF757"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75,0</w:t>
            </w:r>
          </w:p>
          <w:p w14:paraId="79CFAE1A"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25,0</w:t>
            </w:r>
          </w:p>
        </w:tc>
      </w:tr>
      <w:tr w:rsidR="0028511C" w:rsidRPr="0028511C" w14:paraId="6DA1D907" w14:textId="77777777" w:rsidTr="008F00C3">
        <w:trPr>
          <w:jc w:val="center"/>
        </w:trPr>
        <w:tc>
          <w:tcPr>
            <w:tcW w:w="537" w:type="dxa"/>
            <w:tcBorders>
              <w:top w:val="nil"/>
              <w:left w:val="nil"/>
              <w:bottom w:val="nil"/>
              <w:right w:val="nil"/>
            </w:tcBorders>
          </w:tcPr>
          <w:p w14:paraId="3A5C919B" w14:textId="77777777" w:rsidR="00271900" w:rsidRPr="0028511C" w:rsidRDefault="00271900" w:rsidP="0028511C">
            <w:pPr>
              <w:spacing w:line="288" w:lineRule="auto"/>
              <w:jc w:val="center"/>
              <w:rPr>
                <w:rFonts w:ascii="Tw Cen MT" w:hAnsi="Tw Cen MT"/>
                <w:sz w:val="20"/>
                <w:szCs w:val="20"/>
              </w:rPr>
            </w:pPr>
          </w:p>
        </w:tc>
        <w:tc>
          <w:tcPr>
            <w:tcW w:w="1999" w:type="dxa"/>
            <w:tcBorders>
              <w:top w:val="nil"/>
              <w:left w:val="nil"/>
              <w:bottom w:val="nil"/>
              <w:right w:val="nil"/>
            </w:tcBorders>
          </w:tcPr>
          <w:p w14:paraId="0C4ABE14" w14:textId="1654DBF9"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Juml</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h</w:t>
            </w:r>
            <w:proofErr w:type="spellEnd"/>
          </w:p>
        </w:tc>
        <w:tc>
          <w:tcPr>
            <w:tcW w:w="927" w:type="dxa"/>
            <w:tcBorders>
              <w:top w:val="nil"/>
              <w:left w:val="nil"/>
              <w:bottom w:val="nil"/>
              <w:right w:val="nil"/>
            </w:tcBorders>
          </w:tcPr>
          <w:p w14:paraId="2A6AC5C8"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60</w:t>
            </w:r>
          </w:p>
        </w:tc>
        <w:tc>
          <w:tcPr>
            <w:tcW w:w="1023" w:type="dxa"/>
            <w:tcBorders>
              <w:top w:val="nil"/>
              <w:left w:val="nil"/>
              <w:bottom w:val="nil"/>
              <w:right w:val="nil"/>
            </w:tcBorders>
          </w:tcPr>
          <w:p w14:paraId="5D324C31"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100</w:t>
            </w:r>
          </w:p>
        </w:tc>
      </w:tr>
      <w:tr w:rsidR="0028511C" w:rsidRPr="0028511C" w14:paraId="7766122A" w14:textId="77777777" w:rsidTr="008F00C3">
        <w:trPr>
          <w:jc w:val="center"/>
        </w:trPr>
        <w:tc>
          <w:tcPr>
            <w:tcW w:w="537" w:type="dxa"/>
            <w:tcBorders>
              <w:top w:val="nil"/>
              <w:left w:val="nil"/>
              <w:bottom w:val="nil"/>
              <w:right w:val="nil"/>
            </w:tcBorders>
          </w:tcPr>
          <w:p w14:paraId="750FCA97"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3</w:t>
            </w:r>
          </w:p>
        </w:tc>
        <w:tc>
          <w:tcPr>
            <w:tcW w:w="1999" w:type="dxa"/>
            <w:tcBorders>
              <w:top w:val="nil"/>
              <w:left w:val="nil"/>
              <w:bottom w:val="nil"/>
              <w:right w:val="nil"/>
            </w:tcBorders>
          </w:tcPr>
          <w:p w14:paraId="79DBF62B" w14:textId="7EF6CBA5"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Vit</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min</w:t>
            </w:r>
            <w:proofErr w:type="spellEnd"/>
            <w:r w:rsidRPr="0028511C">
              <w:rPr>
                <w:rFonts w:ascii="Tw Cen MT" w:hAnsi="Tw Cen MT"/>
                <w:sz w:val="20"/>
                <w:szCs w:val="20"/>
              </w:rPr>
              <w:t xml:space="preserve"> C</w:t>
            </w:r>
          </w:p>
          <w:p w14:paraId="067FBE72" w14:textId="685265D8"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Kur</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ng</w:t>
            </w:r>
            <w:proofErr w:type="spellEnd"/>
          </w:p>
          <w:p w14:paraId="6DB9C166" w14:textId="77777777"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Cukup</w:t>
            </w:r>
            <w:proofErr w:type="spellEnd"/>
          </w:p>
        </w:tc>
        <w:tc>
          <w:tcPr>
            <w:tcW w:w="927" w:type="dxa"/>
            <w:tcBorders>
              <w:top w:val="nil"/>
              <w:left w:val="nil"/>
              <w:bottom w:val="nil"/>
              <w:right w:val="nil"/>
            </w:tcBorders>
          </w:tcPr>
          <w:p w14:paraId="0A3D69C8" w14:textId="77777777" w:rsidR="00271900" w:rsidRPr="0028511C" w:rsidRDefault="00271900" w:rsidP="0028511C">
            <w:pPr>
              <w:spacing w:line="288" w:lineRule="auto"/>
              <w:jc w:val="center"/>
              <w:rPr>
                <w:rFonts w:ascii="Tw Cen MT" w:hAnsi="Tw Cen MT"/>
                <w:sz w:val="20"/>
                <w:szCs w:val="20"/>
              </w:rPr>
            </w:pPr>
          </w:p>
          <w:p w14:paraId="710FDDB8"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49</w:t>
            </w:r>
          </w:p>
          <w:p w14:paraId="08B9C14D"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11</w:t>
            </w:r>
          </w:p>
        </w:tc>
        <w:tc>
          <w:tcPr>
            <w:tcW w:w="1023" w:type="dxa"/>
            <w:tcBorders>
              <w:top w:val="nil"/>
              <w:left w:val="nil"/>
              <w:bottom w:val="nil"/>
              <w:right w:val="nil"/>
            </w:tcBorders>
          </w:tcPr>
          <w:p w14:paraId="59395859" w14:textId="77777777" w:rsidR="00271900" w:rsidRPr="0028511C" w:rsidRDefault="00271900" w:rsidP="0028511C">
            <w:pPr>
              <w:spacing w:line="288" w:lineRule="auto"/>
              <w:jc w:val="center"/>
              <w:rPr>
                <w:rFonts w:ascii="Tw Cen MT" w:hAnsi="Tw Cen MT"/>
                <w:sz w:val="20"/>
                <w:szCs w:val="20"/>
              </w:rPr>
            </w:pPr>
          </w:p>
          <w:p w14:paraId="07FF4313"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81,7</w:t>
            </w:r>
          </w:p>
          <w:p w14:paraId="66BCE33A"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18,3</w:t>
            </w:r>
          </w:p>
        </w:tc>
      </w:tr>
      <w:tr w:rsidR="0028511C" w:rsidRPr="0028511C" w14:paraId="278BDC9D" w14:textId="77777777" w:rsidTr="008F00C3">
        <w:trPr>
          <w:jc w:val="center"/>
        </w:trPr>
        <w:tc>
          <w:tcPr>
            <w:tcW w:w="537" w:type="dxa"/>
            <w:tcBorders>
              <w:top w:val="nil"/>
              <w:left w:val="nil"/>
              <w:bottom w:val="nil"/>
              <w:right w:val="nil"/>
            </w:tcBorders>
          </w:tcPr>
          <w:p w14:paraId="21D3DD41" w14:textId="77777777" w:rsidR="00271900" w:rsidRPr="0028511C" w:rsidRDefault="00271900" w:rsidP="0028511C">
            <w:pPr>
              <w:spacing w:line="288" w:lineRule="auto"/>
              <w:jc w:val="center"/>
              <w:rPr>
                <w:rFonts w:ascii="Tw Cen MT" w:hAnsi="Tw Cen MT"/>
                <w:sz w:val="20"/>
                <w:szCs w:val="20"/>
              </w:rPr>
            </w:pPr>
          </w:p>
        </w:tc>
        <w:tc>
          <w:tcPr>
            <w:tcW w:w="1999" w:type="dxa"/>
            <w:tcBorders>
              <w:top w:val="nil"/>
              <w:left w:val="nil"/>
              <w:bottom w:val="nil"/>
              <w:right w:val="nil"/>
            </w:tcBorders>
          </w:tcPr>
          <w:p w14:paraId="57DBD42A" w14:textId="4BF54C64"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Juml</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h</w:t>
            </w:r>
            <w:proofErr w:type="spellEnd"/>
          </w:p>
        </w:tc>
        <w:tc>
          <w:tcPr>
            <w:tcW w:w="927" w:type="dxa"/>
            <w:tcBorders>
              <w:top w:val="nil"/>
              <w:left w:val="nil"/>
              <w:bottom w:val="nil"/>
              <w:right w:val="nil"/>
            </w:tcBorders>
          </w:tcPr>
          <w:p w14:paraId="27672906"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60</w:t>
            </w:r>
          </w:p>
        </w:tc>
        <w:tc>
          <w:tcPr>
            <w:tcW w:w="1023" w:type="dxa"/>
            <w:tcBorders>
              <w:top w:val="nil"/>
              <w:left w:val="nil"/>
              <w:bottom w:val="nil"/>
              <w:right w:val="nil"/>
            </w:tcBorders>
          </w:tcPr>
          <w:p w14:paraId="3B9D95E2"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100</w:t>
            </w:r>
          </w:p>
        </w:tc>
      </w:tr>
      <w:tr w:rsidR="0028511C" w:rsidRPr="0028511C" w14:paraId="018321F0" w14:textId="77777777" w:rsidTr="008F00C3">
        <w:trPr>
          <w:jc w:val="center"/>
        </w:trPr>
        <w:tc>
          <w:tcPr>
            <w:tcW w:w="537" w:type="dxa"/>
            <w:tcBorders>
              <w:top w:val="nil"/>
              <w:left w:val="nil"/>
              <w:bottom w:val="nil"/>
              <w:right w:val="nil"/>
            </w:tcBorders>
          </w:tcPr>
          <w:p w14:paraId="3B9B40E3"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4</w:t>
            </w:r>
          </w:p>
        </w:tc>
        <w:tc>
          <w:tcPr>
            <w:tcW w:w="1999" w:type="dxa"/>
            <w:tcBorders>
              <w:top w:val="nil"/>
              <w:left w:val="nil"/>
              <w:bottom w:val="nil"/>
              <w:right w:val="nil"/>
            </w:tcBorders>
          </w:tcPr>
          <w:p w14:paraId="4E1513BD" w14:textId="0A1565DA"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Vit</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min</w:t>
            </w:r>
            <w:proofErr w:type="spellEnd"/>
            <w:r w:rsidRPr="0028511C">
              <w:rPr>
                <w:rFonts w:ascii="Tw Cen MT" w:hAnsi="Tw Cen MT"/>
                <w:sz w:val="20"/>
                <w:szCs w:val="20"/>
              </w:rPr>
              <w:t xml:space="preserve"> B12</w:t>
            </w:r>
          </w:p>
          <w:p w14:paraId="19A31A3F" w14:textId="493D9C49"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Kur</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ng</w:t>
            </w:r>
            <w:proofErr w:type="spellEnd"/>
          </w:p>
          <w:p w14:paraId="21329B89" w14:textId="77777777"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Cukup</w:t>
            </w:r>
            <w:proofErr w:type="spellEnd"/>
          </w:p>
        </w:tc>
        <w:tc>
          <w:tcPr>
            <w:tcW w:w="927" w:type="dxa"/>
            <w:tcBorders>
              <w:top w:val="nil"/>
              <w:left w:val="nil"/>
              <w:bottom w:val="nil"/>
              <w:right w:val="nil"/>
            </w:tcBorders>
          </w:tcPr>
          <w:p w14:paraId="2D859689" w14:textId="77777777" w:rsidR="00271900" w:rsidRPr="0028511C" w:rsidRDefault="00271900" w:rsidP="0028511C">
            <w:pPr>
              <w:spacing w:line="288" w:lineRule="auto"/>
              <w:jc w:val="center"/>
              <w:rPr>
                <w:rFonts w:ascii="Tw Cen MT" w:hAnsi="Tw Cen MT"/>
                <w:sz w:val="20"/>
                <w:szCs w:val="20"/>
              </w:rPr>
            </w:pPr>
          </w:p>
          <w:p w14:paraId="78ECCF59"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51</w:t>
            </w:r>
          </w:p>
          <w:p w14:paraId="2FDB7169"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9</w:t>
            </w:r>
          </w:p>
        </w:tc>
        <w:tc>
          <w:tcPr>
            <w:tcW w:w="1023" w:type="dxa"/>
            <w:tcBorders>
              <w:top w:val="nil"/>
              <w:left w:val="nil"/>
              <w:bottom w:val="nil"/>
              <w:right w:val="nil"/>
            </w:tcBorders>
          </w:tcPr>
          <w:p w14:paraId="109A882A" w14:textId="77777777" w:rsidR="00271900" w:rsidRPr="0028511C" w:rsidRDefault="00271900" w:rsidP="0028511C">
            <w:pPr>
              <w:spacing w:line="288" w:lineRule="auto"/>
              <w:jc w:val="center"/>
              <w:rPr>
                <w:rFonts w:ascii="Tw Cen MT" w:hAnsi="Tw Cen MT"/>
                <w:sz w:val="20"/>
                <w:szCs w:val="20"/>
              </w:rPr>
            </w:pPr>
          </w:p>
          <w:p w14:paraId="13665D85"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85,0</w:t>
            </w:r>
          </w:p>
          <w:p w14:paraId="591E7BE0"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15,0</w:t>
            </w:r>
          </w:p>
        </w:tc>
      </w:tr>
      <w:tr w:rsidR="0028511C" w:rsidRPr="0028511C" w14:paraId="13BC7771" w14:textId="77777777" w:rsidTr="008F00C3">
        <w:trPr>
          <w:jc w:val="center"/>
        </w:trPr>
        <w:tc>
          <w:tcPr>
            <w:tcW w:w="537" w:type="dxa"/>
            <w:tcBorders>
              <w:top w:val="nil"/>
              <w:left w:val="nil"/>
              <w:bottom w:val="nil"/>
              <w:right w:val="nil"/>
            </w:tcBorders>
          </w:tcPr>
          <w:p w14:paraId="1EB99456" w14:textId="77777777" w:rsidR="00271900" w:rsidRPr="0028511C" w:rsidRDefault="00271900" w:rsidP="0028511C">
            <w:pPr>
              <w:spacing w:line="288" w:lineRule="auto"/>
              <w:jc w:val="center"/>
              <w:rPr>
                <w:rFonts w:ascii="Tw Cen MT" w:hAnsi="Tw Cen MT"/>
                <w:sz w:val="20"/>
                <w:szCs w:val="20"/>
              </w:rPr>
            </w:pPr>
          </w:p>
        </w:tc>
        <w:tc>
          <w:tcPr>
            <w:tcW w:w="1999" w:type="dxa"/>
            <w:tcBorders>
              <w:top w:val="nil"/>
              <w:left w:val="nil"/>
              <w:bottom w:val="nil"/>
              <w:right w:val="nil"/>
            </w:tcBorders>
          </w:tcPr>
          <w:p w14:paraId="507C57CC" w14:textId="5A2FD126"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Juml</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h</w:t>
            </w:r>
            <w:proofErr w:type="spellEnd"/>
          </w:p>
        </w:tc>
        <w:tc>
          <w:tcPr>
            <w:tcW w:w="927" w:type="dxa"/>
            <w:tcBorders>
              <w:top w:val="nil"/>
              <w:left w:val="nil"/>
              <w:bottom w:val="nil"/>
              <w:right w:val="nil"/>
            </w:tcBorders>
          </w:tcPr>
          <w:p w14:paraId="4D41070F"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60</w:t>
            </w:r>
          </w:p>
        </w:tc>
        <w:tc>
          <w:tcPr>
            <w:tcW w:w="1023" w:type="dxa"/>
            <w:tcBorders>
              <w:top w:val="nil"/>
              <w:left w:val="nil"/>
              <w:bottom w:val="nil"/>
              <w:right w:val="nil"/>
            </w:tcBorders>
          </w:tcPr>
          <w:p w14:paraId="52B8B9CB"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100</w:t>
            </w:r>
          </w:p>
        </w:tc>
      </w:tr>
      <w:tr w:rsidR="0028511C" w:rsidRPr="0028511C" w14:paraId="4E2F35DC" w14:textId="77777777" w:rsidTr="008F00C3">
        <w:trPr>
          <w:jc w:val="center"/>
        </w:trPr>
        <w:tc>
          <w:tcPr>
            <w:tcW w:w="537" w:type="dxa"/>
            <w:tcBorders>
              <w:top w:val="nil"/>
              <w:left w:val="nil"/>
              <w:bottom w:val="nil"/>
              <w:right w:val="nil"/>
            </w:tcBorders>
          </w:tcPr>
          <w:p w14:paraId="403EE399" w14:textId="77777777" w:rsidR="00271900" w:rsidRPr="0028511C" w:rsidRDefault="00271900" w:rsidP="0028511C">
            <w:pPr>
              <w:spacing w:line="288" w:lineRule="auto"/>
              <w:jc w:val="center"/>
              <w:rPr>
                <w:rFonts w:ascii="Tw Cen MT" w:hAnsi="Tw Cen MT"/>
                <w:sz w:val="20"/>
                <w:szCs w:val="20"/>
              </w:rPr>
            </w:pPr>
            <w:bookmarkStart w:id="2" w:name="_Hlk168567810"/>
            <w:r w:rsidRPr="0028511C">
              <w:rPr>
                <w:rFonts w:ascii="Tw Cen MT" w:hAnsi="Tw Cen MT"/>
                <w:sz w:val="20"/>
                <w:szCs w:val="20"/>
              </w:rPr>
              <w:t>5</w:t>
            </w:r>
          </w:p>
        </w:tc>
        <w:tc>
          <w:tcPr>
            <w:tcW w:w="1999" w:type="dxa"/>
            <w:tcBorders>
              <w:top w:val="nil"/>
              <w:left w:val="nil"/>
              <w:bottom w:val="nil"/>
              <w:right w:val="nil"/>
            </w:tcBorders>
          </w:tcPr>
          <w:p w14:paraId="47AE2B3D" w14:textId="12901EE1"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Kej</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di</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n</w:t>
            </w:r>
            <w:proofErr w:type="spellEnd"/>
            <w:r w:rsidRPr="0028511C">
              <w:rPr>
                <w:rFonts w:ascii="Tw Cen MT" w:hAnsi="Tw Cen MT"/>
                <w:sz w:val="20"/>
                <w:szCs w:val="20"/>
              </w:rPr>
              <w:t xml:space="preserve"> </w:t>
            </w:r>
            <w:proofErr w:type="spellStart"/>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nemi</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proofErr w:type="spellEnd"/>
          </w:p>
          <w:p w14:paraId="7FBDA803" w14:textId="4322C66E" w:rsidR="00271900" w:rsidRPr="0028511C" w:rsidRDefault="00531311" w:rsidP="0028511C">
            <w:pPr>
              <w:spacing w:line="288" w:lineRule="auto"/>
              <w:jc w:val="both"/>
              <w:rPr>
                <w:rFonts w:ascii="Tw Cen MT" w:hAnsi="Tw Cen MT"/>
                <w:sz w:val="20"/>
                <w:szCs w:val="20"/>
              </w:rPr>
            </w:pPr>
            <w:proofErr w:type="spellStart"/>
            <w:r>
              <w:rPr>
                <w:rFonts w:ascii="Tw Cen MT" w:hAnsi="Tw Cen MT"/>
                <w:sz w:val="20"/>
                <w:szCs w:val="20"/>
              </w:rPr>
              <w:t>A</w:t>
            </w:r>
            <w:r w:rsidRPr="00531311">
              <w:rPr>
                <w:rFonts w:ascii="Microsoft Himalaya" w:hAnsi="Microsoft Himalaya"/>
                <w:color w:val="7F7F7F" w:themeColor="text1" w:themeTint="80"/>
                <w:spacing w:val="-20"/>
                <w:w w:val="1"/>
                <w:sz w:val="5"/>
                <w:szCs w:val="20"/>
              </w:rPr>
              <w:t>l</w:t>
            </w:r>
            <w:r w:rsidR="00271900" w:rsidRPr="0028511C">
              <w:rPr>
                <w:rFonts w:ascii="Tw Cen MT" w:hAnsi="Tw Cen MT"/>
                <w:sz w:val="20"/>
                <w:szCs w:val="20"/>
              </w:rPr>
              <w:t>nemi</w:t>
            </w:r>
            <w:r>
              <w:rPr>
                <w:rFonts w:ascii="Tw Cen MT" w:hAnsi="Tw Cen MT"/>
                <w:sz w:val="20"/>
                <w:szCs w:val="20"/>
              </w:rPr>
              <w:t>a</w:t>
            </w:r>
            <w:r w:rsidRPr="00531311">
              <w:rPr>
                <w:rFonts w:ascii="Microsoft Himalaya" w:hAnsi="Microsoft Himalaya"/>
                <w:color w:val="7F7F7F" w:themeColor="text1" w:themeTint="80"/>
                <w:spacing w:val="-20"/>
                <w:w w:val="1"/>
                <w:sz w:val="5"/>
                <w:szCs w:val="20"/>
              </w:rPr>
              <w:t>l</w:t>
            </w:r>
            <w:proofErr w:type="spellEnd"/>
          </w:p>
          <w:p w14:paraId="29E367AA" w14:textId="312E46D1"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Tid</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k</w:t>
            </w:r>
            <w:proofErr w:type="spellEnd"/>
            <w:r w:rsidRPr="0028511C">
              <w:rPr>
                <w:rFonts w:ascii="Tw Cen MT" w:hAnsi="Tw Cen MT"/>
                <w:sz w:val="20"/>
                <w:szCs w:val="20"/>
              </w:rPr>
              <w:t xml:space="preserve"> </w:t>
            </w:r>
            <w:proofErr w:type="spellStart"/>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nemi</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proofErr w:type="spellEnd"/>
          </w:p>
        </w:tc>
        <w:tc>
          <w:tcPr>
            <w:tcW w:w="927" w:type="dxa"/>
            <w:tcBorders>
              <w:top w:val="nil"/>
              <w:left w:val="nil"/>
              <w:bottom w:val="nil"/>
              <w:right w:val="nil"/>
            </w:tcBorders>
          </w:tcPr>
          <w:p w14:paraId="140C9FE1" w14:textId="77777777" w:rsidR="00271900" w:rsidRPr="0028511C" w:rsidRDefault="00271900" w:rsidP="0028511C">
            <w:pPr>
              <w:spacing w:line="288" w:lineRule="auto"/>
              <w:jc w:val="center"/>
              <w:rPr>
                <w:rFonts w:ascii="Tw Cen MT" w:hAnsi="Tw Cen MT"/>
                <w:sz w:val="20"/>
                <w:szCs w:val="20"/>
              </w:rPr>
            </w:pPr>
          </w:p>
          <w:p w14:paraId="435E3A47"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34</w:t>
            </w:r>
          </w:p>
          <w:p w14:paraId="10EE90D6"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26</w:t>
            </w:r>
          </w:p>
        </w:tc>
        <w:tc>
          <w:tcPr>
            <w:tcW w:w="1023" w:type="dxa"/>
            <w:tcBorders>
              <w:top w:val="nil"/>
              <w:left w:val="nil"/>
              <w:bottom w:val="nil"/>
              <w:right w:val="nil"/>
            </w:tcBorders>
          </w:tcPr>
          <w:p w14:paraId="2B370975" w14:textId="77777777" w:rsidR="00271900" w:rsidRPr="0028511C" w:rsidRDefault="00271900" w:rsidP="0028511C">
            <w:pPr>
              <w:spacing w:line="288" w:lineRule="auto"/>
              <w:jc w:val="center"/>
              <w:rPr>
                <w:rFonts w:ascii="Tw Cen MT" w:hAnsi="Tw Cen MT"/>
                <w:sz w:val="20"/>
                <w:szCs w:val="20"/>
              </w:rPr>
            </w:pPr>
          </w:p>
          <w:p w14:paraId="79728B51"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56,7</w:t>
            </w:r>
          </w:p>
          <w:p w14:paraId="3A579D02"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43,3</w:t>
            </w:r>
          </w:p>
        </w:tc>
      </w:tr>
      <w:bookmarkEnd w:id="2"/>
      <w:tr w:rsidR="0028511C" w:rsidRPr="0028511C" w14:paraId="4D156E62" w14:textId="77777777" w:rsidTr="008F00C3">
        <w:trPr>
          <w:trHeight w:val="269"/>
          <w:jc w:val="center"/>
        </w:trPr>
        <w:tc>
          <w:tcPr>
            <w:tcW w:w="537" w:type="dxa"/>
            <w:tcBorders>
              <w:top w:val="nil"/>
              <w:left w:val="nil"/>
              <w:bottom w:val="single" w:sz="4" w:space="0" w:color="auto"/>
              <w:right w:val="nil"/>
            </w:tcBorders>
          </w:tcPr>
          <w:p w14:paraId="0432147D" w14:textId="77777777" w:rsidR="00271900" w:rsidRPr="0028511C" w:rsidRDefault="00271900" w:rsidP="0028511C">
            <w:pPr>
              <w:spacing w:line="288" w:lineRule="auto"/>
              <w:jc w:val="both"/>
              <w:rPr>
                <w:rFonts w:ascii="Tw Cen MT" w:hAnsi="Tw Cen MT"/>
                <w:sz w:val="20"/>
                <w:szCs w:val="20"/>
              </w:rPr>
            </w:pPr>
          </w:p>
        </w:tc>
        <w:tc>
          <w:tcPr>
            <w:tcW w:w="1999" w:type="dxa"/>
            <w:tcBorders>
              <w:top w:val="nil"/>
              <w:left w:val="nil"/>
              <w:bottom w:val="single" w:sz="4" w:space="0" w:color="auto"/>
              <w:right w:val="nil"/>
            </w:tcBorders>
          </w:tcPr>
          <w:p w14:paraId="1048B18A" w14:textId="5AAB7229"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Juml</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h</w:t>
            </w:r>
            <w:proofErr w:type="spellEnd"/>
          </w:p>
        </w:tc>
        <w:tc>
          <w:tcPr>
            <w:tcW w:w="927" w:type="dxa"/>
            <w:tcBorders>
              <w:top w:val="nil"/>
              <w:left w:val="nil"/>
              <w:bottom w:val="single" w:sz="4" w:space="0" w:color="auto"/>
              <w:right w:val="nil"/>
            </w:tcBorders>
          </w:tcPr>
          <w:p w14:paraId="4FCFC277"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60</w:t>
            </w:r>
          </w:p>
        </w:tc>
        <w:tc>
          <w:tcPr>
            <w:tcW w:w="1023" w:type="dxa"/>
            <w:tcBorders>
              <w:top w:val="nil"/>
              <w:left w:val="nil"/>
              <w:bottom w:val="single" w:sz="4" w:space="0" w:color="auto"/>
              <w:right w:val="nil"/>
            </w:tcBorders>
          </w:tcPr>
          <w:p w14:paraId="70642612"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100</w:t>
            </w:r>
          </w:p>
        </w:tc>
      </w:tr>
    </w:tbl>
    <w:p w14:paraId="70F6E582" w14:textId="3254DE63" w:rsidR="000C357D" w:rsidRPr="0028511C" w:rsidRDefault="000C357D" w:rsidP="0028511C">
      <w:pPr>
        <w:spacing w:after="0"/>
        <w:jc w:val="both"/>
        <w:rPr>
          <w:rFonts w:ascii="Tw Cen MT" w:hAnsi="Tw Cen MT" w:cs="Times New Roman"/>
          <w:sz w:val="20"/>
          <w:szCs w:val="20"/>
        </w:rPr>
      </w:pPr>
      <w:proofErr w:type="spellStart"/>
      <w:r w:rsidRPr="0028511C">
        <w:rPr>
          <w:rFonts w:ascii="Tw Cen MT" w:hAnsi="Tw Cen MT" w:cs="Times New Roman"/>
          <w:sz w:val="20"/>
          <w:szCs w:val="20"/>
        </w:rPr>
        <w:t>Sumber</w:t>
      </w:r>
      <w:proofErr w:type="spellEnd"/>
      <w:r w:rsidRPr="0028511C">
        <w:rPr>
          <w:rFonts w:ascii="Tw Cen MT" w:hAnsi="Tw Cen MT" w:cs="Times New Roman"/>
          <w:sz w:val="20"/>
          <w:szCs w:val="20"/>
        </w:rPr>
        <w:t xml:space="preserve"> : </w:t>
      </w:r>
      <w:proofErr w:type="spellStart"/>
      <w:r w:rsidRPr="0028511C">
        <w:rPr>
          <w:rFonts w:ascii="Tw Cen MT" w:hAnsi="Tw Cen MT" w:cs="Times New Roman"/>
          <w:sz w:val="20"/>
          <w:szCs w:val="20"/>
        </w:rPr>
        <w:t>H</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sil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Peneliti</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2024.</w:t>
      </w:r>
    </w:p>
    <w:p w14:paraId="4F31FBFF" w14:textId="1669C677" w:rsidR="008C16CF" w:rsidRPr="000C38CE" w:rsidRDefault="000C357D" w:rsidP="006F4F31">
      <w:pPr>
        <w:spacing w:after="0"/>
        <w:jc w:val="both"/>
        <w:rPr>
          <w:rFonts w:ascii="Tw Cen MT" w:hAnsi="Tw Cen MT" w:cs="Times New Roman"/>
          <w:sz w:val="24"/>
          <w:szCs w:val="24"/>
        </w:rPr>
      </w:pPr>
      <w:proofErr w:type="spellStart"/>
      <w:r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ble</w:t>
      </w:r>
      <w:proofErr w:type="spellEnd"/>
      <w:r w:rsidRPr="0028511C">
        <w:rPr>
          <w:rFonts w:ascii="Tw Cen MT" w:hAnsi="Tw Cen MT" w:cs="Times New Roman"/>
          <w:sz w:val="24"/>
          <w:szCs w:val="24"/>
        </w:rPr>
        <w:t xml:space="preserve"> 1</w:t>
      </w:r>
      <w:r w:rsidR="008533B8" w:rsidRPr="0028511C">
        <w:rPr>
          <w:rFonts w:ascii="Tw Cen MT" w:hAnsi="Tw Cen MT" w:cs="Times New Roman"/>
          <w:sz w:val="24"/>
          <w:szCs w:val="24"/>
        </w:rPr>
        <w:t xml:space="preserve"> </w:t>
      </w:r>
      <w:proofErr w:type="spellStart"/>
      <w:r w:rsidRPr="0028511C">
        <w:rPr>
          <w:rFonts w:ascii="Tw Cen MT" w:hAnsi="Tw Cen MT" w:cs="Times New Roman"/>
          <w:sz w:val="24"/>
          <w:szCs w:val="24"/>
        </w:rPr>
        <w:t>did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hw</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8533B8" w:rsidRPr="0028511C">
        <w:rPr>
          <w:rFonts w:ascii="Tw Cen MT" w:hAnsi="Tw Cen MT" w:cs="Times New Roman"/>
          <w:sz w:val="24"/>
          <w:szCs w:val="24"/>
        </w:rPr>
        <w:t xml:space="preserve"> 48 </w:t>
      </w:r>
      <w:proofErr w:type="spellStart"/>
      <w:r w:rsidR="008533B8" w:rsidRPr="0028511C">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533B8" w:rsidRPr="0028511C">
        <w:rPr>
          <w:rFonts w:ascii="Tw Cen MT" w:hAnsi="Tw Cen MT" w:cs="Times New Roman"/>
          <w:sz w:val="24"/>
          <w:szCs w:val="24"/>
        </w:rPr>
        <w:t>ng</w:t>
      </w:r>
      <w:proofErr w:type="spellEnd"/>
      <w:r w:rsidRPr="0028511C">
        <w:rPr>
          <w:rFonts w:ascii="Tw Cen MT" w:hAnsi="Tw Cen MT" w:cs="Times New Roman"/>
          <w:sz w:val="24"/>
          <w:szCs w:val="24"/>
        </w:rPr>
        <w:t xml:space="preserve"> (80%) </w:t>
      </w:r>
      <w:proofErr w:type="spellStart"/>
      <w:r w:rsidRPr="0028511C">
        <w:rPr>
          <w:rFonts w:ascii="Tw Cen MT" w:hAnsi="Tw Cen MT" w:cs="Times New Roman"/>
          <w:sz w:val="24"/>
          <w:szCs w:val="24"/>
        </w:rPr>
        <w:t>rem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putri</w:t>
      </w:r>
      <w:proofErr w:type="spellEnd"/>
      <w:r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protein </w:t>
      </w:r>
      <w:proofErr w:type="spellStart"/>
      <w:r w:rsidRPr="0028511C">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ng</w:t>
      </w:r>
      <w:proofErr w:type="spellEnd"/>
      <w:r w:rsidR="008533B8" w:rsidRPr="0028511C">
        <w:rPr>
          <w:rFonts w:ascii="Tw Cen MT" w:hAnsi="Tw Cen MT" w:cs="Times New Roman"/>
          <w:sz w:val="24"/>
          <w:szCs w:val="24"/>
        </w:rPr>
        <w:t xml:space="preserve">, 45 </w:t>
      </w:r>
      <w:proofErr w:type="spellStart"/>
      <w:r w:rsidR="008533B8" w:rsidRPr="0028511C">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533B8" w:rsidRPr="0028511C">
        <w:rPr>
          <w:rFonts w:ascii="Tw Cen MT" w:hAnsi="Tw Cen MT" w:cs="Times New Roman"/>
          <w:sz w:val="24"/>
          <w:szCs w:val="24"/>
        </w:rPr>
        <w:t>ng</w:t>
      </w:r>
      <w:proofErr w:type="spellEnd"/>
      <w:r w:rsidR="008533B8" w:rsidRPr="0028511C">
        <w:rPr>
          <w:rFonts w:ascii="Tw Cen MT" w:hAnsi="Tw Cen MT" w:cs="Times New Roman"/>
          <w:sz w:val="24"/>
          <w:szCs w:val="24"/>
        </w:rPr>
        <w:t xml:space="preserve"> (75%) </w:t>
      </w:r>
      <w:proofErr w:type="spellStart"/>
      <w:r w:rsidR="008533B8" w:rsidRPr="0028511C">
        <w:rPr>
          <w:rFonts w:ascii="Tw Cen MT" w:hAnsi="Tw Cen MT" w:cs="Times New Roman"/>
          <w:sz w:val="24"/>
          <w:szCs w:val="24"/>
        </w:rPr>
        <w:t>memiliki</w:t>
      </w:r>
      <w:proofErr w:type="spellEnd"/>
      <w:r w:rsidR="005A1888" w:rsidRPr="0028511C">
        <w:rPr>
          <w:rFonts w:ascii="Tw Cen MT" w:hAnsi="Tw Cen MT" w:cs="Times New Roman"/>
          <w:sz w:val="24"/>
          <w:szCs w:val="24"/>
        </w:rPr>
        <w:t xml:space="preserve"> </w:t>
      </w:r>
      <w:proofErr w:type="spellStart"/>
      <w:r w:rsidR="008533B8" w:rsidRPr="0028511C">
        <w:rPr>
          <w:rFonts w:ascii="Tw Cen MT" w:hAnsi="Tw Cen MT" w:cs="Times New Roman"/>
          <w:sz w:val="24"/>
          <w:szCs w:val="24"/>
        </w:rPr>
        <w:t>z</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533B8" w:rsidRPr="0028511C">
        <w:rPr>
          <w:rFonts w:ascii="Tw Cen MT" w:hAnsi="Tw Cen MT" w:cs="Times New Roman"/>
          <w:sz w:val="24"/>
          <w:szCs w:val="24"/>
        </w:rPr>
        <w:t>t</w:t>
      </w:r>
      <w:proofErr w:type="spellEnd"/>
      <w:r w:rsidR="008533B8" w:rsidRPr="0028511C">
        <w:rPr>
          <w:rFonts w:ascii="Tw Cen MT" w:hAnsi="Tw Cen MT" w:cs="Times New Roman"/>
          <w:sz w:val="24"/>
          <w:szCs w:val="24"/>
        </w:rPr>
        <w:t xml:space="preserve"> </w:t>
      </w:r>
      <w:proofErr w:type="spellStart"/>
      <w:r w:rsidR="008533B8" w:rsidRPr="0028511C">
        <w:rPr>
          <w:rFonts w:ascii="Tw Cen MT" w:hAnsi="Tw Cen MT" w:cs="Times New Roman"/>
          <w:sz w:val="24"/>
          <w:szCs w:val="24"/>
        </w:rPr>
        <w:t>besi</w:t>
      </w:r>
      <w:proofErr w:type="spellEnd"/>
      <w:r w:rsidR="008533B8" w:rsidRPr="0028511C">
        <w:rPr>
          <w:rFonts w:ascii="Tw Cen MT" w:hAnsi="Tw Cen MT" w:cs="Times New Roman"/>
          <w:sz w:val="24"/>
          <w:szCs w:val="24"/>
        </w:rPr>
        <w:t xml:space="preserve"> </w:t>
      </w:r>
      <w:proofErr w:type="spellStart"/>
      <w:r w:rsidR="008533B8" w:rsidRPr="0028511C">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533B8" w:rsidRPr="0028511C">
        <w:rPr>
          <w:rFonts w:ascii="Tw Cen MT" w:hAnsi="Tw Cen MT" w:cs="Times New Roman"/>
          <w:sz w:val="24"/>
          <w:szCs w:val="24"/>
        </w:rPr>
        <w:t>ng</w:t>
      </w:r>
      <w:proofErr w:type="spellEnd"/>
      <w:r w:rsidR="008533B8" w:rsidRPr="0028511C">
        <w:rPr>
          <w:rFonts w:ascii="Tw Cen MT" w:hAnsi="Tw Cen MT" w:cs="Times New Roman"/>
          <w:sz w:val="24"/>
          <w:szCs w:val="24"/>
        </w:rPr>
        <w:t xml:space="preserve">, 49 (81,7%)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533B8" w:rsidRPr="0028511C">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533B8" w:rsidRPr="0028511C">
        <w:rPr>
          <w:rFonts w:ascii="Tw Cen MT" w:hAnsi="Tw Cen MT" w:cs="Times New Roman"/>
          <w:sz w:val="24"/>
          <w:szCs w:val="24"/>
        </w:rPr>
        <w:t>n</w:t>
      </w:r>
      <w:proofErr w:type="spellEnd"/>
      <w:r w:rsidR="008533B8" w:rsidRPr="0028511C">
        <w:rPr>
          <w:rFonts w:ascii="Tw Cen MT" w:hAnsi="Tw Cen MT" w:cs="Times New Roman"/>
          <w:sz w:val="24"/>
          <w:szCs w:val="24"/>
        </w:rPr>
        <w:t xml:space="preserve"> </w:t>
      </w:r>
      <w:proofErr w:type="spellStart"/>
      <w:r w:rsidR="008533B8" w:rsidRPr="0028511C">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533B8" w:rsidRPr="0028511C">
        <w:rPr>
          <w:rFonts w:ascii="Tw Cen MT" w:hAnsi="Tw Cen MT" w:cs="Times New Roman"/>
          <w:sz w:val="24"/>
          <w:szCs w:val="24"/>
        </w:rPr>
        <w:t>min</w:t>
      </w:r>
      <w:proofErr w:type="spellEnd"/>
      <w:r w:rsidR="008533B8" w:rsidRPr="0028511C">
        <w:rPr>
          <w:rFonts w:ascii="Tw Cen MT" w:hAnsi="Tw Cen MT" w:cs="Times New Roman"/>
          <w:sz w:val="24"/>
          <w:szCs w:val="24"/>
        </w:rPr>
        <w:t xml:space="preserve"> C </w:t>
      </w:r>
      <w:proofErr w:type="spellStart"/>
      <w:r w:rsidR="008533B8" w:rsidRPr="0028511C">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533B8" w:rsidRPr="0028511C">
        <w:rPr>
          <w:rFonts w:ascii="Tw Cen MT" w:hAnsi="Tw Cen MT" w:cs="Times New Roman"/>
          <w:sz w:val="24"/>
          <w:szCs w:val="24"/>
        </w:rPr>
        <w:t>ng</w:t>
      </w:r>
      <w:proofErr w:type="spellEnd"/>
      <w:r w:rsidR="008533B8" w:rsidRPr="0028511C">
        <w:rPr>
          <w:rFonts w:ascii="Tw Cen MT" w:hAnsi="Tw Cen MT" w:cs="Times New Roman"/>
          <w:sz w:val="24"/>
          <w:szCs w:val="24"/>
        </w:rPr>
        <w:t xml:space="preserve">, 51 (85%) </w:t>
      </w:r>
      <w:proofErr w:type="spellStart"/>
      <w:r w:rsidR="008533B8" w:rsidRPr="0028511C">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533B8" w:rsidRPr="0028511C">
        <w:rPr>
          <w:rFonts w:ascii="Tw Cen MT" w:hAnsi="Tw Cen MT" w:cs="Times New Roman"/>
          <w:sz w:val="24"/>
          <w:szCs w:val="24"/>
        </w:rPr>
        <w:t>min</w:t>
      </w:r>
      <w:proofErr w:type="spellEnd"/>
      <w:r w:rsidR="008533B8" w:rsidRPr="0028511C">
        <w:rPr>
          <w:rFonts w:ascii="Tw Cen MT" w:hAnsi="Tw Cen MT" w:cs="Times New Roman"/>
          <w:sz w:val="24"/>
          <w:szCs w:val="24"/>
        </w:rPr>
        <w:t xml:space="preserve"> B12 </w:t>
      </w:r>
      <w:proofErr w:type="spellStart"/>
      <w:r w:rsidR="008533B8" w:rsidRPr="0028511C">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533B8" w:rsidRPr="0028511C">
        <w:rPr>
          <w:rFonts w:ascii="Tw Cen MT" w:hAnsi="Tw Cen MT" w:cs="Times New Roman"/>
          <w:sz w:val="24"/>
          <w:szCs w:val="24"/>
        </w:rPr>
        <w:t>ng</w:t>
      </w:r>
      <w:proofErr w:type="spellEnd"/>
      <w:r w:rsidR="008533B8" w:rsidRPr="0028511C">
        <w:rPr>
          <w:rFonts w:ascii="Tw Cen MT" w:hAnsi="Tw Cen MT" w:cs="Times New Roman"/>
          <w:sz w:val="24"/>
          <w:szCs w:val="24"/>
        </w:rPr>
        <w:t xml:space="preserve"> </w:t>
      </w:r>
      <w:proofErr w:type="spellStart"/>
      <w:r w:rsidR="008533B8"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533B8" w:rsidRPr="0028511C">
        <w:rPr>
          <w:rFonts w:ascii="Tw Cen MT" w:hAnsi="Tw Cen MT" w:cs="Times New Roman"/>
          <w:sz w:val="24"/>
          <w:szCs w:val="24"/>
        </w:rPr>
        <w:t>n</w:t>
      </w:r>
      <w:proofErr w:type="spellEnd"/>
      <w:r w:rsidR="008533B8" w:rsidRPr="0028511C">
        <w:rPr>
          <w:rFonts w:ascii="Tw Cen MT" w:hAnsi="Tw Cen MT" w:cs="Times New Roman"/>
          <w:sz w:val="24"/>
          <w:szCs w:val="24"/>
        </w:rPr>
        <w:t xml:space="preserve"> 34 </w:t>
      </w:r>
      <w:proofErr w:type="spellStart"/>
      <w:r w:rsidR="008533B8" w:rsidRPr="0028511C">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533B8" w:rsidRPr="0028511C">
        <w:rPr>
          <w:rFonts w:ascii="Tw Cen MT" w:hAnsi="Tw Cen MT" w:cs="Times New Roman"/>
          <w:sz w:val="24"/>
          <w:szCs w:val="24"/>
        </w:rPr>
        <w:t>ng</w:t>
      </w:r>
      <w:proofErr w:type="spellEnd"/>
      <w:r w:rsidR="008533B8" w:rsidRPr="0028511C">
        <w:rPr>
          <w:rFonts w:ascii="Tw Cen MT" w:hAnsi="Tw Cen MT" w:cs="Times New Roman"/>
          <w:sz w:val="24"/>
          <w:szCs w:val="24"/>
        </w:rPr>
        <w:t xml:space="preserve"> (56,7%) </w:t>
      </w:r>
      <w:proofErr w:type="spellStart"/>
      <w:r w:rsidR="008533B8" w:rsidRPr="0028511C">
        <w:rPr>
          <w:rFonts w:ascii="Tw Cen MT" w:hAnsi="Tw Cen MT" w:cs="Times New Roman"/>
          <w:sz w:val="24"/>
          <w:szCs w:val="24"/>
        </w:rPr>
        <w:t>meng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533B8" w:rsidRPr="0028511C">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533B8" w:rsidRPr="0028511C">
        <w:rPr>
          <w:rFonts w:ascii="Tw Cen MT" w:hAnsi="Tw Cen MT" w:cs="Times New Roman"/>
          <w:sz w:val="24"/>
          <w:szCs w:val="24"/>
        </w:rPr>
        <w:t>mi</w:t>
      </w:r>
      <w:proofErr w:type="spellEnd"/>
      <w:r w:rsidR="008533B8"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533B8" w:rsidRPr="0028511C">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8533B8" w:rsidRPr="0028511C">
        <w:rPr>
          <w:rFonts w:ascii="Tw Cen MT" w:hAnsi="Tw Cen MT" w:cs="Times New Roman"/>
          <w:sz w:val="24"/>
          <w:szCs w:val="24"/>
        </w:rPr>
        <w:t>.</w:t>
      </w:r>
    </w:p>
    <w:p w14:paraId="681DA0FC" w14:textId="03940DA0" w:rsidR="002172AE" w:rsidRPr="0028511C" w:rsidRDefault="00890662" w:rsidP="0028511C">
      <w:pPr>
        <w:spacing w:after="0"/>
        <w:ind w:left="709" w:hanging="720"/>
        <w:jc w:val="both"/>
        <w:rPr>
          <w:rFonts w:ascii="Tw Cen MT" w:hAnsi="Tw Cen MT" w:cs="Times New Roman"/>
          <w:sz w:val="20"/>
          <w:szCs w:val="20"/>
        </w:rPr>
      </w:pPr>
      <w:proofErr w:type="spellStart"/>
      <w:r w:rsidRPr="0028511C">
        <w:rPr>
          <w:rFonts w:ascii="Tw Cen MT" w:hAnsi="Tw Cen MT" w:cs="Times New Roman"/>
          <w:sz w:val="20"/>
          <w:szCs w:val="20"/>
        </w:rPr>
        <w:t>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bel</w:t>
      </w:r>
      <w:proofErr w:type="spellEnd"/>
      <w:r w:rsidRPr="0028511C">
        <w:rPr>
          <w:rFonts w:ascii="Tw Cen MT" w:hAnsi="Tw Cen MT" w:cs="Times New Roman"/>
          <w:sz w:val="20"/>
          <w:szCs w:val="20"/>
        </w:rPr>
        <w:t xml:space="preserve"> 2 </w:t>
      </w:r>
      <w:proofErr w:type="spellStart"/>
      <w:r w:rsidRPr="0028511C">
        <w:rPr>
          <w:rFonts w:ascii="Tw Cen MT" w:hAnsi="Tw Cen MT" w:cs="Times New Roman"/>
          <w:sz w:val="20"/>
          <w:szCs w:val="20"/>
        </w:rPr>
        <w:t>Hubung</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sup</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protein </w:t>
      </w:r>
      <w:proofErr w:type="spellStart"/>
      <w:r w:rsidRPr="0028511C">
        <w:rPr>
          <w:rFonts w:ascii="Tw Cen MT" w:hAnsi="Tw Cen MT" w:cs="Times New Roman"/>
          <w:sz w:val="20"/>
          <w:szCs w:val="20"/>
        </w:rPr>
        <w:t>deng</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kej</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di</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nemi</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p</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d</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rem</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j</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putri</w:t>
      </w:r>
      <w:proofErr w:type="spellEnd"/>
      <w:r w:rsidRPr="0028511C">
        <w:rPr>
          <w:rFonts w:ascii="Tw Cen MT" w:hAnsi="Tw Cen MT" w:cs="Times New Roman"/>
          <w:sz w:val="20"/>
          <w:szCs w:val="20"/>
        </w:rPr>
        <w:t xml:space="preserve"> SMKN 3 </w:t>
      </w:r>
      <w:proofErr w:type="spellStart"/>
      <w:r w:rsidRPr="0028511C">
        <w:rPr>
          <w:rFonts w:ascii="Tw Cen MT" w:hAnsi="Tw Cen MT" w:cs="Times New Roman"/>
          <w:sz w:val="20"/>
          <w:szCs w:val="20"/>
        </w:rPr>
        <w:t>jurus</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bog</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p>
    <w:tbl>
      <w:tblPr>
        <w:tblStyle w:val="KisiTabel"/>
        <w:tblW w:w="482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425"/>
        <w:gridCol w:w="567"/>
        <w:gridCol w:w="425"/>
        <w:gridCol w:w="567"/>
        <w:gridCol w:w="425"/>
        <w:gridCol w:w="567"/>
        <w:gridCol w:w="567"/>
        <w:gridCol w:w="567"/>
      </w:tblGrid>
      <w:tr w:rsidR="00B8643A" w:rsidRPr="00B8643A" w14:paraId="6E518723" w14:textId="07E97A8B" w:rsidTr="00CA21D1">
        <w:trPr>
          <w:trHeight w:val="131"/>
        </w:trPr>
        <w:tc>
          <w:tcPr>
            <w:tcW w:w="710" w:type="dxa"/>
            <w:vMerge w:val="restart"/>
            <w:tcBorders>
              <w:top w:val="single" w:sz="4" w:space="0" w:color="auto"/>
              <w:bottom w:val="single" w:sz="4" w:space="0" w:color="auto"/>
            </w:tcBorders>
            <w:vAlign w:val="center"/>
          </w:tcPr>
          <w:p w14:paraId="0C3C0F5B" w14:textId="24861F48" w:rsidR="00B8643A" w:rsidRPr="00B8643A" w:rsidRDefault="00531311" w:rsidP="00D36DFF">
            <w:pPr>
              <w:jc w:val="center"/>
              <w:rPr>
                <w:rFonts w:ascii="Tw Cen MT" w:hAnsi="Tw Cen MT"/>
                <w:sz w:val="16"/>
                <w:szCs w:val="16"/>
              </w:rPr>
            </w:pPr>
            <w:proofErr w:type="spellStart"/>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00B8643A" w:rsidRPr="00B8643A">
              <w:rPr>
                <w:rFonts w:ascii="Tw Cen MT" w:hAnsi="Tw Cen MT"/>
                <w:sz w:val="16"/>
                <w:szCs w:val="16"/>
              </w:rPr>
              <w:t>sup</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00B8643A" w:rsidRPr="00B8643A">
              <w:rPr>
                <w:rFonts w:ascii="Tw Cen MT" w:hAnsi="Tw Cen MT"/>
                <w:sz w:val="16"/>
                <w:szCs w:val="16"/>
              </w:rPr>
              <w:t>n</w:t>
            </w:r>
            <w:proofErr w:type="spellEnd"/>
            <w:r w:rsidR="00B8643A" w:rsidRPr="00B8643A">
              <w:rPr>
                <w:rFonts w:ascii="Tw Cen MT" w:hAnsi="Tw Cen MT"/>
                <w:sz w:val="16"/>
                <w:szCs w:val="16"/>
              </w:rPr>
              <w:t xml:space="preserve"> Protein</w:t>
            </w:r>
          </w:p>
        </w:tc>
        <w:tc>
          <w:tcPr>
            <w:tcW w:w="1984" w:type="dxa"/>
            <w:gridSpan w:val="4"/>
            <w:tcBorders>
              <w:top w:val="single" w:sz="4" w:space="0" w:color="auto"/>
              <w:bottom w:val="single" w:sz="4" w:space="0" w:color="auto"/>
            </w:tcBorders>
            <w:vAlign w:val="center"/>
          </w:tcPr>
          <w:p w14:paraId="16F02908" w14:textId="717886DC" w:rsidR="00B8643A" w:rsidRPr="00B8643A" w:rsidRDefault="00B8643A" w:rsidP="00D36DFF">
            <w:pPr>
              <w:jc w:val="center"/>
              <w:rPr>
                <w:rFonts w:ascii="Tw Cen MT" w:hAnsi="Tw Cen MT"/>
                <w:sz w:val="16"/>
                <w:szCs w:val="16"/>
              </w:rPr>
            </w:pPr>
            <w:proofErr w:type="spellStart"/>
            <w:r w:rsidRPr="00B8643A">
              <w:rPr>
                <w:rFonts w:ascii="Tw Cen MT" w:hAnsi="Tw Cen MT"/>
                <w:sz w:val="16"/>
                <w:szCs w:val="16"/>
              </w:rPr>
              <w:t>Kej</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di</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w:t>
            </w:r>
            <w:proofErr w:type="spellEnd"/>
            <w:r w:rsidRPr="00B8643A">
              <w:rPr>
                <w:rFonts w:ascii="Tw Cen MT" w:hAnsi="Tw Cen MT"/>
                <w:sz w:val="16"/>
                <w:szCs w:val="16"/>
              </w:rPr>
              <w:t xml:space="preserve"> </w:t>
            </w:r>
            <w:proofErr w:type="spellStart"/>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nemi</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proofErr w:type="spellEnd"/>
          </w:p>
        </w:tc>
        <w:tc>
          <w:tcPr>
            <w:tcW w:w="992" w:type="dxa"/>
            <w:gridSpan w:val="2"/>
            <w:vMerge w:val="restart"/>
            <w:tcBorders>
              <w:top w:val="single" w:sz="4" w:space="0" w:color="auto"/>
              <w:bottom w:val="single" w:sz="4" w:space="0" w:color="auto"/>
            </w:tcBorders>
            <w:vAlign w:val="center"/>
          </w:tcPr>
          <w:p w14:paraId="2A3D9EB2" w14:textId="77777777" w:rsidR="00B8643A" w:rsidRPr="00B8643A" w:rsidRDefault="00B8643A" w:rsidP="00D36DFF">
            <w:pPr>
              <w:jc w:val="center"/>
              <w:rPr>
                <w:rFonts w:ascii="Tw Cen MT" w:hAnsi="Tw Cen MT"/>
                <w:sz w:val="16"/>
                <w:szCs w:val="16"/>
              </w:rPr>
            </w:pPr>
          </w:p>
          <w:p w14:paraId="686BD166" w14:textId="575B0B72" w:rsidR="00B8643A" w:rsidRPr="00B8643A" w:rsidRDefault="00B8643A" w:rsidP="00D36DFF">
            <w:pPr>
              <w:jc w:val="center"/>
              <w:rPr>
                <w:rFonts w:ascii="Tw Cen MT" w:hAnsi="Tw Cen MT"/>
                <w:sz w:val="16"/>
                <w:szCs w:val="16"/>
              </w:rPr>
            </w:pPr>
            <w:proofErr w:type="spellStart"/>
            <w:r w:rsidRPr="00B8643A">
              <w:rPr>
                <w:rFonts w:ascii="Tw Cen MT" w:hAnsi="Tw Cen MT"/>
                <w:sz w:val="16"/>
                <w:szCs w:val="16"/>
              </w:rPr>
              <w:t>Tot</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l</w:t>
            </w:r>
            <w:proofErr w:type="spellEnd"/>
          </w:p>
        </w:tc>
        <w:tc>
          <w:tcPr>
            <w:tcW w:w="567" w:type="dxa"/>
            <w:vMerge w:val="restart"/>
            <w:tcBorders>
              <w:top w:val="single" w:sz="4" w:space="0" w:color="auto"/>
            </w:tcBorders>
            <w:vAlign w:val="center"/>
          </w:tcPr>
          <w:p w14:paraId="2A0DCBD6" w14:textId="6157B290" w:rsidR="00B8643A" w:rsidRPr="00B8643A" w:rsidRDefault="00B8643A" w:rsidP="00CA21D1">
            <w:pPr>
              <w:jc w:val="center"/>
              <w:rPr>
                <w:rFonts w:ascii="Tw Cen MT" w:hAnsi="Tw Cen MT"/>
                <w:sz w:val="16"/>
                <w:szCs w:val="16"/>
              </w:rPr>
            </w:pPr>
            <w:r w:rsidRPr="00B8643A">
              <w:rPr>
                <w:rFonts w:ascii="Tw Cen MT" w:hAnsi="Tw Cen MT"/>
                <w:sz w:val="16"/>
                <w:szCs w:val="16"/>
              </w:rPr>
              <w:t>OR</w:t>
            </w:r>
          </w:p>
        </w:tc>
        <w:tc>
          <w:tcPr>
            <w:tcW w:w="567" w:type="dxa"/>
            <w:vMerge w:val="restart"/>
            <w:tcBorders>
              <w:top w:val="single" w:sz="4" w:space="0" w:color="auto"/>
            </w:tcBorders>
            <w:vAlign w:val="center"/>
          </w:tcPr>
          <w:p w14:paraId="620DDB72" w14:textId="77777777" w:rsidR="00B8643A" w:rsidRPr="00B8643A" w:rsidRDefault="00B8643A" w:rsidP="00CA21D1">
            <w:pPr>
              <w:rPr>
                <w:rFonts w:ascii="Tw Cen MT" w:hAnsi="Tw Cen MT"/>
                <w:sz w:val="16"/>
                <w:szCs w:val="16"/>
              </w:rPr>
            </w:pPr>
          </w:p>
          <w:p w14:paraId="230EE583" w14:textId="67F431D4" w:rsidR="00B8643A" w:rsidRPr="00CA21D1" w:rsidRDefault="00B8643A" w:rsidP="00CA21D1">
            <w:pPr>
              <w:jc w:val="center"/>
              <w:rPr>
                <w:rFonts w:ascii="Tw Cen MT" w:hAnsi="Tw Cen MT"/>
                <w:i/>
                <w:iCs/>
                <w:sz w:val="16"/>
                <w:szCs w:val="16"/>
              </w:rPr>
            </w:pPr>
            <w:r w:rsidRPr="00CA21D1">
              <w:rPr>
                <w:rFonts w:ascii="Tw Cen MT" w:hAnsi="Tw Cen MT"/>
                <w:i/>
                <w:iCs/>
                <w:sz w:val="16"/>
                <w:szCs w:val="16"/>
              </w:rPr>
              <w:t>p-</w:t>
            </w:r>
            <w:proofErr w:type="spellStart"/>
            <w:r w:rsidRPr="00CA21D1">
              <w:rPr>
                <w:rFonts w:ascii="Tw Cen MT" w:hAnsi="Tw Cen MT"/>
                <w:i/>
                <w:iCs/>
                <w:sz w:val="16"/>
                <w:szCs w:val="16"/>
              </w:rPr>
              <w:t>v</w:t>
            </w:r>
            <w:r w:rsidR="00531311">
              <w:rPr>
                <w:rFonts w:ascii="Tw Cen MT" w:hAnsi="Tw Cen MT"/>
                <w:i/>
                <w:iCs/>
                <w:sz w:val="16"/>
                <w:szCs w:val="16"/>
              </w:rPr>
              <w:t>a</w:t>
            </w:r>
            <w:r w:rsidR="00531311" w:rsidRPr="00531311">
              <w:rPr>
                <w:rFonts w:ascii="Microsoft Himalaya" w:hAnsi="Microsoft Himalaya"/>
                <w:i/>
                <w:iCs/>
                <w:color w:val="7F7F7F" w:themeColor="text1" w:themeTint="80"/>
                <w:spacing w:val="-20"/>
                <w:w w:val="1"/>
                <w:sz w:val="5"/>
                <w:szCs w:val="16"/>
              </w:rPr>
              <w:t>l</w:t>
            </w:r>
            <w:r w:rsidRPr="00CA21D1">
              <w:rPr>
                <w:rFonts w:ascii="Tw Cen MT" w:hAnsi="Tw Cen MT"/>
                <w:i/>
                <w:iCs/>
                <w:sz w:val="16"/>
                <w:szCs w:val="16"/>
              </w:rPr>
              <w:t>lue</w:t>
            </w:r>
            <w:proofErr w:type="spellEnd"/>
          </w:p>
        </w:tc>
      </w:tr>
      <w:tr w:rsidR="00B8643A" w:rsidRPr="00B8643A" w14:paraId="08D84A82" w14:textId="0D87A337" w:rsidTr="00B8643A">
        <w:trPr>
          <w:trHeight w:val="126"/>
        </w:trPr>
        <w:tc>
          <w:tcPr>
            <w:tcW w:w="710" w:type="dxa"/>
            <w:vMerge/>
            <w:tcBorders>
              <w:top w:val="single" w:sz="4" w:space="0" w:color="auto"/>
            </w:tcBorders>
          </w:tcPr>
          <w:p w14:paraId="46363ED5" w14:textId="77777777" w:rsidR="00B8643A" w:rsidRPr="00B8643A" w:rsidRDefault="00B8643A" w:rsidP="0028511C">
            <w:pPr>
              <w:jc w:val="both"/>
              <w:rPr>
                <w:rFonts w:ascii="Tw Cen MT" w:hAnsi="Tw Cen MT"/>
                <w:sz w:val="16"/>
                <w:szCs w:val="16"/>
              </w:rPr>
            </w:pPr>
          </w:p>
        </w:tc>
        <w:tc>
          <w:tcPr>
            <w:tcW w:w="992" w:type="dxa"/>
            <w:gridSpan w:val="2"/>
            <w:tcBorders>
              <w:top w:val="single" w:sz="4" w:space="0" w:color="auto"/>
              <w:bottom w:val="single" w:sz="4" w:space="0" w:color="auto"/>
            </w:tcBorders>
            <w:vAlign w:val="center"/>
          </w:tcPr>
          <w:p w14:paraId="0DA018C5" w14:textId="5C08E941" w:rsidR="00B8643A" w:rsidRPr="00B8643A" w:rsidRDefault="00531311" w:rsidP="00D36DFF">
            <w:pPr>
              <w:jc w:val="center"/>
              <w:rPr>
                <w:rFonts w:ascii="Tw Cen MT" w:hAnsi="Tw Cen MT"/>
                <w:sz w:val="16"/>
                <w:szCs w:val="16"/>
              </w:rPr>
            </w:pPr>
            <w:proofErr w:type="spellStart"/>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00B8643A" w:rsidRPr="00B8643A">
              <w:rPr>
                <w:rFonts w:ascii="Tw Cen MT" w:hAnsi="Tw Cen MT"/>
                <w:sz w:val="16"/>
                <w:szCs w:val="16"/>
              </w:rPr>
              <w:t>nemi</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proofErr w:type="spellEnd"/>
          </w:p>
        </w:tc>
        <w:tc>
          <w:tcPr>
            <w:tcW w:w="992" w:type="dxa"/>
            <w:gridSpan w:val="2"/>
            <w:tcBorders>
              <w:top w:val="single" w:sz="4" w:space="0" w:color="auto"/>
              <w:bottom w:val="single" w:sz="4" w:space="0" w:color="auto"/>
            </w:tcBorders>
            <w:vAlign w:val="center"/>
          </w:tcPr>
          <w:p w14:paraId="0ADE5DD1" w14:textId="548FA99F" w:rsidR="00B8643A" w:rsidRPr="00B8643A" w:rsidRDefault="00B8643A" w:rsidP="00D36DFF">
            <w:pPr>
              <w:jc w:val="center"/>
              <w:rPr>
                <w:rFonts w:ascii="Tw Cen MT" w:hAnsi="Tw Cen MT"/>
                <w:sz w:val="16"/>
                <w:szCs w:val="16"/>
              </w:rPr>
            </w:pPr>
            <w:proofErr w:type="spellStart"/>
            <w:r w:rsidRPr="00B8643A">
              <w:rPr>
                <w:rFonts w:ascii="Tw Cen MT" w:hAnsi="Tw Cen MT"/>
                <w:sz w:val="16"/>
                <w:szCs w:val="16"/>
              </w:rPr>
              <w:t>Tid</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k</w:t>
            </w:r>
            <w:proofErr w:type="spellEnd"/>
            <w:r w:rsidRPr="00B8643A">
              <w:rPr>
                <w:rFonts w:ascii="Tw Cen MT" w:hAnsi="Tw Cen MT"/>
                <w:sz w:val="16"/>
                <w:szCs w:val="16"/>
              </w:rPr>
              <w:t xml:space="preserve"> </w:t>
            </w:r>
            <w:proofErr w:type="spellStart"/>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nemi</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proofErr w:type="spellEnd"/>
          </w:p>
        </w:tc>
        <w:tc>
          <w:tcPr>
            <w:tcW w:w="992" w:type="dxa"/>
            <w:gridSpan w:val="2"/>
            <w:vMerge/>
            <w:tcBorders>
              <w:top w:val="single" w:sz="4" w:space="0" w:color="auto"/>
              <w:bottom w:val="single" w:sz="4" w:space="0" w:color="auto"/>
            </w:tcBorders>
          </w:tcPr>
          <w:p w14:paraId="1ACA2390" w14:textId="77777777" w:rsidR="00B8643A" w:rsidRPr="00B8643A" w:rsidRDefault="00B8643A" w:rsidP="0028511C">
            <w:pPr>
              <w:jc w:val="both"/>
              <w:rPr>
                <w:rFonts w:ascii="Tw Cen MT" w:hAnsi="Tw Cen MT"/>
                <w:sz w:val="16"/>
                <w:szCs w:val="16"/>
              </w:rPr>
            </w:pPr>
          </w:p>
        </w:tc>
        <w:tc>
          <w:tcPr>
            <w:tcW w:w="567" w:type="dxa"/>
            <w:vMerge/>
          </w:tcPr>
          <w:p w14:paraId="731F0A3A" w14:textId="77777777" w:rsidR="00B8643A" w:rsidRPr="00B8643A" w:rsidRDefault="00B8643A" w:rsidP="0028511C">
            <w:pPr>
              <w:jc w:val="both"/>
              <w:rPr>
                <w:rFonts w:ascii="Tw Cen MT" w:hAnsi="Tw Cen MT"/>
                <w:sz w:val="16"/>
                <w:szCs w:val="16"/>
              </w:rPr>
            </w:pPr>
          </w:p>
        </w:tc>
        <w:tc>
          <w:tcPr>
            <w:tcW w:w="567" w:type="dxa"/>
            <w:vMerge/>
          </w:tcPr>
          <w:p w14:paraId="278D398B" w14:textId="05C7B235" w:rsidR="00B8643A" w:rsidRPr="00B8643A" w:rsidRDefault="00B8643A" w:rsidP="0028511C">
            <w:pPr>
              <w:jc w:val="both"/>
              <w:rPr>
                <w:rFonts w:ascii="Tw Cen MT" w:hAnsi="Tw Cen MT"/>
                <w:sz w:val="16"/>
                <w:szCs w:val="16"/>
              </w:rPr>
            </w:pPr>
          </w:p>
        </w:tc>
      </w:tr>
      <w:tr w:rsidR="00B8643A" w:rsidRPr="00B8643A" w14:paraId="1A4F730C" w14:textId="6FE544B0" w:rsidTr="00A46EF0">
        <w:trPr>
          <w:trHeight w:val="126"/>
        </w:trPr>
        <w:tc>
          <w:tcPr>
            <w:tcW w:w="710" w:type="dxa"/>
            <w:vMerge/>
            <w:tcBorders>
              <w:bottom w:val="single" w:sz="4" w:space="0" w:color="auto"/>
            </w:tcBorders>
          </w:tcPr>
          <w:p w14:paraId="48BA44F9" w14:textId="77777777" w:rsidR="00B8643A" w:rsidRPr="00B8643A" w:rsidRDefault="00B8643A" w:rsidP="0028511C">
            <w:pPr>
              <w:jc w:val="both"/>
              <w:rPr>
                <w:rFonts w:ascii="Tw Cen MT" w:hAnsi="Tw Cen MT"/>
                <w:sz w:val="16"/>
                <w:szCs w:val="16"/>
              </w:rPr>
            </w:pPr>
          </w:p>
        </w:tc>
        <w:tc>
          <w:tcPr>
            <w:tcW w:w="425" w:type="dxa"/>
            <w:tcBorders>
              <w:top w:val="single" w:sz="4" w:space="0" w:color="auto"/>
              <w:bottom w:val="single" w:sz="4" w:space="0" w:color="auto"/>
            </w:tcBorders>
            <w:vAlign w:val="center"/>
          </w:tcPr>
          <w:p w14:paraId="2CF4D6A8" w14:textId="2CE7613C" w:rsidR="00B8643A" w:rsidRPr="00B8643A" w:rsidRDefault="00B8643A" w:rsidP="00D36DFF">
            <w:pPr>
              <w:jc w:val="center"/>
              <w:rPr>
                <w:rFonts w:ascii="Tw Cen MT" w:hAnsi="Tw Cen MT"/>
                <w:sz w:val="16"/>
                <w:szCs w:val="16"/>
              </w:rPr>
            </w:pPr>
            <w:r w:rsidRPr="00B8643A">
              <w:rPr>
                <w:rFonts w:ascii="Tw Cen MT" w:hAnsi="Tw Cen MT"/>
                <w:sz w:val="16"/>
                <w:szCs w:val="16"/>
              </w:rPr>
              <w:t>n</w:t>
            </w:r>
          </w:p>
        </w:tc>
        <w:tc>
          <w:tcPr>
            <w:tcW w:w="567" w:type="dxa"/>
            <w:tcBorders>
              <w:top w:val="single" w:sz="4" w:space="0" w:color="auto"/>
              <w:bottom w:val="single" w:sz="4" w:space="0" w:color="auto"/>
            </w:tcBorders>
            <w:vAlign w:val="center"/>
          </w:tcPr>
          <w:p w14:paraId="47DBA879" w14:textId="4389F89D" w:rsidR="00B8643A" w:rsidRPr="00B8643A" w:rsidRDefault="00B8643A" w:rsidP="00D36DFF">
            <w:pPr>
              <w:jc w:val="center"/>
              <w:rPr>
                <w:rFonts w:ascii="Tw Cen MT" w:hAnsi="Tw Cen MT"/>
                <w:sz w:val="16"/>
                <w:szCs w:val="16"/>
              </w:rPr>
            </w:pPr>
            <w:r w:rsidRPr="00B8643A">
              <w:rPr>
                <w:rFonts w:ascii="Tw Cen MT" w:hAnsi="Tw Cen MT"/>
                <w:sz w:val="16"/>
                <w:szCs w:val="16"/>
              </w:rPr>
              <w:t>%</w:t>
            </w:r>
          </w:p>
        </w:tc>
        <w:tc>
          <w:tcPr>
            <w:tcW w:w="425" w:type="dxa"/>
            <w:tcBorders>
              <w:top w:val="single" w:sz="4" w:space="0" w:color="auto"/>
              <w:bottom w:val="single" w:sz="4" w:space="0" w:color="auto"/>
            </w:tcBorders>
            <w:vAlign w:val="center"/>
          </w:tcPr>
          <w:p w14:paraId="50DB01B3" w14:textId="1AD02E15" w:rsidR="00B8643A" w:rsidRPr="00B8643A" w:rsidRDefault="00B8643A" w:rsidP="00D36DFF">
            <w:pPr>
              <w:jc w:val="center"/>
              <w:rPr>
                <w:rFonts w:ascii="Tw Cen MT" w:hAnsi="Tw Cen MT"/>
                <w:sz w:val="16"/>
                <w:szCs w:val="16"/>
              </w:rPr>
            </w:pPr>
            <w:r w:rsidRPr="00B8643A">
              <w:rPr>
                <w:rFonts w:ascii="Tw Cen MT" w:hAnsi="Tw Cen MT"/>
                <w:sz w:val="16"/>
                <w:szCs w:val="16"/>
              </w:rPr>
              <w:t>n</w:t>
            </w:r>
          </w:p>
        </w:tc>
        <w:tc>
          <w:tcPr>
            <w:tcW w:w="567" w:type="dxa"/>
            <w:tcBorders>
              <w:top w:val="single" w:sz="4" w:space="0" w:color="auto"/>
              <w:bottom w:val="single" w:sz="4" w:space="0" w:color="auto"/>
            </w:tcBorders>
            <w:vAlign w:val="center"/>
          </w:tcPr>
          <w:p w14:paraId="7CDCFE66" w14:textId="483964BF" w:rsidR="00B8643A" w:rsidRPr="00B8643A" w:rsidRDefault="00B8643A" w:rsidP="00D36DFF">
            <w:pPr>
              <w:jc w:val="center"/>
              <w:rPr>
                <w:rFonts w:ascii="Tw Cen MT" w:hAnsi="Tw Cen MT"/>
                <w:sz w:val="16"/>
                <w:szCs w:val="16"/>
              </w:rPr>
            </w:pPr>
            <w:r w:rsidRPr="00B8643A">
              <w:rPr>
                <w:rFonts w:ascii="Tw Cen MT" w:hAnsi="Tw Cen MT"/>
                <w:sz w:val="16"/>
                <w:szCs w:val="16"/>
              </w:rPr>
              <w:t>%</w:t>
            </w:r>
          </w:p>
        </w:tc>
        <w:tc>
          <w:tcPr>
            <w:tcW w:w="425" w:type="dxa"/>
            <w:tcBorders>
              <w:top w:val="single" w:sz="4" w:space="0" w:color="auto"/>
              <w:bottom w:val="single" w:sz="4" w:space="0" w:color="auto"/>
            </w:tcBorders>
            <w:vAlign w:val="center"/>
          </w:tcPr>
          <w:p w14:paraId="45188F1B" w14:textId="5CDACEF3" w:rsidR="00B8643A" w:rsidRPr="00B8643A" w:rsidRDefault="00B8643A" w:rsidP="00D36DFF">
            <w:pPr>
              <w:jc w:val="center"/>
              <w:rPr>
                <w:rFonts w:ascii="Tw Cen MT" w:hAnsi="Tw Cen MT"/>
                <w:sz w:val="16"/>
                <w:szCs w:val="16"/>
              </w:rPr>
            </w:pPr>
            <w:r w:rsidRPr="00B8643A">
              <w:rPr>
                <w:rFonts w:ascii="Tw Cen MT" w:hAnsi="Tw Cen MT"/>
                <w:sz w:val="16"/>
                <w:szCs w:val="16"/>
              </w:rPr>
              <w:t>n</w:t>
            </w:r>
          </w:p>
        </w:tc>
        <w:tc>
          <w:tcPr>
            <w:tcW w:w="567" w:type="dxa"/>
            <w:tcBorders>
              <w:top w:val="single" w:sz="4" w:space="0" w:color="auto"/>
              <w:bottom w:val="single" w:sz="4" w:space="0" w:color="auto"/>
            </w:tcBorders>
            <w:vAlign w:val="center"/>
          </w:tcPr>
          <w:p w14:paraId="5A36E8FB" w14:textId="514218C4" w:rsidR="00B8643A" w:rsidRPr="00B8643A" w:rsidRDefault="00B8643A" w:rsidP="00D36DFF">
            <w:pPr>
              <w:jc w:val="center"/>
              <w:rPr>
                <w:rFonts w:ascii="Tw Cen MT" w:hAnsi="Tw Cen MT"/>
                <w:sz w:val="16"/>
                <w:szCs w:val="16"/>
              </w:rPr>
            </w:pPr>
            <w:r w:rsidRPr="00B8643A">
              <w:rPr>
                <w:rFonts w:ascii="Tw Cen MT" w:hAnsi="Tw Cen MT"/>
                <w:sz w:val="16"/>
                <w:szCs w:val="16"/>
              </w:rPr>
              <w:t>%</w:t>
            </w:r>
          </w:p>
        </w:tc>
        <w:tc>
          <w:tcPr>
            <w:tcW w:w="567" w:type="dxa"/>
            <w:vMerge/>
          </w:tcPr>
          <w:p w14:paraId="72A7615F" w14:textId="77777777" w:rsidR="00B8643A" w:rsidRPr="00B8643A" w:rsidRDefault="00B8643A" w:rsidP="0028511C">
            <w:pPr>
              <w:jc w:val="both"/>
              <w:rPr>
                <w:rFonts w:ascii="Tw Cen MT" w:hAnsi="Tw Cen MT"/>
                <w:sz w:val="16"/>
                <w:szCs w:val="16"/>
              </w:rPr>
            </w:pPr>
          </w:p>
        </w:tc>
        <w:tc>
          <w:tcPr>
            <w:tcW w:w="567" w:type="dxa"/>
            <w:vMerge/>
          </w:tcPr>
          <w:p w14:paraId="498900CF" w14:textId="77777777" w:rsidR="00B8643A" w:rsidRPr="00B8643A" w:rsidRDefault="00B8643A" w:rsidP="0028511C">
            <w:pPr>
              <w:jc w:val="both"/>
              <w:rPr>
                <w:rFonts w:ascii="Tw Cen MT" w:hAnsi="Tw Cen MT"/>
                <w:sz w:val="16"/>
                <w:szCs w:val="16"/>
              </w:rPr>
            </w:pPr>
          </w:p>
        </w:tc>
      </w:tr>
      <w:tr w:rsidR="00B8643A" w:rsidRPr="00B8643A" w14:paraId="43B1637E" w14:textId="77777777" w:rsidTr="00A46EF0">
        <w:trPr>
          <w:trHeight w:val="175"/>
        </w:trPr>
        <w:tc>
          <w:tcPr>
            <w:tcW w:w="710" w:type="dxa"/>
            <w:tcBorders>
              <w:top w:val="single" w:sz="4" w:space="0" w:color="auto"/>
            </w:tcBorders>
          </w:tcPr>
          <w:p w14:paraId="49AB45D7" w14:textId="77777777" w:rsidR="00B8643A" w:rsidRPr="00B8643A" w:rsidRDefault="00B8643A" w:rsidP="0028511C">
            <w:pPr>
              <w:jc w:val="both"/>
              <w:rPr>
                <w:rFonts w:ascii="Tw Cen MT" w:hAnsi="Tw Cen MT"/>
                <w:sz w:val="16"/>
                <w:szCs w:val="16"/>
              </w:rPr>
            </w:pPr>
          </w:p>
        </w:tc>
        <w:tc>
          <w:tcPr>
            <w:tcW w:w="425" w:type="dxa"/>
            <w:tcBorders>
              <w:top w:val="single" w:sz="4" w:space="0" w:color="auto"/>
            </w:tcBorders>
          </w:tcPr>
          <w:p w14:paraId="4AA3165B" w14:textId="77777777" w:rsidR="00B8643A" w:rsidRPr="00B8643A" w:rsidRDefault="00B8643A" w:rsidP="0028511C">
            <w:pPr>
              <w:jc w:val="both"/>
              <w:rPr>
                <w:rFonts w:ascii="Tw Cen MT" w:hAnsi="Tw Cen MT"/>
                <w:sz w:val="16"/>
                <w:szCs w:val="16"/>
              </w:rPr>
            </w:pPr>
          </w:p>
        </w:tc>
        <w:tc>
          <w:tcPr>
            <w:tcW w:w="567" w:type="dxa"/>
            <w:tcBorders>
              <w:top w:val="single" w:sz="4" w:space="0" w:color="auto"/>
            </w:tcBorders>
          </w:tcPr>
          <w:p w14:paraId="6D9D854F" w14:textId="77777777" w:rsidR="00B8643A" w:rsidRPr="00B8643A" w:rsidRDefault="00B8643A" w:rsidP="0028511C">
            <w:pPr>
              <w:jc w:val="both"/>
              <w:rPr>
                <w:rFonts w:ascii="Tw Cen MT" w:hAnsi="Tw Cen MT"/>
                <w:sz w:val="16"/>
                <w:szCs w:val="16"/>
              </w:rPr>
            </w:pPr>
          </w:p>
        </w:tc>
        <w:tc>
          <w:tcPr>
            <w:tcW w:w="425" w:type="dxa"/>
            <w:tcBorders>
              <w:top w:val="single" w:sz="4" w:space="0" w:color="auto"/>
            </w:tcBorders>
          </w:tcPr>
          <w:p w14:paraId="4F102940" w14:textId="77777777" w:rsidR="00B8643A" w:rsidRPr="00B8643A" w:rsidRDefault="00B8643A" w:rsidP="0028511C">
            <w:pPr>
              <w:jc w:val="both"/>
              <w:rPr>
                <w:rFonts w:ascii="Tw Cen MT" w:hAnsi="Tw Cen MT"/>
                <w:sz w:val="16"/>
                <w:szCs w:val="16"/>
              </w:rPr>
            </w:pPr>
          </w:p>
        </w:tc>
        <w:tc>
          <w:tcPr>
            <w:tcW w:w="567" w:type="dxa"/>
            <w:tcBorders>
              <w:top w:val="single" w:sz="4" w:space="0" w:color="auto"/>
            </w:tcBorders>
          </w:tcPr>
          <w:p w14:paraId="3A0B5856" w14:textId="77777777" w:rsidR="00B8643A" w:rsidRPr="00B8643A" w:rsidRDefault="00B8643A" w:rsidP="0028511C">
            <w:pPr>
              <w:jc w:val="both"/>
              <w:rPr>
                <w:rFonts w:ascii="Tw Cen MT" w:hAnsi="Tw Cen MT"/>
                <w:sz w:val="16"/>
                <w:szCs w:val="16"/>
              </w:rPr>
            </w:pPr>
          </w:p>
        </w:tc>
        <w:tc>
          <w:tcPr>
            <w:tcW w:w="425" w:type="dxa"/>
            <w:tcBorders>
              <w:top w:val="single" w:sz="4" w:space="0" w:color="auto"/>
            </w:tcBorders>
          </w:tcPr>
          <w:p w14:paraId="6048BE25" w14:textId="77777777" w:rsidR="00B8643A" w:rsidRPr="00B8643A" w:rsidRDefault="00B8643A" w:rsidP="0028511C">
            <w:pPr>
              <w:jc w:val="both"/>
              <w:rPr>
                <w:rFonts w:ascii="Tw Cen MT" w:hAnsi="Tw Cen MT"/>
                <w:sz w:val="16"/>
                <w:szCs w:val="16"/>
              </w:rPr>
            </w:pPr>
          </w:p>
        </w:tc>
        <w:tc>
          <w:tcPr>
            <w:tcW w:w="567" w:type="dxa"/>
            <w:tcBorders>
              <w:top w:val="single" w:sz="4" w:space="0" w:color="auto"/>
            </w:tcBorders>
          </w:tcPr>
          <w:p w14:paraId="61B388A7" w14:textId="77777777" w:rsidR="00B8643A" w:rsidRPr="00B8643A" w:rsidRDefault="00B8643A" w:rsidP="0028511C">
            <w:pPr>
              <w:jc w:val="both"/>
              <w:rPr>
                <w:rFonts w:ascii="Tw Cen MT" w:hAnsi="Tw Cen MT"/>
                <w:sz w:val="16"/>
                <w:szCs w:val="16"/>
              </w:rPr>
            </w:pPr>
          </w:p>
        </w:tc>
        <w:tc>
          <w:tcPr>
            <w:tcW w:w="567" w:type="dxa"/>
            <w:vMerge/>
            <w:vAlign w:val="center"/>
          </w:tcPr>
          <w:p w14:paraId="3F8E4822" w14:textId="77777777" w:rsidR="00B8643A" w:rsidRPr="00B8643A" w:rsidRDefault="00B8643A" w:rsidP="0085623B">
            <w:pPr>
              <w:jc w:val="center"/>
              <w:rPr>
                <w:rFonts w:ascii="Tw Cen MT" w:hAnsi="Tw Cen MT"/>
                <w:sz w:val="16"/>
                <w:szCs w:val="16"/>
              </w:rPr>
            </w:pPr>
          </w:p>
        </w:tc>
        <w:tc>
          <w:tcPr>
            <w:tcW w:w="567" w:type="dxa"/>
            <w:vMerge/>
          </w:tcPr>
          <w:p w14:paraId="5072158B" w14:textId="77777777" w:rsidR="00B8643A" w:rsidRPr="00B8643A" w:rsidRDefault="00B8643A" w:rsidP="0085623B">
            <w:pPr>
              <w:jc w:val="center"/>
              <w:rPr>
                <w:rFonts w:ascii="Tw Cen MT" w:hAnsi="Tw Cen MT"/>
                <w:sz w:val="16"/>
                <w:szCs w:val="16"/>
              </w:rPr>
            </w:pPr>
          </w:p>
        </w:tc>
      </w:tr>
      <w:tr w:rsidR="00CA21D1" w:rsidRPr="00B8643A" w14:paraId="6A69ED25" w14:textId="27F0DC31" w:rsidTr="00CA21D1">
        <w:trPr>
          <w:trHeight w:val="175"/>
        </w:trPr>
        <w:tc>
          <w:tcPr>
            <w:tcW w:w="710" w:type="dxa"/>
            <w:tcBorders>
              <w:top w:val="single" w:sz="4" w:space="0" w:color="auto"/>
            </w:tcBorders>
          </w:tcPr>
          <w:p w14:paraId="74FD5ECF" w14:textId="764D9D40" w:rsidR="00CA21D1" w:rsidRPr="00B8643A" w:rsidRDefault="00CA21D1" w:rsidP="0028511C">
            <w:pPr>
              <w:jc w:val="both"/>
              <w:rPr>
                <w:rFonts w:ascii="Tw Cen MT" w:hAnsi="Tw Cen MT"/>
                <w:sz w:val="16"/>
                <w:szCs w:val="16"/>
              </w:rPr>
            </w:pPr>
            <w:proofErr w:type="spellStart"/>
            <w:r w:rsidRPr="00B8643A">
              <w:rPr>
                <w:rFonts w:ascii="Tw Cen MT" w:hAnsi="Tw Cen MT"/>
                <w:sz w:val="16"/>
                <w:szCs w:val="16"/>
              </w:rPr>
              <w:t>Kur</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ng</w:t>
            </w:r>
            <w:proofErr w:type="spellEnd"/>
          </w:p>
        </w:tc>
        <w:tc>
          <w:tcPr>
            <w:tcW w:w="425" w:type="dxa"/>
            <w:tcBorders>
              <w:top w:val="single" w:sz="4" w:space="0" w:color="auto"/>
            </w:tcBorders>
          </w:tcPr>
          <w:p w14:paraId="372B2808" w14:textId="05E8D64F" w:rsidR="00CA21D1" w:rsidRPr="00B8643A" w:rsidRDefault="00CA21D1" w:rsidP="0028511C">
            <w:pPr>
              <w:jc w:val="both"/>
              <w:rPr>
                <w:rFonts w:ascii="Tw Cen MT" w:hAnsi="Tw Cen MT"/>
                <w:sz w:val="16"/>
                <w:szCs w:val="16"/>
              </w:rPr>
            </w:pPr>
            <w:r w:rsidRPr="00B8643A">
              <w:rPr>
                <w:rFonts w:ascii="Tw Cen MT" w:hAnsi="Tw Cen MT"/>
                <w:sz w:val="16"/>
                <w:szCs w:val="16"/>
              </w:rPr>
              <w:t>31</w:t>
            </w:r>
          </w:p>
        </w:tc>
        <w:tc>
          <w:tcPr>
            <w:tcW w:w="567" w:type="dxa"/>
            <w:tcBorders>
              <w:top w:val="single" w:sz="4" w:space="0" w:color="auto"/>
            </w:tcBorders>
          </w:tcPr>
          <w:p w14:paraId="0DAB8610" w14:textId="24BBF176" w:rsidR="00CA21D1" w:rsidRPr="00B8643A" w:rsidRDefault="00CA21D1" w:rsidP="0028511C">
            <w:pPr>
              <w:jc w:val="both"/>
              <w:rPr>
                <w:rFonts w:ascii="Tw Cen MT" w:hAnsi="Tw Cen MT"/>
                <w:sz w:val="16"/>
                <w:szCs w:val="16"/>
              </w:rPr>
            </w:pPr>
            <w:r w:rsidRPr="00B8643A">
              <w:rPr>
                <w:rFonts w:ascii="Tw Cen MT" w:hAnsi="Tw Cen MT"/>
                <w:sz w:val="16"/>
                <w:szCs w:val="16"/>
              </w:rPr>
              <w:t>64,6</w:t>
            </w:r>
          </w:p>
        </w:tc>
        <w:tc>
          <w:tcPr>
            <w:tcW w:w="425" w:type="dxa"/>
            <w:tcBorders>
              <w:top w:val="single" w:sz="4" w:space="0" w:color="auto"/>
            </w:tcBorders>
          </w:tcPr>
          <w:p w14:paraId="0842CE69" w14:textId="54469CCC" w:rsidR="00CA21D1" w:rsidRPr="00B8643A" w:rsidRDefault="00CA21D1" w:rsidP="0028511C">
            <w:pPr>
              <w:jc w:val="both"/>
              <w:rPr>
                <w:rFonts w:ascii="Tw Cen MT" w:hAnsi="Tw Cen MT"/>
                <w:sz w:val="16"/>
                <w:szCs w:val="16"/>
              </w:rPr>
            </w:pPr>
            <w:r w:rsidRPr="00B8643A">
              <w:rPr>
                <w:rFonts w:ascii="Tw Cen MT" w:hAnsi="Tw Cen MT"/>
                <w:sz w:val="16"/>
                <w:szCs w:val="16"/>
              </w:rPr>
              <w:t>17</w:t>
            </w:r>
          </w:p>
        </w:tc>
        <w:tc>
          <w:tcPr>
            <w:tcW w:w="567" w:type="dxa"/>
            <w:tcBorders>
              <w:top w:val="single" w:sz="4" w:space="0" w:color="auto"/>
            </w:tcBorders>
          </w:tcPr>
          <w:p w14:paraId="05F54746" w14:textId="3B504857" w:rsidR="00CA21D1" w:rsidRPr="00B8643A" w:rsidRDefault="00CA21D1" w:rsidP="0028511C">
            <w:pPr>
              <w:jc w:val="both"/>
              <w:rPr>
                <w:rFonts w:ascii="Tw Cen MT" w:hAnsi="Tw Cen MT"/>
                <w:sz w:val="16"/>
                <w:szCs w:val="16"/>
              </w:rPr>
            </w:pPr>
            <w:r w:rsidRPr="00B8643A">
              <w:rPr>
                <w:rFonts w:ascii="Tw Cen MT" w:hAnsi="Tw Cen MT"/>
                <w:sz w:val="16"/>
                <w:szCs w:val="16"/>
              </w:rPr>
              <w:t>35,4</w:t>
            </w:r>
          </w:p>
        </w:tc>
        <w:tc>
          <w:tcPr>
            <w:tcW w:w="425" w:type="dxa"/>
            <w:tcBorders>
              <w:top w:val="single" w:sz="4" w:space="0" w:color="auto"/>
            </w:tcBorders>
          </w:tcPr>
          <w:p w14:paraId="2DBBF397" w14:textId="61A734FB" w:rsidR="00CA21D1" w:rsidRPr="00B8643A" w:rsidRDefault="00CA21D1" w:rsidP="0028511C">
            <w:pPr>
              <w:jc w:val="both"/>
              <w:rPr>
                <w:rFonts w:ascii="Tw Cen MT" w:hAnsi="Tw Cen MT"/>
                <w:sz w:val="16"/>
                <w:szCs w:val="16"/>
              </w:rPr>
            </w:pPr>
            <w:r w:rsidRPr="00B8643A">
              <w:rPr>
                <w:rFonts w:ascii="Tw Cen MT" w:hAnsi="Tw Cen MT"/>
                <w:sz w:val="16"/>
                <w:szCs w:val="16"/>
              </w:rPr>
              <w:t>48</w:t>
            </w:r>
          </w:p>
        </w:tc>
        <w:tc>
          <w:tcPr>
            <w:tcW w:w="567" w:type="dxa"/>
            <w:tcBorders>
              <w:top w:val="single" w:sz="4" w:space="0" w:color="auto"/>
            </w:tcBorders>
          </w:tcPr>
          <w:p w14:paraId="1E7CB350" w14:textId="361892B1" w:rsidR="00CA21D1" w:rsidRPr="00B8643A" w:rsidRDefault="00CA21D1" w:rsidP="0028511C">
            <w:pPr>
              <w:jc w:val="both"/>
              <w:rPr>
                <w:rFonts w:ascii="Tw Cen MT" w:hAnsi="Tw Cen MT"/>
                <w:sz w:val="16"/>
                <w:szCs w:val="16"/>
              </w:rPr>
            </w:pPr>
            <w:r w:rsidRPr="00B8643A">
              <w:rPr>
                <w:rFonts w:ascii="Tw Cen MT" w:hAnsi="Tw Cen MT"/>
                <w:sz w:val="16"/>
                <w:szCs w:val="16"/>
              </w:rPr>
              <w:t>100</w:t>
            </w:r>
          </w:p>
        </w:tc>
        <w:tc>
          <w:tcPr>
            <w:tcW w:w="567" w:type="dxa"/>
            <w:vMerge w:val="restart"/>
            <w:tcBorders>
              <w:top w:val="single" w:sz="4" w:space="0" w:color="auto"/>
            </w:tcBorders>
            <w:vAlign w:val="center"/>
          </w:tcPr>
          <w:p w14:paraId="29C7A0A0" w14:textId="27C5AB8E" w:rsidR="00CA21D1" w:rsidRPr="00B8643A" w:rsidRDefault="00CA21D1" w:rsidP="00CA21D1">
            <w:pPr>
              <w:jc w:val="center"/>
              <w:rPr>
                <w:rFonts w:ascii="Tw Cen MT" w:hAnsi="Tw Cen MT"/>
                <w:sz w:val="16"/>
                <w:szCs w:val="16"/>
              </w:rPr>
            </w:pPr>
            <w:r w:rsidRPr="00B8643A">
              <w:rPr>
                <w:rFonts w:ascii="Tw Cen MT" w:hAnsi="Tw Cen MT"/>
                <w:sz w:val="16"/>
                <w:szCs w:val="16"/>
              </w:rPr>
              <w:t>5,8</w:t>
            </w:r>
          </w:p>
        </w:tc>
        <w:tc>
          <w:tcPr>
            <w:tcW w:w="567" w:type="dxa"/>
            <w:vMerge w:val="restart"/>
            <w:tcBorders>
              <w:top w:val="single" w:sz="4" w:space="0" w:color="auto"/>
            </w:tcBorders>
            <w:vAlign w:val="center"/>
          </w:tcPr>
          <w:p w14:paraId="5E3C1938" w14:textId="3C6E8786" w:rsidR="00CA21D1" w:rsidRPr="00B8643A" w:rsidRDefault="00CA21D1" w:rsidP="00CA21D1">
            <w:pPr>
              <w:rPr>
                <w:rFonts w:ascii="Tw Cen MT" w:hAnsi="Tw Cen MT"/>
                <w:sz w:val="16"/>
                <w:szCs w:val="16"/>
              </w:rPr>
            </w:pPr>
            <w:r w:rsidRPr="00B8643A">
              <w:rPr>
                <w:rFonts w:ascii="Tw Cen MT" w:hAnsi="Tw Cen MT"/>
                <w:sz w:val="16"/>
                <w:szCs w:val="16"/>
              </w:rPr>
              <w:t>0,03</w:t>
            </w:r>
          </w:p>
        </w:tc>
      </w:tr>
      <w:tr w:rsidR="00CA21D1" w:rsidRPr="00B8643A" w14:paraId="1578F053" w14:textId="42A055E1" w:rsidTr="00B8643A">
        <w:trPr>
          <w:trHeight w:val="175"/>
        </w:trPr>
        <w:tc>
          <w:tcPr>
            <w:tcW w:w="710" w:type="dxa"/>
            <w:tcBorders>
              <w:bottom w:val="single" w:sz="4" w:space="0" w:color="auto"/>
            </w:tcBorders>
          </w:tcPr>
          <w:p w14:paraId="7CBB882B" w14:textId="5AE6B1A8" w:rsidR="00CA21D1" w:rsidRPr="00B8643A" w:rsidRDefault="00CA21D1" w:rsidP="0028511C">
            <w:pPr>
              <w:jc w:val="both"/>
              <w:rPr>
                <w:rFonts w:ascii="Tw Cen MT" w:hAnsi="Tw Cen MT"/>
                <w:sz w:val="16"/>
                <w:szCs w:val="16"/>
              </w:rPr>
            </w:pPr>
            <w:proofErr w:type="spellStart"/>
            <w:r w:rsidRPr="00B8643A">
              <w:rPr>
                <w:rFonts w:ascii="Tw Cen MT" w:hAnsi="Tw Cen MT"/>
                <w:sz w:val="16"/>
                <w:szCs w:val="16"/>
              </w:rPr>
              <w:t>Cukup</w:t>
            </w:r>
            <w:proofErr w:type="spellEnd"/>
          </w:p>
        </w:tc>
        <w:tc>
          <w:tcPr>
            <w:tcW w:w="425" w:type="dxa"/>
            <w:tcBorders>
              <w:bottom w:val="single" w:sz="4" w:space="0" w:color="auto"/>
            </w:tcBorders>
          </w:tcPr>
          <w:p w14:paraId="4163D0C2" w14:textId="50724E65" w:rsidR="00CA21D1" w:rsidRPr="00B8643A" w:rsidRDefault="00CA21D1" w:rsidP="0028511C">
            <w:pPr>
              <w:jc w:val="both"/>
              <w:rPr>
                <w:rFonts w:ascii="Tw Cen MT" w:hAnsi="Tw Cen MT"/>
                <w:sz w:val="16"/>
                <w:szCs w:val="16"/>
              </w:rPr>
            </w:pPr>
            <w:r w:rsidRPr="00B8643A">
              <w:rPr>
                <w:rFonts w:ascii="Tw Cen MT" w:hAnsi="Tw Cen MT"/>
                <w:sz w:val="16"/>
                <w:szCs w:val="16"/>
              </w:rPr>
              <w:t>3</w:t>
            </w:r>
          </w:p>
        </w:tc>
        <w:tc>
          <w:tcPr>
            <w:tcW w:w="567" w:type="dxa"/>
            <w:tcBorders>
              <w:bottom w:val="single" w:sz="4" w:space="0" w:color="auto"/>
            </w:tcBorders>
          </w:tcPr>
          <w:p w14:paraId="2D4C7520" w14:textId="116377CE" w:rsidR="00CA21D1" w:rsidRPr="00B8643A" w:rsidRDefault="00CA21D1" w:rsidP="0028511C">
            <w:pPr>
              <w:jc w:val="both"/>
              <w:rPr>
                <w:rFonts w:ascii="Tw Cen MT" w:hAnsi="Tw Cen MT"/>
                <w:sz w:val="16"/>
                <w:szCs w:val="16"/>
              </w:rPr>
            </w:pPr>
            <w:r w:rsidRPr="00B8643A">
              <w:rPr>
                <w:rFonts w:ascii="Tw Cen MT" w:hAnsi="Tw Cen MT"/>
                <w:sz w:val="16"/>
                <w:szCs w:val="16"/>
              </w:rPr>
              <w:t>25,0</w:t>
            </w:r>
          </w:p>
        </w:tc>
        <w:tc>
          <w:tcPr>
            <w:tcW w:w="425" w:type="dxa"/>
            <w:tcBorders>
              <w:bottom w:val="single" w:sz="4" w:space="0" w:color="auto"/>
            </w:tcBorders>
          </w:tcPr>
          <w:p w14:paraId="69360D83" w14:textId="33FA2463" w:rsidR="00CA21D1" w:rsidRPr="00B8643A" w:rsidRDefault="00CA21D1" w:rsidP="0028511C">
            <w:pPr>
              <w:jc w:val="both"/>
              <w:rPr>
                <w:rFonts w:ascii="Tw Cen MT" w:hAnsi="Tw Cen MT"/>
                <w:sz w:val="16"/>
                <w:szCs w:val="16"/>
              </w:rPr>
            </w:pPr>
            <w:r w:rsidRPr="00B8643A">
              <w:rPr>
                <w:rFonts w:ascii="Tw Cen MT" w:hAnsi="Tw Cen MT"/>
                <w:sz w:val="16"/>
                <w:szCs w:val="16"/>
              </w:rPr>
              <w:t>9</w:t>
            </w:r>
          </w:p>
        </w:tc>
        <w:tc>
          <w:tcPr>
            <w:tcW w:w="567" w:type="dxa"/>
            <w:tcBorders>
              <w:bottom w:val="single" w:sz="4" w:space="0" w:color="auto"/>
            </w:tcBorders>
          </w:tcPr>
          <w:p w14:paraId="59B13FF7" w14:textId="175627F6" w:rsidR="00CA21D1" w:rsidRPr="00B8643A" w:rsidRDefault="00CA21D1" w:rsidP="0028511C">
            <w:pPr>
              <w:jc w:val="both"/>
              <w:rPr>
                <w:rFonts w:ascii="Tw Cen MT" w:hAnsi="Tw Cen MT"/>
                <w:sz w:val="16"/>
                <w:szCs w:val="16"/>
              </w:rPr>
            </w:pPr>
            <w:r w:rsidRPr="00B8643A">
              <w:rPr>
                <w:rFonts w:ascii="Tw Cen MT" w:hAnsi="Tw Cen MT"/>
                <w:sz w:val="16"/>
                <w:szCs w:val="16"/>
              </w:rPr>
              <w:t>75,0</w:t>
            </w:r>
          </w:p>
        </w:tc>
        <w:tc>
          <w:tcPr>
            <w:tcW w:w="425" w:type="dxa"/>
            <w:tcBorders>
              <w:bottom w:val="single" w:sz="4" w:space="0" w:color="auto"/>
            </w:tcBorders>
          </w:tcPr>
          <w:p w14:paraId="7FEFDDB7" w14:textId="638AC8EB" w:rsidR="00CA21D1" w:rsidRPr="00B8643A" w:rsidRDefault="00CA21D1" w:rsidP="0028511C">
            <w:pPr>
              <w:jc w:val="both"/>
              <w:rPr>
                <w:rFonts w:ascii="Tw Cen MT" w:hAnsi="Tw Cen MT"/>
                <w:sz w:val="16"/>
                <w:szCs w:val="16"/>
              </w:rPr>
            </w:pPr>
            <w:r w:rsidRPr="00B8643A">
              <w:rPr>
                <w:rFonts w:ascii="Tw Cen MT" w:hAnsi="Tw Cen MT"/>
                <w:sz w:val="16"/>
                <w:szCs w:val="16"/>
              </w:rPr>
              <w:t>12</w:t>
            </w:r>
          </w:p>
        </w:tc>
        <w:tc>
          <w:tcPr>
            <w:tcW w:w="567" w:type="dxa"/>
            <w:tcBorders>
              <w:bottom w:val="single" w:sz="4" w:space="0" w:color="auto"/>
            </w:tcBorders>
          </w:tcPr>
          <w:p w14:paraId="3019A068" w14:textId="70221A04" w:rsidR="00CA21D1" w:rsidRPr="00B8643A" w:rsidRDefault="00CA21D1" w:rsidP="0028511C">
            <w:pPr>
              <w:jc w:val="both"/>
              <w:rPr>
                <w:rFonts w:ascii="Tw Cen MT" w:hAnsi="Tw Cen MT"/>
                <w:sz w:val="16"/>
                <w:szCs w:val="16"/>
              </w:rPr>
            </w:pPr>
            <w:r w:rsidRPr="00B8643A">
              <w:rPr>
                <w:rFonts w:ascii="Tw Cen MT" w:hAnsi="Tw Cen MT"/>
                <w:sz w:val="16"/>
                <w:szCs w:val="16"/>
              </w:rPr>
              <w:t>100</w:t>
            </w:r>
          </w:p>
        </w:tc>
        <w:tc>
          <w:tcPr>
            <w:tcW w:w="567" w:type="dxa"/>
            <w:vMerge/>
            <w:vAlign w:val="center"/>
          </w:tcPr>
          <w:p w14:paraId="379CCD33" w14:textId="77777777" w:rsidR="00CA21D1" w:rsidRPr="00B8643A" w:rsidRDefault="00CA21D1" w:rsidP="0085623B">
            <w:pPr>
              <w:jc w:val="center"/>
              <w:rPr>
                <w:rFonts w:ascii="Tw Cen MT" w:hAnsi="Tw Cen MT"/>
                <w:sz w:val="16"/>
                <w:szCs w:val="16"/>
              </w:rPr>
            </w:pPr>
          </w:p>
        </w:tc>
        <w:tc>
          <w:tcPr>
            <w:tcW w:w="567" w:type="dxa"/>
            <w:vMerge/>
          </w:tcPr>
          <w:p w14:paraId="1C0B7F18" w14:textId="2AEE0661" w:rsidR="00CA21D1" w:rsidRPr="00B8643A" w:rsidRDefault="00CA21D1" w:rsidP="0085623B">
            <w:pPr>
              <w:jc w:val="center"/>
              <w:rPr>
                <w:rFonts w:ascii="Tw Cen MT" w:hAnsi="Tw Cen MT"/>
                <w:sz w:val="16"/>
                <w:szCs w:val="16"/>
              </w:rPr>
            </w:pPr>
          </w:p>
        </w:tc>
      </w:tr>
      <w:tr w:rsidR="00CA21D1" w:rsidRPr="00B8643A" w14:paraId="756D4ED3" w14:textId="001773D8" w:rsidTr="00B8643A">
        <w:trPr>
          <w:trHeight w:val="316"/>
        </w:trPr>
        <w:tc>
          <w:tcPr>
            <w:tcW w:w="710" w:type="dxa"/>
            <w:tcBorders>
              <w:top w:val="single" w:sz="4" w:space="0" w:color="auto"/>
              <w:bottom w:val="single" w:sz="4" w:space="0" w:color="auto"/>
            </w:tcBorders>
          </w:tcPr>
          <w:p w14:paraId="1EE62B39" w14:textId="1E0F657A" w:rsidR="00CA21D1" w:rsidRPr="00B8643A" w:rsidRDefault="00CA21D1" w:rsidP="0028511C">
            <w:pPr>
              <w:jc w:val="both"/>
              <w:rPr>
                <w:rFonts w:ascii="Tw Cen MT" w:hAnsi="Tw Cen MT"/>
                <w:sz w:val="16"/>
                <w:szCs w:val="16"/>
              </w:rPr>
            </w:pPr>
            <w:proofErr w:type="spellStart"/>
            <w:r w:rsidRPr="00B8643A">
              <w:rPr>
                <w:rFonts w:ascii="Tw Cen MT" w:hAnsi="Tw Cen MT"/>
                <w:sz w:val="16"/>
                <w:szCs w:val="16"/>
              </w:rPr>
              <w:t>Tot</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l</w:t>
            </w:r>
            <w:proofErr w:type="spellEnd"/>
            <w:r w:rsidRPr="00B8643A">
              <w:rPr>
                <w:rFonts w:ascii="Tw Cen MT" w:hAnsi="Tw Cen MT"/>
                <w:sz w:val="16"/>
                <w:szCs w:val="16"/>
              </w:rPr>
              <w:t xml:space="preserve"> </w:t>
            </w:r>
          </w:p>
        </w:tc>
        <w:tc>
          <w:tcPr>
            <w:tcW w:w="425" w:type="dxa"/>
            <w:tcBorders>
              <w:top w:val="single" w:sz="4" w:space="0" w:color="auto"/>
              <w:bottom w:val="single" w:sz="4" w:space="0" w:color="auto"/>
            </w:tcBorders>
          </w:tcPr>
          <w:p w14:paraId="7F14F468" w14:textId="5A3FC621" w:rsidR="00CA21D1" w:rsidRPr="00B8643A" w:rsidRDefault="00CA21D1" w:rsidP="0028511C">
            <w:pPr>
              <w:jc w:val="both"/>
              <w:rPr>
                <w:rFonts w:ascii="Tw Cen MT" w:hAnsi="Tw Cen MT"/>
                <w:sz w:val="16"/>
                <w:szCs w:val="16"/>
              </w:rPr>
            </w:pPr>
            <w:r w:rsidRPr="00B8643A">
              <w:rPr>
                <w:rFonts w:ascii="Tw Cen MT" w:hAnsi="Tw Cen MT"/>
                <w:sz w:val="16"/>
                <w:szCs w:val="16"/>
              </w:rPr>
              <w:t>34</w:t>
            </w:r>
          </w:p>
        </w:tc>
        <w:tc>
          <w:tcPr>
            <w:tcW w:w="567" w:type="dxa"/>
            <w:tcBorders>
              <w:top w:val="single" w:sz="4" w:space="0" w:color="auto"/>
              <w:bottom w:val="single" w:sz="4" w:space="0" w:color="auto"/>
            </w:tcBorders>
          </w:tcPr>
          <w:p w14:paraId="61F13DA7" w14:textId="5BBF2420" w:rsidR="00CA21D1" w:rsidRPr="00B8643A" w:rsidRDefault="00CA21D1" w:rsidP="0028511C">
            <w:pPr>
              <w:jc w:val="both"/>
              <w:rPr>
                <w:rFonts w:ascii="Tw Cen MT" w:hAnsi="Tw Cen MT"/>
                <w:sz w:val="16"/>
                <w:szCs w:val="16"/>
              </w:rPr>
            </w:pPr>
            <w:r w:rsidRPr="00B8643A">
              <w:rPr>
                <w:rFonts w:ascii="Tw Cen MT" w:hAnsi="Tw Cen MT"/>
                <w:sz w:val="16"/>
                <w:szCs w:val="16"/>
              </w:rPr>
              <w:t>56,7</w:t>
            </w:r>
          </w:p>
        </w:tc>
        <w:tc>
          <w:tcPr>
            <w:tcW w:w="425" w:type="dxa"/>
            <w:tcBorders>
              <w:top w:val="single" w:sz="4" w:space="0" w:color="auto"/>
              <w:bottom w:val="single" w:sz="4" w:space="0" w:color="auto"/>
            </w:tcBorders>
          </w:tcPr>
          <w:p w14:paraId="7ED723E1" w14:textId="61F17E8B" w:rsidR="00CA21D1" w:rsidRPr="00B8643A" w:rsidRDefault="00CA21D1" w:rsidP="0028511C">
            <w:pPr>
              <w:jc w:val="both"/>
              <w:rPr>
                <w:rFonts w:ascii="Tw Cen MT" w:hAnsi="Tw Cen MT"/>
                <w:sz w:val="16"/>
                <w:szCs w:val="16"/>
              </w:rPr>
            </w:pPr>
            <w:r w:rsidRPr="00B8643A">
              <w:rPr>
                <w:rFonts w:ascii="Tw Cen MT" w:hAnsi="Tw Cen MT"/>
                <w:sz w:val="16"/>
                <w:szCs w:val="16"/>
              </w:rPr>
              <w:t>26</w:t>
            </w:r>
          </w:p>
        </w:tc>
        <w:tc>
          <w:tcPr>
            <w:tcW w:w="567" w:type="dxa"/>
            <w:tcBorders>
              <w:top w:val="single" w:sz="4" w:space="0" w:color="auto"/>
              <w:bottom w:val="single" w:sz="4" w:space="0" w:color="auto"/>
            </w:tcBorders>
          </w:tcPr>
          <w:p w14:paraId="1E886461" w14:textId="6E5873B6" w:rsidR="00CA21D1" w:rsidRPr="00B8643A" w:rsidRDefault="00CA21D1" w:rsidP="0028511C">
            <w:pPr>
              <w:jc w:val="both"/>
              <w:rPr>
                <w:rFonts w:ascii="Tw Cen MT" w:hAnsi="Tw Cen MT"/>
                <w:sz w:val="16"/>
                <w:szCs w:val="16"/>
              </w:rPr>
            </w:pPr>
            <w:r w:rsidRPr="00B8643A">
              <w:rPr>
                <w:rFonts w:ascii="Tw Cen MT" w:hAnsi="Tw Cen MT"/>
                <w:sz w:val="16"/>
                <w:szCs w:val="16"/>
              </w:rPr>
              <w:t>43,3</w:t>
            </w:r>
          </w:p>
        </w:tc>
        <w:tc>
          <w:tcPr>
            <w:tcW w:w="425" w:type="dxa"/>
            <w:tcBorders>
              <w:top w:val="single" w:sz="4" w:space="0" w:color="auto"/>
              <w:bottom w:val="single" w:sz="4" w:space="0" w:color="auto"/>
            </w:tcBorders>
          </w:tcPr>
          <w:p w14:paraId="717F979B" w14:textId="2DC5F393" w:rsidR="00CA21D1" w:rsidRPr="00B8643A" w:rsidRDefault="00CA21D1" w:rsidP="0028511C">
            <w:pPr>
              <w:jc w:val="both"/>
              <w:rPr>
                <w:rFonts w:ascii="Tw Cen MT" w:hAnsi="Tw Cen MT"/>
                <w:sz w:val="16"/>
                <w:szCs w:val="16"/>
              </w:rPr>
            </w:pPr>
            <w:r w:rsidRPr="00B8643A">
              <w:rPr>
                <w:rFonts w:ascii="Tw Cen MT" w:hAnsi="Tw Cen MT"/>
                <w:sz w:val="16"/>
                <w:szCs w:val="16"/>
              </w:rPr>
              <w:t>60</w:t>
            </w:r>
          </w:p>
        </w:tc>
        <w:tc>
          <w:tcPr>
            <w:tcW w:w="567" w:type="dxa"/>
            <w:tcBorders>
              <w:top w:val="single" w:sz="4" w:space="0" w:color="auto"/>
              <w:bottom w:val="single" w:sz="4" w:space="0" w:color="auto"/>
            </w:tcBorders>
          </w:tcPr>
          <w:p w14:paraId="46E80241" w14:textId="3699944A" w:rsidR="00CA21D1" w:rsidRPr="00B8643A" w:rsidRDefault="00CA21D1" w:rsidP="0028511C">
            <w:pPr>
              <w:jc w:val="both"/>
              <w:rPr>
                <w:rFonts w:ascii="Tw Cen MT" w:hAnsi="Tw Cen MT"/>
                <w:sz w:val="16"/>
                <w:szCs w:val="16"/>
              </w:rPr>
            </w:pPr>
            <w:r w:rsidRPr="00B8643A">
              <w:rPr>
                <w:rFonts w:ascii="Tw Cen MT" w:hAnsi="Tw Cen MT"/>
                <w:sz w:val="16"/>
                <w:szCs w:val="16"/>
              </w:rPr>
              <w:t>100</w:t>
            </w:r>
          </w:p>
        </w:tc>
        <w:tc>
          <w:tcPr>
            <w:tcW w:w="567" w:type="dxa"/>
            <w:vMerge/>
            <w:tcBorders>
              <w:bottom w:val="single" w:sz="4" w:space="0" w:color="auto"/>
            </w:tcBorders>
          </w:tcPr>
          <w:p w14:paraId="41019992" w14:textId="77777777" w:rsidR="00CA21D1" w:rsidRPr="00B8643A" w:rsidRDefault="00CA21D1" w:rsidP="0028511C">
            <w:pPr>
              <w:jc w:val="both"/>
              <w:rPr>
                <w:rFonts w:ascii="Tw Cen MT" w:hAnsi="Tw Cen MT"/>
                <w:sz w:val="16"/>
                <w:szCs w:val="16"/>
              </w:rPr>
            </w:pPr>
          </w:p>
        </w:tc>
        <w:tc>
          <w:tcPr>
            <w:tcW w:w="567" w:type="dxa"/>
            <w:vMerge/>
            <w:tcBorders>
              <w:bottom w:val="single" w:sz="4" w:space="0" w:color="auto"/>
            </w:tcBorders>
          </w:tcPr>
          <w:p w14:paraId="1EC3DAD2" w14:textId="77777777" w:rsidR="00CA21D1" w:rsidRPr="00B8643A" w:rsidRDefault="00CA21D1" w:rsidP="0028511C">
            <w:pPr>
              <w:jc w:val="both"/>
              <w:rPr>
                <w:rFonts w:ascii="Tw Cen MT" w:hAnsi="Tw Cen MT"/>
                <w:sz w:val="16"/>
                <w:szCs w:val="16"/>
              </w:rPr>
            </w:pPr>
          </w:p>
        </w:tc>
      </w:tr>
    </w:tbl>
    <w:p w14:paraId="3A4BFC58" w14:textId="2BC8FC7D" w:rsidR="006F7DF8" w:rsidRPr="00497EDC" w:rsidRDefault="00BF4C7C" w:rsidP="005C784B">
      <w:pPr>
        <w:spacing w:after="0"/>
        <w:jc w:val="both"/>
        <w:rPr>
          <w:rFonts w:ascii="Tw Cen MT" w:hAnsi="Tw Cen MT" w:cs="Times New Roman"/>
          <w:sz w:val="20"/>
          <w:szCs w:val="20"/>
        </w:rPr>
      </w:pPr>
      <w:proofErr w:type="spellStart"/>
      <w:r w:rsidRPr="0028511C">
        <w:rPr>
          <w:rFonts w:ascii="Tw Cen MT" w:hAnsi="Tw Cen MT" w:cs="Times New Roman"/>
          <w:sz w:val="20"/>
          <w:szCs w:val="20"/>
        </w:rPr>
        <w:t>Sumber</w:t>
      </w:r>
      <w:proofErr w:type="spellEnd"/>
      <w:r w:rsidRPr="0028511C">
        <w:rPr>
          <w:rFonts w:ascii="Tw Cen MT" w:hAnsi="Tw Cen MT" w:cs="Times New Roman"/>
          <w:sz w:val="20"/>
          <w:szCs w:val="20"/>
        </w:rPr>
        <w:t xml:space="preserve"> : </w:t>
      </w:r>
      <w:proofErr w:type="spellStart"/>
      <w:r w:rsidRPr="0028511C">
        <w:rPr>
          <w:rFonts w:ascii="Tw Cen MT" w:hAnsi="Tw Cen MT" w:cs="Times New Roman"/>
          <w:sz w:val="20"/>
          <w:szCs w:val="20"/>
        </w:rPr>
        <w:t>H</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sil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Peneliti</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2024</w:t>
      </w:r>
    </w:p>
    <w:p w14:paraId="634559D6" w14:textId="4ECE3323" w:rsidR="005C784B" w:rsidRPr="001311D6" w:rsidRDefault="00EC377F" w:rsidP="006F4F31">
      <w:pPr>
        <w:spacing w:after="0"/>
        <w:jc w:val="both"/>
        <w:rPr>
          <w:rFonts w:ascii="Tw Cen MT" w:hAnsi="Tw Cen MT" w:cs="Times New Roman"/>
          <w:sz w:val="24"/>
          <w:szCs w:val="24"/>
        </w:rPr>
      </w:pPr>
      <w:proofErr w:type="spellStart"/>
      <w:r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bel</w:t>
      </w:r>
      <w:proofErr w:type="spellEnd"/>
      <w:r w:rsidRPr="0028511C">
        <w:rPr>
          <w:rFonts w:ascii="Tw Cen MT" w:hAnsi="Tw Cen MT" w:cs="Times New Roman"/>
          <w:sz w:val="24"/>
          <w:szCs w:val="24"/>
        </w:rPr>
        <w:t xml:space="preserve"> 2 </w:t>
      </w:r>
      <w:proofErr w:type="spellStart"/>
      <w:r w:rsidRPr="0028511C">
        <w:rPr>
          <w:rFonts w:ascii="Tw Cen MT" w:hAnsi="Tw Cen MT" w:cs="Times New Roman"/>
          <w:sz w:val="24"/>
          <w:szCs w:val="24"/>
        </w:rPr>
        <w:t>menunjukk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48 </w:t>
      </w:r>
      <w:proofErr w:type="spellStart"/>
      <w:r w:rsidRPr="0028511C">
        <w:rPr>
          <w:rFonts w:ascii="Tw Cen MT" w:hAnsi="Tw Cen MT" w:cs="Times New Roman"/>
          <w:sz w:val="24"/>
          <w:szCs w:val="24"/>
        </w:rPr>
        <w:t>rem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putri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memiliki</w:t>
      </w:r>
      <w:proofErr w:type="spellEnd"/>
      <w:r w:rsidRPr="0028511C">
        <w:rPr>
          <w:rFonts w:ascii="Tw Cen MT" w:hAnsi="Tw Cen MT" w:cs="Times New Roman"/>
          <w:sz w:val="24"/>
          <w:szCs w:val="24"/>
        </w:rPr>
        <w:t xml:space="preserve"> protein </w:t>
      </w:r>
      <w:proofErr w:type="spellStart"/>
      <w:r w:rsidRPr="0028511C">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ng</w:t>
      </w:r>
      <w:proofErr w:type="spellEnd"/>
      <w:r w:rsidRPr="0028511C">
        <w:rPr>
          <w:rFonts w:ascii="Tw Cen MT" w:hAnsi="Tw Cen MT" w:cs="Times New Roman"/>
          <w:sz w:val="24"/>
          <w:szCs w:val="24"/>
        </w:rPr>
        <w:t xml:space="preserve"> </w:t>
      </w:r>
      <w:proofErr w:type="spellStart"/>
      <w:r w:rsidR="00AB0580" w:rsidRPr="0028511C">
        <w:rPr>
          <w:rFonts w:ascii="Tw Cen MT" w:hAnsi="Tw Cen MT" w:cs="Times New Roman"/>
          <w:sz w:val="24"/>
          <w:szCs w:val="24"/>
        </w:rPr>
        <w:t>seb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B0580" w:rsidRPr="0028511C">
        <w:rPr>
          <w:rFonts w:ascii="Tw Cen MT" w:hAnsi="Tw Cen MT" w:cs="Times New Roman"/>
          <w:sz w:val="24"/>
          <w:szCs w:val="24"/>
        </w:rPr>
        <w:t>ny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B0580" w:rsidRPr="0028511C">
        <w:rPr>
          <w:rFonts w:ascii="Tw Cen MT" w:hAnsi="Tw Cen MT" w:cs="Times New Roman"/>
          <w:sz w:val="24"/>
          <w:szCs w:val="24"/>
        </w:rPr>
        <w:t>k</w:t>
      </w:r>
      <w:proofErr w:type="spellEnd"/>
      <w:r w:rsidR="00AB0580" w:rsidRPr="0028511C">
        <w:rPr>
          <w:rFonts w:ascii="Tw Cen MT" w:hAnsi="Tw Cen MT" w:cs="Times New Roman"/>
          <w:sz w:val="24"/>
          <w:szCs w:val="24"/>
        </w:rPr>
        <w:t xml:space="preserve"> </w:t>
      </w:r>
      <w:r w:rsidRPr="0028511C">
        <w:rPr>
          <w:rFonts w:ascii="Tw Cen MT" w:hAnsi="Tw Cen MT" w:cs="Times New Roman"/>
          <w:sz w:val="24"/>
          <w:szCs w:val="24"/>
        </w:rPr>
        <w:t xml:space="preserve">31 </w:t>
      </w:r>
      <w:proofErr w:type="spellStart"/>
      <w:r w:rsidRPr="0028511C">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ng</w:t>
      </w:r>
      <w:proofErr w:type="spellEnd"/>
      <w:r w:rsidRPr="0028511C">
        <w:rPr>
          <w:rFonts w:ascii="Tw Cen MT" w:hAnsi="Tw Cen MT" w:cs="Times New Roman"/>
          <w:sz w:val="24"/>
          <w:szCs w:val="24"/>
        </w:rPr>
        <w:t xml:space="preserve"> (64,6%) </w:t>
      </w:r>
      <w:proofErr w:type="spellStart"/>
      <w:r w:rsidRPr="0028511C">
        <w:rPr>
          <w:rFonts w:ascii="Tw Cen MT" w:hAnsi="Tw Cen MT" w:cs="Times New Roman"/>
          <w:sz w:val="24"/>
          <w:szCs w:val="24"/>
        </w:rPr>
        <w:t>meng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mi</w:t>
      </w:r>
      <w:proofErr w:type="spellEnd"/>
      <w:r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0034510B"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ri</w:t>
      </w:r>
      <w:proofErr w:type="spellEnd"/>
      <w:r w:rsidRPr="0028511C">
        <w:rPr>
          <w:rFonts w:ascii="Tw Cen MT" w:hAnsi="Tw Cen MT" w:cs="Times New Roman"/>
          <w:sz w:val="24"/>
          <w:szCs w:val="24"/>
        </w:rPr>
        <w:t xml:space="preserve"> 12 </w:t>
      </w:r>
      <w:proofErr w:type="spellStart"/>
      <w:r w:rsidRPr="0028511C">
        <w:rPr>
          <w:rFonts w:ascii="Tw Cen MT" w:hAnsi="Tw Cen MT" w:cs="Times New Roman"/>
          <w:sz w:val="24"/>
          <w:szCs w:val="24"/>
        </w:rPr>
        <w:t>rem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pu</w:t>
      </w:r>
      <w:r w:rsidR="0034510B" w:rsidRPr="0028511C">
        <w:rPr>
          <w:rFonts w:ascii="Tw Cen MT" w:hAnsi="Tw Cen MT" w:cs="Times New Roman"/>
          <w:sz w:val="24"/>
          <w:szCs w:val="24"/>
        </w:rPr>
        <w:t>tri</w:t>
      </w:r>
      <w:proofErr w:type="spellEnd"/>
      <w:r w:rsidR="0034510B"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34510B" w:rsidRPr="0028511C">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34510B" w:rsidRPr="0028511C">
        <w:rPr>
          <w:rFonts w:ascii="Tw Cen MT" w:hAnsi="Tw Cen MT" w:cs="Times New Roman"/>
          <w:sz w:val="24"/>
          <w:szCs w:val="24"/>
        </w:rPr>
        <w:t>n</w:t>
      </w:r>
      <w:proofErr w:type="spellEnd"/>
      <w:r w:rsidR="0034510B" w:rsidRPr="0028511C">
        <w:rPr>
          <w:rFonts w:ascii="Tw Cen MT" w:hAnsi="Tw Cen MT" w:cs="Times New Roman"/>
          <w:sz w:val="24"/>
          <w:szCs w:val="24"/>
        </w:rPr>
        <w:t xml:space="preserve"> protein </w:t>
      </w:r>
      <w:proofErr w:type="spellStart"/>
      <w:r w:rsidR="0034510B" w:rsidRPr="0028511C">
        <w:rPr>
          <w:rFonts w:ascii="Tw Cen MT" w:hAnsi="Tw Cen MT" w:cs="Times New Roman"/>
          <w:sz w:val="24"/>
          <w:szCs w:val="24"/>
        </w:rPr>
        <w:t>cukup</w:t>
      </w:r>
      <w:proofErr w:type="spellEnd"/>
      <w:r w:rsidR="0034510B" w:rsidRPr="0028511C">
        <w:rPr>
          <w:rFonts w:ascii="Tw Cen MT" w:hAnsi="Tw Cen MT" w:cs="Times New Roman"/>
          <w:sz w:val="24"/>
          <w:szCs w:val="24"/>
        </w:rPr>
        <w:t xml:space="preserve"> </w:t>
      </w:r>
      <w:proofErr w:type="spellStart"/>
      <w:r w:rsidR="0034510B" w:rsidRPr="0028511C">
        <w:rPr>
          <w:rFonts w:ascii="Tw Cen MT" w:hAnsi="Tw Cen MT" w:cs="Times New Roman"/>
          <w:sz w:val="24"/>
          <w:szCs w:val="24"/>
        </w:rPr>
        <w:t>terd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34510B" w:rsidRPr="0028511C">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34510B" w:rsidRPr="0028511C">
        <w:rPr>
          <w:rFonts w:ascii="Tw Cen MT" w:hAnsi="Tw Cen MT" w:cs="Times New Roman"/>
          <w:sz w:val="24"/>
          <w:szCs w:val="24"/>
        </w:rPr>
        <w:t>t</w:t>
      </w:r>
      <w:proofErr w:type="spellEnd"/>
      <w:r w:rsidR="0034510B" w:rsidRPr="0028511C">
        <w:rPr>
          <w:rFonts w:ascii="Tw Cen MT" w:hAnsi="Tw Cen MT" w:cs="Times New Roman"/>
          <w:sz w:val="24"/>
          <w:szCs w:val="24"/>
        </w:rPr>
        <w:t xml:space="preserve"> 9 </w:t>
      </w:r>
      <w:proofErr w:type="spellStart"/>
      <w:r w:rsidR="0034510B" w:rsidRPr="0028511C">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34510B" w:rsidRPr="0028511C">
        <w:rPr>
          <w:rFonts w:ascii="Tw Cen MT" w:hAnsi="Tw Cen MT" w:cs="Times New Roman"/>
          <w:sz w:val="24"/>
          <w:szCs w:val="24"/>
        </w:rPr>
        <w:t>ng</w:t>
      </w:r>
      <w:proofErr w:type="spellEnd"/>
      <w:r w:rsidR="0034510B" w:rsidRPr="0028511C">
        <w:rPr>
          <w:rFonts w:ascii="Tw Cen MT" w:hAnsi="Tw Cen MT" w:cs="Times New Roman"/>
          <w:sz w:val="24"/>
          <w:szCs w:val="24"/>
        </w:rPr>
        <w:t xml:space="preserve"> (75%) </w:t>
      </w:r>
      <w:proofErr w:type="spellStart"/>
      <w:r w:rsidR="0034510B" w:rsidRPr="0028511C">
        <w:rPr>
          <w:rFonts w:ascii="Tw Cen MT" w:hAnsi="Tw Cen MT" w:cs="Times New Roman"/>
          <w:sz w:val="24"/>
          <w:szCs w:val="24"/>
        </w:rPr>
        <w:t>tid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34510B" w:rsidRPr="0028511C">
        <w:rPr>
          <w:rFonts w:ascii="Tw Cen MT" w:hAnsi="Tw Cen MT" w:cs="Times New Roman"/>
          <w:sz w:val="24"/>
          <w:szCs w:val="24"/>
        </w:rPr>
        <w:t>k</w:t>
      </w:r>
      <w:proofErr w:type="spellEnd"/>
      <w:r w:rsidR="0034510B"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34510B" w:rsidRPr="0028511C">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34510B" w:rsidRPr="0028511C">
        <w:rPr>
          <w:rFonts w:ascii="Tw Cen MT" w:hAnsi="Tw Cen MT" w:cs="Times New Roman"/>
          <w:sz w:val="24"/>
          <w:szCs w:val="24"/>
        </w:rPr>
        <w:t>.</w:t>
      </w:r>
      <w:r w:rsidR="005C784B">
        <w:rPr>
          <w:rFonts w:ascii="Tw Cen MT" w:hAnsi="Tw Cen MT" w:cs="Times New Roman"/>
          <w:sz w:val="24"/>
          <w:szCs w:val="24"/>
        </w:rPr>
        <w:t xml:space="preserve"> </w:t>
      </w:r>
      <w:proofErr w:type="spellStart"/>
      <w:r w:rsidR="005C784B" w:rsidRPr="001311D6">
        <w:rPr>
          <w:rFonts w:ascii="Tw Cen MT" w:hAnsi="Tw Cen MT" w:cs="Times New Roman"/>
          <w:sz w:val="24"/>
          <w:szCs w:val="24"/>
        </w:rPr>
        <w:t>H</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sil</w:t>
      </w:r>
      <w:proofErr w:type="spellEnd"/>
      <w:r w:rsidR="005C784B" w:rsidRPr="001311D6">
        <w:rPr>
          <w:rFonts w:ascii="Tw Cen MT" w:hAnsi="Tw Cen MT" w:cs="Times New Roman"/>
          <w:sz w:val="24"/>
          <w:szCs w:val="24"/>
        </w:rPr>
        <w:t xml:space="preserve"> uji OR= 5,81menunjukk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 xml:space="preserve">n </w:t>
      </w:r>
      <w:proofErr w:type="spellStart"/>
      <w:r w:rsidR="005C784B" w:rsidRPr="001311D6">
        <w:rPr>
          <w:rFonts w:ascii="Tw Cen MT" w:hAnsi="Tw Cen MT" w:cs="Times New Roman"/>
          <w:sz w:val="24"/>
          <w:szCs w:val="24"/>
        </w:rPr>
        <w:t>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hw</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5C784B" w:rsidRPr="001311D6">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protein </w:t>
      </w:r>
      <w:proofErr w:type="spellStart"/>
      <w:r w:rsidR="005C784B" w:rsidRPr="001311D6">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ng</w:t>
      </w:r>
      <w:proofErr w:type="spellEnd"/>
      <w:r w:rsidR="005C784B" w:rsidRPr="001311D6">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meng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mi</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resiko</w:t>
      </w:r>
      <w:proofErr w:type="spellEnd"/>
      <w:r w:rsidR="005C784B" w:rsidRPr="001311D6">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5C784B" w:rsidRPr="001311D6">
        <w:rPr>
          <w:rFonts w:ascii="Tw Cen MT" w:hAnsi="Tw Cen MT" w:cs="Times New Roman"/>
          <w:sz w:val="24"/>
          <w:szCs w:val="24"/>
        </w:rPr>
        <w:t xml:space="preserve"> 5,8 </w:t>
      </w:r>
      <w:proofErr w:type="spellStart"/>
      <w:r w:rsidR="005C784B" w:rsidRPr="001311D6">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li</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lebih</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bes</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r</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terh</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p</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ng</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ng</w:t>
      </w:r>
      <w:proofErr w:type="spellEnd"/>
      <w:r w:rsidR="005C784B" w:rsidRPr="001311D6">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protein </w:t>
      </w:r>
      <w:proofErr w:type="spellStart"/>
      <w:r w:rsidR="005C784B" w:rsidRPr="001311D6">
        <w:rPr>
          <w:rFonts w:ascii="Tw Cen MT" w:hAnsi="Tw Cen MT" w:cs="Times New Roman"/>
          <w:sz w:val="24"/>
          <w:szCs w:val="24"/>
        </w:rPr>
        <w:t>tid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k</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cukup</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dib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ndingk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ng</w:t>
      </w:r>
      <w:proofErr w:type="spellEnd"/>
      <w:r w:rsidR="005C784B" w:rsidRPr="001311D6">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protein </w:t>
      </w:r>
      <w:proofErr w:type="spellStart"/>
      <w:r w:rsidR="005C784B" w:rsidRPr="001311D6">
        <w:rPr>
          <w:rFonts w:ascii="Tw Cen MT" w:hAnsi="Tw Cen MT" w:cs="Times New Roman"/>
          <w:sz w:val="24"/>
          <w:szCs w:val="24"/>
        </w:rPr>
        <w:t>cukup</w:t>
      </w:r>
      <w:proofErr w:type="spellEnd"/>
      <w:r w:rsidR="005C784B" w:rsidRPr="001311D6">
        <w:rPr>
          <w:rFonts w:ascii="Tw Cen MT" w:hAnsi="Tw Cen MT" w:cs="Times New Roman"/>
          <w:sz w:val="24"/>
          <w:szCs w:val="24"/>
        </w:rPr>
        <w:t xml:space="preserve">. </w:t>
      </w:r>
    </w:p>
    <w:p w14:paraId="24FDE4A6" w14:textId="06C28812" w:rsidR="00AE5AB9" w:rsidRPr="0028511C" w:rsidRDefault="00AE5AB9" w:rsidP="006F4F31">
      <w:pPr>
        <w:spacing w:after="0"/>
        <w:jc w:val="both"/>
        <w:rPr>
          <w:rFonts w:ascii="Tw Cen MT" w:hAnsi="Tw Cen MT" w:cs="Times New Roman"/>
          <w:sz w:val="24"/>
          <w:szCs w:val="24"/>
        </w:rPr>
      </w:pPr>
      <w:proofErr w:type="spellStart"/>
      <w:r>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ri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h</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sil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Pr>
          <w:rFonts w:ascii="Tw Cen MT" w:hAnsi="Tw Cen MT" w:cs="Times New Roman"/>
          <w:sz w:val="24"/>
          <w:szCs w:val="24"/>
        </w:rPr>
        <w:t>be</w:t>
      </w:r>
      <w:r w:rsidRPr="0028511C">
        <w:rPr>
          <w:rFonts w:ascii="Tw Cen MT" w:hAnsi="Tw Cen MT" w:cs="Times New Roman"/>
          <w:sz w:val="24"/>
          <w:szCs w:val="24"/>
        </w:rPr>
        <w:t>l</w:t>
      </w:r>
      <w:proofErr w:type="spellEnd"/>
      <w:r w:rsidRPr="0028511C">
        <w:rPr>
          <w:rFonts w:ascii="Tw Cen MT" w:hAnsi="Tw Cen MT" w:cs="Times New Roman"/>
          <w:sz w:val="24"/>
          <w:szCs w:val="24"/>
        </w:rPr>
        <w:t xml:space="preserve"> 2 </w:t>
      </w:r>
      <w:proofErr w:type="spellStart"/>
      <w:r w:rsidRPr="0028511C">
        <w:rPr>
          <w:rFonts w:ascii="Tw Cen MT" w:hAnsi="Tw Cen MT" w:cs="Times New Roman"/>
          <w:sz w:val="24"/>
          <w:szCs w:val="24"/>
        </w:rPr>
        <w:t>menunjuk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hubung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protein </w:t>
      </w:r>
      <w:proofErr w:type="spellStart"/>
      <w:r w:rsidRPr="0028511C">
        <w:rPr>
          <w:rFonts w:ascii="Tw Cen MT" w:hAnsi="Tw Cen MT" w:cs="Times New Roman"/>
          <w:sz w:val="24"/>
          <w:szCs w:val="24"/>
        </w:rPr>
        <w:t>deng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kej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di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rem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putri</w:t>
      </w:r>
      <w:proofErr w:type="spellEnd"/>
      <w:r w:rsidRPr="0028511C">
        <w:rPr>
          <w:rFonts w:ascii="Tw Cen MT" w:hAnsi="Tw Cen MT" w:cs="Times New Roman"/>
          <w:sz w:val="24"/>
          <w:szCs w:val="24"/>
        </w:rPr>
        <w:t xml:space="preserve"> SMKN 3 </w:t>
      </w:r>
      <w:proofErr w:type="spellStart"/>
      <w:r w:rsidRPr="0028511C">
        <w:rPr>
          <w:rFonts w:ascii="Tw Cen MT" w:hAnsi="Tw Cen MT" w:cs="Times New Roman"/>
          <w:sz w:val="24"/>
          <w:szCs w:val="24"/>
        </w:rPr>
        <w:t>jurus</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bog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Kot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Bengkulu </w:t>
      </w:r>
      <w:proofErr w:type="spellStart"/>
      <w:r w:rsidRPr="0028511C">
        <w:rPr>
          <w:rFonts w:ascii="Tw Cen MT" w:hAnsi="Tw Cen MT" w:cs="Times New Roman"/>
          <w:sz w:val="24"/>
          <w:szCs w:val="24"/>
        </w:rPr>
        <w:t>deng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r w:rsidRPr="0028511C">
        <w:rPr>
          <w:rFonts w:ascii="Tw Cen MT" w:hAnsi="Tw Cen MT" w:cs="Times New Roman"/>
          <w:i/>
          <w:iCs/>
          <w:sz w:val="24"/>
          <w:szCs w:val="24"/>
        </w:rPr>
        <w:t>p-</w:t>
      </w:r>
      <w:proofErr w:type="spellStart"/>
      <w:r w:rsidRPr="0028511C">
        <w:rPr>
          <w:rFonts w:ascii="Tw Cen MT" w:hAnsi="Tw Cen MT" w:cs="Times New Roman"/>
          <w:i/>
          <w:iCs/>
          <w:sz w:val="24"/>
          <w:szCs w:val="24"/>
        </w:rPr>
        <w:t>v</w:t>
      </w:r>
      <w:r w:rsidR="00531311">
        <w:rPr>
          <w:rFonts w:ascii="Tw Cen MT" w:hAnsi="Tw Cen MT" w:cs="Times New Roman"/>
          <w:i/>
          <w:iCs/>
          <w:sz w:val="24"/>
          <w:szCs w:val="24"/>
        </w:rPr>
        <w:t>a</w:t>
      </w:r>
      <w:r w:rsidR="00531311" w:rsidRPr="00531311">
        <w:rPr>
          <w:rFonts w:ascii="Microsoft Himalaya" w:hAnsi="Microsoft Himalaya" w:cs="Times New Roman"/>
          <w:i/>
          <w:iCs/>
          <w:color w:val="7F7F7F" w:themeColor="text1" w:themeTint="80"/>
          <w:spacing w:val="-20"/>
          <w:w w:val="1"/>
          <w:sz w:val="5"/>
          <w:szCs w:val="24"/>
        </w:rPr>
        <w:t>l</w:t>
      </w:r>
      <w:r w:rsidRPr="0028511C">
        <w:rPr>
          <w:rFonts w:ascii="Tw Cen MT" w:hAnsi="Tw Cen MT" w:cs="Times New Roman"/>
          <w:i/>
          <w:iCs/>
          <w:sz w:val="24"/>
          <w:szCs w:val="24"/>
        </w:rPr>
        <w:t>lue</w:t>
      </w:r>
      <w:proofErr w:type="spellEnd"/>
      <w:r w:rsidRPr="0028511C">
        <w:rPr>
          <w:rFonts w:ascii="Tw Cen MT" w:hAnsi="Tw Cen MT" w:cs="Times New Roman"/>
          <w:sz w:val="24"/>
          <w:szCs w:val="24"/>
        </w:rPr>
        <w:t xml:space="preserve"> 0,032 &lt;0,005, </w:t>
      </w:r>
      <w:proofErr w:type="spellStart"/>
      <w:r>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t</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diket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hui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hw</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protein </w:t>
      </w:r>
      <w:proofErr w:type="spellStart"/>
      <w:r w:rsidRPr="0028511C">
        <w:rPr>
          <w:rFonts w:ascii="Tw Cen MT" w:hAnsi="Tw Cen MT" w:cs="Times New Roman"/>
          <w:sz w:val="24"/>
          <w:szCs w:val="24"/>
        </w:rPr>
        <w:t>s</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t</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berpeng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ruh</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deng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r</w:t>
      </w:r>
      <w:proofErr w:type="spellEnd"/>
      <w:r w:rsidRPr="0028511C">
        <w:rPr>
          <w:rFonts w:ascii="Tw Cen MT" w:hAnsi="Tw Cen MT" w:cs="Times New Roman"/>
          <w:sz w:val="24"/>
          <w:szCs w:val="24"/>
        </w:rPr>
        <w:t xml:space="preserve"> hemoglobin </w:t>
      </w:r>
      <w:proofErr w:type="spellStart"/>
      <w:r w:rsidRPr="0028511C">
        <w:rPr>
          <w:rFonts w:ascii="Tw Cen MT" w:hAnsi="Tw Cen MT" w:cs="Times New Roman"/>
          <w:sz w:val="24"/>
          <w:szCs w:val="24"/>
        </w:rPr>
        <w:t>did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m</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tubuh</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Rem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putri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dirum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h</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seb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gi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bes</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r</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sud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h</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memenuhi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kebutuh</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protein </w:t>
      </w:r>
      <w:proofErr w:type="spellStart"/>
      <w:r w:rsidRPr="0028511C">
        <w:rPr>
          <w:rFonts w:ascii="Tw Cen MT" w:hAnsi="Tw Cen MT" w:cs="Times New Roman"/>
          <w:sz w:val="24"/>
          <w:szCs w:val="24"/>
        </w:rPr>
        <w:t>hew</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n</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mun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ng</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dibeli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ri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lu</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r</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sekol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h</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seperti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mie</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inst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goreng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gor</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ng</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meng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ndung</w:t>
      </w:r>
      <w:proofErr w:type="spellEnd"/>
      <w:r w:rsidRPr="0028511C">
        <w:rPr>
          <w:rFonts w:ascii="Tw Cen MT" w:hAnsi="Tw Cen MT" w:cs="Times New Roman"/>
          <w:sz w:val="24"/>
          <w:szCs w:val="24"/>
        </w:rPr>
        <w:t xml:space="preserve"> protein </w:t>
      </w:r>
      <w:proofErr w:type="spellStart"/>
      <w:r w:rsidRPr="0028511C">
        <w:rPr>
          <w:rFonts w:ascii="Tw Cen MT" w:hAnsi="Tw Cen MT" w:cs="Times New Roman"/>
          <w:sz w:val="24"/>
          <w:szCs w:val="24"/>
        </w:rPr>
        <w:t>hew</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ni</w:t>
      </w:r>
      <w:proofErr w:type="spellEnd"/>
      <w:r w:rsidRPr="0028511C">
        <w:rPr>
          <w:rFonts w:ascii="Tw Cen MT" w:hAnsi="Tw Cen MT" w:cs="Times New Roman"/>
          <w:sz w:val="24"/>
          <w:szCs w:val="24"/>
        </w:rPr>
        <w:t xml:space="preserve">. </w:t>
      </w:r>
      <w:r w:rsidRPr="0028511C">
        <w:rPr>
          <w:rFonts w:ascii="Tw Cen MT" w:hAnsi="Tw Cen MT" w:cs="Times New Roman"/>
          <w:sz w:val="24"/>
          <w:szCs w:val="24"/>
          <w:lang w:val="id-ID"/>
        </w:rPr>
        <w:t>Sel</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in itu jug</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 </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l</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s</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rem</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j</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 putri memilih m</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tersebut 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ren</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 tersedi</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 dik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ntin sekol</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h 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berdek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t</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deng</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sekol</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h h</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l ini menyeb</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bk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n </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sup</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protein rem</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j</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 putri dik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tegorik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kur</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ng.</w:t>
      </w:r>
    </w:p>
    <w:p w14:paraId="3B397DBC" w14:textId="4DDECF81" w:rsidR="00AE5AB9" w:rsidRPr="0028511C" w:rsidRDefault="00AE5AB9" w:rsidP="006F4F31">
      <w:pPr>
        <w:spacing w:after="0"/>
        <w:jc w:val="both"/>
        <w:rPr>
          <w:rFonts w:ascii="Tw Cen MT" w:hAnsi="Tw Cen MT" w:cs="Times New Roman"/>
          <w:sz w:val="24"/>
          <w:szCs w:val="24"/>
          <w:lang w:val="id-ID"/>
        </w:rPr>
      </w:pPr>
      <w:r w:rsidRPr="0028511C">
        <w:rPr>
          <w:rFonts w:ascii="Tw Cen MT" w:hAnsi="Tw Cen MT" w:cs="Times New Roman"/>
          <w:sz w:val="24"/>
          <w:szCs w:val="24"/>
          <w:lang w:val="id-ID"/>
        </w:rPr>
        <w:t>Peneliti</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serup</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 dil</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kuk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peneliti</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n </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l-mukhsin (2024) menunjukk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b</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hw</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 </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 hubung</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n </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sup</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protein deng</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kej</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di</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n </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nemi</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 deng</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h</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sil </w:t>
      </w:r>
      <w:r w:rsidRPr="0028511C">
        <w:rPr>
          <w:rFonts w:ascii="Tw Cen MT" w:hAnsi="Tw Cen MT" w:cs="Times New Roman"/>
          <w:i/>
          <w:iCs/>
          <w:sz w:val="24"/>
          <w:szCs w:val="24"/>
          <w:lang w:val="id-ID"/>
        </w:rPr>
        <w:t>p-v</w:t>
      </w:r>
      <w:r w:rsidR="00531311">
        <w:rPr>
          <w:rFonts w:ascii="Tw Cen MT" w:hAnsi="Tw Cen MT" w:cs="Times New Roman"/>
          <w:i/>
          <w:iCs/>
          <w:sz w:val="24"/>
          <w:szCs w:val="24"/>
          <w:lang w:val="id-ID"/>
        </w:rPr>
        <w:t>a</w:t>
      </w:r>
      <w:r w:rsidR="00531311" w:rsidRPr="00531311">
        <w:rPr>
          <w:rFonts w:ascii="Microsoft Himalaya" w:hAnsi="Microsoft Himalaya" w:cs="Times New Roman"/>
          <w:i/>
          <w:iCs/>
          <w:color w:val="7F7F7F" w:themeColor="text1" w:themeTint="80"/>
          <w:spacing w:val="-20"/>
          <w:w w:val="1"/>
          <w:sz w:val="5"/>
          <w:szCs w:val="24"/>
          <w:lang w:val="id-ID"/>
        </w:rPr>
        <w:t>l</w:t>
      </w:r>
      <w:r w:rsidRPr="0028511C">
        <w:rPr>
          <w:rFonts w:ascii="Tw Cen MT" w:hAnsi="Tw Cen MT" w:cs="Times New Roman"/>
          <w:i/>
          <w:iCs/>
          <w:sz w:val="24"/>
          <w:szCs w:val="24"/>
          <w:lang w:val="id-ID"/>
        </w:rPr>
        <w:t>lue</w:t>
      </w:r>
      <w:r w:rsidRPr="0028511C">
        <w:rPr>
          <w:rFonts w:ascii="Tw Cen MT" w:hAnsi="Tw Cen MT" w:cs="Times New Roman"/>
          <w:sz w:val="24"/>
          <w:szCs w:val="24"/>
          <w:lang w:val="id-ID"/>
        </w:rPr>
        <w:t xml:space="preserve"> 0,001. </w:t>
      </w:r>
      <w:proofErr w:type="spellStart"/>
      <w:r w:rsidRPr="0028511C">
        <w:rPr>
          <w:rFonts w:ascii="Tw Cen MT" w:hAnsi="Tw Cen MT" w:cs="Times New Roman"/>
          <w:sz w:val="24"/>
          <w:szCs w:val="24"/>
          <w:lang w:val="id-ID"/>
        </w:rPr>
        <w:t>H</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l</w:t>
      </w:r>
      <w:proofErr w:type="spellEnd"/>
      <w:r w:rsidRPr="0028511C">
        <w:rPr>
          <w:rFonts w:ascii="Tw Cen MT" w:hAnsi="Tw Cen MT" w:cs="Times New Roman"/>
          <w:sz w:val="24"/>
          <w:szCs w:val="24"/>
          <w:lang w:val="id-ID"/>
        </w:rPr>
        <w:t xml:space="preserve"> ini </w:t>
      </w:r>
      <w:proofErr w:type="spellStart"/>
      <w:r w:rsidRPr="0028511C">
        <w:rPr>
          <w:rFonts w:ascii="Tw Cen MT" w:hAnsi="Tw Cen MT" w:cs="Times New Roman"/>
          <w:sz w:val="24"/>
          <w:szCs w:val="24"/>
          <w:lang w:val="id-ID"/>
        </w:rPr>
        <w:t>menujuk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w:t>
      </w:r>
      <w:proofErr w:type="spellEnd"/>
      <w:r w:rsidRPr="0028511C">
        <w:rPr>
          <w:rFonts w:ascii="Tw Cen MT" w:hAnsi="Tw Cen MT" w:cs="Times New Roman"/>
          <w:sz w:val="24"/>
          <w:szCs w:val="24"/>
          <w:lang w:val="id-ID"/>
        </w:rPr>
        <w:t xml:space="preserve"> </w:t>
      </w:r>
      <w:proofErr w:type="spellStart"/>
      <w:r w:rsidRPr="0028511C">
        <w:rPr>
          <w:rFonts w:ascii="Tw Cen MT" w:hAnsi="Tw Cen MT" w:cs="Times New Roman"/>
          <w:sz w:val="24"/>
          <w:szCs w:val="24"/>
          <w:lang w:val="id-ID"/>
        </w:rPr>
        <w:t>j</w:t>
      </w:r>
      <w:r w:rsidRPr="00A537D2">
        <w:rPr>
          <w:rFonts w:ascii="Tw Cen MT" w:eastAsia="Times New Roman" w:hAnsi="Tw Cen MT" w:cs="Times New Roman"/>
          <w:sz w:val="24"/>
          <w:szCs w:val="24"/>
          <w:lang w:val="id-ID" w:eastAsia="en-ID"/>
        </w:rPr>
        <w:t>ik</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proofErr w:type="spellEnd"/>
      <w:r w:rsidRPr="00A537D2">
        <w:rPr>
          <w:rFonts w:ascii="Tw Cen MT" w:eastAsia="Times New Roman" w:hAnsi="Tw Cen MT" w:cs="Times New Roman"/>
          <w:sz w:val="24"/>
          <w:szCs w:val="24"/>
          <w:lang w:val="id-ID" w:eastAsia="en-ID"/>
        </w:rPr>
        <w:t xml:space="preserve"> </w:t>
      </w:r>
      <w:proofErr w:type="spellStart"/>
      <w:r w:rsidRPr="00A537D2">
        <w:rPr>
          <w:rFonts w:ascii="Tw Cen MT" w:eastAsia="Times New Roman" w:hAnsi="Tw Cen MT" w:cs="Times New Roman"/>
          <w:sz w:val="24"/>
          <w:szCs w:val="24"/>
          <w:lang w:val="id-ID" w:eastAsia="en-ID"/>
        </w:rPr>
        <w:t>kebutuh</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w:t>
      </w:r>
      <w:proofErr w:type="spellEnd"/>
      <w:r w:rsidRPr="00A537D2">
        <w:rPr>
          <w:rFonts w:ascii="Tw Cen MT" w:eastAsia="Times New Roman" w:hAnsi="Tw Cen MT" w:cs="Times New Roman"/>
          <w:sz w:val="24"/>
          <w:szCs w:val="24"/>
          <w:lang w:val="id-ID" w:eastAsia="en-ID"/>
        </w:rPr>
        <w:t xml:space="preserve"> protein tubuh </w:t>
      </w:r>
      <w:proofErr w:type="spellStart"/>
      <w:r w:rsidRPr="00A537D2">
        <w:rPr>
          <w:rFonts w:ascii="Tw Cen MT" w:eastAsia="Times New Roman" w:hAnsi="Tw Cen MT" w:cs="Times New Roman"/>
          <w:sz w:val="24"/>
          <w:szCs w:val="24"/>
          <w:lang w:val="id-ID" w:eastAsia="en-ID"/>
        </w:rPr>
        <w:t>tid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k</w:t>
      </w:r>
      <w:proofErr w:type="spellEnd"/>
      <w:r w:rsidRPr="00A537D2">
        <w:rPr>
          <w:rFonts w:ascii="Tw Cen MT" w:eastAsia="Times New Roman" w:hAnsi="Tw Cen MT" w:cs="Times New Roman"/>
          <w:sz w:val="24"/>
          <w:szCs w:val="24"/>
          <w:lang w:val="id-ID" w:eastAsia="en-ID"/>
        </w:rPr>
        <w:t xml:space="preserve"> terpenuhi, proses </w:t>
      </w:r>
      <w:proofErr w:type="spellStart"/>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bsorbsi</w:t>
      </w:r>
      <w:proofErr w:type="spellEnd"/>
      <w:r w:rsidRPr="00A537D2">
        <w:rPr>
          <w:rFonts w:ascii="Tw Cen MT" w:eastAsia="Times New Roman" w:hAnsi="Tw Cen MT" w:cs="Times New Roman"/>
          <w:sz w:val="24"/>
          <w:szCs w:val="24"/>
          <w:lang w:val="id-ID" w:eastAsia="en-ID"/>
        </w:rPr>
        <w:t xml:space="preserve"> </w:t>
      </w:r>
      <w:proofErr w:type="spellStart"/>
      <w:r w:rsidRPr="00A537D2">
        <w:rPr>
          <w:rFonts w:ascii="Tw Cen MT" w:eastAsia="Times New Roman" w:hAnsi="Tw Cen MT" w:cs="Times New Roman"/>
          <w:sz w:val="24"/>
          <w:szCs w:val="24"/>
          <w:lang w:val="id-ID" w:eastAsia="en-ID"/>
        </w:rPr>
        <w:t>z</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t</w:t>
      </w:r>
      <w:proofErr w:type="spellEnd"/>
      <w:r w:rsidRPr="00A537D2">
        <w:rPr>
          <w:rFonts w:ascii="Tw Cen MT" w:eastAsia="Times New Roman" w:hAnsi="Tw Cen MT" w:cs="Times New Roman"/>
          <w:sz w:val="24"/>
          <w:szCs w:val="24"/>
          <w:lang w:val="id-ID" w:eastAsia="en-ID"/>
        </w:rPr>
        <w:t xml:space="preserve"> besi </w:t>
      </w:r>
      <w:proofErr w:type="spellStart"/>
      <w:r w:rsidRPr="00A537D2">
        <w:rPr>
          <w:rFonts w:ascii="Tw Cen MT" w:eastAsia="Times New Roman" w:hAnsi="Tw Cen MT" w:cs="Times New Roman"/>
          <w:sz w:val="24"/>
          <w:szCs w:val="24"/>
          <w:lang w:val="id-ID" w:eastAsia="en-ID"/>
        </w:rPr>
        <w:t>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l</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m</w:t>
      </w:r>
      <w:proofErr w:type="spellEnd"/>
      <w:r w:rsidRPr="00A537D2">
        <w:rPr>
          <w:rFonts w:ascii="Tw Cen MT" w:eastAsia="Times New Roman" w:hAnsi="Tw Cen MT" w:cs="Times New Roman"/>
          <w:sz w:val="24"/>
          <w:szCs w:val="24"/>
          <w:lang w:val="id-ID" w:eastAsia="en-ID"/>
        </w:rPr>
        <w:t xml:space="preserve"> usus </w:t>
      </w:r>
      <w:proofErr w:type="spellStart"/>
      <w:r w:rsidRPr="00A537D2">
        <w:rPr>
          <w:rFonts w:ascii="Tw Cen MT" w:eastAsia="Times New Roman" w:hAnsi="Tw Cen MT" w:cs="Times New Roman"/>
          <w:sz w:val="24"/>
          <w:szCs w:val="24"/>
          <w:lang w:val="id-ID" w:eastAsia="en-ID"/>
        </w:rPr>
        <w:t>h</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lus</w:t>
      </w:r>
      <w:proofErr w:type="spellEnd"/>
      <w:r w:rsidRPr="00A537D2">
        <w:rPr>
          <w:rFonts w:ascii="Tw Cen MT" w:eastAsia="Times New Roman" w:hAnsi="Tw Cen MT" w:cs="Times New Roman"/>
          <w:sz w:val="24"/>
          <w:szCs w:val="24"/>
          <w:lang w:val="id-ID" w:eastAsia="en-ID"/>
        </w:rPr>
        <w:t xml:space="preserve"> </w:t>
      </w:r>
      <w:proofErr w:type="spellStart"/>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k</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w:t>
      </w:r>
      <w:proofErr w:type="spellEnd"/>
      <w:r w:rsidRPr="00A537D2">
        <w:rPr>
          <w:rFonts w:ascii="Tw Cen MT" w:eastAsia="Times New Roman" w:hAnsi="Tw Cen MT" w:cs="Times New Roman"/>
          <w:sz w:val="24"/>
          <w:szCs w:val="24"/>
          <w:lang w:val="id-ID" w:eastAsia="en-ID"/>
        </w:rPr>
        <w:t xml:space="preserve"> </w:t>
      </w:r>
      <w:proofErr w:type="spellStart"/>
      <w:r w:rsidRPr="00A537D2">
        <w:rPr>
          <w:rFonts w:ascii="Tw Cen MT" w:eastAsia="Times New Roman" w:hAnsi="Tw Cen MT" w:cs="Times New Roman"/>
          <w:sz w:val="24"/>
          <w:szCs w:val="24"/>
          <w:lang w:val="id-ID" w:eastAsia="en-ID"/>
        </w:rPr>
        <w:t>terh</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mb</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t</w:t>
      </w:r>
      <w:proofErr w:type="spellEnd"/>
      <w:r w:rsidRPr="00A537D2">
        <w:rPr>
          <w:rFonts w:ascii="Tw Cen MT" w:eastAsia="Times New Roman" w:hAnsi="Tw Cen MT" w:cs="Times New Roman"/>
          <w:sz w:val="24"/>
          <w:szCs w:val="24"/>
          <w:lang w:val="id-ID" w:eastAsia="en-ID"/>
        </w:rPr>
        <w:t xml:space="preserve">, </w:t>
      </w:r>
      <w:proofErr w:type="spellStart"/>
      <w:r w:rsidRPr="00A537D2">
        <w:rPr>
          <w:rFonts w:ascii="Tw Cen MT" w:eastAsia="Times New Roman" w:hAnsi="Tw Cen MT" w:cs="Times New Roman"/>
          <w:sz w:val="24"/>
          <w:szCs w:val="24"/>
          <w:lang w:val="id-ID" w:eastAsia="en-ID"/>
        </w:rPr>
        <w:t>y</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ng</w:t>
      </w:r>
      <w:proofErr w:type="spellEnd"/>
      <w:r w:rsidRPr="00A537D2">
        <w:rPr>
          <w:rFonts w:ascii="Tw Cen MT" w:eastAsia="Times New Roman" w:hAnsi="Tw Cen MT" w:cs="Times New Roman"/>
          <w:sz w:val="24"/>
          <w:szCs w:val="24"/>
          <w:lang w:val="id-ID" w:eastAsia="en-ID"/>
        </w:rPr>
        <w:t xml:space="preserve"> </w:t>
      </w:r>
      <w:proofErr w:type="spellStart"/>
      <w:r w:rsidRPr="00A537D2">
        <w:rPr>
          <w:rFonts w:ascii="Tw Cen MT" w:eastAsia="Times New Roman" w:hAnsi="Tw Cen MT" w:cs="Times New Roman"/>
          <w:sz w:val="24"/>
          <w:szCs w:val="24"/>
          <w:lang w:val="id-ID" w:eastAsia="en-ID"/>
        </w:rPr>
        <w:t>dib</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ntu</w:t>
      </w:r>
      <w:proofErr w:type="spellEnd"/>
      <w:r w:rsidRPr="00A537D2">
        <w:rPr>
          <w:rFonts w:ascii="Tw Cen MT" w:eastAsia="Times New Roman" w:hAnsi="Tw Cen MT" w:cs="Times New Roman"/>
          <w:sz w:val="24"/>
          <w:szCs w:val="24"/>
          <w:lang w:val="id-ID" w:eastAsia="en-ID"/>
        </w:rPr>
        <w:t xml:space="preserve"> oleh </w:t>
      </w:r>
      <w:proofErr w:type="spellStart"/>
      <w:r w:rsidRPr="00A537D2">
        <w:rPr>
          <w:rFonts w:ascii="Tw Cen MT" w:eastAsia="Times New Roman" w:hAnsi="Tw Cen MT" w:cs="Times New Roman"/>
          <w:sz w:val="24"/>
          <w:szCs w:val="24"/>
          <w:lang w:val="id-ID" w:eastAsia="en-ID"/>
        </w:rPr>
        <w:t>tr</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nsferrin</w:t>
      </w:r>
      <w:proofErr w:type="spellEnd"/>
      <w:r w:rsidRPr="00A537D2">
        <w:rPr>
          <w:rFonts w:ascii="Tw Cen MT" w:eastAsia="Times New Roman" w:hAnsi="Tw Cen MT" w:cs="Times New Roman"/>
          <w:sz w:val="24"/>
          <w:szCs w:val="24"/>
          <w:lang w:val="id-ID" w:eastAsia="en-ID"/>
        </w:rPr>
        <w:t xml:space="preserve"> </w:t>
      </w:r>
      <w:proofErr w:type="spellStart"/>
      <w:r w:rsidRPr="00A537D2">
        <w:rPr>
          <w:rFonts w:ascii="Tw Cen MT" w:eastAsia="Times New Roman" w:hAnsi="Tw Cen MT" w:cs="Times New Roman"/>
          <w:sz w:val="24"/>
          <w:szCs w:val="24"/>
          <w:lang w:val="id-ID" w:eastAsia="en-ID"/>
        </w:rPr>
        <w:t>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w:t>
      </w:r>
      <w:proofErr w:type="spellEnd"/>
      <w:r w:rsidRPr="00A537D2">
        <w:rPr>
          <w:rFonts w:ascii="Tw Cen MT" w:eastAsia="Times New Roman" w:hAnsi="Tw Cen MT" w:cs="Times New Roman"/>
          <w:sz w:val="24"/>
          <w:szCs w:val="24"/>
          <w:lang w:val="id-ID" w:eastAsia="en-ID"/>
        </w:rPr>
        <w:t xml:space="preserve"> </w:t>
      </w:r>
      <w:proofErr w:type="spellStart"/>
      <w:r w:rsidRPr="00A537D2">
        <w:rPr>
          <w:rFonts w:ascii="Tw Cen MT" w:eastAsia="Times New Roman" w:hAnsi="Tw Cen MT" w:cs="Times New Roman"/>
          <w:sz w:val="24"/>
          <w:szCs w:val="24"/>
          <w:lang w:val="id-ID" w:eastAsia="en-ID"/>
        </w:rPr>
        <w:t>ferritin</w:t>
      </w:r>
      <w:proofErr w:type="spellEnd"/>
      <w:r w:rsidRPr="00A537D2">
        <w:rPr>
          <w:rFonts w:ascii="Tw Cen MT" w:eastAsia="Times New Roman" w:hAnsi="Tw Cen MT" w:cs="Times New Roman"/>
          <w:sz w:val="24"/>
          <w:szCs w:val="24"/>
          <w:lang w:val="id-ID" w:eastAsia="en-ID"/>
        </w:rPr>
        <w:t xml:space="preserve"> untuk </w:t>
      </w:r>
      <w:proofErr w:type="spellStart"/>
      <w:r w:rsidRPr="00A537D2">
        <w:rPr>
          <w:rFonts w:ascii="Tw Cen MT" w:eastAsia="Times New Roman" w:hAnsi="Tw Cen MT" w:cs="Times New Roman"/>
          <w:sz w:val="24"/>
          <w:szCs w:val="24"/>
          <w:lang w:val="id-ID" w:eastAsia="en-ID"/>
        </w:rPr>
        <w:t>memb</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w</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proofErr w:type="spellEnd"/>
      <w:r w:rsidRPr="00A537D2">
        <w:rPr>
          <w:rFonts w:ascii="Tw Cen MT" w:eastAsia="Times New Roman" w:hAnsi="Tw Cen MT" w:cs="Times New Roman"/>
          <w:sz w:val="24"/>
          <w:szCs w:val="24"/>
          <w:lang w:val="id-ID" w:eastAsia="en-ID"/>
        </w:rPr>
        <w:t xml:space="preserve"> </w:t>
      </w:r>
      <w:proofErr w:type="spellStart"/>
      <w:r w:rsidRPr="00A537D2">
        <w:rPr>
          <w:rFonts w:ascii="Tw Cen MT" w:eastAsia="Times New Roman" w:hAnsi="Tw Cen MT" w:cs="Times New Roman"/>
          <w:sz w:val="24"/>
          <w:szCs w:val="24"/>
          <w:lang w:val="id-ID" w:eastAsia="en-ID"/>
        </w:rPr>
        <w:t>z</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t</w:t>
      </w:r>
      <w:proofErr w:type="spellEnd"/>
      <w:r w:rsidRPr="00A537D2">
        <w:rPr>
          <w:rFonts w:ascii="Tw Cen MT" w:eastAsia="Times New Roman" w:hAnsi="Tw Cen MT" w:cs="Times New Roman"/>
          <w:sz w:val="24"/>
          <w:szCs w:val="24"/>
          <w:lang w:val="id-ID" w:eastAsia="en-ID"/>
        </w:rPr>
        <w:t xml:space="preserve"> besi ke sumsum </w:t>
      </w:r>
      <w:proofErr w:type="spellStart"/>
      <w:r w:rsidRPr="00A537D2">
        <w:rPr>
          <w:rFonts w:ascii="Tw Cen MT" w:eastAsia="Times New Roman" w:hAnsi="Tw Cen MT" w:cs="Times New Roman"/>
          <w:sz w:val="24"/>
          <w:szCs w:val="24"/>
          <w:lang w:val="id-ID" w:eastAsia="en-ID"/>
        </w:rPr>
        <w:t>tul</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ng</w:t>
      </w:r>
      <w:proofErr w:type="spellEnd"/>
      <w:r w:rsidRPr="00A537D2">
        <w:rPr>
          <w:rFonts w:ascii="Tw Cen MT" w:eastAsia="Times New Roman" w:hAnsi="Tw Cen MT" w:cs="Times New Roman"/>
          <w:sz w:val="24"/>
          <w:szCs w:val="24"/>
          <w:lang w:val="id-ID" w:eastAsia="en-ID"/>
        </w:rPr>
        <w:t xml:space="preserve"> </w:t>
      </w:r>
      <w:proofErr w:type="spellStart"/>
      <w:r w:rsidRPr="00A537D2">
        <w:rPr>
          <w:rFonts w:ascii="Tw Cen MT" w:eastAsia="Times New Roman" w:hAnsi="Tw Cen MT" w:cs="Times New Roman"/>
          <w:sz w:val="24"/>
          <w:szCs w:val="24"/>
          <w:lang w:val="id-ID" w:eastAsia="en-ID"/>
        </w:rPr>
        <w:t>s</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t</w:t>
      </w:r>
      <w:proofErr w:type="spellEnd"/>
      <w:r w:rsidRPr="00A537D2">
        <w:rPr>
          <w:rFonts w:ascii="Tw Cen MT" w:eastAsia="Times New Roman" w:hAnsi="Tw Cen MT" w:cs="Times New Roman"/>
          <w:sz w:val="24"/>
          <w:szCs w:val="24"/>
          <w:lang w:val="id-ID" w:eastAsia="en-ID"/>
        </w:rPr>
        <w:t xml:space="preserve"> </w:t>
      </w:r>
      <w:proofErr w:type="spellStart"/>
      <w:r w:rsidRPr="00A537D2">
        <w:rPr>
          <w:rFonts w:ascii="Tw Cen MT" w:eastAsia="Times New Roman" w:hAnsi="Tw Cen MT" w:cs="Times New Roman"/>
          <w:sz w:val="24"/>
          <w:szCs w:val="24"/>
          <w:lang w:val="id-ID" w:eastAsia="en-ID"/>
        </w:rPr>
        <w:t>pembentuk</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w:t>
      </w:r>
      <w:proofErr w:type="spellEnd"/>
      <w:r w:rsidRPr="00A537D2">
        <w:rPr>
          <w:rFonts w:ascii="Tw Cen MT" w:eastAsia="Times New Roman" w:hAnsi="Tw Cen MT" w:cs="Times New Roman"/>
          <w:sz w:val="24"/>
          <w:szCs w:val="24"/>
          <w:lang w:val="id-ID" w:eastAsia="en-ID"/>
        </w:rPr>
        <w:t xml:space="preserve"> hemoglobin</w:t>
      </w:r>
      <w:r w:rsidRPr="0028511C">
        <w:rPr>
          <w:rFonts w:ascii="Tw Cen MT" w:hAnsi="Tw Cen MT" w:cs="Times New Roman"/>
          <w:sz w:val="24"/>
          <w:szCs w:val="24"/>
          <w:lang w:val="id-ID"/>
        </w:rPr>
        <w:t xml:space="preserve"> </w:t>
      </w:r>
      <w:r w:rsidRPr="0028511C">
        <w:rPr>
          <w:rFonts w:ascii="Tw Cen MT" w:hAnsi="Tw Cen MT" w:cs="Times New Roman"/>
          <w:sz w:val="24"/>
          <w:szCs w:val="24"/>
          <w:lang w:val="id-ID"/>
        </w:rPr>
        <w:fldChar w:fldCharType="begin" w:fldLock="1"/>
      </w:r>
      <w:r w:rsidR="00562D80">
        <w:rPr>
          <w:rFonts w:ascii="Tw Cen MT" w:hAnsi="Tw Cen MT" w:cs="Times New Roman"/>
          <w:sz w:val="24"/>
          <w:szCs w:val="24"/>
          <w:lang w:val="id-ID"/>
        </w:rPr>
        <w:instrText>ADDIN CSL_CITATION {"citationItems":[{"id":"ITEM-1","itemData":{"author":[{"dropping-particle":"","family":"Al-mukhsin","given":"D I M T S","non-dropping-particle":"","parse-names":false,"suffix":""}],"id":"ITEM-1","issue":"April","issued":{"date-parts":[["2024"]]},"page":"48-57","title":"Hubungan Asupan Protein , Vitamin C Dan Zat Besi Terhadap Status Gizi Dan Kejadian Anemia Pada Siswi the Relationship of Protein , Vitamin C and Iron Intake on Nutritional Status and the Incident of Anemia in Students At Mts Al-Mukhsin","type":"article-journal","volume":"6"},"uris":["http://www.mendeley.com/documents/?uuid=b5716d9e-0597-4493-87ee-fd4d103d96d4"]}],"mendeley":{"formattedCitation":"[15]","plainTextFormattedCitation":"[15]","previouslyFormattedCitation":"[15]"},"properties":{"noteIndex":0},"schema":"https://github.com/citation-style-language/schema/raw/master/csl-citation.json"}</w:instrText>
      </w:r>
      <w:r w:rsidRPr="0028511C">
        <w:rPr>
          <w:rFonts w:ascii="Tw Cen MT" w:hAnsi="Tw Cen MT" w:cs="Times New Roman"/>
          <w:sz w:val="24"/>
          <w:szCs w:val="24"/>
          <w:lang w:val="id-ID"/>
        </w:rPr>
        <w:fldChar w:fldCharType="separate"/>
      </w:r>
      <w:r w:rsidR="00562D80" w:rsidRPr="00562D80">
        <w:rPr>
          <w:rFonts w:ascii="Tw Cen MT" w:hAnsi="Tw Cen MT" w:cs="Times New Roman"/>
          <w:noProof/>
          <w:sz w:val="24"/>
          <w:szCs w:val="24"/>
          <w:lang w:val="id-ID"/>
        </w:rPr>
        <w:t>[15]</w:t>
      </w:r>
      <w:r w:rsidRPr="0028511C">
        <w:rPr>
          <w:rFonts w:ascii="Tw Cen MT" w:hAnsi="Tw Cen MT" w:cs="Times New Roman"/>
          <w:sz w:val="24"/>
          <w:szCs w:val="24"/>
          <w:lang w:val="id-ID"/>
        </w:rPr>
        <w:fldChar w:fldCharType="end"/>
      </w:r>
      <w:r w:rsidRPr="0028511C">
        <w:rPr>
          <w:rFonts w:ascii="Tw Cen MT" w:hAnsi="Tw Cen MT" w:cs="Times New Roman"/>
          <w:sz w:val="24"/>
          <w:szCs w:val="24"/>
          <w:lang w:val="id-ID"/>
        </w:rPr>
        <w:t>.</w:t>
      </w:r>
    </w:p>
    <w:p w14:paraId="27996F70" w14:textId="1E990EF8" w:rsidR="00AE5AB9" w:rsidRPr="0028511C" w:rsidRDefault="00AE5AB9" w:rsidP="006F4F31">
      <w:pPr>
        <w:spacing w:after="0"/>
        <w:jc w:val="both"/>
        <w:rPr>
          <w:rFonts w:ascii="Tw Cen MT" w:hAnsi="Tw Cen MT" w:cs="Times New Roman"/>
          <w:sz w:val="24"/>
          <w:szCs w:val="24"/>
          <w:lang w:val="id-ID"/>
        </w:rPr>
      </w:pPr>
      <w:proofErr w:type="spellStart"/>
      <w:r w:rsidRPr="0028511C">
        <w:rPr>
          <w:rFonts w:ascii="Tw Cen MT" w:eastAsia="Times New Roman" w:hAnsi="Tw Cen MT" w:cs="Times New Roman"/>
          <w:sz w:val="24"/>
          <w:szCs w:val="24"/>
          <w:lang w:val="en-ID" w:eastAsia="en-ID"/>
        </w:rPr>
        <w:t>Peneliti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sej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Soedij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nto</w:t>
      </w:r>
      <w:proofErr w:type="spellEnd"/>
      <w:r w:rsidRPr="00EA10BD">
        <w:rPr>
          <w:rFonts w:ascii="Tw Cen MT" w:eastAsia="Times New Roman" w:hAnsi="Tw Cen MT" w:cs="Times New Roman"/>
          <w:sz w:val="24"/>
          <w:szCs w:val="24"/>
          <w:lang w:val="en-ID" w:eastAsia="en-ID"/>
        </w:rPr>
        <w:t xml:space="preserve"> (2019) </w:t>
      </w:r>
      <w:proofErr w:type="spellStart"/>
      <w:r w:rsidRPr="00EA10BD">
        <w:rPr>
          <w:rFonts w:ascii="Tw Cen MT" w:eastAsia="Times New Roman" w:hAnsi="Tw Cen MT" w:cs="Times New Roman"/>
          <w:sz w:val="24"/>
          <w:szCs w:val="24"/>
          <w:lang w:val="en-ID" w:eastAsia="en-ID"/>
        </w:rPr>
        <w:t>menunjukk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hubung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w:t>
      </w:r>
      <w:proofErr w:type="spellEnd"/>
      <w:r w:rsidRPr="00EA10BD">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EA10BD">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sup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w:t>
      </w:r>
      <w:proofErr w:type="spellEnd"/>
      <w:r w:rsidRPr="00EA10BD">
        <w:rPr>
          <w:rFonts w:ascii="Tw Cen MT" w:eastAsia="Times New Roman" w:hAnsi="Tw Cen MT" w:cs="Times New Roman"/>
          <w:sz w:val="24"/>
          <w:szCs w:val="24"/>
          <w:lang w:val="en-ID" w:eastAsia="en-ID"/>
        </w:rPr>
        <w:t xml:space="preserve"> protein </w:t>
      </w:r>
      <w:proofErr w:type="spellStart"/>
      <w:r w:rsidRPr="00EA10BD">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w:t>
      </w:r>
      <w:proofErr w:type="spellEnd"/>
      <w:r w:rsidRPr="00EA10BD">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insiden</w:t>
      </w:r>
      <w:proofErr w:type="spellEnd"/>
      <w:r w:rsidRPr="0028511C">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nemi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deng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w:t>
      </w:r>
      <w:proofErr w:type="spellEnd"/>
      <w:r w:rsidRPr="00EA10BD">
        <w:rPr>
          <w:rFonts w:ascii="Tw Cen MT" w:eastAsia="Times New Roman" w:hAnsi="Tw Cen MT" w:cs="Times New Roman"/>
          <w:sz w:val="24"/>
          <w:szCs w:val="24"/>
          <w:lang w:val="en-ID" w:eastAsia="en-ID"/>
        </w:rPr>
        <w:t xml:space="preserve"> p-</w:t>
      </w:r>
      <w:proofErr w:type="spellStart"/>
      <w:r w:rsidRPr="00EA10BD">
        <w:rPr>
          <w:rFonts w:ascii="Tw Cen MT" w:eastAsia="Times New Roman" w:hAnsi="Tw Cen MT" w:cs="Times New Roman"/>
          <w:sz w:val="24"/>
          <w:szCs w:val="24"/>
          <w:lang w:val="en-ID" w:eastAsia="en-ID"/>
        </w:rPr>
        <w:t>v</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lue</w:t>
      </w:r>
      <w:proofErr w:type="spellEnd"/>
      <w:r w:rsidRPr="00EA10BD">
        <w:rPr>
          <w:rFonts w:ascii="Tw Cen MT" w:eastAsia="Times New Roman" w:hAnsi="Tw Cen MT" w:cs="Times New Roman"/>
          <w:sz w:val="24"/>
          <w:szCs w:val="24"/>
          <w:lang w:val="en-ID" w:eastAsia="en-ID"/>
        </w:rPr>
        <w:t xml:space="preserve"> 0,000. </w:t>
      </w:r>
      <w:proofErr w:type="spellStart"/>
      <w:r w:rsidRPr="0028511C">
        <w:rPr>
          <w:rFonts w:ascii="Tw Cen MT" w:eastAsia="Times New Roman" w:hAnsi="Tw Cen MT" w:cs="Times New Roman"/>
          <w:sz w:val="24"/>
          <w:szCs w:val="24"/>
          <w:lang w:val="en-ID" w:eastAsia="en-ID"/>
        </w:rPr>
        <w:t>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hw</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kemungkin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meng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mi</w:t>
      </w:r>
      <w:proofErr w:type="spellEnd"/>
      <w:r w:rsidRPr="00EA10BD">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nemi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t</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meningk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t</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ren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kur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ngny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konsumsi</w:t>
      </w:r>
      <w:proofErr w:type="spellEnd"/>
      <w:r w:rsidRPr="00EA10BD">
        <w:rPr>
          <w:rFonts w:ascii="Tw Cen MT" w:eastAsia="Times New Roman" w:hAnsi="Tw Cen MT" w:cs="Times New Roman"/>
          <w:sz w:val="24"/>
          <w:szCs w:val="24"/>
          <w:lang w:val="en-ID" w:eastAsia="en-ID"/>
        </w:rPr>
        <w:t xml:space="preserve"> protein. Protein jug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meng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ngkut</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z</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t</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besi</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mel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lui</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lastRenderedPageBreak/>
        <w:t>tr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nsferrin</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Kekur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w:t>
      </w:r>
      <w:proofErr w:type="spellEnd"/>
      <w:r w:rsidRPr="00EA10BD">
        <w:rPr>
          <w:rFonts w:ascii="Tw Cen MT" w:eastAsia="Times New Roman" w:hAnsi="Tw Cen MT" w:cs="Times New Roman"/>
          <w:sz w:val="24"/>
          <w:szCs w:val="24"/>
          <w:lang w:val="en-ID" w:eastAsia="en-ID"/>
        </w:rPr>
        <w:t xml:space="preserve"> protein </w:t>
      </w:r>
      <w:proofErr w:type="spellStart"/>
      <w:r w:rsidRPr="00EA10BD">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t</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mengg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nggu</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tr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nspor</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z</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t</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besi</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pembentuk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hemoglobin</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sel</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h</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mer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h</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ng</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EA10BD">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khir</w:t>
      </w:r>
      <w:r w:rsidRPr="00EA10BD">
        <w:rPr>
          <w:rFonts w:ascii="Tw Cen MT" w:eastAsia="Times New Roman" w:hAnsi="Tw Cen MT" w:cs="Times New Roman"/>
          <w:sz w:val="24"/>
          <w:szCs w:val="24"/>
          <w:lang w:val="en-ID" w:eastAsia="en-ID"/>
        </w:rPr>
        <w:t>ny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t</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menyeb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bk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w:t>
      </w:r>
      <w:proofErr w:type="spellEnd"/>
      <w:r w:rsidRPr="00EA10BD">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nemi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defisiensi</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besi</w:t>
      </w:r>
      <w:proofErr w:type="spellEnd"/>
      <w:r w:rsidRPr="0028511C">
        <w:rPr>
          <w:rFonts w:ascii="Tw Cen MT" w:eastAsia="Times New Roman" w:hAnsi="Tw Cen MT" w:cs="Times New Roman"/>
          <w:sz w:val="24"/>
          <w:szCs w:val="24"/>
          <w:lang w:val="en-ID" w:eastAsia="en-ID"/>
        </w:rPr>
        <w:t xml:space="preserve"> </w:t>
      </w:r>
      <w:r w:rsidRPr="0028511C">
        <w:rPr>
          <w:rFonts w:ascii="Tw Cen MT" w:hAnsi="Tw Cen MT" w:cs="Times New Roman"/>
          <w:sz w:val="24"/>
          <w:szCs w:val="24"/>
          <w:lang w:val="id-ID"/>
        </w:rPr>
        <w:fldChar w:fldCharType="begin" w:fldLock="1"/>
      </w:r>
      <w:r w:rsidR="00562D80">
        <w:rPr>
          <w:rFonts w:ascii="Tw Cen MT" w:hAnsi="Tw Cen MT" w:cs="Times New Roman"/>
          <w:sz w:val="24"/>
          <w:szCs w:val="24"/>
          <w:lang w:val="id-ID"/>
        </w:rPr>
        <w:instrText>ADDIN CSL_CITATION {"citationItems":[{"id":"ITEM-1","itemData":{"abstract":"Iron deficiency anemia is the most common nutritional problem in the world and attacked all the age groups especially vulnerable groups. Iron deficiency anemia occurs at all stages of the life cycle, but is more prevalent in pregnant women and young children. Adolescents, particularly girls, are vulnerable to iron deficiency. The effect of iron deficiency anemia including reduced growth and development, fatigue, increased rates of infection, decreased the function of the immune system, decreased physical performance and endurance, increased susceptibility to poisoning. The purpose of this study is to determine the correlation between iron intake and protein intake with anemia among students in SMPN 10 Manado.This study used cross sectional design. based on the results of measurements of hemoglobin levels show that 10,2% subject were anemia, 75% subject were low in iron intake and while 90,9% subject were in enough categories for protein intake. This study showed that there was a correlation between iron intake (p=0,047) and protein intake (0,000) with the incidence of anemia.","author":[{"dropping-particle":"","family":"Soedijanto","given":"Sharon G. A.","non-dropping-particle":"","parse-names":false,"suffix":""},{"dropping-particle":"","family":"Kapantow","given":"Nova H.","non-dropping-particle":"","parse-names":false,"suffix":""},{"dropping-particle":"","family":"Basuki","given":"Anita 2015","non-dropping-particle":"","parse-names":false,"suffix":""}],"container-title":"Jurnal Ilmiah Farmasi","id":"ITEM-1","issue":"4","issued":{"date-parts":[["2019"]]},"page":"327-332","title":"Hubungan Antara Asupan Zat Besi dan Protein dengan Kejadian Anemia pada Siswi Smp Negeri 10 Manado","type":"article-journal","volume":"4"},"uris":["http://www.mendeley.com/documents/?uuid=89994f87-4bc8-4936-a787-73bf78ffa6ce"]}],"mendeley":{"formattedCitation":"[16]","plainTextFormattedCitation":"[16]","previouslyFormattedCitation":"[16]"},"properties":{"noteIndex":0},"schema":"https://github.com/citation-style-language/schema/raw/master/csl-citation.json"}</w:instrText>
      </w:r>
      <w:r w:rsidRPr="0028511C">
        <w:rPr>
          <w:rFonts w:ascii="Tw Cen MT" w:hAnsi="Tw Cen MT" w:cs="Times New Roman"/>
          <w:sz w:val="24"/>
          <w:szCs w:val="24"/>
          <w:lang w:val="id-ID"/>
        </w:rPr>
        <w:fldChar w:fldCharType="separate"/>
      </w:r>
      <w:r w:rsidR="00562D80" w:rsidRPr="00562D80">
        <w:rPr>
          <w:rFonts w:ascii="Tw Cen MT" w:hAnsi="Tw Cen MT" w:cs="Times New Roman"/>
          <w:noProof/>
          <w:sz w:val="24"/>
          <w:szCs w:val="24"/>
          <w:lang w:val="id-ID"/>
        </w:rPr>
        <w:t>[16]</w:t>
      </w:r>
      <w:r w:rsidRPr="0028511C">
        <w:rPr>
          <w:rFonts w:ascii="Tw Cen MT" w:hAnsi="Tw Cen MT" w:cs="Times New Roman"/>
          <w:sz w:val="24"/>
          <w:szCs w:val="24"/>
          <w:lang w:val="id-ID"/>
        </w:rPr>
        <w:fldChar w:fldCharType="end"/>
      </w:r>
      <w:r w:rsidRPr="0028511C">
        <w:rPr>
          <w:rFonts w:ascii="Tw Cen MT" w:hAnsi="Tw Cen MT" w:cs="Times New Roman"/>
          <w:sz w:val="24"/>
          <w:szCs w:val="24"/>
          <w:lang w:val="id-ID"/>
        </w:rPr>
        <w:t>.</w:t>
      </w:r>
    </w:p>
    <w:p w14:paraId="1AED846C" w14:textId="348E114A" w:rsidR="00AE5AB9" w:rsidRPr="00A537D2" w:rsidRDefault="00AE5AB9" w:rsidP="006F4F31">
      <w:pPr>
        <w:spacing w:after="0"/>
        <w:jc w:val="both"/>
        <w:rPr>
          <w:rFonts w:ascii="Tw Cen MT" w:eastAsia="Times New Roman" w:hAnsi="Tw Cen MT" w:cs="Times New Roman"/>
          <w:sz w:val="24"/>
          <w:szCs w:val="24"/>
          <w:lang w:val="id-ID" w:eastAsia="en-ID"/>
        </w:rPr>
      </w:pPr>
      <w:r w:rsidRPr="0028511C">
        <w:rPr>
          <w:rFonts w:ascii="Tw Cen MT" w:hAnsi="Tw Cen MT" w:cs="Times New Roman"/>
          <w:sz w:val="24"/>
          <w:szCs w:val="24"/>
          <w:lang w:val="id-ID"/>
        </w:rPr>
        <w:t>Defisiensi besi terj</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di ketik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 tr</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nsport</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si z</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t besi terh</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mb</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t 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ren</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 kekur</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ng</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protein, y</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ng menyeb</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bk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r hemoglobin di 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l</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m 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r</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h lebih rend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h 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ri norm</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l. Kur</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ngny</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 </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sup</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s</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yur 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bu</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h y</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ng memb</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ntu penyer</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p</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protein 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p</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t menyeb</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bk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n </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nemi</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 p</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 rem</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j</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 putri y</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ng sud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h mengkonsumsi sumber protein y</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ng cukup. </w:t>
      </w:r>
      <w:proofErr w:type="spellStart"/>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proofErr w:type="spellEnd"/>
      <w:r w:rsidRPr="00A537D2">
        <w:rPr>
          <w:rFonts w:ascii="Tw Cen MT" w:eastAsia="Times New Roman" w:hAnsi="Tw Cen MT" w:cs="Times New Roman"/>
          <w:sz w:val="24"/>
          <w:szCs w:val="24"/>
          <w:lang w:val="id-ID" w:eastAsia="en-ID"/>
        </w:rPr>
        <w:t xml:space="preserve"> </w:t>
      </w:r>
      <w:proofErr w:type="spellStart"/>
      <w:r w:rsidRPr="00A537D2">
        <w:rPr>
          <w:rFonts w:ascii="Tw Cen MT" w:eastAsia="Times New Roman" w:hAnsi="Tw Cen MT" w:cs="Times New Roman"/>
          <w:sz w:val="24"/>
          <w:szCs w:val="24"/>
          <w:lang w:val="id-ID" w:eastAsia="en-ID"/>
        </w:rPr>
        <w:t>du</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proofErr w:type="spellEnd"/>
      <w:r w:rsidRPr="00A537D2">
        <w:rPr>
          <w:rFonts w:ascii="Tw Cen MT" w:eastAsia="Times New Roman" w:hAnsi="Tw Cen MT" w:cs="Times New Roman"/>
          <w:sz w:val="24"/>
          <w:szCs w:val="24"/>
          <w:lang w:val="id-ID" w:eastAsia="en-ID"/>
        </w:rPr>
        <w:t xml:space="preserve"> jenis </w:t>
      </w:r>
      <w:proofErr w:type="spellStart"/>
      <w:r w:rsidRPr="00A537D2">
        <w:rPr>
          <w:rFonts w:ascii="Tw Cen MT" w:eastAsia="Times New Roman" w:hAnsi="Tw Cen MT" w:cs="Times New Roman"/>
          <w:sz w:val="24"/>
          <w:szCs w:val="24"/>
          <w:lang w:val="id-ID" w:eastAsia="en-ID"/>
        </w:rPr>
        <w:t>fe</w:t>
      </w:r>
      <w:proofErr w:type="spellEnd"/>
      <w:r w:rsidRPr="00A537D2">
        <w:rPr>
          <w:rFonts w:ascii="Tw Cen MT" w:eastAsia="Times New Roman" w:hAnsi="Tw Cen MT" w:cs="Times New Roman"/>
          <w:sz w:val="24"/>
          <w:szCs w:val="24"/>
          <w:lang w:val="id-ID" w:eastAsia="en-ID"/>
        </w:rPr>
        <w:t xml:space="preserve"> </w:t>
      </w:r>
      <w:proofErr w:type="spellStart"/>
      <w:r w:rsidRPr="00A537D2">
        <w:rPr>
          <w:rFonts w:ascii="Tw Cen MT" w:eastAsia="Times New Roman" w:hAnsi="Tw Cen MT" w:cs="Times New Roman"/>
          <w:sz w:val="24"/>
          <w:szCs w:val="24"/>
          <w:lang w:val="id-ID" w:eastAsia="en-ID"/>
        </w:rPr>
        <w:t>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l</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m</w:t>
      </w:r>
      <w:proofErr w:type="spellEnd"/>
      <w:r w:rsidRPr="00A537D2">
        <w:rPr>
          <w:rFonts w:ascii="Tw Cen MT" w:eastAsia="Times New Roman" w:hAnsi="Tw Cen MT" w:cs="Times New Roman"/>
          <w:sz w:val="24"/>
          <w:szCs w:val="24"/>
          <w:lang w:val="id-ID" w:eastAsia="en-ID"/>
        </w:rPr>
        <w:t xml:space="preserve"> </w:t>
      </w:r>
      <w:proofErr w:type="spellStart"/>
      <w:r w:rsidRPr="00A537D2">
        <w:rPr>
          <w:rFonts w:ascii="Tw Cen MT" w:eastAsia="Times New Roman" w:hAnsi="Tw Cen MT" w:cs="Times New Roman"/>
          <w:sz w:val="24"/>
          <w:szCs w:val="24"/>
          <w:lang w:val="id-ID" w:eastAsia="en-ID"/>
        </w:rPr>
        <w:t>m</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k</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w:t>
      </w:r>
      <w:proofErr w:type="spellEnd"/>
      <w:r w:rsidRPr="00A537D2">
        <w:rPr>
          <w:rFonts w:ascii="Tw Cen MT" w:eastAsia="Times New Roman" w:hAnsi="Tw Cen MT" w:cs="Times New Roman"/>
          <w:sz w:val="24"/>
          <w:szCs w:val="24"/>
          <w:lang w:val="id-ID" w:eastAsia="en-ID"/>
        </w:rPr>
        <w:t xml:space="preserve">: </w:t>
      </w:r>
      <w:proofErr w:type="spellStart"/>
      <w:r w:rsidRPr="00A537D2">
        <w:rPr>
          <w:rFonts w:ascii="Tw Cen MT" w:eastAsia="Times New Roman" w:hAnsi="Tw Cen MT" w:cs="Times New Roman"/>
          <w:sz w:val="24"/>
          <w:szCs w:val="24"/>
          <w:lang w:val="id-ID" w:eastAsia="en-ID"/>
        </w:rPr>
        <w:t>fe</w:t>
      </w:r>
      <w:proofErr w:type="spellEnd"/>
      <w:r w:rsidRPr="00A537D2">
        <w:rPr>
          <w:rFonts w:ascii="Tw Cen MT" w:eastAsia="Times New Roman" w:hAnsi="Tw Cen MT" w:cs="Times New Roman"/>
          <w:sz w:val="24"/>
          <w:szCs w:val="24"/>
          <w:lang w:val="id-ID" w:eastAsia="en-ID"/>
        </w:rPr>
        <w:t xml:space="preserve"> </w:t>
      </w:r>
      <w:proofErr w:type="spellStart"/>
      <w:r w:rsidRPr="00A537D2">
        <w:rPr>
          <w:rFonts w:ascii="Tw Cen MT" w:eastAsia="Times New Roman" w:hAnsi="Tw Cen MT" w:cs="Times New Roman"/>
          <w:sz w:val="24"/>
          <w:szCs w:val="24"/>
          <w:lang w:val="id-ID" w:eastAsia="en-ID"/>
        </w:rPr>
        <w:t>heme</w:t>
      </w:r>
      <w:proofErr w:type="spellEnd"/>
      <w:r w:rsidRPr="00A537D2">
        <w:rPr>
          <w:rFonts w:ascii="Tw Cen MT" w:eastAsia="Times New Roman" w:hAnsi="Tw Cen MT" w:cs="Times New Roman"/>
          <w:sz w:val="24"/>
          <w:szCs w:val="24"/>
          <w:lang w:val="id-ID" w:eastAsia="en-ID"/>
        </w:rPr>
        <w:t xml:space="preserve"> (</w:t>
      </w:r>
      <w:proofErr w:type="spellStart"/>
      <w:r w:rsidRPr="00A537D2">
        <w:rPr>
          <w:rFonts w:ascii="Tw Cen MT" w:eastAsia="Times New Roman" w:hAnsi="Tw Cen MT" w:cs="Times New Roman"/>
          <w:sz w:val="24"/>
          <w:szCs w:val="24"/>
          <w:lang w:val="id-ID" w:eastAsia="en-ID"/>
        </w:rPr>
        <w:t>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ri</w:t>
      </w:r>
      <w:proofErr w:type="spellEnd"/>
      <w:r w:rsidRPr="00A537D2">
        <w:rPr>
          <w:rFonts w:ascii="Tw Cen MT" w:eastAsia="Times New Roman" w:hAnsi="Tw Cen MT" w:cs="Times New Roman"/>
          <w:sz w:val="24"/>
          <w:szCs w:val="24"/>
          <w:lang w:val="id-ID" w:eastAsia="en-ID"/>
        </w:rPr>
        <w:t xml:space="preserve"> </w:t>
      </w:r>
      <w:proofErr w:type="spellStart"/>
      <w:r w:rsidRPr="00A537D2">
        <w:rPr>
          <w:rFonts w:ascii="Tw Cen MT" w:eastAsia="Times New Roman" w:hAnsi="Tw Cen MT" w:cs="Times New Roman"/>
          <w:sz w:val="24"/>
          <w:szCs w:val="24"/>
          <w:lang w:val="id-ID" w:eastAsia="en-ID"/>
        </w:rPr>
        <w:t>l</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uk</w:t>
      </w:r>
      <w:proofErr w:type="spellEnd"/>
      <w:r w:rsidRPr="00A537D2">
        <w:rPr>
          <w:rFonts w:ascii="Tw Cen MT" w:eastAsia="Times New Roman" w:hAnsi="Tw Cen MT" w:cs="Times New Roman"/>
          <w:sz w:val="24"/>
          <w:szCs w:val="24"/>
          <w:lang w:val="id-ID" w:eastAsia="en-ID"/>
        </w:rPr>
        <w:t xml:space="preserve"> </w:t>
      </w:r>
      <w:proofErr w:type="spellStart"/>
      <w:r w:rsidRPr="00A537D2">
        <w:rPr>
          <w:rFonts w:ascii="Tw Cen MT" w:eastAsia="Times New Roman" w:hAnsi="Tw Cen MT" w:cs="Times New Roman"/>
          <w:sz w:val="24"/>
          <w:szCs w:val="24"/>
          <w:lang w:val="id-ID" w:eastAsia="en-ID"/>
        </w:rPr>
        <w:t>hew</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ni</w:t>
      </w:r>
      <w:proofErr w:type="spellEnd"/>
      <w:r w:rsidRPr="00A537D2">
        <w:rPr>
          <w:rFonts w:ascii="Tw Cen MT" w:eastAsia="Times New Roman" w:hAnsi="Tw Cen MT" w:cs="Times New Roman"/>
          <w:sz w:val="24"/>
          <w:szCs w:val="24"/>
          <w:lang w:val="id-ID" w:eastAsia="en-ID"/>
        </w:rPr>
        <w:t xml:space="preserve"> seperti </w:t>
      </w:r>
      <w:proofErr w:type="spellStart"/>
      <w:r w:rsidRPr="00A537D2">
        <w:rPr>
          <w:rFonts w:ascii="Tw Cen MT" w:eastAsia="Times New Roman" w:hAnsi="Tw Cen MT" w:cs="Times New Roman"/>
          <w:sz w:val="24"/>
          <w:szCs w:val="24"/>
          <w:lang w:val="id-ID" w:eastAsia="en-ID"/>
        </w:rPr>
        <w:t>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ging</w:t>
      </w:r>
      <w:proofErr w:type="spellEnd"/>
      <w:r w:rsidRPr="00A537D2">
        <w:rPr>
          <w:rFonts w:ascii="Tw Cen MT" w:eastAsia="Times New Roman" w:hAnsi="Tw Cen MT" w:cs="Times New Roman"/>
          <w:sz w:val="24"/>
          <w:szCs w:val="24"/>
          <w:lang w:val="id-ID" w:eastAsia="en-ID"/>
        </w:rPr>
        <w:t xml:space="preserve">, </w:t>
      </w:r>
      <w:proofErr w:type="spellStart"/>
      <w:r w:rsidRPr="00A537D2">
        <w:rPr>
          <w:rFonts w:ascii="Tw Cen MT" w:eastAsia="Times New Roman" w:hAnsi="Tw Cen MT" w:cs="Times New Roman"/>
          <w:sz w:val="24"/>
          <w:szCs w:val="24"/>
          <w:lang w:val="id-ID" w:eastAsia="en-ID"/>
        </w:rPr>
        <w:t>ik</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w:t>
      </w:r>
      <w:proofErr w:type="spellEnd"/>
      <w:r w:rsidRPr="00A537D2">
        <w:rPr>
          <w:rFonts w:ascii="Tw Cen MT" w:eastAsia="Times New Roman" w:hAnsi="Tw Cen MT" w:cs="Times New Roman"/>
          <w:sz w:val="24"/>
          <w:szCs w:val="24"/>
          <w:lang w:val="id-ID" w:eastAsia="en-ID"/>
        </w:rPr>
        <w:t xml:space="preserve">, </w:t>
      </w:r>
      <w:proofErr w:type="spellStart"/>
      <w:r w:rsidRPr="00A537D2">
        <w:rPr>
          <w:rFonts w:ascii="Tw Cen MT" w:eastAsia="Times New Roman" w:hAnsi="Tw Cen MT" w:cs="Times New Roman"/>
          <w:sz w:val="24"/>
          <w:szCs w:val="24"/>
          <w:lang w:val="id-ID" w:eastAsia="en-ID"/>
        </w:rPr>
        <w:t>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w:t>
      </w:r>
      <w:proofErr w:type="spellEnd"/>
      <w:r w:rsidRPr="00A537D2">
        <w:rPr>
          <w:rFonts w:ascii="Tw Cen MT" w:eastAsia="Times New Roman" w:hAnsi="Tw Cen MT" w:cs="Times New Roman"/>
          <w:sz w:val="24"/>
          <w:szCs w:val="24"/>
          <w:lang w:val="id-ID" w:eastAsia="en-ID"/>
        </w:rPr>
        <w:t xml:space="preserve"> </w:t>
      </w:r>
      <w:proofErr w:type="spellStart"/>
      <w:r w:rsidRPr="00A537D2">
        <w:rPr>
          <w:rFonts w:ascii="Tw Cen MT" w:eastAsia="Times New Roman" w:hAnsi="Tw Cen MT" w:cs="Times New Roman"/>
          <w:sz w:val="24"/>
          <w:szCs w:val="24"/>
          <w:lang w:val="id-ID" w:eastAsia="en-ID"/>
        </w:rPr>
        <w:t>h</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ti</w:t>
      </w:r>
      <w:proofErr w:type="spellEnd"/>
      <w:r w:rsidRPr="00A537D2">
        <w:rPr>
          <w:rFonts w:ascii="Tw Cen MT" w:eastAsia="Times New Roman" w:hAnsi="Tw Cen MT" w:cs="Times New Roman"/>
          <w:sz w:val="24"/>
          <w:szCs w:val="24"/>
          <w:lang w:val="id-ID" w:eastAsia="en-ID"/>
        </w:rPr>
        <w:t xml:space="preserve">) </w:t>
      </w:r>
      <w:proofErr w:type="spellStart"/>
      <w:r w:rsidRPr="00A537D2">
        <w:rPr>
          <w:rFonts w:ascii="Tw Cen MT" w:eastAsia="Times New Roman" w:hAnsi="Tw Cen MT" w:cs="Times New Roman"/>
          <w:sz w:val="24"/>
          <w:szCs w:val="24"/>
          <w:lang w:val="id-ID" w:eastAsia="en-ID"/>
        </w:rPr>
        <w:t>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w:t>
      </w:r>
      <w:proofErr w:type="spellEnd"/>
      <w:r w:rsidRPr="00A537D2">
        <w:rPr>
          <w:rFonts w:ascii="Tw Cen MT" w:eastAsia="Times New Roman" w:hAnsi="Tw Cen MT" w:cs="Times New Roman"/>
          <w:sz w:val="24"/>
          <w:szCs w:val="24"/>
          <w:lang w:val="id-ID" w:eastAsia="en-ID"/>
        </w:rPr>
        <w:t xml:space="preserve"> </w:t>
      </w:r>
      <w:proofErr w:type="spellStart"/>
      <w:r w:rsidRPr="00A537D2">
        <w:rPr>
          <w:rFonts w:ascii="Tw Cen MT" w:eastAsia="Times New Roman" w:hAnsi="Tw Cen MT" w:cs="Times New Roman"/>
          <w:sz w:val="24"/>
          <w:szCs w:val="24"/>
          <w:lang w:val="id-ID" w:eastAsia="en-ID"/>
        </w:rPr>
        <w:t>fe</w:t>
      </w:r>
      <w:proofErr w:type="spellEnd"/>
      <w:r w:rsidRPr="00A537D2">
        <w:rPr>
          <w:rFonts w:ascii="Tw Cen MT" w:eastAsia="Times New Roman" w:hAnsi="Tw Cen MT" w:cs="Times New Roman"/>
          <w:sz w:val="24"/>
          <w:szCs w:val="24"/>
          <w:lang w:val="id-ID" w:eastAsia="en-ID"/>
        </w:rPr>
        <w:t xml:space="preserve"> non </w:t>
      </w:r>
      <w:proofErr w:type="spellStart"/>
      <w:r w:rsidRPr="00A537D2">
        <w:rPr>
          <w:rFonts w:ascii="Tw Cen MT" w:eastAsia="Times New Roman" w:hAnsi="Tw Cen MT" w:cs="Times New Roman"/>
          <w:sz w:val="24"/>
          <w:szCs w:val="24"/>
          <w:lang w:val="id-ID" w:eastAsia="en-ID"/>
        </w:rPr>
        <w:t>heme</w:t>
      </w:r>
      <w:proofErr w:type="spellEnd"/>
      <w:r w:rsidRPr="00A537D2">
        <w:rPr>
          <w:rFonts w:ascii="Tw Cen MT" w:eastAsia="Times New Roman" w:hAnsi="Tw Cen MT" w:cs="Times New Roman"/>
          <w:sz w:val="24"/>
          <w:szCs w:val="24"/>
          <w:lang w:val="id-ID" w:eastAsia="en-ID"/>
        </w:rPr>
        <w:t xml:space="preserve"> (</w:t>
      </w:r>
      <w:proofErr w:type="spellStart"/>
      <w:r w:rsidRPr="00A537D2">
        <w:rPr>
          <w:rFonts w:ascii="Tw Cen MT" w:eastAsia="Times New Roman" w:hAnsi="Tw Cen MT" w:cs="Times New Roman"/>
          <w:sz w:val="24"/>
          <w:szCs w:val="24"/>
          <w:lang w:val="id-ID" w:eastAsia="en-ID"/>
        </w:rPr>
        <w:t>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ri</w:t>
      </w:r>
      <w:proofErr w:type="spellEnd"/>
      <w:r w:rsidRPr="00A537D2">
        <w:rPr>
          <w:rFonts w:ascii="Tw Cen MT" w:eastAsia="Times New Roman" w:hAnsi="Tw Cen MT" w:cs="Times New Roman"/>
          <w:sz w:val="24"/>
          <w:szCs w:val="24"/>
          <w:lang w:val="id-ID" w:eastAsia="en-ID"/>
        </w:rPr>
        <w:t xml:space="preserve"> tumbuh-</w:t>
      </w:r>
      <w:proofErr w:type="spellStart"/>
      <w:r w:rsidRPr="00A537D2">
        <w:rPr>
          <w:rFonts w:ascii="Tw Cen MT" w:eastAsia="Times New Roman" w:hAnsi="Tw Cen MT" w:cs="Times New Roman"/>
          <w:sz w:val="24"/>
          <w:szCs w:val="24"/>
          <w:lang w:val="id-ID" w:eastAsia="en-ID"/>
        </w:rPr>
        <w:t>tumbuh</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w:t>
      </w:r>
      <w:proofErr w:type="spellEnd"/>
      <w:r w:rsidRPr="00A537D2">
        <w:rPr>
          <w:rFonts w:ascii="Tw Cen MT" w:eastAsia="Times New Roman" w:hAnsi="Tw Cen MT" w:cs="Times New Roman"/>
          <w:sz w:val="24"/>
          <w:szCs w:val="24"/>
          <w:lang w:val="id-ID" w:eastAsia="en-ID"/>
        </w:rPr>
        <w:t xml:space="preserve"> seperti </w:t>
      </w:r>
      <w:proofErr w:type="spellStart"/>
      <w:r w:rsidRPr="00A537D2">
        <w:rPr>
          <w:rFonts w:ascii="Tw Cen MT" w:eastAsia="Times New Roman" w:hAnsi="Tw Cen MT" w:cs="Times New Roman"/>
          <w:sz w:val="24"/>
          <w:szCs w:val="24"/>
          <w:lang w:val="id-ID" w:eastAsia="en-ID"/>
        </w:rPr>
        <w:t>s</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yur-s</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yur</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w:t>
      </w:r>
      <w:proofErr w:type="spellEnd"/>
      <w:r w:rsidRPr="00A537D2">
        <w:rPr>
          <w:rFonts w:ascii="Tw Cen MT" w:eastAsia="Times New Roman" w:hAnsi="Tw Cen MT" w:cs="Times New Roman"/>
          <w:sz w:val="24"/>
          <w:szCs w:val="24"/>
          <w:lang w:val="id-ID" w:eastAsia="en-ID"/>
        </w:rPr>
        <w:t xml:space="preserve">, </w:t>
      </w:r>
      <w:proofErr w:type="spellStart"/>
      <w:r w:rsidRPr="00A537D2">
        <w:rPr>
          <w:rFonts w:ascii="Tw Cen MT" w:eastAsia="Times New Roman" w:hAnsi="Tw Cen MT" w:cs="Times New Roman"/>
          <w:sz w:val="24"/>
          <w:szCs w:val="24"/>
          <w:lang w:val="id-ID" w:eastAsia="en-ID"/>
        </w:rPr>
        <w:t>k</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c</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ng-k</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c</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ng</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w:t>
      </w:r>
      <w:proofErr w:type="spellEnd"/>
      <w:r w:rsidRPr="00A537D2">
        <w:rPr>
          <w:rFonts w:ascii="Tw Cen MT" w:eastAsia="Times New Roman" w:hAnsi="Tw Cen MT" w:cs="Times New Roman"/>
          <w:sz w:val="24"/>
          <w:szCs w:val="24"/>
          <w:lang w:val="id-ID" w:eastAsia="en-ID"/>
        </w:rPr>
        <w:t xml:space="preserve">) </w:t>
      </w:r>
      <w:r w:rsidRPr="0028511C">
        <w:rPr>
          <w:rFonts w:ascii="Tw Cen MT" w:hAnsi="Tw Cen MT" w:cs="Times New Roman"/>
          <w:sz w:val="24"/>
          <w:szCs w:val="24"/>
          <w:lang w:val="id-ID"/>
        </w:rPr>
        <w:fldChar w:fldCharType="begin" w:fldLock="1"/>
      </w:r>
      <w:r w:rsidR="00562D80">
        <w:rPr>
          <w:rFonts w:ascii="Tw Cen MT" w:hAnsi="Tw Cen MT" w:cs="Times New Roman"/>
          <w:sz w:val="24"/>
          <w:szCs w:val="24"/>
          <w:lang w:val="id-ID"/>
        </w:rPr>
        <w:instrText>ADDIN CSL_CITATION {"citationItems":[{"id":"ITEM-1","itemData":{"abstract":"… Remaja putri yang menderita anemia dapat mempengaruhi proses belajar seperti … anemia remaja putri yaitu 47,1% remaja putri terkena anemia dan 52,9% remaja putri tidak anemia…","author":[{"dropping-particle":"","family":"Permatasari","given":"Dina","non-dropping-particle":"","parse-names":false,"suffix":""},{"dropping-particle":"","family":"Soviana","given":"Elida","non-dropping-particle":"","parse-names":false,"suffix":""}],"container-title":"Indonesian Journal of Nutrition Science and Food","id":"ITEM-1","issue":"2","issued":{"date-parts":[["2022"]]},"page":"8-13","title":"Hubungan Asupan Protein Terhadap Kejadian Anemia pada Remaja Putri","type":"article-journal","volume":"8"},"uris":["http://www.mendeley.com/documents/?uuid=94231357-d98b-4378-96fd-1ba2c043d7be"]}],"mendeley":{"formattedCitation":"[17]","plainTextFormattedCitation":"[17]","previouslyFormattedCitation":"[17]"},"properties":{"noteIndex":0},"schema":"https://github.com/citation-style-language/schema/raw/master/csl-citation.json"}</w:instrText>
      </w:r>
      <w:r w:rsidRPr="0028511C">
        <w:rPr>
          <w:rFonts w:ascii="Tw Cen MT" w:hAnsi="Tw Cen MT" w:cs="Times New Roman"/>
          <w:sz w:val="24"/>
          <w:szCs w:val="24"/>
          <w:lang w:val="id-ID"/>
        </w:rPr>
        <w:fldChar w:fldCharType="separate"/>
      </w:r>
      <w:r w:rsidR="00562D80" w:rsidRPr="00562D80">
        <w:rPr>
          <w:rFonts w:ascii="Tw Cen MT" w:hAnsi="Tw Cen MT" w:cs="Times New Roman"/>
          <w:noProof/>
          <w:sz w:val="24"/>
          <w:szCs w:val="24"/>
          <w:lang w:val="id-ID"/>
        </w:rPr>
        <w:t>[17]</w:t>
      </w:r>
      <w:r w:rsidRPr="0028511C">
        <w:rPr>
          <w:rFonts w:ascii="Tw Cen MT" w:hAnsi="Tw Cen MT" w:cs="Times New Roman"/>
          <w:sz w:val="24"/>
          <w:szCs w:val="24"/>
          <w:lang w:val="id-ID"/>
        </w:rPr>
        <w:fldChar w:fldCharType="end"/>
      </w:r>
      <w:r w:rsidRPr="0028511C">
        <w:rPr>
          <w:rFonts w:ascii="Tw Cen MT" w:hAnsi="Tw Cen MT" w:cs="Times New Roman"/>
          <w:sz w:val="24"/>
          <w:szCs w:val="24"/>
          <w:lang w:val="id-ID"/>
        </w:rPr>
        <w:t>.</w:t>
      </w:r>
    </w:p>
    <w:p w14:paraId="1153BBDE" w14:textId="77777777" w:rsidR="005A1888" w:rsidRPr="00A537D2" w:rsidRDefault="005A1888" w:rsidP="0028511C">
      <w:pPr>
        <w:spacing w:after="0"/>
        <w:jc w:val="both"/>
        <w:rPr>
          <w:rFonts w:ascii="Tw Cen MT" w:hAnsi="Tw Cen MT" w:cs="Times New Roman"/>
          <w:sz w:val="24"/>
          <w:szCs w:val="24"/>
          <w:lang w:val="id-ID"/>
        </w:rPr>
      </w:pPr>
    </w:p>
    <w:p w14:paraId="26ACB915" w14:textId="1A5A8238" w:rsidR="0034510B" w:rsidRDefault="0034510B" w:rsidP="0028511C">
      <w:pPr>
        <w:spacing w:after="0"/>
        <w:ind w:left="709" w:hanging="720"/>
        <w:jc w:val="both"/>
        <w:rPr>
          <w:rFonts w:ascii="Tw Cen MT" w:hAnsi="Tw Cen MT" w:cs="Times New Roman"/>
          <w:sz w:val="20"/>
          <w:szCs w:val="20"/>
        </w:rPr>
      </w:pPr>
      <w:proofErr w:type="spellStart"/>
      <w:r w:rsidRPr="0028511C">
        <w:rPr>
          <w:rFonts w:ascii="Tw Cen MT" w:hAnsi="Tw Cen MT" w:cs="Times New Roman"/>
          <w:sz w:val="20"/>
          <w:szCs w:val="20"/>
        </w:rPr>
        <w:t>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bel</w:t>
      </w:r>
      <w:proofErr w:type="spellEnd"/>
      <w:r w:rsidRPr="0028511C">
        <w:rPr>
          <w:rFonts w:ascii="Tw Cen MT" w:hAnsi="Tw Cen MT" w:cs="Times New Roman"/>
          <w:sz w:val="20"/>
          <w:szCs w:val="20"/>
        </w:rPr>
        <w:t xml:space="preserve"> 3 </w:t>
      </w:r>
      <w:proofErr w:type="spellStart"/>
      <w:r w:rsidRPr="0028511C">
        <w:rPr>
          <w:rFonts w:ascii="Tw Cen MT" w:hAnsi="Tw Cen MT" w:cs="Times New Roman"/>
          <w:sz w:val="20"/>
          <w:szCs w:val="20"/>
        </w:rPr>
        <w:t>Hubung</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z</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t</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besi</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deng</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kej</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di</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nemi</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p</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d</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rem</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j</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putri</w:t>
      </w:r>
      <w:proofErr w:type="spellEnd"/>
      <w:r w:rsidRPr="0028511C">
        <w:rPr>
          <w:rFonts w:ascii="Tw Cen MT" w:hAnsi="Tw Cen MT" w:cs="Times New Roman"/>
          <w:sz w:val="20"/>
          <w:szCs w:val="20"/>
        </w:rPr>
        <w:t xml:space="preserve"> SMKN 3 </w:t>
      </w:r>
      <w:proofErr w:type="spellStart"/>
      <w:r w:rsidRPr="0028511C">
        <w:rPr>
          <w:rFonts w:ascii="Tw Cen MT" w:hAnsi="Tw Cen MT" w:cs="Times New Roman"/>
          <w:sz w:val="20"/>
          <w:szCs w:val="20"/>
        </w:rPr>
        <w:t>jurus</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bog</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00D36DFF">
        <w:rPr>
          <w:rFonts w:ascii="Tw Cen MT" w:hAnsi="Tw Cen MT" w:cs="Times New Roman"/>
          <w:sz w:val="20"/>
          <w:szCs w:val="20"/>
        </w:rPr>
        <w:t>n</w:t>
      </w:r>
      <w:proofErr w:type="spellEnd"/>
    </w:p>
    <w:tbl>
      <w:tblPr>
        <w:tblStyle w:val="KisiTabel"/>
        <w:tblW w:w="482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425"/>
        <w:gridCol w:w="567"/>
        <w:gridCol w:w="425"/>
        <w:gridCol w:w="567"/>
        <w:gridCol w:w="425"/>
        <w:gridCol w:w="567"/>
        <w:gridCol w:w="567"/>
        <w:gridCol w:w="567"/>
      </w:tblGrid>
      <w:tr w:rsidR="00B8643A" w:rsidRPr="00B8643A" w14:paraId="512A1826" w14:textId="77777777" w:rsidTr="00CA21D1">
        <w:trPr>
          <w:trHeight w:val="131"/>
        </w:trPr>
        <w:tc>
          <w:tcPr>
            <w:tcW w:w="710" w:type="dxa"/>
            <w:vMerge w:val="restart"/>
            <w:tcBorders>
              <w:top w:val="single" w:sz="4" w:space="0" w:color="auto"/>
              <w:bottom w:val="single" w:sz="4" w:space="0" w:color="auto"/>
            </w:tcBorders>
            <w:vAlign w:val="center"/>
          </w:tcPr>
          <w:p w14:paraId="6A5ED385" w14:textId="1413196C" w:rsidR="00B8643A" w:rsidRPr="00B8643A" w:rsidRDefault="00B8643A" w:rsidP="00954748">
            <w:pPr>
              <w:jc w:val="center"/>
              <w:rPr>
                <w:rFonts w:ascii="Tw Cen MT" w:hAnsi="Tw Cen MT"/>
                <w:sz w:val="16"/>
                <w:szCs w:val="16"/>
              </w:rPr>
            </w:pPr>
            <w:proofErr w:type="spellStart"/>
            <w:r>
              <w:rPr>
                <w:rFonts w:ascii="Tw Cen MT" w:hAnsi="Tw Cen MT"/>
                <w:sz w:val="16"/>
                <w:szCs w:val="16"/>
              </w:rPr>
              <w:t>Z</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Pr>
                <w:rFonts w:ascii="Tw Cen MT" w:hAnsi="Tw Cen MT"/>
                <w:sz w:val="16"/>
                <w:szCs w:val="16"/>
              </w:rPr>
              <w:t>t</w:t>
            </w:r>
            <w:proofErr w:type="spellEnd"/>
            <w:r>
              <w:rPr>
                <w:rFonts w:ascii="Tw Cen MT" w:hAnsi="Tw Cen MT"/>
                <w:sz w:val="16"/>
                <w:szCs w:val="16"/>
              </w:rPr>
              <w:t xml:space="preserve"> </w:t>
            </w:r>
            <w:proofErr w:type="spellStart"/>
            <w:r>
              <w:rPr>
                <w:rFonts w:ascii="Tw Cen MT" w:hAnsi="Tw Cen MT"/>
                <w:sz w:val="16"/>
                <w:szCs w:val="16"/>
              </w:rPr>
              <w:t>Besi</w:t>
            </w:r>
            <w:proofErr w:type="spellEnd"/>
            <w:r>
              <w:rPr>
                <w:rFonts w:ascii="Tw Cen MT" w:hAnsi="Tw Cen MT"/>
                <w:sz w:val="16"/>
                <w:szCs w:val="16"/>
              </w:rPr>
              <w:t xml:space="preserve"> </w:t>
            </w:r>
          </w:p>
        </w:tc>
        <w:tc>
          <w:tcPr>
            <w:tcW w:w="1984" w:type="dxa"/>
            <w:gridSpan w:val="4"/>
            <w:tcBorders>
              <w:top w:val="single" w:sz="4" w:space="0" w:color="auto"/>
              <w:bottom w:val="single" w:sz="4" w:space="0" w:color="auto"/>
            </w:tcBorders>
            <w:vAlign w:val="center"/>
          </w:tcPr>
          <w:p w14:paraId="52E57B85" w14:textId="524ACB2E" w:rsidR="00B8643A" w:rsidRPr="00B8643A" w:rsidRDefault="00B8643A" w:rsidP="00954748">
            <w:pPr>
              <w:jc w:val="center"/>
              <w:rPr>
                <w:rFonts w:ascii="Tw Cen MT" w:hAnsi="Tw Cen MT"/>
                <w:sz w:val="16"/>
                <w:szCs w:val="16"/>
              </w:rPr>
            </w:pPr>
            <w:proofErr w:type="spellStart"/>
            <w:r w:rsidRPr="00B8643A">
              <w:rPr>
                <w:rFonts w:ascii="Tw Cen MT" w:hAnsi="Tw Cen MT"/>
                <w:sz w:val="16"/>
                <w:szCs w:val="16"/>
              </w:rPr>
              <w:t>Kej</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di</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w:t>
            </w:r>
            <w:proofErr w:type="spellEnd"/>
            <w:r w:rsidRPr="00B8643A">
              <w:rPr>
                <w:rFonts w:ascii="Tw Cen MT" w:hAnsi="Tw Cen MT"/>
                <w:sz w:val="16"/>
                <w:szCs w:val="16"/>
              </w:rPr>
              <w:t xml:space="preserve"> </w:t>
            </w:r>
            <w:proofErr w:type="spellStart"/>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nemi</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proofErr w:type="spellEnd"/>
          </w:p>
        </w:tc>
        <w:tc>
          <w:tcPr>
            <w:tcW w:w="992" w:type="dxa"/>
            <w:gridSpan w:val="2"/>
            <w:vMerge w:val="restart"/>
            <w:tcBorders>
              <w:top w:val="single" w:sz="4" w:space="0" w:color="auto"/>
              <w:bottom w:val="single" w:sz="4" w:space="0" w:color="auto"/>
            </w:tcBorders>
            <w:vAlign w:val="center"/>
          </w:tcPr>
          <w:p w14:paraId="48C06DDD" w14:textId="77777777" w:rsidR="00B8643A" w:rsidRPr="00B8643A" w:rsidRDefault="00B8643A" w:rsidP="00954748">
            <w:pPr>
              <w:jc w:val="center"/>
              <w:rPr>
                <w:rFonts w:ascii="Tw Cen MT" w:hAnsi="Tw Cen MT"/>
                <w:sz w:val="16"/>
                <w:szCs w:val="16"/>
              </w:rPr>
            </w:pPr>
          </w:p>
          <w:p w14:paraId="19439B3E" w14:textId="2C9853AD" w:rsidR="00B8643A" w:rsidRPr="00B8643A" w:rsidRDefault="00B8643A" w:rsidP="00954748">
            <w:pPr>
              <w:jc w:val="center"/>
              <w:rPr>
                <w:rFonts w:ascii="Tw Cen MT" w:hAnsi="Tw Cen MT"/>
                <w:sz w:val="16"/>
                <w:szCs w:val="16"/>
              </w:rPr>
            </w:pPr>
            <w:proofErr w:type="spellStart"/>
            <w:r w:rsidRPr="00B8643A">
              <w:rPr>
                <w:rFonts w:ascii="Tw Cen MT" w:hAnsi="Tw Cen MT"/>
                <w:sz w:val="16"/>
                <w:szCs w:val="16"/>
              </w:rPr>
              <w:t>Tot</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l</w:t>
            </w:r>
            <w:proofErr w:type="spellEnd"/>
          </w:p>
        </w:tc>
        <w:tc>
          <w:tcPr>
            <w:tcW w:w="567" w:type="dxa"/>
            <w:vMerge w:val="restart"/>
            <w:tcBorders>
              <w:top w:val="single" w:sz="4" w:space="0" w:color="auto"/>
            </w:tcBorders>
            <w:vAlign w:val="center"/>
          </w:tcPr>
          <w:p w14:paraId="51A758D6" w14:textId="77777777" w:rsidR="00B8643A" w:rsidRPr="00B8643A" w:rsidRDefault="00B8643A" w:rsidP="00CA21D1">
            <w:pPr>
              <w:jc w:val="center"/>
              <w:rPr>
                <w:rFonts w:ascii="Tw Cen MT" w:hAnsi="Tw Cen MT"/>
                <w:sz w:val="16"/>
                <w:szCs w:val="16"/>
              </w:rPr>
            </w:pPr>
            <w:r w:rsidRPr="00B8643A">
              <w:rPr>
                <w:rFonts w:ascii="Tw Cen MT" w:hAnsi="Tw Cen MT"/>
                <w:sz w:val="16"/>
                <w:szCs w:val="16"/>
              </w:rPr>
              <w:t>OR</w:t>
            </w:r>
          </w:p>
        </w:tc>
        <w:tc>
          <w:tcPr>
            <w:tcW w:w="567" w:type="dxa"/>
            <w:vMerge w:val="restart"/>
            <w:tcBorders>
              <w:top w:val="single" w:sz="4" w:space="0" w:color="auto"/>
            </w:tcBorders>
            <w:vAlign w:val="center"/>
          </w:tcPr>
          <w:p w14:paraId="787E5C98" w14:textId="77777777" w:rsidR="00B8643A" w:rsidRPr="00B8643A" w:rsidRDefault="00B8643A" w:rsidP="00CA21D1">
            <w:pPr>
              <w:rPr>
                <w:rFonts w:ascii="Tw Cen MT" w:hAnsi="Tw Cen MT"/>
                <w:sz w:val="16"/>
                <w:szCs w:val="16"/>
              </w:rPr>
            </w:pPr>
          </w:p>
          <w:p w14:paraId="22B33CA4" w14:textId="1D17466B" w:rsidR="00B8643A" w:rsidRPr="00B8643A" w:rsidRDefault="00B8643A" w:rsidP="00CA21D1">
            <w:pPr>
              <w:jc w:val="center"/>
              <w:rPr>
                <w:rFonts w:ascii="Tw Cen MT" w:hAnsi="Tw Cen MT"/>
                <w:i/>
                <w:iCs/>
                <w:sz w:val="16"/>
                <w:szCs w:val="16"/>
              </w:rPr>
            </w:pPr>
            <w:r w:rsidRPr="00B8643A">
              <w:rPr>
                <w:rFonts w:ascii="Tw Cen MT" w:hAnsi="Tw Cen MT"/>
                <w:i/>
                <w:iCs/>
                <w:sz w:val="16"/>
                <w:szCs w:val="16"/>
              </w:rPr>
              <w:t>p-</w:t>
            </w:r>
            <w:proofErr w:type="spellStart"/>
            <w:r w:rsidRPr="00B8643A">
              <w:rPr>
                <w:rFonts w:ascii="Tw Cen MT" w:hAnsi="Tw Cen MT"/>
                <w:i/>
                <w:iCs/>
                <w:sz w:val="16"/>
                <w:szCs w:val="16"/>
              </w:rPr>
              <w:t>v</w:t>
            </w:r>
            <w:r w:rsidR="00531311">
              <w:rPr>
                <w:rFonts w:ascii="Tw Cen MT" w:hAnsi="Tw Cen MT"/>
                <w:i/>
                <w:iCs/>
                <w:sz w:val="16"/>
                <w:szCs w:val="16"/>
              </w:rPr>
              <w:t>a</w:t>
            </w:r>
            <w:r w:rsidR="00531311" w:rsidRPr="00531311">
              <w:rPr>
                <w:rFonts w:ascii="Microsoft Himalaya" w:hAnsi="Microsoft Himalaya"/>
                <w:i/>
                <w:iCs/>
                <w:color w:val="7F7F7F" w:themeColor="text1" w:themeTint="80"/>
                <w:spacing w:val="-20"/>
                <w:w w:val="1"/>
                <w:sz w:val="5"/>
                <w:szCs w:val="16"/>
              </w:rPr>
              <w:t>l</w:t>
            </w:r>
            <w:r w:rsidRPr="00B8643A">
              <w:rPr>
                <w:rFonts w:ascii="Tw Cen MT" w:hAnsi="Tw Cen MT"/>
                <w:i/>
                <w:iCs/>
                <w:sz w:val="16"/>
                <w:szCs w:val="16"/>
              </w:rPr>
              <w:t>lue</w:t>
            </w:r>
            <w:proofErr w:type="spellEnd"/>
          </w:p>
        </w:tc>
      </w:tr>
      <w:tr w:rsidR="00B8643A" w:rsidRPr="00B8643A" w14:paraId="336EFE54" w14:textId="77777777" w:rsidTr="00954748">
        <w:trPr>
          <w:trHeight w:val="126"/>
        </w:trPr>
        <w:tc>
          <w:tcPr>
            <w:tcW w:w="710" w:type="dxa"/>
            <w:vMerge/>
            <w:tcBorders>
              <w:top w:val="single" w:sz="4" w:space="0" w:color="auto"/>
            </w:tcBorders>
          </w:tcPr>
          <w:p w14:paraId="56ED48F6" w14:textId="77777777" w:rsidR="00B8643A" w:rsidRPr="00B8643A" w:rsidRDefault="00B8643A" w:rsidP="00954748">
            <w:pPr>
              <w:jc w:val="both"/>
              <w:rPr>
                <w:rFonts w:ascii="Tw Cen MT" w:hAnsi="Tw Cen MT"/>
                <w:sz w:val="16"/>
                <w:szCs w:val="16"/>
              </w:rPr>
            </w:pPr>
          </w:p>
        </w:tc>
        <w:tc>
          <w:tcPr>
            <w:tcW w:w="992" w:type="dxa"/>
            <w:gridSpan w:val="2"/>
            <w:tcBorders>
              <w:top w:val="single" w:sz="4" w:space="0" w:color="auto"/>
              <w:bottom w:val="single" w:sz="4" w:space="0" w:color="auto"/>
            </w:tcBorders>
            <w:vAlign w:val="center"/>
          </w:tcPr>
          <w:p w14:paraId="6814F96E" w14:textId="28856056" w:rsidR="00B8643A" w:rsidRPr="00B8643A" w:rsidRDefault="00531311" w:rsidP="00954748">
            <w:pPr>
              <w:jc w:val="center"/>
              <w:rPr>
                <w:rFonts w:ascii="Tw Cen MT" w:hAnsi="Tw Cen MT"/>
                <w:sz w:val="16"/>
                <w:szCs w:val="16"/>
              </w:rPr>
            </w:pPr>
            <w:proofErr w:type="spellStart"/>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00B8643A" w:rsidRPr="00B8643A">
              <w:rPr>
                <w:rFonts w:ascii="Tw Cen MT" w:hAnsi="Tw Cen MT"/>
                <w:sz w:val="16"/>
                <w:szCs w:val="16"/>
              </w:rPr>
              <w:t>nemi</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proofErr w:type="spellEnd"/>
          </w:p>
        </w:tc>
        <w:tc>
          <w:tcPr>
            <w:tcW w:w="992" w:type="dxa"/>
            <w:gridSpan w:val="2"/>
            <w:tcBorders>
              <w:top w:val="single" w:sz="4" w:space="0" w:color="auto"/>
              <w:bottom w:val="single" w:sz="4" w:space="0" w:color="auto"/>
            </w:tcBorders>
            <w:vAlign w:val="center"/>
          </w:tcPr>
          <w:p w14:paraId="07B1D8AA" w14:textId="17C0DC84" w:rsidR="00B8643A" w:rsidRPr="00B8643A" w:rsidRDefault="00B8643A" w:rsidP="00954748">
            <w:pPr>
              <w:jc w:val="center"/>
              <w:rPr>
                <w:rFonts w:ascii="Tw Cen MT" w:hAnsi="Tw Cen MT"/>
                <w:sz w:val="16"/>
                <w:szCs w:val="16"/>
              </w:rPr>
            </w:pPr>
            <w:proofErr w:type="spellStart"/>
            <w:r w:rsidRPr="00B8643A">
              <w:rPr>
                <w:rFonts w:ascii="Tw Cen MT" w:hAnsi="Tw Cen MT"/>
                <w:sz w:val="16"/>
                <w:szCs w:val="16"/>
              </w:rPr>
              <w:t>Tid</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k</w:t>
            </w:r>
            <w:proofErr w:type="spellEnd"/>
            <w:r w:rsidRPr="00B8643A">
              <w:rPr>
                <w:rFonts w:ascii="Tw Cen MT" w:hAnsi="Tw Cen MT"/>
                <w:sz w:val="16"/>
                <w:szCs w:val="16"/>
              </w:rPr>
              <w:t xml:space="preserve"> </w:t>
            </w:r>
            <w:proofErr w:type="spellStart"/>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nemi</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proofErr w:type="spellEnd"/>
          </w:p>
        </w:tc>
        <w:tc>
          <w:tcPr>
            <w:tcW w:w="992" w:type="dxa"/>
            <w:gridSpan w:val="2"/>
            <w:vMerge/>
            <w:tcBorders>
              <w:top w:val="single" w:sz="4" w:space="0" w:color="auto"/>
              <w:bottom w:val="single" w:sz="4" w:space="0" w:color="auto"/>
            </w:tcBorders>
          </w:tcPr>
          <w:p w14:paraId="4CD1B438" w14:textId="77777777" w:rsidR="00B8643A" w:rsidRPr="00B8643A" w:rsidRDefault="00B8643A" w:rsidP="00954748">
            <w:pPr>
              <w:jc w:val="both"/>
              <w:rPr>
                <w:rFonts w:ascii="Tw Cen MT" w:hAnsi="Tw Cen MT"/>
                <w:sz w:val="16"/>
                <w:szCs w:val="16"/>
              </w:rPr>
            </w:pPr>
          </w:p>
        </w:tc>
        <w:tc>
          <w:tcPr>
            <w:tcW w:w="567" w:type="dxa"/>
            <w:vMerge/>
          </w:tcPr>
          <w:p w14:paraId="23FBA69B" w14:textId="77777777" w:rsidR="00B8643A" w:rsidRPr="00B8643A" w:rsidRDefault="00B8643A" w:rsidP="00954748">
            <w:pPr>
              <w:jc w:val="both"/>
              <w:rPr>
                <w:rFonts w:ascii="Tw Cen MT" w:hAnsi="Tw Cen MT"/>
                <w:sz w:val="16"/>
                <w:szCs w:val="16"/>
              </w:rPr>
            </w:pPr>
          </w:p>
        </w:tc>
        <w:tc>
          <w:tcPr>
            <w:tcW w:w="567" w:type="dxa"/>
            <w:vMerge/>
          </w:tcPr>
          <w:p w14:paraId="08334F1F" w14:textId="77777777" w:rsidR="00B8643A" w:rsidRPr="00B8643A" w:rsidRDefault="00B8643A" w:rsidP="00954748">
            <w:pPr>
              <w:jc w:val="both"/>
              <w:rPr>
                <w:rFonts w:ascii="Tw Cen MT" w:hAnsi="Tw Cen MT"/>
                <w:sz w:val="16"/>
                <w:szCs w:val="16"/>
              </w:rPr>
            </w:pPr>
          </w:p>
        </w:tc>
      </w:tr>
      <w:tr w:rsidR="00B8643A" w:rsidRPr="00B8643A" w14:paraId="07A44643" w14:textId="77777777" w:rsidTr="00850F5D">
        <w:trPr>
          <w:trHeight w:val="126"/>
        </w:trPr>
        <w:tc>
          <w:tcPr>
            <w:tcW w:w="710" w:type="dxa"/>
            <w:vMerge/>
            <w:tcBorders>
              <w:bottom w:val="single" w:sz="4" w:space="0" w:color="auto"/>
            </w:tcBorders>
          </w:tcPr>
          <w:p w14:paraId="441F9A7B" w14:textId="77777777" w:rsidR="00B8643A" w:rsidRPr="00B8643A" w:rsidRDefault="00B8643A" w:rsidP="00954748">
            <w:pPr>
              <w:jc w:val="both"/>
              <w:rPr>
                <w:rFonts w:ascii="Tw Cen MT" w:hAnsi="Tw Cen MT"/>
                <w:sz w:val="16"/>
                <w:szCs w:val="16"/>
              </w:rPr>
            </w:pPr>
          </w:p>
        </w:tc>
        <w:tc>
          <w:tcPr>
            <w:tcW w:w="425" w:type="dxa"/>
            <w:tcBorders>
              <w:top w:val="single" w:sz="4" w:space="0" w:color="auto"/>
              <w:bottom w:val="single" w:sz="4" w:space="0" w:color="auto"/>
            </w:tcBorders>
            <w:vAlign w:val="center"/>
          </w:tcPr>
          <w:p w14:paraId="0B7642D8" w14:textId="7B35E293" w:rsidR="00B8643A" w:rsidRPr="00B8643A" w:rsidRDefault="00B8643A" w:rsidP="00954748">
            <w:pPr>
              <w:jc w:val="center"/>
              <w:rPr>
                <w:rFonts w:ascii="Tw Cen MT" w:hAnsi="Tw Cen MT"/>
                <w:sz w:val="16"/>
                <w:szCs w:val="16"/>
              </w:rPr>
            </w:pPr>
            <w:r>
              <w:rPr>
                <w:rFonts w:ascii="Tw Cen MT" w:hAnsi="Tw Cen MT"/>
                <w:sz w:val="16"/>
                <w:szCs w:val="16"/>
              </w:rPr>
              <w:t>n</w:t>
            </w:r>
          </w:p>
        </w:tc>
        <w:tc>
          <w:tcPr>
            <w:tcW w:w="567" w:type="dxa"/>
            <w:tcBorders>
              <w:top w:val="single" w:sz="4" w:space="0" w:color="auto"/>
              <w:bottom w:val="single" w:sz="4" w:space="0" w:color="auto"/>
            </w:tcBorders>
            <w:vAlign w:val="center"/>
          </w:tcPr>
          <w:p w14:paraId="52EF09FF" w14:textId="77777777" w:rsidR="00B8643A" w:rsidRPr="00B8643A" w:rsidRDefault="00B8643A" w:rsidP="00954748">
            <w:pPr>
              <w:jc w:val="center"/>
              <w:rPr>
                <w:rFonts w:ascii="Tw Cen MT" w:hAnsi="Tw Cen MT"/>
                <w:sz w:val="16"/>
                <w:szCs w:val="16"/>
              </w:rPr>
            </w:pPr>
            <w:r w:rsidRPr="00B8643A">
              <w:rPr>
                <w:rFonts w:ascii="Tw Cen MT" w:hAnsi="Tw Cen MT"/>
                <w:sz w:val="16"/>
                <w:szCs w:val="16"/>
              </w:rPr>
              <w:t>%</w:t>
            </w:r>
          </w:p>
        </w:tc>
        <w:tc>
          <w:tcPr>
            <w:tcW w:w="425" w:type="dxa"/>
            <w:tcBorders>
              <w:top w:val="single" w:sz="4" w:space="0" w:color="auto"/>
              <w:bottom w:val="single" w:sz="4" w:space="0" w:color="auto"/>
            </w:tcBorders>
            <w:vAlign w:val="center"/>
          </w:tcPr>
          <w:p w14:paraId="375F57F3" w14:textId="77777777" w:rsidR="00B8643A" w:rsidRPr="00B8643A" w:rsidRDefault="00B8643A" w:rsidP="00954748">
            <w:pPr>
              <w:jc w:val="center"/>
              <w:rPr>
                <w:rFonts w:ascii="Tw Cen MT" w:hAnsi="Tw Cen MT"/>
                <w:sz w:val="16"/>
                <w:szCs w:val="16"/>
              </w:rPr>
            </w:pPr>
            <w:r w:rsidRPr="00B8643A">
              <w:rPr>
                <w:rFonts w:ascii="Tw Cen MT" w:hAnsi="Tw Cen MT"/>
                <w:sz w:val="16"/>
                <w:szCs w:val="16"/>
              </w:rPr>
              <w:t>n</w:t>
            </w:r>
          </w:p>
        </w:tc>
        <w:tc>
          <w:tcPr>
            <w:tcW w:w="567" w:type="dxa"/>
            <w:tcBorders>
              <w:top w:val="single" w:sz="4" w:space="0" w:color="auto"/>
              <w:bottom w:val="single" w:sz="4" w:space="0" w:color="auto"/>
            </w:tcBorders>
            <w:vAlign w:val="center"/>
          </w:tcPr>
          <w:p w14:paraId="5FBDD6B9" w14:textId="77777777" w:rsidR="00B8643A" w:rsidRPr="00B8643A" w:rsidRDefault="00B8643A" w:rsidP="00954748">
            <w:pPr>
              <w:jc w:val="center"/>
              <w:rPr>
                <w:rFonts w:ascii="Tw Cen MT" w:hAnsi="Tw Cen MT"/>
                <w:sz w:val="16"/>
                <w:szCs w:val="16"/>
              </w:rPr>
            </w:pPr>
            <w:r w:rsidRPr="00B8643A">
              <w:rPr>
                <w:rFonts w:ascii="Tw Cen MT" w:hAnsi="Tw Cen MT"/>
                <w:sz w:val="16"/>
                <w:szCs w:val="16"/>
              </w:rPr>
              <w:t>%</w:t>
            </w:r>
          </w:p>
        </w:tc>
        <w:tc>
          <w:tcPr>
            <w:tcW w:w="425" w:type="dxa"/>
            <w:tcBorders>
              <w:top w:val="single" w:sz="4" w:space="0" w:color="auto"/>
              <w:bottom w:val="single" w:sz="4" w:space="0" w:color="auto"/>
            </w:tcBorders>
            <w:vAlign w:val="center"/>
          </w:tcPr>
          <w:p w14:paraId="10E3620F" w14:textId="77777777" w:rsidR="00B8643A" w:rsidRPr="00B8643A" w:rsidRDefault="00B8643A" w:rsidP="00954748">
            <w:pPr>
              <w:jc w:val="center"/>
              <w:rPr>
                <w:rFonts w:ascii="Tw Cen MT" w:hAnsi="Tw Cen MT"/>
                <w:sz w:val="16"/>
                <w:szCs w:val="16"/>
              </w:rPr>
            </w:pPr>
            <w:r w:rsidRPr="00B8643A">
              <w:rPr>
                <w:rFonts w:ascii="Tw Cen MT" w:hAnsi="Tw Cen MT"/>
                <w:sz w:val="16"/>
                <w:szCs w:val="16"/>
              </w:rPr>
              <w:t>n</w:t>
            </w:r>
          </w:p>
        </w:tc>
        <w:tc>
          <w:tcPr>
            <w:tcW w:w="567" w:type="dxa"/>
            <w:tcBorders>
              <w:top w:val="single" w:sz="4" w:space="0" w:color="auto"/>
              <w:bottom w:val="single" w:sz="4" w:space="0" w:color="auto"/>
            </w:tcBorders>
            <w:vAlign w:val="center"/>
          </w:tcPr>
          <w:p w14:paraId="7E358DAC" w14:textId="77777777" w:rsidR="00B8643A" w:rsidRPr="00B8643A" w:rsidRDefault="00B8643A" w:rsidP="00954748">
            <w:pPr>
              <w:jc w:val="center"/>
              <w:rPr>
                <w:rFonts w:ascii="Tw Cen MT" w:hAnsi="Tw Cen MT"/>
                <w:sz w:val="16"/>
                <w:szCs w:val="16"/>
              </w:rPr>
            </w:pPr>
            <w:r w:rsidRPr="00B8643A">
              <w:rPr>
                <w:rFonts w:ascii="Tw Cen MT" w:hAnsi="Tw Cen MT"/>
                <w:sz w:val="16"/>
                <w:szCs w:val="16"/>
              </w:rPr>
              <w:t>%</w:t>
            </w:r>
          </w:p>
        </w:tc>
        <w:tc>
          <w:tcPr>
            <w:tcW w:w="567" w:type="dxa"/>
            <w:vMerge/>
          </w:tcPr>
          <w:p w14:paraId="6788F079" w14:textId="77777777" w:rsidR="00B8643A" w:rsidRPr="00B8643A" w:rsidRDefault="00B8643A" w:rsidP="00954748">
            <w:pPr>
              <w:jc w:val="both"/>
              <w:rPr>
                <w:rFonts w:ascii="Tw Cen MT" w:hAnsi="Tw Cen MT"/>
                <w:sz w:val="16"/>
                <w:szCs w:val="16"/>
              </w:rPr>
            </w:pPr>
          </w:p>
        </w:tc>
        <w:tc>
          <w:tcPr>
            <w:tcW w:w="567" w:type="dxa"/>
            <w:vMerge/>
          </w:tcPr>
          <w:p w14:paraId="0B7E4EDE" w14:textId="77777777" w:rsidR="00B8643A" w:rsidRPr="00B8643A" w:rsidRDefault="00B8643A" w:rsidP="00954748">
            <w:pPr>
              <w:jc w:val="both"/>
              <w:rPr>
                <w:rFonts w:ascii="Tw Cen MT" w:hAnsi="Tw Cen MT"/>
                <w:sz w:val="16"/>
                <w:szCs w:val="16"/>
              </w:rPr>
            </w:pPr>
          </w:p>
        </w:tc>
      </w:tr>
      <w:tr w:rsidR="00B8643A" w:rsidRPr="00B8643A" w14:paraId="24203452" w14:textId="77777777" w:rsidTr="00850F5D">
        <w:trPr>
          <w:trHeight w:val="175"/>
        </w:trPr>
        <w:tc>
          <w:tcPr>
            <w:tcW w:w="710" w:type="dxa"/>
            <w:tcBorders>
              <w:top w:val="single" w:sz="4" w:space="0" w:color="auto"/>
            </w:tcBorders>
          </w:tcPr>
          <w:p w14:paraId="442820E0" w14:textId="77777777" w:rsidR="00B8643A" w:rsidRPr="00B8643A" w:rsidRDefault="00B8643A" w:rsidP="00954748">
            <w:pPr>
              <w:jc w:val="both"/>
              <w:rPr>
                <w:rFonts w:ascii="Tw Cen MT" w:hAnsi="Tw Cen MT"/>
                <w:sz w:val="16"/>
                <w:szCs w:val="16"/>
              </w:rPr>
            </w:pPr>
          </w:p>
        </w:tc>
        <w:tc>
          <w:tcPr>
            <w:tcW w:w="425" w:type="dxa"/>
            <w:tcBorders>
              <w:top w:val="single" w:sz="4" w:space="0" w:color="auto"/>
            </w:tcBorders>
          </w:tcPr>
          <w:p w14:paraId="5282157A" w14:textId="77777777" w:rsidR="00B8643A" w:rsidRPr="00B8643A" w:rsidRDefault="00B8643A" w:rsidP="00954748">
            <w:pPr>
              <w:jc w:val="both"/>
              <w:rPr>
                <w:rFonts w:ascii="Tw Cen MT" w:hAnsi="Tw Cen MT"/>
                <w:sz w:val="16"/>
                <w:szCs w:val="16"/>
              </w:rPr>
            </w:pPr>
          </w:p>
        </w:tc>
        <w:tc>
          <w:tcPr>
            <w:tcW w:w="567" w:type="dxa"/>
            <w:tcBorders>
              <w:top w:val="single" w:sz="4" w:space="0" w:color="auto"/>
            </w:tcBorders>
          </w:tcPr>
          <w:p w14:paraId="637EDCEF" w14:textId="77777777" w:rsidR="00B8643A" w:rsidRPr="00B8643A" w:rsidRDefault="00B8643A" w:rsidP="00954748">
            <w:pPr>
              <w:jc w:val="both"/>
              <w:rPr>
                <w:rFonts w:ascii="Tw Cen MT" w:hAnsi="Tw Cen MT"/>
                <w:sz w:val="16"/>
                <w:szCs w:val="16"/>
              </w:rPr>
            </w:pPr>
          </w:p>
        </w:tc>
        <w:tc>
          <w:tcPr>
            <w:tcW w:w="425" w:type="dxa"/>
            <w:tcBorders>
              <w:top w:val="single" w:sz="4" w:space="0" w:color="auto"/>
            </w:tcBorders>
          </w:tcPr>
          <w:p w14:paraId="14EEA115" w14:textId="77777777" w:rsidR="00B8643A" w:rsidRPr="00B8643A" w:rsidRDefault="00B8643A" w:rsidP="00954748">
            <w:pPr>
              <w:jc w:val="both"/>
              <w:rPr>
                <w:rFonts w:ascii="Tw Cen MT" w:hAnsi="Tw Cen MT"/>
                <w:sz w:val="16"/>
                <w:szCs w:val="16"/>
              </w:rPr>
            </w:pPr>
          </w:p>
        </w:tc>
        <w:tc>
          <w:tcPr>
            <w:tcW w:w="567" w:type="dxa"/>
            <w:tcBorders>
              <w:top w:val="single" w:sz="4" w:space="0" w:color="auto"/>
            </w:tcBorders>
          </w:tcPr>
          <w:p w14:paraId="21A65775" w14:textId="77777777" w:rsidR="00B8643A" w:rsidRPr="00B8643A" w:rsidRDefault="00B8643A" w:rsidP="00954748">
            <w:pPr>
              <w:jc w:val="both"/>
              <w:rPr>
                <w:rFonts w:ascii="Tw Cen MT" w:hAnsi="Tw Cen MT"/>
                <w:sz w:val="16"/>
                <w:szCs w:val="16"/>
              </w:rPr>
            </w:pPr>
          </w:p>
        </w:tc>
        <w:tc>
          <w:tcPr>
            <w:tcW w:w="425" w:type="dxa"/>
            <w:tcBorders>
              <w:top w:val="single" w:sz="4" w:space="0" w:color="auto"/>
            </w:tcBorders>
          </w:tcPr>
          <w:p w14:paraId="0575D928" w14:textId="77777777" w:rsidR="00B8643A" w:rsidRPr="00B8643A" w:rsidRDefault="00B8643A" w:rsidP="00954748">
            <w:pPr>
              <w:jc w:val="both"/>
              <w:rPr>
                <w:rFonts w:ascii="Tw Cen MT" w:hAnsi="Tw Cen MT"/>
                <w:sz w:val="16"/>
                <w:szCs w:val="16"/>
              </w:rPr>
            </w:pPr>
          </w:p>
        </w:tc>
        <w:tc>
          <w:tcPr>
            <w:tcW w:w="567" w:type="dxa"/>
            <w:tcBorders>
              <w:top w:val="single" w:sz="4" w:space="0" w:color="auto"/>
            </w:tcBorders>
          </w:tcPr>
          <w:p w14:paraId="1518891C" w14:textId="77777777" w:rsidR="00B8643A" w:rsidRPr="00B8643A" w:rsidRDefault="00B8643A" w:rsidP="00954748">
            <w:pPr>
              <w:jc w:val="both"/>
              <w:rPr>
                <w:rFonts w:ascii="Tw Cen MT" w:hAnsi="Tw Cen MT"/>
                <w:sz w:val="16"/>
                <w:szCs w:val="16"/>
              </w:rPr>
            </w:pPr>
          </w:p>
        </w:tc>
        <w:tc>
          <w:tcPr>
            <w:tcW w:w="567" w:type="dxa"/>
            <w:vMerge/>
            <w:vAlign w:val="center"/>
          </w:tcPr>
          <w:p w14:paraId="6950A5C6" w14:textId="77777777" w:rsidR="00B8643A" w:rsidRPr="00B8643A" w:rsidRDefault="00B8643A" w:rsidP="00954748">
            <w:pPr>
              <w:jc w:val="center"/>
              <w:rPr>
                <w:rFonts w:ascii="Tw Cen MT" w:hAnsi="Tw Cen MT"/>
                <w:sz w:val="16"/>
                <w:szCs w:val="16"/>
              </w:rPr>
            </w:pPr>
          </w:p>
        </w:tc>
        <w:tc>
          <w:tcPr>
            <w:tcW w:w="567" w:type="dxa"/>
            <w:vMerge/>
          </w:tcPr>
          <w:p w14:paraId="55F49C62" w14:textId="77777777" w:rsidR="00B8643A" w:rsidRPr="00B8643A" w:rsidRDefault="00B8643A" w:rsidP="00954748">
            <w:pPr>
              <w:jc w:val="center"/>
              <w:rPr>
                <w:rFonts w:ascii="Tw Cen MT" w:hAnsi="Tw Cen MT"/>
                <w:sz w:val="16"/>
                <w:szCs w:val="16"/>
              </w:rPr>
            </w:pPr>
          </w:p>
        </w:tc>
      </w:tr>
      <w:tr w:rsidR="00B8643A" w:rsidRPr="00B8643A" w14:paraId="108BB183" w14:textId="77777777" w:rsidTr="00CA21D1">
        <w:trPr>
          <w:trHeight w:val="175"/>
        </w:trPr>
        <w:tc>
          <w:tcPr>
            <w:tcW w:w="710" w:type="dxa"/>
            <w:tcBorders>
              <w:top w:val="single" w:sz="4" w:space="0" w:color="auto"/>
            </w:tcBorders>
          </w:tcPr>
          <w:p w14:paraId="0283E3AB" w14:textId="760A4CDC" w:rsidR="00B8643A" w:rsidRPr="00B8643A" w:rsidRDefault="00B8643A" w:rsidP="00954748">
            <w:pPr>
              <w:jc w:val="both"/>
              <w:rPr>
                <w:rFonts w:ascii="Tw Cen MT" w:hAnsi="Tw Cen MT"/>
                <w:sz w:val="16"/>
                <w:szCs w:val="16"/>
              </w:rPr>
            </w:pPr>
            <w:proofErr w:type="spellStart"/>
            <w:r w:rsidRPr="00B8643A">
              <w:rPr>
                <w:rFonts w:ascii="Tw Cen MT" w:hAnsi="Tw Cen MT"/>
                <w:sz w:val="16"/>
                <w:szCs w:val="16"/>
              </w:rPr>
              <w:t>Kur</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ng</w:t>
            </w:r>
            <w:proofErr w:type="spellEnd"/>
          </w:p>
        </w:tc>
        <w:tc>
          <w:tcPr>
            <w:tcW w:w="425" w:type="dxa"/>
            <w:tcBorders>
              <w:top w:val="single" w:sz="4" w:space="0" w:color="auto"/>
            </w:tcBorders>
          </w:tcPr>
          <w:p w14:paraId="18C1BB3D" w14:textId="4D214847" w:rsidR="00B8643A" w:rsidRPr="00B8643A" w:rsidRDefault="00B8643A" w:rsidP="00954748">
            <w:pPr>
              <w:jc w:val="both"/>
              <w:rPr>
                <w:rFonts w:ascii="Tw Cen MT" w:hAnsi="Tw Cen MT"/>
                <w:sz w:val="16"/>
                <w:szCs w:val="16"/>
              </w:rPr>
            </w:pPr>
            <w:r w:rsidRPr="00B8643A">
              <w:rPr>
                <w:rFonts w:ascii="Tw Cen MT" w:hAnsi="Tw Cen MT"/>
                <w:sz w:val="16"/>
                <w:szCs w:val="16"/>
              </w:rPr>
              <w:t>3</w:t>
            </w:r>
            <w:r>
              <w:rPr>
                <w:rFonts w:ascii="Tw Cen MT" w:hAnsi="Tw Cen MT"/>
                <w:sz w:val="16"/>
                <w:szCs w:val="16"/>
              </w:rPr>
              <w:t>0</w:t>
            </w:r>
          </w:p>
        </w:tc>
        <w:tc>
          <w:tcPr>
            <w:tcW w:w="567" w:type="dxa"/>
            <w:tcBorders>
              <w:top w:val="single" w:sz="4" w:space="0" w:color="auto"/>
            </w:tcBorders>
          </w:tcPr>
          <w:p w14:paraId="5B38DBC4" w14:textId="46AE91D0" w:rsidR="00B8643A" w:rsidRPr="00B8643A" w:rsidRDefault="00B8643A" w:rsidP="00954748">
            <w:pPr>
              <w:jc w:val="both"/>
              <w:rPr>
                <w:rFonts w:ascii="Tw Cen MT" w:hAnsi="Tw Cen MT"/>
                <w:sz w:val="16"/>
                <w:szCs w:val="16"/>
              </w:rPr>
            </w:pPr>
            <w:r w:rsidRPr="00B8643A">
              <w:rPr>
                <w:rFonts w:ascii="Tw Cen MT" w:hAnsi="Tw Cen MT"/>
                <w:sz w:val="16"/>
                <w:szCs w:val="16"/>
              </w:rPr>
              <w:t>6</w:t>
            </w:r>
            <w:r>
              <w:rPr>
                <w:rFonts w:ascii="Tw Cen MT" w:hAnsi="Tw Cen MT"/>
                <w:sz w:val="16"/>
                <w:szCs w:val="16"/>
              </w:rPr>
              <w:t>6</w:t>
            </w:r>
            <w:r w:rsidRPr="00B8643A">
              <w:rPr>
                <w:rFonts w:ascii="Tw Cen MT" w:hAnsi="Tw Cen MT"/>
                <w:sz w:val="16"/>
                <w:szCs w:val="16"/>
              </w:rPr>
              <w:t>,</w:t>
            </w:r>
            <w:r>
              <w:rPr>
                <w:rFonts w:ascii="Tw Cen MT" w:hAnsi="Tw Cen MT"/>
                <w:sz w:val="16"/>
                <w:szCs w:val="16"/>
              </w:rPr>
              <w:t>7</w:t>
            </w:r>
          </w:p>
        </w:tc>
        <w:tc>
          <w:tcPr>
            <w:tcW w:w="425" w:type="dxa"/>
            <w:tcBorders>
              <w:top w:val="single" w:sz="4" w:space="0" w:color="auto"/>
            </w:tcBorders>
          </w:tcPr>
          <w:p w14:paraId="2F53DF6C" w14:textId="4ED69331" w:rsidR="00B8643A" w:rsidRPr="00B8643A" w:rsidRDefault="00B8643A" w:rsidP="00954748">
            <w:pPr>
              <w:jc w:val="both"/>
              <w:rPr>
                <w:rFonts w:ascii="Tw Cen MT" w:hAnsi="Tw Cen MT"/>
                <w:sz w:val="16"/>
                <w:szCs w:val="16"/>
              </w:rPr>
            </w:pPr>
            <w:r w:rsidRPr="00B8643A">
              <w:rPr>
                <w:rFonts w:ascii="Tw Cen MT" w:hAnsi="Tw Cen MT"/>
                <w:sz w:val="16"/>
                <w:szCs w:val="16"/>
              </w:rPr>
              <w:t>1</w:t>
            </w:r>
            <w:r>
              <w:rPr>
                <w:rFonts w:ascii="Tw Cen MT" w:hAnsi="Tw Cen MT"/>
                <w:sz w:val="16"/>
                <w:szCs w:val="16"/>
              </w:rPr>
              <w:t>5</w:t>
            </w:r>
          </w:p>
        </w:tc>
        <w:tc>
          <w:tcPr>
            <w:tcW w:w="567" w:type="dxa"/>
            <w:tcBorders>
              <w:top w:val="single" w:sz="4" w:space="0" w:color="auto"/>
            </w:tcBorders>
          </w:tcPr>
          <w:p w14:paraId="3FAEF752" w14:textId="528D6FA0" w:rsidR="00B8643A" w:rsidRPr="00B8643A" w:rsidRDefault="00B8643A" w:rsidP="00954748">
            <w:pPr>
              <w:jc w:val="both"/>
              <w:rPr>
                <w:rFonts w:ascii="Tw Cen MT" w:hAnsi="Tw Cen MT"/>
                <w:sz w:val="16"/>
                <w:szCs w:val="16"/>
              </w:rPr>
            </w:pPr>
            <w:r w:rsidRPr="00B8643A">
              <w:rPr>
                <w:rFonts w:ascii="Tw Cen MT" w:hAnsi="Tw Cen MT"/>
                <w:sz w:val="16"/>
                <w:szCs w:val="16"/>
              </w:rPr>
              <w:t>3</w:t>
            </w:r>
            <w:r>
              <w:rPr>
                <w:rFonts w:ascii="Tw Cen MT" w:hAnsi="Tw Cen MT"/>
                <w:sz w:val="16"/>
                <w:szCs w:val="16"/>
              </w:rPr>
              <w:t>3</w:t>
            </w:r>
            <w:r w:rsidRPr="00B8643A">
              <w:rPr>
                <w:rFonts w:ascii="Tw Cen MT" w:hAnsi="Tw Cen MT"/>
                <w:sz w:val="16"/>
                <w:szCs w:val="16"/>
              </w:rPr>
              <w:t>,</w:t>
            </w:r>
            <w:r>
              <w:rPr>
                <w:rFonts w:ascii="Tw Cen MT" w:hAnsi="Tw Cen MT"/>
                <w:sz w:val="16"/>
                <w:szCs w:val="16"/>
              </w:rPr>
              <w:t>3</w:t>
            </w:r>
          </w:p>
        </w:tc>
        <w:tc>
          <w:tcPr>
            <w:tcW w:w="425" w:type="dxa"/>
            <w:tcBorders>
              <w:top w:val="single" w:sz="4" w:space="0" w:color="auto"/>
            </w:tcBorders>
          </w:tcPr>
          <w:p w14:paraId="3652CA66" w14:textId="77777777" w:rsidR="00B8643A" w:rsidRPr="00B8643A" w:rsidRDefault="00B8643A" w:rsidP="00954748">
            <w:pPr>
              <w:jc w:val="both"/>
              <w:rPr>
                <w:rFonts w:ascii="Tw Cen MT" w:hAnsi="Tw Cen MT"/>
                <w:sz w:val="16"/>
                <w:szCs w:val="16"/>
              </w:rPr>
            </w:pPr>
            <w:r w:rsidRPr="00B8643A">
              <w:rPr>
                <w:rFonts w:ascii="Tw Cen MT" w:hAnsi="Tw Cen MT"/>
                <w:sz w:val="16"/>
                <w:szCs w:val="16"/>
              </w:rPr>
              <w:t>48</w:t>
            </w:r>
          </w:p>
        </w:tc>
        <w:tc>
          <w:tcPr>
            <w:tcW w:w="567" w:type="dxa"/>
            <w:tcBorders>
              <w:top w:val="single" w:sz="4" w:space="0" w:color="auto"/>
            </w:tcBorders>
          </w:tcPr>
          <w:p w14:paraId="212B7B15" w14:textId="77777777" w:rsidR="00B8643A" w:rsidRPr="00B8643A" w:rsidRDefault="00B8643A" w:rsidP="00954748">
            <w:pPr>
              <w:jc w:val="both"/>
              <w:rPr>
                <w:rFonts w:ascii="Tw Cen MT" w:hAnsi="Tw Cen MT"/>
                <w:sz w:val="16"/>
                <w:szCs w:val="16"/>
              </w:rPr>
            </w:pPr>
            <w:r w:rsidRPr="00B8643A">
              <w:rPr>
                <w:rFonts w:ascii="Tw Cen MT" w:hAnsi="Tw Cen MT"/>
                <w:sz w:val="16"/>
                <w:szCs w:val="16"/>
              </w:rPr>
              <w:t>100</w:t>
            </w:r>
          </w:p>
        </w:tc>
        <w:tc>
          <w:tcPr>
            <w:tcW w:w="567" w:type="dxa"/>
            <w:vMerge w:val="restart"/>
            <w:tcBorders>
              <w:top w:val="single" w:sz="4" w:space="0" w:color="auto"/>
            </w:tcBorders>
            <w:vAlign w:val="center"/>
          </w:tcPr>
          <w:p w14:paraId="1C1D87CF" w14:textId="372ACD96" w:rsidR="00B8643A" w:rsidRPr="00B8643A" w:rsidRDefault="00B8643A" w:rsidP="00CA21D1">
            <w:pPr>
              <w:jc w:val="center"/>
              <w:rPr>
                <w:rFonts w:ascii="Tw Cen MT" w:hAnsi="Tw Cen MT"/>
                <w:sz w:val="16"/>
                <w:szCs w:val="16"/>
              </w:rPr>
            </w:pPr>
            <w:r w:rsidRPr="00B8643A">
              <w:rPr>
                <w:rFonts w:ascii="Tw Cen MT" w:hAnsi="Tw Cen MT"/>
                <w:sz w:val="16"/>
                <w:szCs w:val="16"/>
              </w:rPr>
              <w:t>5,</w:t>
            </w:r>
            <w:r>
              <w:rPr>
                <w:rFonts w:ascii="Tw Cen MT" w:hAnsi="Tw Cen MT"/>
                <w:sz w:val="16"/>
                <w:szCs w:val="16"/>
              </w:rPr>
              <w:t>5</w:t>
            </w:r>
          </w:p>
        </w:tc>
        <w:tc>
          <w:tcPr>
            <w:tcW w:w="567" w:type="dxa"/>
            <w:vMerge w:val="restart"/>
            <w:tcBorders>
              <w:top w:val="single" w:sz="4" w:space="0" w:color="auto"/>
            </w:tcBorders>
            <w:vAlign w:val="center"/>
          </w:tcPr>
          <w:p w14:paraId="33EFC600" w14:textId="65C75797" w:rsidR="00B8643A" w:rsidRPr="00B8643A" w:rsidRDefault="00B8643A" w:rsidP="00CA21D1">
            <w:pPr>
              <w:rPr>
                <w:rFonts w:ascii="Tw Cen MT" w:hAnsi="Tw Cen MT"/>
                <w:sz w:val="16"/>
                <w:szCs w:val="16"/>
              </w:rPr>
            </w:pPr>
            <w:r w:rsidRPr="00B8643A">
              <w:rPr>
                <w:rFonts w:ascii="Tw Cen MT" w:hAnsi="Tw Cen MT"/>
                <w:sz w:val="16"/>
                <w:szCs w:val="16"/>
              </w:rPr>
              <w:t>0,</w:t>
            </w:r>
            <w:r>
              <w:rPr>
                <w:rFonts w:ascii="Tw Cen MT" w:hAnsi="Tw Cen MT"/>
                <w:sz w:val="16"/>
                <w:szCs w:val="16"/>
              </w:rPr>
              <w:t>16</w:t>
            </w:r>
          </w:p>
        </w:tc>
      </w:tr>
      <w:tr w:rsidR="00B8643A" w:rsidRPr="00B8643A" w14:paraId="05018BC8" w14:textId="77777777" w:rsidTr="00954748">
        <w:trPr>
          <w:trHeight w:val="175"/>
        </w:trPr>
        <w:tc>
          <w:tcPr>
            <w:tcW w:w="710" w:type="dxa"/>
            <w:tcBorders>
              <w:bottom w:val="single" w:sz="4" w:space="0" w:color="auto"/>
            </w:tcBorders>
          </w:tcPr>
          <w:p w14:paraId="5A25BB51" w14:textId="77777777" w:rsidR="00B8643A" w:rsidRPr="00B8643A" w:rsidRDefault="00B8643A" w:rsidP="00954748">
            <w:pPr>
              <w:jc w:val="both"/>
              <w:rPr>
                <w:rFonts w:ascii="Tw Cen MT" w:hAnsi="Tw Cen MT"/>
                <w:sz w:val="16"/>
                <w:szCs w:val="16"/>
              </w:rPr>
            </w:pPr>
            <w:proofErr w:type="spellStart"/>
            <w:r w:rsidRPr="00B8643A">
              <w:rPr>
                <w:rFonts w:ascii="Tw Cen MT" w:hAnsi="Tw Cen MT"/>
                <w:sz w:val="16"/>
                <w:szCs w:val="16"/>
              </w:rPr>
              <w:t>Cukup</w:t>
            </w:r>
            <w:proofErr w:type="spellEnd"/>
          </w:p>
        </w:tc>
        <w:tc>
          <w:tcPr>
            <w:tcW w:w="425" w:type="dxa"/>
            <w:tcBorders>
              <w:bottom w:val="single" w:sz="4" w:space="0" w:color="auto"/>
            </w:tcBorders>
          </w:tcPr>
          <w:p w14:paraId="748FEC43" w14:textId="4B8A46BC" w:rsidR="00B8643A" w:rsidRPr="00B8643A" w:rsidRDefault="00B8643A" w:rsidP="00954748">
            <w:pPr>
              <w:jc w:val="both"/>
              <w:rPr>
                <w:rFonts w:ascii="Tw Cen MT" w:hAnsi="Tw Cen MT"/>
                <w:sz w:val="16"/>
                <w:szCs w:val="16"/>
              </w:rPr>
            </w:pPr>
            <w:r>
              <w:rPr>
                <w:rFonts w:ascii="Tw Cen MT" w:hAnsi="Tw Cen MT"/>
                <w:sz w:val="16"/>
                <w:szCs w:val="16"/>
              </w:rPr>
              <w:t>4</w:t>
            </w:r>
          </w:p>
        </w:tc>
        <w:tc>
          <w:tcPr>
            <w:tcW w:w="567" w:type="dxa"/>
            <w:tcBorders>
              <w:bottom w:val="single" w:sz="4" w:space="0" w:color="auto"/>
            </w:tcBorders>
          </w:tcPr>
          <w:p w14:paraId="5067BE60" w14:textId="570F5C1C" w:rsidR="00B8643A" w:rsidRPr="00B8643A" w:rsidRDefault="00B8643A" w:rsidP="00954748">
            <w:pPr>
              <w:jc w:val="both"/>
              <w:rPr>
                <w:rFonts w:ascii="Tw Cen MT" w:hAnsi="Tw Cen MT"/>
                <w:sz w:val="16"/>
                <w:szCs w:val="16"/>
              </w:rPr>
            </w:pPr>
            <w:r w:rsidRPr="00B8643A">
              <w:rPr>
                <w:rFonts w:ascii="Tw Cen MT" w:hAnsi="Tw Cen MT"/>
                <w:sz w:val="16"/>
                <w:szCs w:val="16"/>
              </w:rPr>
              <w:t>2</w:t>
            </w:r>
            <w:r>
              <w:rPr>
                <w:rFonts w:ascii="Tw Cen MT" w:hAnsi="Tw Cen MT"/>
                <w:sz w:val="16"/>
                <w:szCs w:val="16"/>
              </w:rPr>
              <w:t>6,7</w:t>
            </w:r>
          </w:p>
        </w:tc>
        <w:tc>
          <w:tcPr>
            <w:tcW w:w="425" w:type="dxa"/>
            <w:tcBorders>
              <w:bottom w:val="single" w:sz="4" w:space="0" w:color="auto"/>
            </w:tcBorders>
          </w:tcPr>
          <w:p w14:paraId="36FF426A" w14:textId="35AD37C0" w:rsidR="00B8643A" w:rsidRPr="00B8643A" w:rsidRDefault="00B8643A" w:rsidP="00954748">
            <w:pPr>
              <w:jc w:val="both"/>
              <w:rPr>
                <w:rFonts w:ascii="Tw Cen MT" w:hAnsi="Tw Cen MT"/>
                <w:sz w:val="16"/>
                <w:szCs w:val="16"/>
              </w:rPr>
            </w:pPr>
            <w:r>
              <w:rPr>
                <w:rFonts w:ascii="Tw Cen MT" w:hAnsi="Tw Cen MT"/>
                <w:sz w:val="16"/>
                <w:szCs w:val="16"/>
              </w:rPr>
              <w:t>11</w:t>
            </w:r>
          </w:p>
        </w:tc>
        <w:tc>
          <w:tcPr>
            <w:tcW w:w="567" w:type="dxa"/>
            <w:tcBorders>
              <w:bottom w:val="single" w:sz="4" w:space="0" w:color="auto"/>
            </w:tcBorders>
          </w:tcPr>
          <w:p w14:paraId="79A3B8AB" w14:textId="2FAFBD61" w:rsidR="00B8643A" w:rsidRPr="00B8643A" w:rsidRDefault="00B8643A" w:rsidP="00954748">
            <w:pPr>
              <w:jc w:val="both"/>
              <w:rPr>
                <w:rFonts w:ascii="Tw Cen MT" w:hAnsi="Tw Cen MT"/>
                <w:sz w:val="16"/>
                <w:szCs w:val="16"/>
              </w:rPr>
            </w:pPr>
            <w:r w:rsidRPr="00B8643A">
              <w:rPr>
                <w:rFonts w:ascii="Tw Cen MT" w:hAnsi="Tw Cen MT"/>
                <w:sz w:val="16"/>
                <w:szCs w:val="16"/>
              </w:rPr>
              <w:t>7</w:t>
            </w:r>
            <w:r>
              <w:rPr>
                <w:rFonts w:ascii="Tw Cen MT" w:hAnsi="Tw Cen MT"/>
                <w:sz w:val="16"/>
                <w:szCs w:val="16"/>
              </w:rPr>
              <w:t>3,3</w:t>
            </w:r>
          </w:p>
        </w:tc>
        <w:tc>
          <w:tcPr>
            <w:tcW w:w="425" w:type="dxa"/>
            <w:tcBorders>
              <w:bottom w:val="single" w:sz="4" w:space="0" w:color="auto"/>
            </w:tcBorders>
          </w:tcPr>
          <w:p w14:paraId="18F061FF" w14:textId="77777777" w:rsidR="00B8643A" w:rsidRPr="00B8643A" w:rsidRDefault="00B8643A" w:rsidP="00954748">
            <w:pPr>
              <w:jc w:val="both"/>
              <w:rPr>
                <w:rFonts w:ascii="Tw Cen MT" w:hAnsi="Tw Cen MT"/>
                <w:sz w:val="16"/>
                <w:szCs w:val="16"/>
              </w:rPr>
            </w:pPr>
            <w:r w:rsidRPr="00B8643A">
              <w:rPr>
                <w:rFonts w:ascii="Tw Cen MT" w:hAnsi="Tw Cen MT"/>
                <w:sz w:val="16"/>
                <w:szCs w:val="16"/>
              </w:rPr>
              <w:t>12</w:t>
            </w:r>
          </w:p>
        </w:tc>
        <w:tc>
          <w:tcPr>
            <w:tcW w:w="567" w:type="dxa"/>
            <w:tcBorders>
              <w:bottom w:val="single" w:sz="4" w:space="0" w:color="auto"/>
            </w:tcBorders>
          </w:tcPr>
          <w:p w14:paraId="58EC4070" w14:textId="77777777" w:rsidR="00B8643A" w:rsidRPr="00B8643A" w:rsidRDefault="00B8643A" w:rsidP="00954748">
            <w:pPr>
              <w:jc w:val="both"/>
              <w:rPr>
                <w:rFonts w:ascii="Tw Cen MT" w:hAnsi="Tw Cen MT"/>
                <w:sz w:val="16"/>
                <w:szCs w:val="16"/>
              </w:rPr>
            </w:pPr>
            <w:r w:rsidRPr="00B8643A">
              <w:rPr>
                <w:rFonts w:ascii="Tw Cen MT" w:hAnsi="Tw Cen MT"/>
                <w:sz w:val="16"/>
                <w:szCs w:val="16"/>
              </w:rPr>
              <w:t>100</w:t>
            </w:r>
          </w:p>
        </w:tc>
        <w:tc>
          <w:tcPr>
            <w:tcW w:w="567" w:type="dxa"/>
            <w:vMerge/>
            <w:vAlign w:val="center"/>
          </w:tcPr>
          <w:p w14:paraId="7A70E97E" w14:textId="77777777" w:rsidR="00B8643A" w:rsidRPr="00B8643A" w:rsidRDefault="00B8643A" w:rsidP="00954748">
            <w:pPr>
              <w:jc w:val="center"/>
              <w:rPr>
                <w:rFonts w:ascii="Tw Cen MT" w:hAnsi="Tw Cen MT"/>
                <w:sz w:val="16"/>
                <w:szCs w:val="16"/>
              </w:rPr>
            </w:pPr>
          </w:p>
        </w:tc>
        <w:tc>
          <w:tcPr>
            <w:tcW w:w="567" w:type="dxa"/>
            <w:vMerge/>
          </w:tcPr>
          <w:p w14:paraId="58BA7AB0" w14:textId="4C9FF8EA" w:rsidR="00B8643A" w:rsidRPr="00B8643A" w:rsidRDefault="00B8643A" w:rsidP="00954748">
            <w:pPr>
              <w:jc w:val="center"/>
              <w:rPr>
                <w:rFonts w:ascii="Tw Cen MT" w:hAnsi="Tw Cen MT"/>
                <w:sz w:val="16"/>
                <w:szCs w:val="16"/>
              </w:rPr>
            </w:pPr>
          </w:p>
        </w:tc>
      </w:tr>
      <w:tr w:rsidR="00B8643A" w:rsidRPr="00B8643A" w14:paraId="211E6455" w14:textId="77777777" w:rsidTr="00954748">
        <w:trPr>
          <w:trHeight w:val="316"/>
        </w:trPr>
        <w:tc>
          <w:tcPr>
            <w:tcW w:w="710" w:type="dxa"/>
            <w:tcBorders>
              <w:top w:val="single" w:sz="4" w:space="0" w:color="auto"/>
              <w:bottom w:val="single" w:sz="4" w:space="0" w:color="auto"/>
            </w:tcBorders>
          </w:tcPr>
          <w:p w14:paraId="275C22F7" w14:textId="4AFFB333" w:rsidR="00B8643A" w:rsidRPr="00B8643A" w:rsidRDefault="00B8643A" w:rsidP="00954748">
            <w:pPr>
              <w:jc w:val="both"/>
              <w:rPr>
                <w:rFonts w:ascii="Tw Cen MT" w:hAnsi="Tw Cen MT"/>
                <w:sz w:val="16"/>
                <w:szCs w:val="16"/>
              </w:rPr>
            </w:pPr>
            <w:proofErr w:type="spellStart"/>
            <w:r w:rsidRPr="00B8643A">
              <w:rPr>
                <w:rFonts w:ascii="Tw Cen MT" w:hAnsi="Tw Cen MT"/>
                <w:sz w:val="16"/>
                <w:szCs w:val="16"/>
              </w:rPr>
              <w:t>Tot</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l</w:t>
            </w:r>
            <w:proofErr w:type="spellEnd"/>
            <w:r w:rsidRPr="00B8643A">
              <w:rPr>
                <w:rFonts w:ascii="Tw Cen MT" w:hAnsi="Tw Cen MT"/>
                <w:sz w:val="16"/>
                <w:szCs w:val="16"/>
              </w:rPr>
              <w:t xml:space="preserve"> </w:t>
            </w:r>
          </w:p>
        </w:tc>
        <w:tc>
          <w:tcPr>
            <w:tcW w:w="425" w:type="dxa"/>
            <w:tcBorders>
              <w:top w:val="single" w:sz="4" w:space="0" w:color="auto"/>
              <w:bottom w:val="single" w:sz="4" w:space="0" w:color="auto"/>
            </w:tcBorders>
          </w:tcPr>
          <w:p w14:paraId="14B6371F" w14:textId="77777777" w:rsidR="00B8643A" w:rsidRPr="00B8643A" w:rsidRDefault="00B8643A" w:rsidP="00954748">
            <w:pPr>
              <w:jc w:val="both"/>
              <w:rPr>
                <w:rFonts w:ascii="Tw Cen MT" w:hAnsi="Tw Cen MT"/>
                <w:sz w:val="16"/>
                <w:szCs w:val="16"/>
              </w:rPr>
            </w:pPr>
            <w:r w:rsidRPr="00B8643A">
              <w:rPr>
                <w:rFonts w:ascii="Tw Cen MT" w:hAnsi="Tw Cen MT"/>
                <w:sz w:val="16"/>
                <w:szCs w:val="16"/>
              </w:rPr>
              <w:t>34</w:t>
            </w:r>
          </w:p>
        </w:tc>
        <w:tc>
          <w:tcPr>
            <w:tcW w:w="567" w:type="dxa"/>
            <w:tcBorders>
              <w:top w:val="single" w:sz="4" w:space="0" w:color="auto"/>
              <w:bottom w:val="single" w:sz="4" w:space="0" w:color="auto"/>
            </w:tcBorders>
          </w:tcPr>
          <w:p w14:paraId="2D6D6E7D" w14:textId="77777777" w:rsidR="00B8643A" w:rsidRPr="00B8643A" w:rsidRDefault="00B8643A" w:rsidP="00954748">
            <w:pPr>
              <w:jc w:val="both"/>
              <w:rPr>
                <w:rFonts w:ascii="Tw Cen MT" w:hAnsi="Tw Cen MT"/>
                <w:sz w:val="16"/>
                <w:szCs w:val="16"/>
              </w:rPr>
            </w:pPr>
            <w:r w:rsidRPr="00B8643A">
              <w:rPr>
                <w:rFonts w:ascii="Tw Cen MT" w:hAnsi="Tw Cen MT"/>
                <w:sz w:val="16"/>
                <w:szCs w:val="16"/>
              </w:rPr>
              <w:t>56,7</w:t>
            </w:r>
          </w:p>
        </w:tc>
        <w:tc>
          <w:tcPr>
            <w:tcW w:w="425" w:type="dxa"/>
            <w:tcBorders>
              <w:top w:val="single" w:sz="4" w:space="0" w:color="auto"/>
              <w:bottom w:val="single" w:sz="4" w:space="0" w:color="auto"/>
            </w:tcBorders>
          </w:tcPr>
          <w:p w14:paraId="5A347D29" w14:textId="77777777" w:rsidR="00B8643A" w:rsidRPr="00B8643A" w:rsidRDefault="00B8643A" w:rsidP="00954748">
            <w:pPr>
              <w:jc w:val="both"/>
              <w:rPr>
                <w:rFonts w:ascii="Tw Cen MT" w:hAnsi="Tw Cen MT"/>
                <w:sz w:val="16"/>
                <w:szCs w:val="16"/>
              </w:rPr>
            </w:pPr>
            <w:r w:rsidRPr="00B8643A">
              <w:rPr>
                <w:rFonts w:ascii="Tw Cen MT" w:hAnsi="Tw Cen MT"/>
                <w:sz w:val="16"/>
                <w:szCs w:val="16"/>
              </w:rPr>
              <w:t>26</w:t>
            </w:r>
          </w:p>
        </w:tc>
        <w:tc>
          <w:tcPr>
            <w:tcW w:w="567" w:type="dxa"/>
            <w:tcBorders>
              <w:top w:val="single" w:sz="4" w:space="0" w:color="auto"/>
              <w:bottom w:val="single" w:sz="4" w:space="0" w:color="auto"/>
            </w:tcBorders>
          </w:tcPr>
          <w:p w14:paraId="2AB2803D" w14:textId="77777777" w:rsidR="00B8643A" w:rsidRPr="00B8643A" w:rsidRDefault="00B8643A" w:rsidP="00954748">
            <w:pPr>
              <w:jc w:val="both"/>
              <w:rPr>
                <w:rFonts w:ascii="Tw Cen MT" w:hAnsi="Tw Cen MT"/>
                <w:sz w:val="16"/>
                <w:szCs w:val="16"/>
              </w:rPr>
            </w:pPr>
            <w:r w:rsidRPr="00B8643A">
              <w:rPr>
                <w:rFonts w:ascii="Tw Cen MT" w:hAnsi="Tw Cen MT"/>
                <w:sz w:val="16"/>
                <w:szCs w:val="16"/>
              </w:rPr>
              <w:t>43,3</w:t>
            </w:r>
          </w:p>
        </w:tc>
        <w:tc>
          <w:tcPr>
            <w:tcW w:w="425" w:type="dxa"/>
            <w:tcBorders>
              <w:top w:val="single" w:sz="4" w:space="0" w:color="auto"/>
              <w:bottom w:val="single" w:sz="4" w:space="0" w:color="auto"/>
            </w:tcBorders>
          </w:tcPr>
          <w:p w14:paraId="1CEE5EAE" w14:textId="77777777" w:rsidR="00B8643A" w:rsidRPr="00B8643A" w:rsidRDefault="00B8643A" w:rsidP="00954748">
            <w:pPr>
              <w:jc w:val="both"/>
              <w:rPr>
                <w:rFonts w:ascii="Tw Cen MT" w:hAnsi="Tw Cen MT"/>
                <w:sz w:val="16"/>
                <w:szCs w:val="16"/>
              </w:rPr>
            </w:pPr>
            <w:r w:rsidRPr="00B8643A">
              <w:rPr>
                <w:rFonts w:ascii="Tw Cen MT" w:hAnsi="Tw Cen MT"/>
                <w:sz w:val="16"/>
                <w:szCs w:val="16"/>
              </w:rPr>
              <w:t>60</w:t>
            </w:r>
          </w:p>
        </w:tc>
        <w:tc>
          <w:tcPr>
            <w:tcW w:w="567" w:type="dxa"/>
            <w:tcBorders>
              <w:top w:val="single" w:sz="4" w:space="0" w:color="auto"/>
              <w:bottom w:val="single" w:sz="4" w:space="0" w:color="auto"/>
            </w:tcBorders>
          </w:tcPr>
          <w:p w14:paraId="7FB30DBA" w14:textId="77777777" w:rsidR="00B8643A" w:rsidRPr="00B8643A" w:rsidRDefault="00B8643A" w:rsidP="00954748">
            <w:pPr>
              <w:jc w:val="both"/>
              <w:rPr>
                <w:rFonts w:ascii="Tw Cen MT" w:hAnsi="Tw Cen MT"/>
                <w:sz w:val="16"/>
                <w:szCs w:val="16"/>
              </w:rPr>
            </w:pPr>
            <w:r w:rsidRPr="00B8643A">
              <w:rPr>
                <w:rFonts w:ascii="Tw Cen MT" w:hAnsi="Tw Cen MT"/>
                <w:sz w:val="16"/>
                <w:szCs w:val="16"/>
              </w:rPr>
              <w:t>100</w:t>
            </w:r>
          </w:p>
        </w:tc>
        <w:tc>
          <w:tcPr>
            <w:tcW w:w="567" w:type="dxa"/>
            <w:vMerge/>
            <w:tcBorders>
              <w:bottom w:val="single" w:sz="4" w:space="0" w:color="auto"/>
            </w:tcBorders>
          </w:tcPr>
          <w:p w14:paraId="13229494" w14:textId="77777777" w:rsidR="00B8643A" w:rsidRPr="00B8643A" w:rsidRDefault="00B8643A" w:rsidP="00954748">
            <w:pPr>
              <w:jc w:val="both"/>
              <w:rPr>
                <w:rFonts w:ascii="Tw Cen MT" w:hAnsi="Tw Cen MT"/>
                <w:sz w:val="16"/>
                <w:szCs w:val="16"/>
              </w:rPr>
            </w:pPr>
          </w:p>
        </w:tc>
        <w:tc>
          <w:tcPr>
            <w:tcW w:w="567" w:type="dxa"/>
            <w:vMerge/>
            <w:tcBorders>
              <w:bottom w:val="single" w:sz="4" w:space="0" w:color="auto"/>
            </w:tcBorders>
          </w:tcPr>
          <w:p w14:paraId="30AABCEC" w14:textId="77777777" w:rsidR="00B8643A" w:rsidRPr="00B8643A" w:rsidRDefault="00B8643A" w:rsidP="00954748">
            <w:pPr>
              <w:jc w:val="both"/>
              <w:rPr>
                <w:rFonts w:ascii="Tw Cen MT" w:hAnsi="Tw Cen MT"/>
                <w:sz w:val="16"/>
                <w:szCs w:val="16"/>
              </w:rPr>
            </w:pPr>
          </w:p>
        </w:tc>
      </w:tr>
    </w:tbl>
    <w:p w14:paraId="5CF24F11" w14:textId="432E136F" w:rsidR="00BF4C7C" w:rsidRPr="0028511C" w:rsidRDefault="0034510B" w:rsidP="009B0432">
      <w:pPr>
        <w:spacing w:after="0"/>
        <w:jc w:val="both"/>
        <w:rPr>
          <w:rFonts w:ascii="Tw Cen MT" w:hAnsi="Tw Cen MT" w:cs="Times New Roman"/>
          <w:sz w:val="20"/>
          <w:szCs w:val="20"/>
        </w:rPr>
      </w:pPr>
      <w:proofErr w:type="spellStart"/>
      <w:r w:rsidRPr="0028511C">
        <w:rPr>
          <w:rFonts w:ascii="Tw Cen MT" w:hAnsi="Tw Cen MT" w:cs="Times New Roman"/>
          <w:sz w:val="20"/>
          <w:szCs w:val="20"/>
        </w:rPr>
        <w:t>Sumber</w:t>
      </w:r>
      <w:proofErr w:type="spellEnd"/>
      <w:r w:rsidRPr="0028511C">
        <w:rPr>
          <w:rFonts w:ascii="Tw Cen MT" w:hAnsi="Tw Cen MT" w:cs="Times New Roman"/>
          <w:sz w:val="20"/>
          <w:szCs w:val="20"/>
        </w:rPr>
        <w:t xml:space="preserve"> : </w:t>
      </w:r>
      <w:proofErr w:type="spellStart"/>
      <w:r w:rsidRPr="0028511C">
        <w:rPr>
          <w:rFonts w:ascii="Tw Cen MT" w:hAnsi="Tw Cen MT" w:cs="Times New Roman"/>
          <w:sz w:val="20"/>
          <w:szCs w:val="20"/>
        </w:rPr>
        <w:t>H</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sil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Peneliti</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2024</w:t>
      </w:r>
    </w:p>
    <w:p w14:paraId="2AB3FF2D" w14:textId="6846C251" w:rsidR="005C784B" w:rsidRPr="001311D6" w:rsidRDefault="0034510B" w:rsidP="006F4F31">
      <w:pPr>
        <w:spacing w:after="0"/>
        <w:jc w:val="both"/>
        <w:rPr>
          <w:rFonts w:ascii="Tw Cen MT" w:hAnsi="Tw Cen MT" w:cs="Times New Roman"/>
          <w:sz w:val="24"/>
          <w:szCs w:val="24"/>
        </w:rPr>
      </w:pPr>
      <w:proofErr w:type="spellStart"/>
      <w:r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bel</w:t>
      </w:r>
      <w:proofErr w:type="spellEnd"/>
      <w:r w:rsidRPr="0028511C">
        <w:rPr>
          <w:rFonts w:ascii="Tw Cen MT" w:hAnsi="Tw Cen MT" w:cs="Times New Roman"/>
          <w:sz w:val="24"/>
          <w:szCs w:val="24"/>
        </w:rPr>
        <w:t xml:space="preserve"> 3 </w:t>
      </w:r>
      <w:proofErr w:type="spellStart"/>
      <w:r w:rsidR="005A1888" w:rsidRPr="0028511C">
        <w:rPr>
          <w:rFonts w:ascii="Tw Cen MT" w:hAnsi="Tw Cen MT" w:cs="Times New Roman"/>
          <w:sz w:val="24"/>
          <w:szCs w:val="24"/>
        </w:rPr>
        <w:t>menunjukk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A1888" w:rsidRPr="0028511C">
        <w:rPr>
          <w:rFonts w:ascii="Tw Cen MT" w:hAnsi="Tw Cen MT" w:cs="Times New Roman"/>
          <w:sz w:val="24"/>
          <w:szCs w:val="24"/>
        </w:rPr>
        <w:t>n</w:t>
      </w:r>
      <w:proofErr w:type="spellEnd"/>
      <w:r w:rsidR="005A1888" w:rsidRPr="0028511C">
        <w:rPr>
          <w:rFonts w:ascii="Tw Cen MT" w:hAnsi="Tw Cen MT" w:cs="Times New Roman"/>
          <w:sz w:val="24"/>
          <w:szCs w:val="24"/>
        </w:rPr>
        <w:t xml:space="preserve"> </w:t>
      </w:r>
      <w:r w:rsidRPr="0028511C">
        <w:rPr>
          <w:rFonts w:ascii="Tw Cen MT" w:hAnsi="Tw Cen MT" w:cs="Times New Roman"/>
          <w:sz w:val="24"/>
          <w:szCs w:val="24"/>
        </w:rPr>
        <w:t xml:space="preserve">45 </w:t>
      </w:r>
      <w:proofErr w:type="spellStart"/>
      <w:r w:rsidRPr="0028511C">
        <w:rPr>
          <w:rFonts w:ascii="Tw Cen MT" w:hAnsi="Tw Cen MT" w:cs="Times New Roman"/>
          <w:sz w:val="24"/>
          <w:szCs w:val="24"/>
        </w:rPr>
        <w:t>rem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putri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memiliki</w:t>
      </w:r>
      <w:proofErr w:type="spellEnd"/>
      <w:r w:rsidR="005A1888" w:rsidRPr="0028511C">
        <w:rPr>
          <w:rFonts w:ascii="Tw Cen MT" w:hAnsi="Tw Cen MT" w:cs="Times New Roman"/>
          <w:sz w:val="24"/>
          <w:szCs w:val="24"/>
        </w:rPr>
        <w:t xml:space="preserve"> </w:t>
      </w:r>
      <w:proofErr w:type="spellStart"/>
      <w:r w:rsidRPr="0028511C">
        <w:rPr>
          <w:rFonts w:ascii="Tw Cen MT" w:hAnsi="Tw Cen MT" w:cs="Times New Roman"/>
          <w:sz w:val="24"/>
          <w:szCs w:val="24"/>
        </w:rPr>
        <w:t>z</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t</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besi</w:t>
      </w:r>
      <w:proofErr w:type="spellEnd"/>
      <w:r w:rsidR="00E46EB9" w:rsidRPr="0028511C">
        <w:rPr>
          <w:rFonts w:ascii="Tw Cen MT" w:hAnsi="Tw Cen MT" w:cs="Times New Roman"/>
          <w:sz w:val="24"/>
          <w:szCs w:val="24"/>
        </w:rPr>
        <w:t xml:space="preserve"> </w:t>
      </w:r>
      <w:proofErr w:type="spellStart"/>
      <w:r w:rsidR="00E46EB9" w:rsidRPr="0028511C">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E46EB9" w:rsidRPr="0028511C">
        <w:rPr>
          <w:rFonts w:ascii="Tw Cen MT" w:hAnsi="Tw Cen MT" w:cs="Times New Roman"/>
          <w:sz w:val="24"/>
          <w:szCs w:val="24"/>
        </w:rPr>
        <w:t>ng</w:t>
      </w:r>
      <w:proofErr w:type="spellEnd"/>
      <w:r w:rsidR="00E46EB9" w:rsidRPr="0028511C">
        <w:rPr>
          <w:rFonts w:ascii="Tw Cen MT" w:hAnsi="Tw Cen MT" w:cs="Times New Roman"/>
          <w:sz w:val="24"/>
          <w:szCs w:val="24"/>
        </w:rPr>
        <w:t xml:space="preserve"> </w:t>
      </w:r>
      <w:proofErr w:type="spellStart"/>
      <w:r w:rsidR="005A1888" w:rsidRPr="0028511C">
        <w:rPr>
          <w:rFonts w:ascii="Tw Cen MT" w:hAnsi="Tw Cen MT" w:cs="Times New Roman"/>
          <w:sz w:val="24"/>
          <w:szCs w:val="24"/>
        </w:rPr>
        <w:t>did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A1888" w:rsidRPr="0028511C">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A1888" w:rsidRPr="0028511C">
        <w:rPr>
          <w:rFonts w:ascii="Tw Cen MT" w:hAnsi="Tw Cen MT" w:cs="Times New Roman"/>
          <w:sz w:val="24"/>
          <w:szCs w:val="24"/>
        </w:rPr>
        <w:t>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A1888" w:rsidRPr="0028511C">
        <w:rPr>
          <w:rFonts w:ascii="Tw Cen MT" w:hAnsi="Tw Cen MT" w:cs="Times New Roman"/>
          <w:sz w:val="24"/>
          <w:szCs w:val="24"/>
        </w:rPr>
        <w:t>n</w:t>
      </w:r>
      <w:proofErr w:type="spellEnd"/>
      <w:r w:rsidR="005A1888" w:rsidRPr="0028511C">
        <w:rPr>
          <w:rFonts w:ascii="Tw Cen MT" w:hAnsi="Tw Cen MT" w:cs="Times New Roman"/>
          <w:sz w:val="24"/>
          <w:szCs w:val="24"/>
        </w:rPr>
        <w:t xml:space="preserve"> </w:t>
      </w:r>
      <w:r w:rsidR="00E46EB9" w:rsidRPr="0028511C">
        <w:rPr>
          <w:rFonts w:ascii="Tw Cen MT" w:hAnsi="Tw Cen MT" w:cs="Times New Roman"/>
          <w:sz w:val="24"/>
          <w:szCs w:val="24"/>
        </w:rPr>
        <w:t xml:space="preserve">30 </w:t>
      </w:r>
      <w:proofErr w:type="spellStart"/>
      <w:r w:rsidR="00E46EB9" w:rsidRPr="0028511C">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E46EB9" w:rsidRPr="0028511C">
        <w:rPr>
          <w:rFonts w:ascii="Tw Cen MT" w:hAnsi="Tw Cen MT" w:cs="Times New Roman"/>
          <w:sz w:val="24"/>
          <w:szCs w:val="24"/>
        </w:rPr>
        <w:t>ng</w:t>
      </w:r>
      <w:proofErr w:type="spellEnd"/>
      <w:r w:rsidR="00E46EB9" w:rsidRPr="0028511C">
        <w:rPr>
          <w:rFonts w:ascii="Tw Cen MT" w:hAnsi="Tw Cen MT" w:cs="Times New Roman"/>
          <w:sz w:val="24"/>
          <w:szCs w:val="24"/>
        </w:rPr>
        <w:t xml:space="preserve"> (66,7%) </w:t>
      </w:r>
      <w:proofErr w:type="spellStart"/>
      <w:r w:rsidR="00E46EB9" w:rsidRPr="0028511C">
        <w:rPr>
          <w:rFonts w:ascii="Tw Cen MT" w:hAnsi="Tw Cen MT" w:cs="Times New Roman"/>
          <w:sz w:val="24"/>
          <w:szCs w:val="24"/>
        </w:rPr>
        <w:t>meng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E46EB9" w:rsidRPr="0028511C">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E46EB9" w:rsidRPr="0028511C">
        <w:rPr>
          <w:rFonts w:ascii="Tw Cen MT" w:hAnsi="Tw Cen MT" w:cs="Times New Roman"/>
          <w:sz w:val="24"/>
          <w:szCs w:val="24"/>
        </w:rPr>
        <w:t>mi</w:t>
      </w:r>
      <w:proofErr w:type="spellEnd"/>
      <w:r w:rsidR="00E46EB9"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E46EB9" w:rsidRPr="0028511C">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E46EB9" w:rsidRPr="0028511C">
        <w:rPr>
          <w:rFonts w:ascii="Tw Cen MT" w:hAnsi="Tw Cen MT" w:cs="Times New Roman"/>
          <w:sz w:val="24"/>
          <w:szCs w:val="24"/>
        </w:rPr>
        <w:t xml:space="preserve">. </w:t>
      </w:r>
      <w:proofErr w:type="spellStart"/>
      <w:r w:rsidR="00E46EB9"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E46EB9" w:rsidRPr="0028511C">
        <w:rPr>
          <w:rFonts w:ascii="Tw Cen MT" w:hAnsi="Tw Cen MT" w:cs="Times New Roman"/>
          <w:sz w:val="24"/>
          <w:szCs w:val="24"/>
        </w:rPr>
        <w:t>ri</w:t>
      </w:r>
      <w:proofErr w:type="spellEnd"/>
      <w:r w:rsidR="00E46EB9" w:rsidRPr="0028511C">
        <w:rPr>
          <w:rFonts w:ascii="Tw Cen MT" w:hAnsi="Tw Cen MT" w:cs="Times New Roman"/>
          <w:sz w:val="24"/>
          <w:szCs w:val="24"/>
        </w:rPr>
        <w:t xml:space="preserve"> 15 </w:t>
      </w:r>
      <w:proofErr w:type="spellStart"/>
      <w:r w:rsidR="005A1888" w:rsidRPr="0028511C">
        <w:rPr>
          <w:rFonts w:ascii="Tw Cen MT" w:hAnsi="Tw Cen MT" w:cs="Times New Roman"/>
          <w:sz w:val="24"/>
          <w:szCs w:val="24"/>
        </w:rPr>
        <w:t>responden</w:t>
      </w:r>
      <w:proofErr w:type="spellEnd"/>
      <w:r w:rsidR="005A1888" w:rsidRPr="0028511C">
        <w:rPr>
          <w:rFonts w:ascii="Tw Cen MT" w:hAnsi="Tw Cen MT" w:cs="Times New Roman"/>
          <w:sz w:val="24"/>
          <w:szCs w:val="24"/>
        </w:rPr>
        <w:t xml:space="preserve"> </w:t>
      </w:r>
      <w:proofErr w:type="spellStart"/>
      <w:r w:rsidR="00E46EB9" w:rsidRPr="0028511C">
        <w:rPr>
          <w:rFonts w:ascii="Tw Cen MT" w:hAnsi="Tw Cen MT" w:cs="Times New Roman"/>
          <w:sz w:val="24"/>
          <w:szCs w:val="24"/>
        </w:rPr>
        <w:t>z</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E46EB9" w:rsidRPr="0028511C">
        <w:rPr>
          <w:rFonts w:ascii="Tw Cen MT" w:hAnsi="Tw Cen MT" w:cs="Times New Roman"/>
          <w:sz w:val="24"/>
          <w:szCs w:val="24"/>
        </w:rPr>
        <w:t>t</w:t>
      </w:r>
      <w:proofErr w:type="spellEnd"/>
      <w:r w:rsidR="00E46EB9" w:rsidRPr="0028511C">
        <w:rPr>
          <w:rFonts w:ascii="Tw Cen MT" w:hAnsi="Tw Cen MT" w:cs="Times New Roman"/>
          <w:sz w:val="24"/>
          <w:szCs w:val="24"/>
        </w:rPr>
        <w:t xml:space="preserve"> </w:t>
      </w:r>
      <w:proofErr w:type="spellStart"/>
      <w:r w:rsidR="00E46EB9" w:rsidRPr="0028511C">
        <w:rPr>
          <w:rFonts w:ascii="Tw Cen MT" w:hAnsi="Tw Cen MT" w:cs="Times New Roman"/>
          <w:sz w:val="24"/>
          <w:szCs w:val="24"/>
        </w:rPr>
        <w:t>besi</w:t>
      </w:r>
      <w:proofErr w:type="spellEnd"/>
      <w:r w:rsidR="00E46EB9" w:rsidRPr="0028511C">
        <w:rPr>
          <w:rFonts w:ascii="Tw Cen MT" w:hAnsi="Tw Cen MT" w:cs="Times New Roman"/>
          <w:sz w:val="24"/>
          <w:szCs w:val="24"/>
        </w:rPr>
        <w:t xml:space="preserve"> </w:t>
      </w:r>
      <w:proofErr w:type="spellStart"/>
      <w:r w:rsidR="00E46EB9" w:rsidRPr="0028511C">
        <w:rPr>
          <w:rFonts w:ascii="Tw Cen MT" w:hAnsi="Tw Cen MT" w:cs="Times New Roman"/>
          <w:sz w:val="24"/>
          <w:szCs w:val="24"/>
        </w:rPr>
        <w:t>cukup</w:t>
      </w:r>
      <w:proofErr w:type="spellEnd"/>
      <w:r w:rsidR="00E46EB9" w:rsidRPr="0028511C">
        <w:rPr>
          <w:rFonts w:ascii="Tw Cen MT" w:hAnsi="Tw Cen MT" w:cs="Times New Roman"/>
          <w:sz w:val="24"/>
          <w:szCs w:val="24"/>
        </w:rPr>
        <w:t xml:space="preserve"> </w:t>
      </w:r>
      <w:proofErr w:type="spellStart"/>
      <w:r w:rsidR="00E46EB9" w:rsidRPr="0028511C">
        <w:rPr>
          <w:rFonts w:ascii="Tw Cen MT" w:hAnsi="Tw Cen MT" w:cs="Times New Roman"/>
          <w:sz w:val="24"/>
          <w:szCs w:val="24"/>
        </w:rPr>
        <w:t>terd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E46EB9" w:rsidRPr="0028511C">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E46EB9" w:rsidRPr="0028511C">
        <w:rPr>
          <w:rFonts w:ascii="Tw Cen MT" w:hAnsi="Tw Cen MT" w:cs="Times New Roman"/>
          <w:sz w:val="24"/>
          <w:szCs w:val="24"/>
        </w:rPr>
        <w:t>t</w:t>
      </w:r>
      <w:proofErr w:type="spellEnd"/>
      <w:r w:rsidR="00E46EB9" w:rsidRPr="0028511C">
        <w:rPr>
          <w:rFonts w:ascii="Tw Cen MT" w:hAnsi="Tw Cen MT" w:cs="Times New Roman"/>
          <w:sz w:val="24"/>
          <w:szCs w:val="24"/>
        </w:rPr>
        <w:t xml:space="preserve"> 11 </w:t>
      </w:r>
      <w:proofErr w:type="spellStart"/>
      <w:r w:rsidR="00E46EB9" w:rsidRPr="0028511C">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E46EB9" w:rsidRPr="0028511C">
        <w:rPr>
          <w:rFonts w:ascii="Tw Cen MT" w:hAnsi="Tw Cen MT" w:cs="Times New Roman"/>
          <w:sz w:val="24"/>
          <w:szCs w:val="24"/>
        </w:rPr>
        <w:t>ng</w:t>
      </w:r>
      <w:proofErr w:type="spellEnd"/>
      <w:r w:rsidR="00E46EB9" w:rsidRPr="0028511C">
        <w:rPr>
          <w:rFonts w:ascii="Tw Cen MT" w:hAnsi="Tw Cen MT" w:cs="Times New Roman"/>
          <w:sz w:val="24"/>
          <w:szCs w:val="24"/>
        </w:rPr>
        <w:t xml:space="preserve"> (73,3%) </w:t>
      </w:r>
      <w:proofErr w:type="spellStart"/>
      <w:r w:rsidR="00E46EB9" w:rsidRPr="0028511C">
        <w:rPr>
          <w:rFonts w:ascii="Tw Cen MT" w:hAnsi="Tw Cen MT" w:cs="Times New Roman"/>
          <w:sz w:val="24"/>
          <w:szCs w:val="24"/>
        </w:rPr>
        <w:t>tid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E46EB9" w:rsidRPr="0028511C">
        <w:rPr>
          <w:rFonts w:ascii="Tw Cen MT" w:hAnsi="Tw Cen MT" w:cs="Times New Roman"/>
          <w:sz w:val="24"/>
          <w:szCs w:val="24"/>
        </w:rPr>
        <w:t>k</w:t>
      </w:r>
      <w:proofErr w:type="spellEnd"/>
      <w:r w:rsidR="00E46EB9"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E46EB9" w:rsidRPr="0028511C">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E46EB9" w:rsidRPr="0028511C">
        <w:rPr>
          <w:rFonts w:ascii="Tw Cen MT" w:hAnsi="Tw Cen MT" w:cs="Times New Roman"/>
          <w:sz w:val="24"/>
          <w:szCs w:val="24"/>
        </w:rPr>
        <w:t>.</w:t>
      </w:r>
      <w:r w:rsidR="005C784B">
        <w:rPr>
          <w:rFonts w:ascii="Tw Cen MT" w:hAnsi="Tw Cen MT" w:cs="Times New Roman"/>
          <w:sz w:val="24"/>
          <w:szCs w:val="24"/>
        </w:rPr>
        <w:t xml:space="preserve"> U</w:t>
      </w:r>
      <w:r w:rsidR="005C784B" w:rsidRPr="001311D6">
        <w:rPr>
          <w:rFonts w:ascii="Tw Cen MT" w:hAnsi="Tw Cen MT" w:cs="Times New Roman"/>
          <w:sz w:val="24"/>
          <w:szCs w:val="24"/>
        </w:rPr>
        <w:t xml:space="preserve">ji OR= 5,5 </w:t>
      </w:r>
      <w:proofErr w:type="spellStart"/>
      <w:r w:rsidR="005C784B" w:rsidRPr="001311D6">
        <w:rPr>
          <w:rFonts w:ascii="Tw Cen MT" w:hAnsi="Tw Cen MT" w:cs="Times New Roman"/>
          <w:sz w:val="24"/>
          <w:szCs w:val="24"/>
        </w:rPr>
        <w:t>menunjukk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hw</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5C784B" w:rsidRPr="001311D6">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z</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t</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besi</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ng</w:t>
      </w:r>
      <w:proofErr w:type="spellEnd"/>
      <w:r w:rsidR="005C784B" w:rsidRPr="001311D6">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meng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mi</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resiko</w:t>
      </w:r>
      <w:proofErr w:type="spellEnd"/>
      <w:r w:rsidR="005C784B" w:rsidRPr="001311D6">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5C784B" w:rsidRPr="001311D6">
        <w:rPr>
          <w:rFonts w:ascii="Tw Cen MT" w:hAnsi="Tw Cen MT" w:cs="Times New Roman"/>
          <w:sz w:val="24"/>
          <w:szCs w:val="24"/>
        </w:rPr>
        <w:t xml:space="preserve"> 5,5 </w:t>
      </w:r>
      <w:proofErr w:type="spellStart"/>
      <w:r w:rsidR="005C784B" w:rsidRPr="001311D6">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li</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lebih</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bes</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r</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terh</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p</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ng</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ng</w:t>
      </w:r>
      <w:proofErr w:type="spellEnd"/>
      <w:r w:rsidR="005C784B" w:rsidRPr="001311D6">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z</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t</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besi</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tid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k</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cukup</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dib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ndingk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ng</w:t>
      </w:r>
      <w:proofErr w:type="spellEnd"/>
      <w:r w:rsidR="005C784B" w:rsidRPr="001311D6">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z</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t</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besi</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cukup</w:t>
      </w:r>
      <w:proofErr w:type="spellEnd"/>
      <w:r w:rsidR="005C784B" w:rsidRPr="001311D6">
        <w:rPr>
          <w:rFonts w:ascii="Tw Cen MT" w:hAnsi="Tw Cen MT" w:cs="Times New Roman"/>
          <w:sz w:val="24"/>
          <w:szCs w:val="24"/>
        </w:rPr>
        <w:t xml:space="preserve">. </w:t>
      </w:r>
    </w:p>
    <w:p w14:paraId="16718BD7" w14:textId="15878FC8" w:rsidR="009A188F" w:rsidRDefault="003B36B6" w:rsidP="006F4F31">
      <w:pPr>
        <w:spacing w:after="0"/>
        <w:jc w:val="both"/>
        <w:rPr>
          <w:rFonts w:ascii="Tw Cen MT" w:hAnsi="Tw Cen MT" w:cs="Times New Roman"/>
          <w:sz w:val="24"/>
          <w:szCs w:val="24"/>
        </w:rPr>
      </w:pPr>
      <w:proofErr w:type="spellStart"/>
      <w:r>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Pr>
          <w:rFonts w:ascii="Tw Cen MT" w:hAnsi="Tw Cen MT" w:cs="Times New Roman"/>
          <w:sz w:val="24"/>
          <w:szCs w:val="24"/>
        </w:rPr>
        <w:t>be</w:t>
      </w:r>
      <w:r w:rsidR="00AE5AB9" w:rsidRPr="0028511C">
        <w:rPr>
          <w:rFonts w:ascii="Tw Cen MT" w:hAnsi="Tw Cen MT" w:cs="Times New Roman"/>
          <w:sz w:val="24"/>
          <w:szCs w:val="24"/>
        </w:rPr>
        <w:t>l</w:t>
      </w:r>
      <w:proofErr w:type="spellEnd"/>
      <w:r w:rsidR="00AE5AB9" w:rsidRPr="0028511C">
        <w:rPr>
          <w:rFonts w:ascii="Tw Cen MT" w:hAnsi="Tw Cen MT" w:cs="Times New Roman"/>
          <w:sz w:val="24"/>
          <w:szCs w:val="24"/>
        </w:rPr>
        <w:t xml:space="preserve"> 3 </w:t>
      </w:r>
      <w:proofErr w:type="spellStart"/>
      <w:r w:rsidR="00AE5AB9" w:rsidRPr="0028511C">
        <w:rPr>
          <w:rFonts w:ascii="Tw Cen MT" w:hAnsi="Tw Cen MT" w:cs="Times New Roman"/>
          <w:sz w:val="24"/>
          <w:szCs w:val="24"/>
        </w:rPr>
        <w:t>menunjuk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hubung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z</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t</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besi</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deng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kej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di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rem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putri</w:t>
      </w:r>
      <w:proofErr w:type="spellEnd"/>
      <w:r w:rsidR="00AE5AB9" w:rsidRPr="0028511C">
        <w:rPr>
          <w:rFonts w:ascii="Tw Cen MT" w:hAnsi="Tw Cen MT" w:cs="Times New Roman"/>
          <w:sz w:val="24"/>
          <w:szCs w:val="24"/>
        </w:rPr>
        <w:t xml:space="preserve"> SMKN 3 </w:t>
      </w:r>
      <w:proofErr w:type="spellStart"/>
      <w:r w:rsidR="00AE5AB9" w:rsidRPr="0028511C">
        <w:rPr>
          <w:rFonts w:ascii="Tw Cen MT" w:hAnsi="Tw Cen MT" w:cs="Times New Roman"/>
          <w:sz w:val="24"/>
          <w:szCs w:val="24"/>
        </w:rPr>
        <w:t>jurus</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bog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Kot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r w:rsidR="00AE5AB9" w:rsidRPr="0028511C">
        <w:rPr>
          <w:rFonts w:ascii="Tw Cen MT" w:hAnsi="Tw Cen MT" w:cs="Times New Roman"/>
          <w:sz w:val="24"/>
          <w:szCs w:val="24"/>
        </w:rPr>
        <w:t xml:space="preserve">Bengkulu </w:t>
      </w:r>
      <w:proofErr w:type="spellStart"/>
      <w:r w:rsidR="00AE5AB9" w:rsidRPr="0028511C">
        <w:rPr>
          <w:rFonts w:ascii="Tw Cen MT" w:hAnsi="Tw Cen MT" w:cs="Times New Roman"/>
          <w:sz w:val="24"/>
          <w:szCs w:val="24"/>
        </w:rPr>
        <w:t>nil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i</w:t>
      </w:r>
      <w:proofErr w:type="spellEnd"/>
      <w:r w:rsidR="00AE5AB9" w:rsidRPr="0028511C">
        <w:rPr>
          <w:rFonts w:ascii="Tw Cen MT" w:hAnsi="Tw Cen MT" w:cs="Times New Roman"/>
          <w:sz w:val="24"/>
          <w:szCs w:val="24"/>
        </w:rPr>
        <w:t xml:space="preserve"> </w:t>
      </w:r>
      <w:r w:rsidR="00AE5AB9" w:rsidRPr="0028511C">
        <w:rPr>
          <w:rFonts w:ascii="Tw Cen MT" w:hAnsi="Tw Cen MT" w:cs="Times New Roman"/>
          <w:i/>
          <w:iCs/>
          <w:sz w:val="24"/>
          <w:szCs w:val="24"/>
        </w:rPr>
        <w:t>p-</w:t>
      </w:r>
      <w:proofErr w:type="spellStart"/>
      <w:r w:rsidR="00AE5AB9" w:rsidRPr="0028511C">
        <w:rPr>
          <w:rFonts w:ascii="Tw Cen MT" w:hAnsi="Tw Cen MT" w:cs="Times New Roman"/>
          <w:i/>
          <w:iCs/>
          <w:sz w:val="24"/>
          <w:szCs w:val="24"/>
        </w:rPr>
        <w:t>v</w:t>
      </w:r>
      <w:r w:rsidR="00531311">
        <w:rPr>
          <w:rFonts w:ascii="Tw Cen MT" w:hAnsi="Tw Cen MT" w:cs="Times New Roman"/>
          <w:i/>
          <w:iCs/>
          <w:sz w:val="24"/>
          <w:szCs w:val="24"/>
        </w:rPr>
        <w:t>a</w:t>
      </w:r>
      <w:r w:rsidR="00531311" w:rsidRPr="00531311">
        <w:rPr>
          <w:rFonts w:ascii="Microsoft Himalaya" w:hAnsi="Microsoft Himalaya" w:cs="Times New Roman"/>
          <w:i/>
          <w:iCs/>
          <w:color w:val="7F7F7F" w:themeColor="text1" w:themeTint="80"/>
          <w:spacing w:val="-20"/>
          <w:w w:val="1"/>
          <w:sz w:val="5"/>
          <w:szCs w:val="24"/>
        </w:rPr>
        <w:t>l</w:t>
      </w:r>
      <w:r w:rsidR="00AE5AB9" w:rsidRPr="0028511C">
        <w:rPr>
          <w:rFonts w:ascii="Tw Cen MT" w:hAnsi="Tw Cen MT" w:cs="Times New Roman"/>
          <w:i/>
          <w:iCs/>
          <w:sz w:val="24"/>
          <w:szCs w:val="24"/>
        </w:rPr>
        <w:t>lue</w:t>
      </w:r>
      <w:proofErr w:type="spellEnd"/>
      <w:r w:rsidR="00AE5AB9" w:rsidRPr="0028511C">
        <w:rPr>
          <w:rFonts w:ascii="Tw Cen MT" w:hAnsi="Tw Cen MT" w:cs="Times New Roman"/>
          <w:sz w:val="24"/>
          <w:szCs w:val="24"/>
        </w:rPr>
        <w:t xml:space="preserve"> 0,16 &lt;0,005. </w:t>
      </w:r>
      <w:r w:rsidR="00AE5AB9">
        <w:rPr>
          <w:rFonts w:ascii="Tw Cen MT" w:hAnsi="Tw Cen MT" w:cs="Times New Roman"/>
          <w:sz w:val="24"/>
          <w:szCs w:val="24"/>
          <w:lang w:val="id-ID"/>
        </w:rPr>
        <w:t>H</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l ini menunjukk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n b</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hw</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 xml:space="preserve"> kebi</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s</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n rem</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j</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 xml:space="preserve"> putri mengkonsumsi m</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n</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n y</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ng 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p</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t mengg</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nggu penyer</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p</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n besi seperti minum kopi 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n teh y</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ng dikonsumsi sec</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r</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 xml:space="preserve"> bers</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m</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n s</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t w</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ktu m</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n, 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p</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t menyeb</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bk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n penyer</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p</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n besi lebih rend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h  sert</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 xml:space="preserve"> f</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ktor l</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in seperti penurun</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 xml:space="preserve">n </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sup</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n z</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 xml:space="preserve">t besi. </w:t>
      </w:r>
    </w:p>
    <w:p w14:paraId="5DA57D37" w14:textId="22C65203" w:rsidR="00AE5AB9" w:rsidRPr="009A188F" w:rsidRDefault="00AE5AB9" w:rsidP="006F4F31">
      <w:pPr>
        <w:spacing w:after="0"/>
        <w:jc w:val="both"/>
        <w:rPr>
          <w:rFonts w:ascii="Tw Cen MT" w:hAnsi="Tw Cen MT" w:cs="Times New Roman"/>
          <w:sz w:val="24"/>
          <w:szCs w:val="24"/>
        </w:rPr>
      </w:pPr>
      <w:proofErr w:type="spellStart"/>
      <w:r w:rsidRPr="007B4A67">
        <w:rPr>
          <w:rFonts w:ascii="Tw Cen MT" w:eastAsia="Times New Roman" w:hAnsi="Tw Cen MT" w:cs="Times New Roman"/>
          <w:sz w:val="24"/>
          <w:szCs w:val="24"/>
          <w:lang w:val="en-ID" w:eastAsia="en-ID"/>
        </w:rPr>
        <w:t>Peneliti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Hid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ti</w:t>
      </w:r>
      <w:proofErr w:type="spellEnd"/>
      <w:r w:rsidRPr="007B4A67">
        <w:rPr>
          <w:rFonts w:ascii="Tw Cen MT" w:eastAsia="Times New Roman" w:hAnsi="Tw Cen MT" w:cs="Times New Roman"/>
          <w:sz w:val="24"/>
          <w:szCs w:val="24"/>
          <w:lang w:val="en-ID" w:eastAsia="en-ID"/>
        </w:rPr>
        <w:t xml:space="preserve"> (2023)</w:t>
      </w:r>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sej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ng</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menemuk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hubung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B4A67">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sup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z</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t</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besi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sus</w:t>
      </w:r>
      <w:proofErr w:type="spellEnd"/>
      <w:r w:rsidRPr="007B4A67">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nemi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deng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nil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i</w:t>
      </w:r>
      <w:proofErr w:type="spellEnd"/>
      <w:r w:rsidRPr="007B4A67">
        <w:rPr>
          <w:rFonts w:ascii="Tw Cen MT" w:eastAsia="Times New Roman" w:hAnsi="Tw Cen MT" w:cs="Times New Roman"/>
          <w:sz w:val="24"/>
          <w:szCs w:val="24"/>
          <w:lang w:val="en-ID" w:eastAsia="en-ID"/>
        </w:rPr>
        <w:t xml:space="preserve"> p-</w:t>
      </w:r>
      <w:proofErr w:type="spellStart"/>
      <w:r w:rsidRPr="007B4A67">
        <w:rPr>
          <w:rFonts w:ascii="Tw Cen MT" w:eastAsia="Times New Roman" w:hAnsi="Tw Cen MT" w:cs="Times New Roman"/>
          <w:sz w:val="24"/>
          <w:szCs w:val="24"/>
          <w:lang w:val="en-ID" w:eastAsia="en-ID"/>
        </w:rPr>
        <w:t>v</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lue</w:t>
      </w:r>
      <w:proofErr w:type="spellEnd"/>
      <w:r w:rsidRPr="007B4A67">
        <w:rPr>
          <w:rFonts w:ascii="Tw Cen MT" w:eastAsia="Times New Roman" w:hAnsi="Tw Cen MT" w:cs="Times New Roman"/>
          <w:sz w:val="24"/>
          <w:szCs w:val="24"/>
          <w:lang w:val="en-ID" w:eastAsia="en-ID"/>
        </w:rPr>
        <w:t xml:space="preserve"> 0,006, </w:t>
      </w:r>
      <w:proofErr w:type="spellStart"/>
      <w:r w:rsidRPr="007B4A67">
        <w:rPr>
          <w:rFonts w:ascii="Tw Cen MT" w:eastAsia="Times New Roman" w:hAnsi="Tw Cen MT" w:cs="Times New Roman"/>
          <w:sz w:val="24"/>
          <w:szCs w:val="24"/>
          <w:lang w:val="en-ID" w:eastAsia="en-ID"/>
        </w:rPr>
        <w:t>menunjukk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hw</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rem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putri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kur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ng</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mengkonsumsi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z</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t</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besi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ng</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meningk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kemungkin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merek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meng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mi</w:t>
      </w:r>
      <w:proofErr w:type="spellEnd"/>
      <w:r w:rsidRPr="007B4A67">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nemi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defisiensi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besi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Konsumsi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tinggi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lori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lem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k</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trium</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seperti</w:t>
      </w:r>
      <w:proofErr w:type="spellEnd"/>
      <w:r w:rsidRPr="007B4A67">
        <w:rPr>
          <w:rFonts w:ascii="Tw Cen MT" w:eastAsia="Times New Roman" w:hAnsi="Tw Cen MT" w:cs="Times New Roman"/>
          <w:sz w:val="24"/>
          <w:szCs w:val="24"/>
          <w:lang w:val="en-ID" w:eastAsia="en-ID"/>
        </w:rPr>
        <w:t xml:space="preserve"> junk food, </w:t>
      </w:r>
      <w:proofErr w:type="spellStart"/>
      <w:r w:rsidRPr="007B4A67">
        <w:rPr>
          <w:rFonts w:ascii="Tw Cen MT" w:eastAsia="Times New Roman" w:hAnsi="Tw Cen MT" w:cs="Times New Roman"/>
          <w:sz w:val="24"/>
          <w:szCs w:val="24"/>
          <w:lang w:val="en-ID" w:eastAsia="en-ID"/>
        </w:rPr>
        <w:t>menyeb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bk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rem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tid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k</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mengkonsumsi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in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ng</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meng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ndung</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z</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t</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besi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rem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putri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konsumsi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ng</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kur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ng</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ber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m</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menyeb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bk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sup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z</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t</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besi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ng</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rend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h</w:t>
      </w:r>
      <w:proofErr w:type="spellEnd"/>
      <w:r w:rsidRPr="0028511C">
        <w:rPr>
          <w:rFonts w:ascii="Tw Cen MT" w:eastAsia="Times New Roman" w:hAnsi="Tw Cen MT" w:cs="Times New Roman"/>
          <w:sz w:val="24"/>
          <w:szCs w:val="24"/>
          <w:lang w:val="en-ID" w:eastAsia="en-ID"/>
        </w:rPr>
        <w:t xml:space="preserve"> </w:t>
      </w:r>
      <w:r w:rsidRPr="0028511C">
        <w:rPr>
          <w:rFonts w:ascii="Tw Cen MT" w:hAnsi="Tw Cen MT" w:cs="Times New Roman"/>
          <w:sz w:val="24"/>
          <w:szCs w:val="24"/>
          <w:lang w:val="id-ID"/>
        </w:rPr>
        <w:fldChar w:fldCharType="begin" w:fldLock="1"/>
      </w:r>
      <w:r w:rsidR="00562D80">
        <w:rPr>
          <w:rFonts w:ascii="Tw Cen MT" w:hAnsi="Tw Cen MT" w:cs="Times New Roman"/>
          <w:sz w:val="24"/>
          <w:szCs w:val="24"/>
          <w:lang w:val="id-ID"/>
        </w:rPr>
        <w:instrText>ADDIN CSL_CITATION {"citationItems":[{"id":"ITEM-1","itemData":{"ISBN":"0813634822","author":[{"dropping-particle":"","family":"Hidayati. Y, Sulastri. D","given":"Utami. B. Indra","non-dropping-particle":"","parse-names":false,"suffix":""}],"id":"ITEM-1","issue":"2","issued":{"date-parts":[["2023"]]},"page":"385-393","title":"ARTIKEL PENELITIAN Hubungan Asupan Protein dan Zat Besi dengan Kejadian Anemia","type":"article-journal","volume":"46"},"uris":["http://www.mendeley.com/documents/?uuid=986e71af-a1cb-424d-a15d-b43271cda0e9"]}],"mendeley":{"formattedCitation":"[18]","plainTextFormattedCitation":"[18]","previouslyFormattedCitation":"[18]"},"properties":{"noteIndex":0},"schema":"https://github.com/citation-style-language/schema/raw/master/csl-citation.json"}</w:instrText>
      </w:r>
      <w:r w:rsidRPr="0028511C">
        <w:rPr>
          <w:rFonts w:ascii="Tw Cen MT" w:hAnsi="Tw Cen MT" w:cs="Times New Roman"/>
          <w:sz w:val="24"/>
          <w:szCs w:val="24"/>
          <w:lang w:val="id-ID"/>
        </w:rPr>
        <w:fldChar w:fldCharType="separate"/>
      </w:r>
      <w:r w:rsidR="00562D80" w:rsidRPr="00562D80">
        <w:rPr>
          <w:rFonts w:ascii="Tw Cen MT" w:hAnsi="Tw Cen MT" w:cs="Times New Roman"/>
          <w:noProof/>
          <w:sz w:val="24"/>
          <w:szCs w:val="24"/>
          <w:lang w:val="id-ID"/>
        </w:rPr>
        <w:t>[18]</w:t>
      </w:r>
      <w:r w:rsidRPr="0028511C">
        <w:rPr>
          <w:rFonts w:ascii="Tw Cen MT" w:hAnsi="Tw Cen MT" w:cs="Times New Roman"/>
          <w:sz w:val="24"/>
          <w:szCs w:val="24"/>
          <w:lang w:val="id-ID"/>
        </w:rPr>
        <w:fldChar w:fldCharType="end"/>
      </w:r>
      <w:r w:rsidRPr="0028511C">
        <w:rPr>
          <w:rFonts w:ascii="Tw Cen MT" w:hAnsi="Tw Cen MT" w:cs="Times New Roman"/>
          <w:sz w:val="24"/>
          <w:szCs w:val="24"/>
          <w:lang w:val="id-ID"/>
        </w:rPr>
        <w:t>.</w:t>
      </w:r>
    </w:p>
    <w:p w14:paraId="3A4B00EB" w14:textId="62EE4CD2" w:rsidR="00306534" w:rsidRDefault="00AE5AB9" w:rsidP="006F4F31">
      <w:pPr>
        <w:spacing w:after="0"/>
        <w:jc w:val="both"/>
        <w:rPr>
          <w:rFonts w:ascii="Tw Cen MT" w:hAnsi="Tw Cen MT" w:cs="Times New Roman"/>
          <w:sz w:val="24"/>
          <w:szCs w:val="24"/>
        </w:rPr>
      </w:pPr>
      <w:proofErr w:type="spellStart"/>
      <w:r w:rsidRPr="007B4A67">
        <w:rPr>
          <w:rFonts w:ascii="Tw Cen MT" w:eastAsia="Times New Roman" w:hAnsi="Tw Cen MT" w:cs="Times New Roman"/>
          <w:sz w:val="24"/>
          <w:szCs w:val="24"/>
          <w:lang w:val="en-ID" w:eastAsia="en-ID"/>
        </w:rPr>
        <w:t>Kekur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z</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t</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besi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tingk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t</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penyer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besi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ng</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rend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h</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peningk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kebutuh</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besi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s</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pertumbuh</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rem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menyeb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bk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nemi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ng</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mengg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nggu</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eritropoesis</w:t>
      </w:r>
      <w:proofErr w:type="spellEnd"/>
      <w:r w:rsidRPr="007B4A67">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Pilih</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rem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dipeng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ruhi</w:t>
      </w:r>
      <w:proofErr w:type="spellEnd"/>
      <w:r w:rsidRPr="00FF07A4">
        <w:rPr>
          <w:rFonts w:ascii="Tw Cen MT" w:eastAsia="Times New Roman" w:hAnsi="Tw Cen MT" w:cs="Times New Roman"/>
          <w:sz w:val="24"/>
          <w:szCs w:val="24"/>
          <w:lang w:val="en-ID" w:eastAsia="en-ID"/>
        </w:rPr>
        <w:t xml:space="preserve"> oleh </w:t>
      </w:r>
      <w:proofErr w:type="spellStart"/>
      <w:r w:rsidRPr="00FF07A4">
        <w:rPr>
          <w:rFonts w:ascii="Tw Cen MT" w:eastAsia="Times New Roman" w:hAnsi="Tw Cen MT" w:cs="Times New Roman"/>
          <w:sz w:val="24"/>
          <w:szCs w:val="24"/>
          <w:lang w:val="en-ID" w:eastAsia="en-ID"/>
        </w:rPr>
        <w:t>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hidup</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lingkung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Kebi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s</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proofErr w:type="spellEnd"/>
      <w:r w:rsidRPr="00FF07A4">
        <w:rPr>
          <w:rFonts w:ascii="Tw Cen MT" w:eastAsia="Times New Roman" w:hAnsi="Tw Cen MT" w:cs="Times New Roman"/>
          <w:sz w:val="24"/>
          <w:szCs w:val="24"/>
          <w:lang w:val="en-ID" w:eastAsia="en-ID"/>
        </w:rPr>
        <w:t xml:space="preserve"> diet </w:t>
      </w:r>
      <w:proofErr w:type="spellStart"/>
      <w:r w:rsidRPr="00FF07A4">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ng</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buruk</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konsumsi</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ng</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tid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k</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mencukupi</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meningk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penyer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z</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t</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besi</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konsumsi</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berlebih</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ng</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mengh</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mb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t</w:t>
      </w:r>
      <w:proofErr w:type="spellEnd"/>
      <w:r w:rsidRPr="00FF07A4">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besi</w:t>
      </w:r>
      <w:proofErr w:type="spellEnd"/>
      <w:r w:rsidRPr="0028511C">
        <w:rPr>
          <w:rFonts w:ascii="Tw Cen MT" w:eastAsia="Times New Roman" w:hAnsi="Tw Cen MT" w:cs="Times New Roman"/>
          <w:sz w:val="24"/>
          <w:szCs w:val="24"/>
          <w:lang w:val="en-ID" w:eastAsia="en-ID"/>
        </w:rPr>
        <w:t xml:space="preserve"> </w:t>
      </w:r>
      <w:r w:rsidRPr="0028511C">
        <w:rPr>
          <w:rFonts w:ascii="Tw Cen MT" w:hAnsi="Tw Cen MT" w:cs="Times New Roman"/>
          <w:sz w:val="24"/>
          <w:szCs w:val="24"/>
        </w:rPr>
        <w:fldChar w:fldCharType="begin" w:fldLock="1"/>
      </w:r>
      <w:r w:rsidR="00562D80">
        <w:rPr>
          <w:rFonts w:ascii="Tw Cen MT" w:hAnsi="Tw Cen MT" w:cs="Times New Roman"/>
          <w:sz w:val="24"/>
          <w:szCs w:val="24"/>
        </w:rPr>
        <w:instrText>ADDIN CSL_CITATION {"citationItems":[{"id":"ITEM-1","itemData":{"abstract":"Young women are at higher risk of developing anemia compared to adolescent males because each month is subjected to menstrual cycles and has wrong eating habits such as lack of protein intake, iron intake and vitamin C intake which plays an important role in preventing anemia. The purpose of this study is to know the relation of protein intake, iron, and vitamin C with the incidence of anemia in the student college Poltekkes in Aceh Kemenkes. This type of research using Cross sectional method is performed in January 2020 in the Department of Nutrition Poltekkes Kemenkes Aceh. The process of collecting the intake data using a SQ-FFQ questionnaire and calculated with the nutrisurvey software while Hb Using the Easy Touchtool. Then data is processed by testing the statistical Chi-Square. Most of protein intake is adequate 48sample (84,2%),iron intake isdecrease 49 sample (86%),vitamin C is adequate 32 sample (56,1%). There is a significant connection between intake of proteins with the incidence of anemia. While iron and vitamin C with the incidence of anemia has no significant relation. It is expected to student of D-IV Nutrition in Health Polytechnic of Aceh can increase the intake of iron and vitamin C to prevent anemia.","author":[{"dropping-particle":"","family":"Sadrina","given":"Cut Nabila","non-dropping-particle":"","parse-names":false,"suffix":""},{"dropping-particle":"","family":"Mulyani","given":"Nunung Sri","non-dropping-particle":"","parse-names":false,"suffix":""}],"container-title":"Gizido","id":"ITEM-1","issue":"1","issued":{"date-parts":[["2021"]]},"page":"33-41","title":"Asupan Protein, Zat Besi, Dan Vitamin C Dengan Kejadian Anemia Pada Mahasiswi Gizi Poltekkes Kemenkes Aceh","type":"article-journal","volume":"13"},"uris":["http://www.mendeley.com/documents/?uuid=c2388628-6b85-49a0-93e5-2014a5878b07"]}],"mendeley":{"formattedCitation":"[19]","plainTextFormattedCitation":"[19]","previouslyFormattedCitation":"[19]"},"properties":{"noteIndex":0},"schema":"https://github.com/citation-style-language/schema/raw/master/csl-citation.json"}</w:instrText>
      </w:r>
      <w:r w:rsidRPr="0028511C">
        <w:rPr>
          <w:rFonts w:ascii="Tw Cen MT" w:hAnsi="Tw Cen MT" w:cs="Times New Roman"/>
          <w:sz w:val="24"/>
          <w:szCs w:val="24"/>
        </w:rPr>
        <w:fldChar w:fldCharType="separate"/>
      </w:r>
      <w:r w:rsidR="00562D80" w:rsidRPr="00562D80">
        <w:rPr>
          <w:rFonts w:ascii="Tw Cen MT" w:hAnsi="Tw Cen MT" w:cs="Times New Roman"/>
          <w:noProof/>
          <w:sz w:val="24"/>
          <w:szCs w:val="24"/>
        </w:rPr>
        <w:t>[19]</w:t>
      </w:r>
      <w:r w:rsidRPr="0028511C">
        <w:rPr>
          <w:rFonts w:ascii="Tw Cen MT" w:hAnsi="Tw Cen MT" w:cs="Times New Roman"/>
          <w:sz w:val="24"/>
          <w:szCs w:val="24"/>
        </w:rPr>
        <w:fldChar w:fldCharType="end"/>
      </w:r>
      <w:r w:rsidRPr="0028511C">
        <w:rPr>
          <w:rFonts w:ascii="Tw Cen MT" w:hAnsi="Tw Cen MT" w:cs="Times New Roman"/>
          <w:sz w:val="24"/>
          <w:szCs w:val="24"/>
        </w:rPr>
        <w:t>.</w:t>
      </w:r>
    </w:p>
    <w:p w14:paraId="09E556C8" w14:textId="77777777" w:rsidR="006F4F31" w:rsidRDefault="006F4F31" w:rsidP="006F4F31">
      <w:pPr>
        <w:spacing w:after="0"/>
        <w:jc w:val="both"/>
        <w:rPr>
          <w:rFonts w:ascii="Tw Cen MT" w:hAnsi="Tw Cen MT" w:cs="Times New Roman"/>
          <w:sz w:val="24"/>
          <w:szCs w:val="24"/>
        </w:rPr>
      </w:pPr>
    </w:p>
    <w:p w14:paraId="11CDC7D1" w14:textId="77777777" w:rsidR="006F4F31" w:rsidRDefault="006F4F31" w:rsidP="006F4F31">
      <w:pPr>
        <w:spacing w:after="0"/>
        <w:jc w:val="both"/>
        <w:rPr>
          <w:rFonts w:ascii="Tw Cen MT" w:hAnsi="Tw Cen MT" w:cs="Times New Roman"/>
          <w:sz w:val="24"/>
          <w:szCs w:val="24"/>
        </w:rPr>
      </w:pPr>
    </w:p>
    <w:p w14:paraId="61D01709" w14:textId="77777777" w:rsidR="006F4F31" w:rsidRDefault="006F4F31" w:rsidP="006F4F31">
      <w:pPr>
        <w:spacing w:after="0"/>
        <w:jc w:val="both"/>
        <w:rPr>
          <w:rFonts w:ascii="Tw Cen MT" w:hAnsi="Tw Cen MT" w:cs="Times New Roman"/>
          <w:sz w:val="24"/>
          <w:szCs w:val="24"/>
        </w:rPr>
      </w:pPr>
    </w:p>
    <w:p w14:paraId="2680DC49" w14:textId="77777777" w:rsidR="006F4F31" w:rsidRDefault="006F4F31" w:rsidP="006F4F31">
      <w:pPr>
        <w:spacing w:after="0"/>
        <w:jc w:val="both"/>
        <w:rPr>
          <w:rFonts w:ascii="Tw Cen MT" w:hAnsi="Tw Cen MT" w:cs="Times New Roman"/>
          <w:sz w:val="24"/>
          <w:szCs w:val="24"/>
        </w:rPr>
      </w:pPr>
    </w:p>
    <w:p w14:paraId="7B7F02A9" w14:textId="77777777" w:rsidR="006F4F31" w:rsidRPr="0028511C" w:rsidRDefault="006F4F31" w:rsidP="006F4F31">
      <w:pPr>
        <w:spacing w:after="0"/>
        <w:jc w:val="both"/>
        <w:rPr>
          <w:rFonts w:ascii="Tw Cen MT" w:hAnsi="Tw Cen MT" w:cs="Times New Roman"/>
          <w:sz w:val="24"/>
          <w:szCs w:val="24"/>
        </w:rPr>
      </w:pPr>
    </w:p>
    <w:p w14:paraId="43F4C285" w14:textId="3ACD0ED4" w:rsidR="002172AE" w:rsidRPr="0028511C" w:rsidRDefault="00E46EB9" w:rsidP="009B0432">
      <w:pPr>
        <w:spacing w:after="0"/>
        <w:ind w:left="709" w:hanging="709"/>
        <w:jc w:val="both"/>
        <w:rPr>
          <w:rFonts w:ascii="Tw Cen MT" w:hAnsi="Tw Cen MT" w:cs="Times New Roman"/>
          <w:sz w:val="20"/>
          <w:szCs w:val="20"/>
        </w:rPr>
      </w:pPr>
      <w:proofErr w:type="spellStart"/>
      <w:r w:rsidRPr="0028511C">
        <w:rPr>
          <w:rFonts w:ascii="Tw Cen MT" w:hAnsi="Tw Cen MT" w:cs="Times New Roman"/>
          <w:sz w:val="20"/>
          <w:szCs w:val="20"/>
        </w:rPr>
        <w:lastRenderedPageBreak/>
        <w:t>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bel</w:t>
      </w:r>
      <w:proofErr w:type="spellEnd"/>
      <w:r w:rsidRPr="0028511C">
        <w:rPr>
          <w:rFonts w:ascii="Tw Cen MT" w:hAnsi="Tw Cen MT" w:cs="Times New Roman"/>
          <w:sz w:val="20"/>
          <w:szCs w:val="20"/>
        </w:rPr>
        <w:t xml:space="preserve"> 4 </w:t>
      </w:r>
      <w:proofErr w:type="spellStart"/>
      <w:r w:rsidRPr="0028511C">
        <w:rPr>
          <w:rFonts w:ascii="Tw Cen MT" w:hAnsi="Tw Cen MT" w:cs="Times New Roman"/>
          <w:sz w:val="20"/>
          <w:szCs w:val="20"/>
        </w:rPr>
        <w:t>Hubung</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sup</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vit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min</w:t>
      </w:r>
      <w:proofErr w:type="spellEnd"/>
      <w:r w:rsidRPr="0028511C">
        <w:rPr>
          <w:rFonts w:ascii="Tw Cen MT" w:hAnsi="Tw Cen MT" w:cs="Times New Roman"/>
          <w:sz w:val="20"/>
          <w:szCs w:val="20"/>
        </w:rPr>
        <w:t xml:space="preserve"> C </w:t>
      </w:r>
      <w:proofErr w:type="spellStart"/>
      <w:r w:rsidRPr="0028511C">
        <w:rPr>
          <w:rFonts w:ascii="Tw Cen MT" w:hAnsi="Tw Cen MT" w:cs="Times New Roman"/>
          <w:sz w:val="20"/>
          <w:szCs w:val="20"/>
        </w:rPr>
        <w:t>deng</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kej</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di</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nemi</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p</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d</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rem</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j</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putri</w:t>
      </w:r>
      <w:proofErr w:type="spellEnd"/>
      <w:r w:rsidRPr="0028511C">
        <w:rPr>
          <w:rFonts w:ascii="Tw Cen MT" w:hAnsi="Tw Cen MT" w:cs="Times New Roman"/>
          <w:sz w:val="20"/>
          <w:szCs w:val="20"/>
        </w:rPr>
        <w:t xml:space="preserve"> SMKN 3 </w:t>
      </w:r>
      <w:proofErr w:type="spellStart"/>
      <w:r w:rsidRPr="0028511C">
        <w:rPr>
          <w:rFonts w:ascii="Tw Cen MT" w:hAnsi="Tw Cen MT" w:cs="Times New Roman"/>
          <w:sz w:val="20"/>
          <w:szCs w:val="20"/>
        </w:rPr>
        <w:t>jurus</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bog</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p>
    <w:tbl>
      <w:tblPr>
        <w:tblStyle w:val="KisiTabel"/>
        <w:tblW w:w="482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425"/>
        <w:gridCol w:w="567"/>
        <w:gridCol w:w="425"/>
        <w:gridCol w:w="567"/>
        <w:gridCol w:w="425"/>
        <w:gridCol w:w="567"/>
        <w:gridCol w:w="567"/>
        <w:gridCol w:w="567"/>
      </w:tblGrid>
      <w:tr w:rsidR="00CA21D1" w:rsidRPr="00B8643A" w14:paraId="1FACC936" w14:textId="77777777" w:rsidTr="00CA21D1">
        <w:trPr>
          <w:trHeight w:val="131"/>
        </w:trPr>
        <w:tc>
          <w:tcPr>
            <w:tcW w:w="710" w:type="dxa"/>
            <w:vMerge w:val="restart"/>
            <w:tcBorders>
              <w:top w:val="single" w:sz="4" w:space="0" w:color="auto"/>
              <w:bottom w:val="single" w:sz="4" w:space="0" w:color="auto"/>
            </w:tcBorders>
            <w:vAlign w:val="center"/>
          </w:tcPr>
          <w:p w14:paraId="25FBC601" w14:textId="194151D6" w:rsidR="00CA21D1" w:rsidRPr="00B8643A" w:rsidRDefault="00CA21D1" w:rsidP="00954748">
            <w:pPr>
              <w:jc w:val="center"/>
              <w:rPr>
                <w:rFonts w:ascii="Tw Cen MT" w:hAnsi="Tw Cen MT"/>
                <w:sz w:val="16"/>
                <w:szCs w:val="16"/>
              </w:rPr>
            </w:pPr>
            <w:proofErr w:type="spellStart"/>
            <w:r>
              <w:rPr>
                <w:rFonts w:ascii="Tw Cen MT" w:hAnsi="Tw Cen MT"/>
                <w:sz w:val="16"/>
                <w:szCs w:val="16"/>
              </w:rPr>
              <w:t>Vit</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Pr>
                <w:rFonts w:ascii="Tw Cen MT" w:hAnsi="Tw Cen MT"/>
                <w:sz w:val="16"/>
                <w:szCs w:val="16"/>
              </w:rPr>
              <w:t>min</w:t>
            </w:r>
            <w:proofErr w:type="spellEnd"/>
            <w:r>
              <w:rPr>
                <w:rFonts w:ascii="Tw Cen MT" w:hAnsi="Tw Cen MT"/>
                <w:sz w:val="16"/>
                <w:szCs w:val="16"/>
              </w:rPr>
              <w:t xml:space="preserve"> C</w:t>
            </w:r>
          </w:p>
        </w:tc>
        <w:tc>
          <w:tcPr>
            <w:tcW w:w="1984" w:type="dxa"/>
            <w:gridSpan w:val="4"/>
            <w:tcBorders>
              <w:top w:val="single" w:sz="4" w:space="0" w:color="auto"/>
              <w:bottom w:val="single" w:sz="4" w:space="0" w:color="auto"/>
            </w:tcBorders>
            <w:vAlign w:val="center"/>
          </w:tcPr>
          <w:p w14:paraId="46E7E5E3" w14:textId="594552D8" w:rsidR="00CA21D1" w:rsidRPr="00B8643A" w:rsidRDefault="00CA21D1" w:rsidP="00954748">
            <w:pPr>
              <w:jc w:val="center"/>
              <w:rPr>
                <w:rFonts w:ascii="Tw Cen MT" w:hAnsi="Tw Cen MT"/>
                <w:sz w:val="16"/>
                <w:szCs w:val="16"/>
              </w:rPr>
            </w:pPr>
            <w:proofErr w:type="spellStart"/>
            <w:r w:rsidRPr="00B8643A">
              <w:rPr>
                <w:rFonts w:ascii="Tw Cen MT" w:hAnsi="Tw Cen MT"/>
                <w:sz w:val="16"/>
                <w:szCs w:val="16"/>
              </w:rPr>
              <w:t>Kej</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di</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w:t>
            </w:r>
            <w:proofErr w:type="spellEnd"/>
            <w:r w:rsidRPr="00B8643A">
              <w:rPr>
                <w:rFonts w:ascii="Tw Cen MT" w:hAnsi="Tw Cen MT"/>
                <w:sz w:val="16"/>
                <w:szCs w:val="16"/>
              </w:rPr>
              <w:t xml:space="preserve"> </w:t>
            </w:r>
            <w:proofErr w:type="spellStart"/>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nemi</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proofErr w:type="spellEnd"/>
          </w:p>
        </w:tc>
        <w:tc>
          <w:tcPr>
            <w:tcW w:w="992" w:type="dxa"/>
            <w:gridSpan w:val="2"/>
            <w:vMerge w:val="restart"/>
            <w:tcBorders>
              <w:top w:val="single" w:sz="4" w:space="0" w:color="auto"/>
              <w:bottom w:val="single" w:sz="4" w:space="0" w:color="auto"/>
            </w:tcBorders>
            <w:vAlign w:val="center"/>
          </w:tcPr>
          <w:p w14:paraId="496B00EB" w14:textId="77777777" w:rsidR="00CA21D1" w:rsidRPr="00B8643A" w:rsidRDefault="00CA21D1" w:rsidP="00954748">
            <w:pPr>
              <w:jc w:val="center"/>
              <w:rPr>
                <w:rFonts w:ascii="Tw Cen MT" w:hAnsi="Tw Cen MT"/>
                <w:sz w:val="16"/>
                <w:szCs w:val="16"/>
              </w:rPr>
            </w:pPr>
          </w:p>
          <w:p w14:paraId="290F0DD7" w14:textId="2462DBA6" w:rsidR="00CA21D1" w:rsidRPr="00B8643A" w:rsidRDefault="00CA21D1" w:rsidP="00954748">
            <w:pPr>
              <w:jc w:val="center"/>
              <w:rPr>
                <w:rFonts w:ascii="Tw Cen MT" w:hAnsi="Tw Cen MT"/>
                <w:sz w:val="16"/>
                <w:szCs w:val="16"/>
              </w:rPr>
            </w:pPr>
            <w:proofErr w:type="spellStart"/>
            <w:r w:rsidRPr="00B8643A">
              <w:rPr>
                <w:rFonts w:ascii="Tw Cen MT" w:hAnsi="Tw Cen MT"/>
                <w:sz w:val="16"/>
                <w:szCs w:val="16"/>
              </w:rPr>
              <w:t>Tot</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l</w:t>
            </w:r>
            <w:proofErr w:type="spellEnd"/>
          </w:p>
        </w:tc>
        <w:tc>
          <w:tcPr>
            <w:tcW w:w="567" w:type="dxa"/>
            <w:vMerge w:val="restart"/>
            <w:tcBorders>
              <w:top w:val="single" w:sz="4" w:space="0" w:color="auto"/>
            </w:tcBorders>
            <w:vAlign w:val="center"/>
          </w:tcPr>
          <w:p w14:paraId="4192BC1C" w14:textId="77777777" w:rsidR="00CA21D1" w:rsidRPr="00B8643A" w:rsidRDefault="00CA21D1" w:rsidP="00CA21D1">
            <w:pPr>
              <w:jc w:val="center"/>
              <w:rPr>
                <w:rFonts w:ascii="Tw Cen MT" w:hAnsi="Tw Cen MT"/>
                <w:sz w:val="16"/>
                <w:szCs w:val="16"/>
              </w:rPr>
            </w:pPr>
            <w:r w:rsidRPr="00B8643A">
              <w:rPr>
                <w:rFonts w:ascii="Tw Cen MT" w:hAnsi="Tw Cen MT"/>
                <w:sz w:val="16"/>
                <w:szCs w:val="16"/>
              </w:rPr>
              <w:t>OR</w:t>
            </w:r>
          </w:p>
        </w:tc>
        <w:tc>
          <w:tcPr>
            <w:tcW w:w="567" w:type="dxa"/>
            <w:vMerge w:val="restart"/>
            <w:tcBorders>
              <w:top w:val="single" w:sz="4" w:space="0" w:color="auto"/>
            </w:tcBorders>
            <w:vAlign w:val="center"/>
          </w:tcPr>
          <w:p w14:paraId="0C02A889" w14:textId="77777777" w:rsidR="00CA21D1" w:rsidRPr="00B8643A" w:rsidRDefault="00CA21D1" w:rsidP="00CA21D1">
            <w:pPr>
              <w:jc w:val="center"/>
              <w:rPr>
                <w:rFonts w:ascii="Tw Cen MT" w:hAnsi="Tw Cen MT"/>
                <w:sz w:val="16"/>
                <w:szCs w:val="16"/>
              </w:rPr>
            </w:pPr>
          </w:p>
          <w:p w14:paraId="5D083A2D" w14:textId="004049B1" w:rsidR="00CA21D1" w:rsidRPr="00CA21D1" w:rsidRDefault="00CA21D1" w:rsidP="00CA21D1">
            <w:pPr>
              <w:jc w:val="center"/>
              <w:rPr>
                <w:rFonts w:ascii="Tw Cen MT" w:hAnsi="Tw Cen MT"/>
                <w:i/>
                <w:iCs/>
                <w:sz w:val="16"/>
                <w:szCs w:val="16"/>
              </w:rPr>
            </w:pPr>
            <w:r w:rsidRPr="00CA21D1">
              <w:rPr>
                <w:rFonts w:ascii="Tw Cen MT" w:hAnsi="Tw Cen MT"/>
                <w:i/>
                <w:iCs/>
                <w:sz w:val="16"/>
                <w:szCs w:val="16"/>
              </w:rPr>
              <w:t>p-</w:t>
            </w:r>
            <w:proofErr w:type="spellStart"/>
            <w:r w:rsidRPr="00CA21D1">
              <w:rPr>
                <w:rFonts w:ascii="Tw Cen MT" w:hAnsi="Tw Cen MT"/>
                <w:i/>
                <w:iCs/>
                <w:sz w:val="16"/>
                <w:szCs w:val="16"/>
              </w:rPr>
              <w:t>v</w:t>
            </w:r>
            <w:r w:rsidR="00531311">
              <w:rPr>
                <w:rFonts w:ascii="Tw Cen MT" w:hAnsi="Tw Cen MT"/>
                <w:i/>
                <w:iCs/>
                <w:sz w:val="16"/>
                <w:szCs w:val="16"/>
              </w:rPr>
              <w:t>a</w:t>
            </w:r>
            <w:r w:rsidR="00531311" w:rsidRPr="00531311">
              <w:rPr>
                <w:rFonts w:ascii="Microsoft Himalaya" w:hAnsi="Microsoft Himalaya"/>
                <w:i/>
                <w:iCs/>
                <w:color w:val="7F7F7F" w:themeColor="text1" w:themeTint="80"/>
                <w:spacing w:val="-20"/>
                <w:w w:val="1"/>
                <w:sz w:val="5"/>
                <w:szCs w:val="16"/>
              </w:rPr>
              <w:t>l</w:t>
            </w:r>
            <w:r w:rsidRPr="00CA21D1">
              <w:rPr>
                <w:rFonts w:ascii="Tw Cen MT" w:hAnsi="Tw Cen MT"/>
                <w:i/>
                <w:iCs/>
                <w:sz w:val="16"/>
                <w:szCs w:val="16"/>
              </w:rPr>
              <w:t>lue</w:t>
            </w:r>
            <w:proofErr w:type="spellEnd"/>
          </w:p>
        </w:tc>
      </w:tr>
      <w:tr w:rsidR="00CA21D1" w:rsidRPr="00B8643A" w14:paraId="6D9139FC" w14:textId="77777777" w:rsidTr="00954748">
        <w:trPr>
          <w:trHeight w:val="126"/>
        </w:trPr>
        <w:tc>
          <w:tcPr>
            <w:tcW w:w="710" w:type="dxa"/>
            <w:vMerge/>
            <w:tcBorders>
              <w:top w:val="single" w:sz="4" w:space="0" w:color="auto"/>
            </w:tcBorders>
          </w:tcPr>
          <w:p w14:paraId="42AFCF92" w14:textId="77777777" w:rsidR="00CA21D1" w:rsidRPr="00B8643A" w:rsidRDefault="00CA21D1" w:rsidP="00954748">
            <w:pPr>
              <w:jc w:val="both"/>
              <w:rPr>
                <w:rFonts w:ascii="Tw Cen MT" w:hAnsi="Tw Cen MT"/>
                <w:sz w:val="16"/>
                <w:szCs w:val="16"/>
              </w:rPr>
            </w:pPr>
          </w:p>
        </w:tc>
        <w:tc>
          <w:tcPr>
            <w:tcW w:w="992" w:type="dxa"/>
            <w:gridSpan w:val="2"/>
            <w:tcBorders>
              <w:top w:val="single" w:sz="4" w:space="0" w:color="auto"/>
              <w:bottom w:val="single" w:sz="4" w:space="0" w:color="auto"/>
            </w:tcBorders>
            <w:vAlign w:val="center"/>
          </w:tcPr>
          <w:p w14:paraId="6DBADB4B" w14:textId="3CA5C60F" w:rsidR="00CA21D1" w:rsidRPr="00B8643A" w:rsidRDefault="00531311" w:rsidP="00954748">
            <w:pPr>
              <w:jc w:val="center"/>
              <w:rPr>
                <w:rFonts w:ascii="Tw Cen MT" w:hAnsi="Tw Cen MT"/>
                <w:sz w:val="16"/>
                <w:szCs w:val="16"/>
              </w:rPr>
            </w:pPr>
            <w:proofErr w:type="spellStart"/>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00CA21D1" w:rsidRPr="00B8643A">
              <w:rPr>
                <w:rFonts w:ascii="Tw Cen MT" w:hAnsi="Tw Cen MT"/>
                <w:sz w:val="16"/>
                <w:szCs w:val="16"/>
              </w:rPr>
              <w:t>nemi</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proofErr w:type="spellEnd"/>
          </w:p>
        </w:tc>
        <w:tc>
          <w:tcPr>
            <w:tcW w:w="992" w:type="dxa"/>
            <w:gridSpan w:val="2"/>
            <w:tcBorders>
              <w:top w:val="single" w:sz="4" w:space="0" w:color="auto"/>
              <w:bottom w:val="single" w:sz="4" w:space="0" w:color="auto"/>
            </w:tcBorders>
            <w:vAlign w:val="center"/>
          </w:tcPr>
          <w:p w14:paraId="347BC27C" w14:textId="07F9DE51" w:rsidR="00CA21D1" w:rsidRPr="00B8643A" w:rsidRDefault="00CA21D1" w:rsidP="00954748">
            <w:pPr>
              <w:jc w:val="center"/>
              <w:rPr>
                <w:rFonts w:ascii="Tw Cen MT" w:hAnsi="Tw Cen MT"/>
                <w:sz w:val="16"/>
                <w:szCs w:val="16"/>
              </w:rPr>
            </w:pPr>
            <w:proofErr w:type="spellStart"/>
            <w:r w:rsidRPr="00B8643A">
              <w:rPr>
                <w:rFonts w:ascii="Tw Cen MT" w:hAnsi="Tw Cen MT"/>
                <w:sz w:val="16"/>
                <w:szCs w:val="16"/>
              </w:rPr>
              <w:t>Tid</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k</w:t>
            </w:r>
            <w:proofErr w:type="spellEnd"/>
            <w:r w:rsidRPr="00B8643A">
              <w:rPr>
                <w:rFonts w:ascii="Tw Cen MT" w:hAnsi="Tw Cen MT"/>
                <w:sz w:val="16"/>
                <w:szCs w:val="16"/>
              </w:rPr>
              <w:t xml:space="preserve"> </w:t>
            </w:r>
            <w:proofErr w:type="spellStart"/>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nemi</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proofErr w:type="spellEnd"/>
          </w:p>
        </w:tc>
        <w:tc>
          <w:tcPr>
            <w:tcW w:w="992" w:type="dxa"/>
            <w:gridSpan w:val="2"/>
            <w:vMerge/>
            <w:tcBorders>
              <w:top w:val="single" w:sz="4" w:space="0" w:color="auto"/>
              <w:bottom w:val="single" w:sz="4" w:space="0" w:color="auto"/>
            </w:tcBorders>
          </w:tcPr>
          <w:p w14:paraId="0AE0DACE" w14:textId="77777777" w:rsidR="00CA21D1" w:rsidRPr="00B8643A" w:rsidRDefault="00CA21D1" w:rsidP="00954748">
            <w:pPr>
              <w:jc w:val="both"/>
              <w:rPr>
                <w:rFonts w:ascii="Tw Cen MT" w:hAnsi="Tw Cen MT"/>
                <w:sz w:val="16"/>
                <w:szCs w:val="16"/>
              </w:rPr>
            </w:pPr>
          </w:p>
        </w:tc>
        <w:tc>
          <w:tcPr>
            <w:tcW w:w="567" w:type="dxa"/>
            <w:vMerge/>
          </w:tcPr>
          <w:p w14:paraId="6F36B673" w14:textId="77777777" w:rsidR="00CA21D1" w:rsidRPr="00B8643A" w:rsidRDefault="00CA21D1" w:rsidP="00954748">
            <w:pPr>
              <w:jc w:val="both"/>
              <w:rPr>
                <w:rFonts w:ascii="Tw Cen MT" w:hAnsi="Tw Cen MT"/>
                <w:sz w:val="16"/>
                <w:szCs w:val="16"/>
              </w:rPr>
            </w:pPr>
          </w:p>
        </w:tc>
        <w:tc>
          <w:tcPr>
            <w:tcW w:w="567" w:type="dxa"/>
            <w:vMerge/>
          </w:tcPr>
          <w:p w14:paraId="21023AA9" w14:textId="77777777" w:rsidR="00CA21D1" w:rsidRPr="00B8643A" w:rsidRDefault="00CA21D1" w:rsidP="00954748">
            <w:pPr>
              <w:jc w:val="both"/>
              <w:rPr>
                <w:rFonts w:ascii="Tw Cen MT" w:hAnsi="Tw Cen MT"/>
                <w:sz w:val="16"/>
                <w:szCs w:val="16"/>
              </w:rPr>
            </w:pPr>
          </w:p>
        </w:tc>
      </w:tr>
      <w:tr w:rsidR="00CA21D1" w:rsidRPr="00B8643A" w14:paraId="3FAE0AC1" w14:textId="77777777" w:rsidTr="00D354C7">
        <w:trPr>
          <w:trHeight w:val="126"/>
        </w:trPr>
        <w:tc>
          <w:tcPr>
            <w:tcW w:w="710" w:type="dxa"/>
            <w:vMerge/>
            <w:tcBorders>
              <w:bottom w:val="single" w:sz="4" w:space="0" w:color="auto"/>
            </w:tcBorders>
          </w:tcPr>
          <w:p w14:paraId="776A7B85" w14:textId="77777777" w:rsidR="00CA21D1" w:rsidRPr="00B8643A" w:rsidRDefault="00CA21D1" w:rsidP="00954748">
            <w:pPr>
              <w:jc w:val="both"/>
              <w:rPr>
                <w:rFonts w:ascii="Tw Cen MT" w:hAnsi="Tw Cen MT"/>
                <w:sz w:val="16"/>
                <w:szCs w:val="16"/>
              </w:rPr>
            </w:pPr>
          </w:p>
        </w:tc>
        <w:tc>
          <w:tcPr>
            <w:tcW w:w="425" w:type="dxa"/>
            <w:tcBorders>
              <w:top w:val="single" w:sz="4" w:space="0" w:color="auto"/>
              <w:bottom w:val="single" w:sz="4" w:space="0" w:color="auto"/>
            </w:tcBorders>
            <w:vAlign w:val="center"/>
          </w:tcPr>
          <w:p w14:paraId="4B118AA3" w14:textId="291455B1" w:rsidR="00CA21D1" w:rsidRPr="00B8643A" w:rsidRDefault="00CA21D1" w:rsidP="00954748">
            <w:pPr>
              <w:jc w:val="center"/>
              <w:rPr>
                <w:rFonts w:ascii="Tw Cen MT" w:hAnsi="Tw Cen MT"/>
                <w:sz w:val="16"/>
                <w:szCs w:val="16"/>
              </w:rPr>
            </w:pPr>
            <w:r>
              <w:rPr>
                <w:rFonts w:ascii="Tw Cen MT" w:hAnsi="Tw Cen MT"/>
                <w:sz w:val="16"/>
                <w:szCs w:val="16"/>
              </w:rPr>
              <w:t>n</w:t>
            </w:r>
          </w:p>
        </w:tc>
        <w:tc>
          <w:tcPr>
            <w:tcW w:w="567" w:type="dxa"/>
            <w:tcBorders>
              <w:top w:val="single" w:sz="4" w:space="0" w:color="auto"/>
              <w:bottom w:val="single" w:sz="4" w:space="0" w:color="auto"/>
            </w:tcBorders>
            <w:vAlign w:val="center"/>
          </w:tcPr>
          <w:p w14:paraId="7B0069A6" w14:textId="77777777" w:rsidR="00CA21D1" w:rsidRPr="00B8643A" w:rsidRDefault="00CA21D1" w:rsidP="00954748">
            <w:pPr>
              <w:jc w:val="center"/>
              <w:rPr>
                <w:rFonts w:ascii="Tw Cen MT" w:hAnsi="Tw Cen MT"/>
                <w:sz w:val="16"/>
                <w:szCs w:val="16"/>
              </w:rPr>
            </w:pPr>
            <w:r w:rsidRPr="00B8643A">
              <w:rPr>
                <w:rFonts w:ascii="Tw Cen MT" w:hAnsi="Tw Cen MT"/>
                <w:sz w:val="16"/>
                <w:szCs w:val="16"/>
              </w:rPr>
              <w:t>%</w:t>
            </w:r>
          </w:p>
        </w:tc>
        <w:tc>
          <w:tcPr>
            <w:tcW w:w="425" w:type="dxa"/>
            <w:tcBorders>
              <w:top w:val="single" w:sz="4" w:space="0" w:color="auto"/>
              <w:bottom w:val="single" w:sz="4" w:space="0" w:color="auto"/>
            </w:tcBorders>
            <w:vAlign w:val="center"/>
          </w:tcPr>
          <w:p w14:paraId="59E20EB9" w14:textId="77777777" w:rsidR="00CA21D1" w:rsidRPr="00B8643A" w:rsidRDefault="00CA21D1" w:rsidP="00954748">
            <w:pPr>
              <w:jc w:val="center"/>
              <w:rPr>
                <w:rFonts w:ascii="Tw Cen MT" w:hAnsi="Tw Cen MT"/>
                <w:sz w:val="16"/>
                <w:szCs w:val="16"/>
              </w:rPr>
            </w:pPr>
            <w:r w:rsidRPr="00B8643A">
              <w:rPr>
                <w:rFonts w:ascii="Tw Cen MT" w:hAnsi="Tw Cen MT"/>
                <w:sz w:val="16"/>
                <w:szCs w:val="16"/>
              </w:rPr>
              <w:t>n</w:t>
            </w:r>
          </w:p>
        </w:tc>
        <w:tc>
          <w:tcPr>
            <w:tcW w:w="567" w:type="dxa"/>
            <w:tcBorders>
              <w:top w:val="single" w:sz="4" w:space="0" w:color="auto"/>
              <w:bottom w:val="single" w:sz="4" w:space="0" w:color="auto"/>
            </w:tcBorders>
            <w:vAlign w:val="center"/>
          </w:tcPr>
          <w:p w14:paraId="505BAE24" w14:textId="77777777" w:rsidR="00CA21D1" w:rsidRPr="00B8643A" w:rsidRDefault="00CA21D1" w:rsidP="00954748">
            <w:pPr>
              <w:jc w:val="center"/>
              <w:rPr>
                <w:rFonts w:ascii="Tw Cen MT" w:hAnsi="Tw Cen MT"/>
                <w:sz w:val="16"/>
                <w:szCs w:val="16"/>
              </w:rPr>
            </w:pPr>
            <w:r w:rsidRPr="00B8643A">
              <w:rPr>
                <w:rFonts w:ascii="Tw Cen MT" w:hAnsi="Tw Cen MT"/>
                <w:sz w:val="16"/>
                <w:szCs w:val="16"/>
              </w:rPr>
              <w:t>%</w:t>
            </w:r>
          </w:p>
        </w:tc>
        <w:tc>
          <w:tcPr>
            <w:tcW w:w="425" w:type="dxa"/>
            <w:tcBorders>
              <w:top w:val="single" w:sz="4" w:space="0" w:color="auto"/>
              <w:bottom w:val="single" w:sz="4" w:space="0" w:color="auto"/>
            </w:tcBorders>
            <w:vAlign w:val="center"/>
          </w:tcPr>
          <w:p w14:paraId="68347A3C" w14:textId="77777777" w:rsidR="00CA21D1" w:rsidRPr="00B8643A" w:rsidRDefault="00CA21D1" w:rsidP="00954748">
            <w:pPr>
              <w:jc w:val="center"/>
              <w:rPr>
                <w:rFonts w:ascii="Tw Cen MT" w:hAnsi="Tw Cen MT"/>
                <w:sz w:val="16"/>
                <w:szCs w:val="16"/>
              </w:rPr>
            </w:pPr>
            <w:r w:rsidRPr="00B8643A">
              <w:rPr>
                <w:rFonts w:ascii="Tw Cen MT" w:hAnsi="Tw Cen MT"/>
                <w:sz w:val="16"/>
                <w:szCs w:val="16"/>
              </w:rPr>
              <w:t>n</w:t>
            </w:r>
          </w:p>
        </w:tc>
        <w:tc>
          <w:tcPr>
            <w:tcW w:w="567" w:type="dxa"/>
            <w:tcBorders>
              <w:top w:val="single" w:sz="4" w:space="0" w:color="auto"/>
              <w:bottom w:val="single" w:sz="4" w:space="0" w:color="auto"/>
            </w:tcBorders>
            <w:vAlign w:val="center"/>
          </w:tcPr>
          <w:p w14:paraId="404243DC" w14:textId="77777777" w:rsidR="00CA21D1" w:rsidRPr="00B8643A" w:rsidRDefault="00CA21D1" w:rsidP="00954748">
            <w:pPr>
              <w:jc w:val="center"/>
              <w:rPr>
                <w:rFonts w:ascii="Tw Cen MT" w:hAnsi="Tw Cen MT"/>
                <w:sz w:val="16"/>
                <w:szCs w:val="16"/>
              </w:rPr>
            </w:pPr>
            <w:r w:rsidRPr="00B8643A">
              <w:rPr>
                <w:rFonts w:ascii="Tw Cen MT" w:hAnsi="Tw Cen MT"/>
                <w:sz w:val="16"/>
                <w:szCs w:val="16"/>
              </w:rPr>
              <w:t>%</w:t>
            </w:r>
          </w:p>
        </w:tc>
        <w:tc>
          <w:tcPr>
            <w:tcW w:w="567" w:type="dxa"/>
            <w:vMerge/>
          </w:tcPr>
          <w:p w14:paraId="4932369F" w14:textId="77777777" w:rsidR="00CA21D1" w:rsidRPr="00B8643A" w:rsidRDefault="00CA21D1" w:rsidP="00954748">
            <w:pPr>
              <w:jc w:val="both"/>
              <w:rPr>
                <w:rFonts w:ascii="Tw Cen MT" w:hAnsi="Tw Cen MT"/>
                <w:sz w:val="16"/>
                <w:szCs w:val="16"/>
              </w:rPr>
            </w:pPr>
          </w:p>
        </w:tc>
        <w:tc>
          <w:tcPr>
            <w:tcW w:w="567" w:type="dxa"/>
            <w:vMerge/>
          </w:tcPr>
          <w:p w14:paraId="26665A97" w14:textId="77777777" w:rsidR="00CA21D1" w:rsidRPr="00B8643A" w:rsidRDefault="00CA21D1" w:rsidP="00954748">
            <w:pPr>
              <w:jc w:val="both"/>
              <w:rPr>
                <w:rFonts w:ascii="Tw Cen MT" w:hAnsi="Tw Cen MT"/>
                <w:sz w:val="16"/>
                <w:szCs w:val="16"/>
              </w:rPr>
            </w:pPr>
          </w:p>
        </w:tc>
      </w:tr>
      <w:tr w:rsidR="00CA21D1" w:rsidRPr="00B8643A" w14:paraId="11207B1F" w14:textId="77777777" w:rsidTr="00D354C7">
        <w:trPr>
          <w:trHeight w:val="175"/>
        </w:trPr>
        <w:tc>
          <w:tcPr>
            <w:tcW w:w="710" w:type="dxa"/>
            <w:tcBorders>
              <w:top w:val="single" w:sz="4" w:space="0" w:color="auto"/>
            </w:tcBorders>
          </w:tcPr>
          <w:p w14:paraId="12DF54EC" w14:textId="77777777" w:rsidR="00CA21D1" w:rsidRPr="00B8643A" w:rsidRDefault="00CA21D1" w:rsidP="00954748">
            <w:pPr>
              <w:jc w:val="both"/>
              <w:rPr>
                <w:rFonts w:ascii="Tw Cen MT" w:hAnsi="Tw Cen MT"/>
                <w:sz w:val="16"/>
                <w:szCs w:val="16"/>
              </w:rPr>
            </w:pPr>
          </w:p>
        </w:tc>
        <w:tc>
          <w:tcPr>
            <w:tcW w:w="425" w:type="dxa"/>
            <w:tcBorders>
              <w:top w:val="single" w:sz="4" w:space="0" w:color="auto"/>
            </w:tcBorders>
          </w:tcPr>
          <w:p w14:paraId="1CC9AE2A" w14:textId="77777777" w:rsidR="00CA21D1" w:rsidRPr="00B8643A" w:rsidRDefault="00CA21D1" w:rsidP="00954748">
            <w:pPr>
              <w:jc w:val="both"/>
              <w:rPr>
                <w:rFonts w:ascii="Tw Cen MT" w:hAnsi="Tw Cen MT"/>
                <w:sz w:val="16"/>
                <w:szCs w:val="16"/>
              </w:rPr>
            </w:pPr>
          </w:p>
        </w:tc>
        <w:tc>
          <w:tcPr>
            <w:tcW w:w="567" w:type="dxa"/>
            <w:tcBorders>
              <w:top w:val="single" w:sz="4" w:space="0" w:color="auto"/>
            </w:tcBorders>
          </w:tcPr>
          <w:p w14:paraId="002B3F3A" w14:textId="77777777" w:rsidR="00CA21D1" w:rsidRPr="00B8643A" w:rsidRDefault="00CA21D1" w:rsidP="00954748">
            <w:pPr>
              <w:jc w:val="both"/>
              <w:rPr>
                <w:rFonts w:ascii="Tw Cen MT" w:hAnsi="Tw Cen MT"/>
                <w:sz w:val="16"/>
                <w:szCs w:val="16"/>
              </w:rPr>
            </w:pPr>
          </w:p>
        </w:tc>
        <w:tc>
          <w:tcPr>
            <w:tcW w:w="425" w:type="dxa"/>
            <w:tcBorders>
              <w:top w:val="single" w:sz="4" w:space="0" w:color="auto"/>
            </w:tcBorders>
          </w:tcPr>
          <w:p w14:paraId="16254FDE" w14:textId="77777777" w:rsidR="00CA21D1" w:rsidRPr="00B8643A" w:rsidRDefault="00CA21D1" w:rsidP="00954748">
            <w:pPr>
              <w:jc w:val="both"/>
              <w:rPr>
                <w:rFonts w:ascii="Tw Cen MT" w:hAnsi="Tw Cen MT"/>
                <w:sz w:val="16"/>
                <w:szCs w:val="16"/>
              </w:rPr>
            </w:pPr>
          </w:p>
        </w:tc>
        <w:tc>
          <w:tcPr>
            <w:tcW w:w="567" w:type="dxa"/>
            <w:tcBorders>
              <w:top w:val="single" w:sz="4" w:space="0" w:color="auto"/>
            </w:tcBorders>
          </w:tcPr>
          <w:p w14:paraId="3075A92E" w14:textId="77777777" w:rsidR="00CA21D1" w:rsidRPr="00B8643A" w:rsidRDefault="00CA21D1" w:rsidP="00954748">
            <w:pPr>
              <w:jc w:val="both"/>
              <w:rPr>
                <w:rFonts w:ascii="Tw Cen MT" w:hAnsi="Tw Cen MT"/>
                <w:sz w:val="16"/>
                <w:szCs w:val="16"/>
              </w:rPr>
            </w:pPr>
          </w:p>
        </w:tc>
        <w:tc>
          <w:tcPr>
            <w:tcW w:w="425" w:type="dxa"/>
            <w:tcBorders>
              <w:top w:val="single" w:sz="4" w:space="0" w:color="auto"/>
            </w:tcBorders>
          </w:tcPr>
          <w:p w14:paraId="2CE80E07" w14:textId="77777777" w:rsidR="00CA21D1" w:rsidRPr="00B8643A" w:rsidRDefault="00CA21D1" w:rsidP="00954748">
            <w:pPr>
              <w:jc w:val="both"/>
              <w:rPr>
                <w:rFonts w:ascii="Tw Cen MT" w:hAnsi="Tw Cen MT"/>
                <w:sz w:val="16"/>
                <w:szCs w:val="16"/>
              </w:rPr>
            </w:pPr>
          </w:p>
        </w:tc>
        <w:tc>
          <w:tcPr>
            <w:tcW w:w="567" w:type="dxa"/>
            <w:tcBorders>
              <w:top w:val="single" w:sz="4" w:space="0" w:color="auto"/>
            </w:tcBorders>
          </w:tcPr>
          <w:p w14:paraId="5D6EF710" w14:textId="77777777" w:rsidR="00CA21D1" w:rsidRPr="00B8643A" w:rsidRDefault="00CA21D1" w:rsidP="00954748">
            <w:pPr>
              <w:jc w:val="both"/>
              <w:rPr>
                <w:rFonts w:ascii="Tw Cen MT" w:hAnsi="Tw Cen MT"/>
                <w:sz w:val="16"/>
                <w:szCs w:val="16"/>
              </w:rPr>
            </w:pPr>
          </w:p>
        </w:tc>
        <w:tc>
          <w:tcPr>
            <w:tcW w:w="567" w:type="dxa"/>
            <w:vMerge/>
            <w:vAlign w:val="center"/>
          </w:tcPr>
          <w:p w14:paraId="0508F676" w14:textId="77777777" w:rsidR="00CA21D1" w:rsidRPr="00B8643A" w:rsidRDefault="00CA21D1" w:rsidP="00954748">
            <w:pPr>
              <w:jc w:val="center"/>
              <w:rPr>
                <w:rFonts w:ascii="Tw Cen MT" w:hAnsi="Tw Cen MT"/>
                <w:sz w:val="16"/>
                <w:szCs w:val="16"/>
              </w:rPr>
            </w:pPr>
          </w:p>
        </w:tc>
        <w:tc>
          <w:tcPr>
            <w:tcW w:w="567" w:type="dxa"/>
            <w:vMerge/>
          </w:tcPr>
          <w:p w14:paraId="43E3B195" w14:textId="77777777" w:rsidR="00CA21D1" w:rsidRPr="00B8643A" w:rsidRDefault="00CA21D1" w:rsidP="00954748">
            <w:pPr>
              <w:jc w:val="center"/>
              <w:rPr>
                <w:rFonts w:ascii="Tw Cen MT" w:hAnsi="Tw Cen MT"/>
                <w:sz w:val="16"/>
                <w:szCs w:val="16"/>
              </w:rPr>
            </w:pPr>
          </w:p>
        </w:tc>
      </w:tr>
      <w:tr w:rsidR="00CA21D1" w:rsidRPr="00B8643A" w14:paraId="5155D491" w14:textId="77777777" w:rsidTr="00CA21D1">
        <w:trPr>
          <w:trHeight w:val="175"/>
        </w:trPr>
        <w:tc>
          <w:tcPr>
            <w:tcW w:w="710" w:type="dxa"/>
            <w:tcBorders>
              <w:top w:val="single" w:sz="4" w:space="0" w:color="auto"/>
            </w:tcBorders>
          </w:tcPr>
          <w:p w14:paraId="26200D82" w14:textId="036460B2" w:rsidR="00CA21D1" w:rsidRPr="00B8643A" w:rsidRDefault="00CA21D1" w:rsidP="00954748">
            <w:pPr>
              <w:jc w:val="both"/>
              <w:rPr>
                <w:rFonts w:ascii="Tw Cen MT" w:hAnsi="Tw Cen MT"/>
                <w:sz w:val="16"/>
                <w:szCs w:val="16"/>
              </w:rPr>
            </w:pPr>
            <w:proofErr w:type="spellStart"/>
            <w:r w:rsidRPr="00B8643A">
              <w:rPr>
                <w:rFonts w:ascii="Tw Cen MT" w:hAnsi="Tw Cen MT"/>
                <w:sz w:val="16"/>
                <w:szCs w:val="16"/>
              </w:rPr>
              <w:t>Kur</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ng</w:t>
            </w:r>
            <w:proofErr w:type="spellEnd"/>
          </w:p>
        </w:tc>
        <w:tc>
          <w:tcPr>
            <w:tcW w:w="425" w:type="dxa"/>
            <w:tcBorders>
              <w:top w:val="single" w:sz="4" w:space="0" w:color="auto"/>
            </w:tcBorders>
          </w:tcPr>
          <w:p w14:paraId="36B30560"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31</w:t>
            </w:r>
          </w:p>
        </w:tc>
        <w:tc>
          <w:tcPr>
            <w:tcW w:w="567" w:type="dxa"/>
            <w:tcBorders>
              <w:top w:val="single" w:sz="4" w:space="0" w:color="auto"/>
            </w:tcBorders>
          </w:tcPr>
          <w:p w14:paraId="0CE202DA" w14:textId="77E0F2D5" w:rsidR="00CA21D1" w:rsidRPr="00B8643A" w:rsidRDefault="00CA21D1" w:rsidP="00954748">
            <w:pPr>
              <w:jc w:val="both"/>
              <w:rPr>
                <w:rFonts w:ascii="Tw Cen MT" w:hAnsi="Tw Cen MT"/>
                <w:sz w:val="16"/>
                <w:szCs w:val="16"/>
              </w:rPr>
            </w:pPr>
            <w:r w:rsidRPr="00B8643A">
              <w:rPr>
                <w:rFonts w:ascii="Tw Cen MT" w:hAnsi="Tw Cen MT"/>
                <w:sz w:val="16"/>
                <w:szCs w:val="16"/>
              </w:rPr>
              <w:t>6</w:t>
            </w:r>
            <w:r>
              <w:rPr>
                <w:rFonts w:ascii="Tw Cen MT" w:hAnsi="Tw Cen MT"/>
                <w:sz w:val="16"/>
                <w:szCs w:val="16"/>
              </w:rPr>
              <w:t>3,3</w:t>
            </w:r>
          </w:p>
        </w:tc>
        <w:tc>
          <w:tcPr>
            <w:tcW w:w="425" w:type="dxa"/>
            <w:tcBorders>
              <w:top w:val="single" w:sz="4" w:space="0" w:color="auto"/>
            </w:tcBorders>
          </w:tcPr>
          <w:p w14:paraId="559429E7" w14:textId="2EA26266" w:rsidR="00CA21D1" w:rsidRPr="00B8643A" w:rsidRDefault="00CA21D1" w:rsidP="00954748">
            <w:pPr>
              <w:jc w:val="both"/>
              <w:rPr>
                <w:rFonts w:ascii="Tw Cen MT" w:hAnsi="Tw Cen MT"/>
                <w:sz w:val="16"/>
                <w:szCs w:val="16"/>
              </w:rPr>
            </w:pPr>
            <w:r w:rsidRPr="00B8643A">
              <w:rPr>
                <w:rFonts w:ascii="Tw Cen MT" w:hAnsi="Tw Cen MT"/>
                <w:sz w:val="16"/>
                <w:szCs w:val="16"/>
              </w:rPr>
              <w:t>1</w:t>
            </w:r>
            <w:r>
              <w:rPr>
                <w:rFonts w:ascii="Tw Cen MT" w:hAnsi="Tw Cen MT"/>
                <w:sz w:val="16"/>
                <w:szCs w:val="16"/>
              </w:rPr>
              <w:t>8</w:t>
            </w:r>
          </w:p>
        </w:tc>
        <w:tc>
          <w:tcPr>
            <w:tcW w:w="567" w:type="dxa"/>
            <w:tcBorders>
              <w:top w:val="single" w:sz="4" w:space="0" w:color="auto"/>
            </w:tcBorders>
          </w:tcPr>
          <w:p w14:paraId="3018726A" w14:textId="7A878F30" w:rsidR="00CA21D1" w:rsidRPr="00B8643A" w:rsidRDefault="00CA21D1" w:rsidP="00954748">
            <w:pPr>
              <w:jc w:val="both"/>
              <w:rPr>
                <w:rFonts w:ascii="Tw Cen MT" w:hAnsi="Tw Cen MT"/>
                <w:sz w:val="16"/>
                <w:szCs w:val="16"/>
              </w:rPr>
            </w:pPr>
            <w:r w:rsidRPr="00B8643A">
              <w:rPr>
                <w:rFonts w:ascii="Tw Cen MT" w:hAnsi="Tw Cen MT"/>
                <w:sz w:val="16"/>
                <w:szCs w:val="16"/>
              </w:rPr>
              <w:t>3</w:t>
            </w:r>
            <w:r>
              <w:rPr>
                <w:rFonts w:ascii="Tw Cen MT" w:hAnsi="Tw Cen MT"/>
                <w:sz w:val="16"/>
                <w:szCs w:val="16"/>
              </w:rPr>
              <w:t>6,7</w:t>
            </w:r>
          </w:p>
        </w:tc>
        <w:tc>
          <w:tcPr>
            <w:tcW w:w="425" w:type="dxa"/>
            <w:tcBorders>
              <w:top w:val="single" w:sz="4" w:space="0" w:color="auto"/>
            </w:tcBorders>
          </w:tcPr>
          <w:p w14:paraId="34EA0AC6" w14:textId="33C7FEB4" w:rsidR="00CA21D1" w:rsidRPr="00B8643A" w:rsidRDefault="00CA21D1" w:rsidP="00954748">
            <w:pPr>
              <w:jc w:val="both"/>
              <w:rPr>
                <w:rFonts w:ascii="Tw Cen MT" w:hAnsi="Tw Cen MT"/>
                <w:sz w:val="16"/>
                <w:szCs w:val="16"/>
              </w:rPr>
            </w:pPr>
            <w:r w:rsidRPr="00B8643A">
              <w:rPr>
                <w:rFonts w:ascii="Tw Cen MT" w:hAnsi="Tw Cen MT"/>
                <w:sz w:val="16"/>
                <w:szCs w:val="16"/>
              </w:rPr>
              <w:t>4</w:t>
            </w:r>
            <w:r>
              <w:rPr>
                <w:rFonts w:ascii="Tw Cen MT" w:hAnsi="Tw Cen MT"/>
                <w:sz w:val="16"/>
                <w:szCs w:val="16"/>
              </w:rPr>
              <w:t>9</w:t>
            </w:r>
          </w:p>
        </w:tc>
        <w:tc>
          <w:tcPr>
            <w:tcW w:w="567" w:type="dxa"/>
            <w:tcBorders>
              <w:top w:val="single" w:sz="4" w:space="0" w:color="auto"/>
            </w:tcBorders>
          </w:tcPr>
          <w:p w14:paraId="11AC2599"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100</w:t>
            </w:r>
          </w:p>
        </w:tc>
        <w:tc>
          <w:tcPr>
            <w:tcW w:w="567" w:type="dxa"/>
            <w:vMerge w:val="restart"/>
            <w:tcBorders>
              <w:top w:val="single" w:sz="4" w:space="0" w:color="auto"/>
            </w:tcBorders>
            <w:vAlign w:val="center"/>
          </w:tcPr>
          <w:p w14:paraId="142B25FE" w14:textId="77C021F1" w:rsidR="00CA21D1" w:rsidRPr="00B8643A" w:rsidRDefault="00CA21D1" w:rsidP="00CA21D1">
            <w:pPr>
              <w:jc w:val="center"/>
              <w:rPr>
                <w:rFonts w:ascii="Tw Cen MT" w:hAnsi="Tw Cen MT"/>
                <w:sz w:val="16"/>
                <w:szCs w:val="16"/>
              </w:rPr>
            </w:pPr>
            <w:r>
              <w:rPr>
                <w:rFonts w:ascii="Tw Cen MT" w:hAnsi="Tw Cen MT"/>
                <w:sz w:val="16"/>
                <w:szCs w:val="16"/>
              </w:rPr>
              <w:t>4,59</w:t>
            </w:r>
          </w:p>
        </w:tc>
        <w:tc>
          <w:tcPr>
            <w:tcW w:w="567" w:type="dxa"/>
            <w:vMerge w:val="restart"/>
            <w:tcBorders>
              <w:top w:val="single" w:sz="4" w:space="0" w:color="auto"/>
            </w:tcBorders>
            <w:vAlign w:val="center"/>
          </w:tcPr>
          <w:p w14:paraId="565D38B8" w14:textId="7BEF7D10" w:rsidR="00CA21D1" w:rsidRPr="00B8643A" w:rsidRDefault="00CA21D1" w:rsidP="00CA21D1">
            <w:pPr>
              <w:jc w:val="center"/>
              <w:rPr>
                <w:rFonts w:ascii="Tw Cen MT" w:hAnsi="Tw Cen MT"/>
                <w:sz w:val="16"/>
                <w:szCs w:val="16"/>
              </w:rPr>
            </w:pPr>
            <w:r w:rsidRPr="00B8643A">
              <w:rPr>
                <w:rFonts w:ascii="Tw Cen MT" w:hAnsi="Tw Cen MT"/>
                <w:sz w:val="16"/>
                <w:szCs w:val="16"/>
              </w:rPr>
              <w:t>0,</w:t>
            </w:r>
            <w:r>
              <w:rPr>
                <w:rFonts w:ascii="Tw Cen MT" w:hAnsi="Tw Cen MT"/>
                <w:sz w:val="16"/>
                <w:szCs w:val="16"/>
              </w:rPr>
              <w:t>66</w:t>
            </w:r>
          </w:p>
        </w:tc>
      </w:tr>
      <w:tr w:rsidR="00CA21D1" w:rsidRPr="00B8643A" w14:paraId="0F0939DD" w14:textId="77777777" w:rsidTr="00954748">
        <w:trPr>
          <w:trHeight w:val="175"/>
        </w:trPr>
        <w:tc>
          <w:tcPr>
            <w:tcW w:w="710" w:type="dxa"/>
            <w:tcBorders>
              <w:bottom w:val="single" w:sz="4" w:space="0" w:color="auto"/>
            </w:tcBorders>
          </w:tcPr>
          <w:p w14:paraId="64C8A3D4" w14:textId="77777777" w:rsidR="00CA21D1" w:rsidRPr="00B8643A" w:rsidRDefault="00CA21D1" w:rsidP="00954748">
            <w:pPr>
              <w:jc w:val="both"/>
              <w:rPr>
                <w:rFonts w:ascii="Tw Cen MT" w:hAnsi="Tw Cen MT"/>
                <w:sz w:val="16"/>
                <w:szCs w:val="16"/>
              </w:rPr>
            </w:pPr>
            <w:proofErr w:type="spellStart"/>
            <w:r w:rsidRPr="00B8643A">
              <w:rPr>
                <w:rFonts w:ascii="Tw Cen MT" w:hAnsi="Tw Cen MT"/>
                <w:sz w:val="16"/>
                <w:szCs w:val="16"/>
              </w:rPr>
              <w:t>Cukup</w:t>
            </w:r>
            <w:proofErr w:type="spellEnd"/>
          </w:p>
        </w:tc>
        <w:tc>
          <w:tcPr>
            <w:tcW w:w="425" w:type="dxa"/>
            <w:tcBorders>
              <w:bottom w:val="single" w:sz="4" w:space="0" w:color="auto"/>
            </w:tcBorders>
          </w:tcPr>
          <w:p w14:paraId="0041DE1A"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3</w:t>
            </w:r>
          </w:p>
        </w:tc>
        <w:tc>
          <w:tcPr>
            <w:tcW w:w="567" w:type="dxa"/>
            <w:tcBorders>
              <w:bottom w:val="single" w:sz="4" w:space="0" w:color="auto"/>
            </w:tcBorders>
          </w:tcPr>
          <w:p w14:paraId="79F23600" w14:textId="77CBFAFC" w:rsidR="00CA21D1" w:rsidRPr="00B8643A" w:rsidRDefault="00CA21D1" w:rsidP="00954748">
            <w:pPr>
              <w:jc w:val="both"/>
              <w:rPr>
                <w:rFonts w:ascii="Tw Cen MT" w:hAnsi="Tw Cen MT"/>
                <w:sz w:val="16"/>
                <w:szCs w:val="16"/>
              </w:rPr>
            </w:pPr>
            <w:r w:rsidRPr="00B8643A">
              <w:rPr>
                <w:rFonts w:ascii="Tw Cen MT" w:hAnsi="Tw Cen MT"/>
                <w:sz w:val="16"/>
                <w:szCs w:val="16"/>
              </w:rPr>
              <w:t>2</w:t>
            </w:r>
            <w:r>
              <w:rPr>
                <w:rFonts w:ascii="Tw Cen MT" w:hAnsi="Tw Cen MT"/>
                <w:sz w:val="16"/>
                <w:szCs w:val="16"/>
              </w:rPr>
              <w:t>7,3</w:t>
            </w:r>
          </w:p>
        </w:tc>
        <w:tc>
          <w:tcPr>
            <w:tcW w:w="425" w:type="dxa"/>
            <w:tcBorders>
              <w:bottom w:val="single" w:sz="4" w:space="0" w:color="auto"/>
            </w:tcBorders>
          </w:tcPr>
          <w:p w14:paraId="5C0EA4CC" w14:textId="3F27108B" w:rsidR="00CA21D1" w:rsidRPr="00B8643A" w:rsidRDefault="00CA21D1" w:rsidP="00954748">
            <w:pPr>
              <w:jc w:val="both"/>
              <w:rPr>
                <w:rFonts w:ascii="Tw Cen MT" w:hAnsi="Tw Cen MT"/>
                <w:sz w:val="16"/>
                <w:szCs w:val="16"/>
              </w:rPr>
            </w:pPr>
            <w:r>
              <w:rPr>
                <w:rFonts w:ascii="Tw Cen MT" w:hAnsi="Tw Cen MT"/>
                <w:sz w:val="16"/>
                <w:szCs w:val="16"/>
              </w:rPr>
              <w:t>8</w:t>
            </w:r>
          </w:p>
        </w:tc>
        <w:tc>
          <w:tcPr>
            <w:tcW w:w="567" w:type="dxa"/>
            <w:tcBorders>
              <w:bottom w:val="single" w:sz="4" w:space="0" w:color="auto"/>
            </w:tcBorders>
          </w:tcPr>
          <w:p w14:paraId="38D505A5" w14:textId="4A16058F" w:rsidR="00CA21D1" w:rsidRPr="00B8643A" w:rsidRDefault="00CA21D1" w:rsidP="00954748">
            <w:pPr>
              <w:jc w:val="both"/>
              <w:rPr>
                <w:rFonts w:ascii="Tw Cen MT" w:hAnsi="Tw Cen MT"/>
                <w:sz w:val="16"/>
                <w:szCs w:val="16"/>
              </w:rPr>
            </w:pPr>
            <w:r w:rsidRPr="00B8643A">
              <w:rPr>
                <w:rFonts w:ascii="Tw Cen MT" w:hAnsi="Tw Cen MT"/>
                <w:sz w:val="16"/>
                <w:szCs w:val="16"/>
              </w:rPr>
              <w:t>7</w:t>
            </w:r>
            <w:r>
              <w:rPr>
                <w:rFonts w:ascii="Tw Cen MT" w:hAnsi="Tw Cen MT"/>
                <w:sz w:val="16"/>
                <w:szCs w:val="16"/>
              </w:rPr>
              <w:t>2,7</w:t>
            </w:r>
          </w:p>
        </w:tc>
        <w:tc>
          <w:tcPr>
            <w:tcW w:w="425" w:type="dxa"/>
            <w:tcBorders>
              <w:bottom w:val="single" w:sz="4" w:space="0" w:color="auto"/>
            </w:tcBorders>
          </w:tcPr>
          <w:p w14:paraId="5F46551E" w14:textId="32579F03" w:rsidR="00CA21D1" w:rsidRPr="00B8643A" w:rsidRDefault="00CA21D1" w:rsidP="00954748">
            <w:pPr>
              <w:jc w:val="both"/>
              <w:rPr>
                <w:rFonts w:ascii="Tw Cen MT" w:hAnsi="Tw Cen MT"/>
                <w:sz w:val="16"/>
                <w:szCs w:val="16"/>
              </w:rPr>
            </w:pPr>
            <w:r w:rsidRPr="00B8643A">
              <w:rPr>
                <w:rFonts w:ascii="Tw Cen MT" w:hAnsi="Tw Cen MT"/>
                <w:sz w:val="16"/>
                <w:szCs w:val="16"/>
              </w:rPr>
              <w:t>1</w:t>
            </w:r>
            <w:r>
              <w:rPr>
                <w:rFonts w:ascii="Tw Cen MT" w:hAnsi="Tw Cen MT"/>
                <w:sz w:val="16"/>
                <w:szCs w:val="16"/>
              </w:rPr>
              <w:t>1</w:t>
            </w:r>
          </w:p>
        </w:tc>
        <w:tc>
          <w:tcPr>
            <w:tcW w:w="567" w:type="dxa"/>
            <w:tcBorders>
              <w:bottom w:val="single" w:sz="4" w:space="0" w:color="auto"/>
            </w:tcBorders>
          </w:tcPr>
          <w:p w14:paraId="283C595C"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100</w:t>
            </w:r>
          </w:p>
        </w:tc>
        <w:tc>
          <w:tcPr>
            <w:tcW w:w="567" w:type="dxa"/>
            <w:vMerge/>
            <w:vAlign w:val="center"/>
          </w:tcPr>
          <w:p w14:paraId="2E3CE2C2" w14:textId="77777777" w:rsidR="00CA21D1" w:rsidRPr="00B8643A" w:rsidRDefault="00CA21D1" w:rsidP="00954748">
            <w:pPr>
              <w:jc w:val="center"/>
              <w:rPr>
                <w:rFonts w:ascii="Tw Cen MT" w:hAnsi="Tw Cen MT"/>
                <w:sz w:val="16"/>
                <w:szCs w:val="16"/>
              </w:rPr>
            </w:pPr>
          </w:p>
        </w:tc>
        <w:tc>
          <w:tcPr>
            <w:tcW w:w="567" w:type="dxa"/>
            <w:vMerge/>
          </w:tcPr>
          <w:p w14:paraId="70D3F920" w14:textId="6E0D1E64" w:rsidR="00CA21D1" w:rsidRPr="00B8643A" w:rsidRDefault="00CA21D1" w:rsidP="00954748">
            <w:pPr>
              <w:jc w:val="center"/>
              <w:rPr>
                <w:rFonts w:ascii="Tw Cen MT" w:hAnsi="Tw Cen MT"/>
                <w:sz w:val="16"/>
                <w:szCs w:val="16"/>
              </w:rPr>
            </w:pPr>
          </w:p>
        </w:tc>
      </w:tr>
      <w:tr w:rsidR="00CA21D1" w:rsidRPr="00B8643A" w14:paraId="751C7B2B" w14:textId="77777777" w:rsidTr="00954748">
        <w:trPr>
          <w:trHeight w:val="316"/>
        </w:trPr>
        <w:tc>
          <w:tcPr>
            <w:tcW w:w="710" w:type="dxa"/>
            <w:tcBorders>
              <w:top w:val="single" w:sz="4" w:space="0" w:color="auto"/>
              <w:bottom w:val="single" w:sz="4" w:space="0" w:color="auto"/>
            </w:tcBorders>
          </w:tcPr>
          <w:p w14:paraId="6FFD82DD" w14:textId="33444E4A" w:rsidR="00CA21D1" w:rsidRPr="00B8643A" w:rsidRDefault="00CA21D1" w:rsidP="00954748">
            <w:pPr>
              <w:jc w:val="both"/>
              <w:rPr>
                <w:rFonts w:ascii="Tw Cen MT" w:hAnsi="Tw Cen MT"/>
                <w:sz w:val="16"/>
                <w:szCs w:val="16"/>
              </w:rPr>
            </w:pPr>
            <w:proofErr w:type="spellStart"/>
            <w:r w:rsidRPr="00B8643A">
              <w:rPr>
                <w:rFonts w:ascii="Tw Cen MT" w:hAnsi="Tw Cen MT"/>
                <w:sz w:val="16"/>
                <w:szCs w:val="16"/>
              </w:rPr>
              <w:t>Tot</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l</w:t>
            </w:r>
            <w:proofErr w:type="spellEnd"/>
            <w:r w:rsidRPr="00B8643A">
              <w:rPr>
                <w:rFonts w:ascii="Tw Cen MT" w:hAnsi="Tw Cen MT"/>
                <w:sz w:val="16"/>
                <w:szCs w:val="16"/>
              </w:rPr>
              <w:t xml:space="preserve"> </w:t>
            </w:r>
          </w:p>
        </w:tc>
        <w:tc>
          <w:tcPr>
            <w:tcW w:w="425" w:type="dxa"/>
            <w:tcBorders>
              <w:top w:val="single" w:sz="4" w:space="0" w:color="auto"/>
              <w:bottom w:val="single" w:sz="4" w:space="0" w:color="auto"/>
            </w:tcBorders>
          </w:tcPr>
          <w:p w14:paraId="6B923F3C"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34</w:t>
            </w:r>
          </w:p>
        </w:tc>
        <w:tc>
          <w:tcPr>
            <w:tcW w:w="567" w:type="dxa"/>
            <w:tcBorders>
              <w:top w:val="single" w:sz="4" w:space="0" w:color="auto"/>
              <w:bottom w:val="single" w:sz="4" w:space="0" w:color="auto"/>
            </w:tcBorders>
          </w:tcPr>
          <w:p w14:paraId="6490D0D0"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56,7</w:t>
            </w:r>
          </w:p>
        </w:tc>
        <w:tc>
          <w:tcPr>
            <w:tcW w:w="425" w:type="dxa"/>
            <w:tcBorders>
              <w:top w:val="single" w:sz="4" w:space="0" w:color="auto"/>
              <w:bottom w:val="single" w:sz="4" w:space="0" w:color="auto"/>
            </w:tcBorders>
          </w:tcPr>
          <w:p w14:paraId="22A7AAAF"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26</w:t>
            </w:r>
          </w:p>
        </w:tc>
        <w:tc>
          <w:tcPr>
            <w:tcW w:w="567" w:type="dxa"/>
            <w:tcBorders>
              <w:top w:val="single" w:sz="4" w:space="0" w:color="auto"/>
              <w:bottom w:val="single" w:sz="4" w:space="0" w:color="auto"/>
            </w:tcBorders>
          </w:tcPr>
          <w:p w14:paraId="154BBD5D"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43,3</w:t>
            </w:r>
          </w:p>
        </w:tc>
        <w:tc>
          <w:tcPr>
            <w:tcW w:w="425" w:type="dxa"/>
            <w:tcBorders>
              <w:top w:val="single" w:sz="4" w:space="0" w:color="auto"/>
              <w:bottom w:val="single" w:sz="4" w:space="0" w:color="auto"/>
            </w:tcBorders>
          </w:tcPr>
          <w:p w14:paraId="15AC5EB2"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60</w:t>
            </w:r>
          </w:p>
        </w:tc>
        <w:tc>
          <w:tcPr>
            <w:tcW w:w="567" w:type="dxa"/>
            <w:tcBorders>
              <w:top w:val="single" w:sz="4" w:space="0" w:color="auto"/>
              <w:bottom w:val="single" w:sz="4" w:space="0" w:color="auto"/>
            </w:tcBorders>
          </w:tcPr>
          <w:p w14:paraId="10B99833"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100</w:t>
            </w:r>
          </w:p>
        </w:tc>
        <w:tc>
          <w:tcPr>
            <w:tcW w:w="567" w:type="dxa"/>
            <w:vMerge/>
            <w:tcBorders>
              <w:bottom w:val="single" w:sz="4" w:space="0" w:color="auto"/>
            </w:tcBorders>
          </w:tcPr>
          <w:p w14:paraId="3B10A595" w14:textId="77777777" w:rsidR="00CA21D1" w:rsidRPr="00B8643A" w:rsidRDefault="00CA21D1" w:rsidP="00954748">
            <w:pPr>
              <w:jc w:val="both"/>
              <w:rPr>
                <w:rFonts w:ascii="Tw Cen MT" w:hAnsi="Tw Cen MT"/>
                <w:sz w:val="16"/>
                <w:szCs w:val="16"/>
              </w:rPr>
            </w:pPr>
          </w:p>
        </w:tc>
        <w:tc>
          <w:tcPr>
            <w:tcW w:w="567" w:type="dxa"/>
            <w:vMerge/>
            <w:tcBorders>
              <w:bottom w:val="single" w:sz="4" w:space="0" w:color="auto"/>
            </w:tcBorders>
          </w:tcPr>
          <w:p w14:paraId="08AD22CB" w14:textId="77777777" w:rsidR="00CA21D1" w:rsidRPr="00B8643A" w:rsidRDefault="00CA21D1" w:rsidP="00954748">
            <w:pPr>
              <w:jc w:val="both"/>
              <w:rPr>
                <w:rFonts w:ascii="Tw Cen MT" w:hAnsi="Tw Cen MT"/>
                <w:sz w:val="16"/>
                <w:szCs w:val="16"/>
              </w:rPr>
            </w:pPr>
          </w:p>
        </w:tc>
      </w:tr>
    </w:tbl>
    <w:p w14:paraId="34D773C4" w14:textId="31FC355D" w:rsidR="00B46A93" w:rsidRPr="0028511C" w:rsidRDefault="0092519F" w:rsidP="0092519F">
      <w:pPr>
        <w:spacing w:after="0"/>
        <w:jc w:val="both"/>
        <w:rPr>
          <w:rFonts w:ascii="Tw Cen MT" w:hAnsi="Tw Cen MT" w:cs="Times New Roman"/>
          <w:sz w:val="20"/>
          <w:szCs w:val="20"/>
        </w:rPr>
      </w:pPr>
      <w:proofErr w:type="spellStart"/>
      <w:r w:rsidRPr="0028511C">
        <w:rPr>
          <w:rFonts w:ascii="Tw Cen MT" w:hAnsi="Tw Cen MT" w:cs="Times New Roman"/>
          <w:sz w:val="20"/>
          <w:szCs w:val="20"/>
        </w:rPr>
        <w:t>Sumber</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H</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sil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Peneliti</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2024</w:t>
      </w:r>
    </w:p>
    <w:p w14:paraId="4A176391" w14:textId="6D2E0C37" w:rsidR="005C784B" w:rsidRPr="001311D6" w:rsidRDefault="00E46EB9" w:rsidP="006F4F31">
      <w:pPr>
        <w:spacing w:after="0"/>
        <w:jc w:val="both"/>
        <w:rPr>
          <w:rFonts w:ascii="Tw Cen MT" w:hAnsi="Tw Cen MT" w:cs="Times New Roman"/>
          <w:sz w:val="24"/>
          <w:szCs w:val="24"/>
        </w:rPr>
      </w:pPr>
      <w:proofErr w:type="spellStart"/>
      <w:r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bel</w:t>
      </w:r>
      <w:proofErr w:type="spellEnd"/>
      <w:r w:rsidRPr="0028511C">
        <w:rPr>
          <w:rFonts w:ascii="Tw Cen MT" w:hAnsi="Tw Cen MT" w:cs="Times New Roman"/>
          <w:sz w:val="24"/>
          <w:szCs w:val="24"/>
        </w:rPr>
        <w:t xml:space="preserve"> 4 </w:t>
      </w:r>
      <w:proofErr w:type="spellStart"/>
      <w:r w:rsidRPr="0028511C">
        <w:rPr>
          <w:rFonts w:ascii="Tw Cen MT" w:hAnsi="Tw Cen MT" w:cs="Times New Roman"/>
          <w:sz w:val="24"/>
          <w:szCs w:val="24"/>
        </w:rPr>
        <w:t>menunjukk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49 </w:t>
      </w:r>
      <w:proofErr w:type="spellStart"/>
      <w:r w:rsidRPr="0028511C">
        <w:rPr>
          <w:rFonts w:ascii="Tw Cen MT" w:hAnsi="Tw Cen MT" w:cs="Times New Roman"/>
          <w:sz w:val="24"/>
          <w:szCs w:val="24"/>
        </w:rPr>
        <w:t>rem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putri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memiliki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min</w:t>
      </w:r>
      <w:proofErr w:type="spellEnd"/>
      <w:r w:rsidRPr="0028511C">
        <w:rPr>
          <w:rFonts w:ascii="Tw Cen MT" w:hAnsi="Tw Cen MT" w:cs="Times New Roman"/>
          <w:sz w:val="24"/>
          <w:szCs w:val="24"/>
        </w:rPr>
        <w:t xml:space="preserve"> C </w:t>
      </w:r>
      <w:proofErr w:type="spellStart"/>
      <w:r w:rsidRPr="0028511C">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ng</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terd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t</w:t>
      </w:r>
      <w:proofErr w:type="spellEnd"/>
      <w:r w:rsidRPr="0028511C">
        <w:rPr>
          <w:rFonts w:ascii="Tw Cen MT" w:hAnsi="Tw Cen MT" w:cs="Times New Roman"/>
          <w:sz w:val="24"/>
          <w:szCs w:val="24"/>
        </w:rPr>
        <w:t xml:space="preserve"> 31 </w:t>
      </w:r>
      <w:proofErr w:type="spellStart"/>
      <w:r w:rsidRPr="0028511C">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ng</w:t>
      </w:r>
      <w:proofErr w:type="spellEnd"/>
      <w:r w:rsidRPr="0028511C">
        <w:rPr>
          <w:rFonts w:ascii="Tw Cen MT" w:hAnsi="Tw Cen MT" w:cs="Times New Roman"/>
          <w:sz w:val="24"/>
          <w:szCs w:val="24"/>
        </w:rPr>
        <w:t xml:space="preserve"> (63,3%) </w:t>
      </w:r>
      <w:proofErr w:type="spellStart"/>
      <w:r w:rsidRPr="0028511C">
        <w:rPr>
          <w:rFonts w:ascii="Tw Cen MT" w:hAnsi="Tw Cen MT" w:cs="Times New Roman"/>
          <w:sz w:val="24"/>
          <w:szCs w:val="24"/>
        </w:rPr>
        <w:t>meng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mi</w:t>
      </w:r>
      <w:proofErr w:type="spellEnd"/>
      <w:r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ri</w:t>
      </w:r>
      <w:proofErr w:type="spellEnd"/>
      <w:r w:rsidRPr="0028511C">
        <w:rPr>
          <w:rFonts w:ascii="Tw Cen MT" w:hAnsi="Tw Cen MT" w:cs="Times New Roman"/>
          <w:sz w:val="24"/>
          <w:szCs w:val="24"/>
        </w:rPr>
        <w:t xml:space="preserve"> 11 </w:t>
      </w:r>
      <w:proofErr w:type="spellStart"/>
      <w:r w:rsidRPr="0028511C">
        <w:rPr>
          <w:rFonts w:ascii="Tw Cen MT" w:hAnsi="Tw Cen MT" w:cs="Times New Roman"/>
          <w:sz w:val="24"/>
          <w:szCs w:val="24"/>
        </w:rPr>
        <w:t>rem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putri</w:t>
      </w:r>
      <w:proofErr w:type="spellEnd"/>
      <w:r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min</w:t>
      </w:r>
      <w:proofErr w:type="spellEnd"/>
      <w:r w:rsidRPr="0028511C">
        <w:rPr>
          <w:rFonts w:ascii="Tw Cen MT" w:hAnsi="Tw Cen MT" w:cs="Times New Roman"/>
          <w:sz w:val="24"/>
          <w:szCs w:val="24"/>
        </w:rPr>
        <w:t xml:space="preserve"> C </w:t>
      </w:r>
      <w:proofErr w:type="spellStart"/>
      <w:r w:rsidRPr="0028511C">
        <w:rPr>
          <w:rFonts w:ascii="Tw Cen MT" w:hAnsi="Tw Cen MT" w:cs="Times New Roman"/>
          <w:sz w:val="24"/>
          <w:szCs w:val="24"/>
        </w:rPr>
        <w:t>cukup</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terd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t</w:t>
      </w:r>
      <w:proofErr w:type="spellEnd"/>
      <w:r w:rsidRPr="0028511C">
        <w:rPr>
          <w:rFonts w:ascii="Tw Cen MT" w:hAnsi="Tw Cen MT" w:cs="Times New Roman"/>
          <w:sz w:val="24"/>
          <w:szCs w:val="24"/>
        </w:rPr>
        <w:t xml:space="preserve"> 8 </w:t>
      </w:r>
      <w:proofErr w:type="spellStart"/>
      <w:r w:rsidRPr="0028511C">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ng</w:t>
      </w:r>
      <w:proofErr w:type="spellEnd"/>
      <w:r w:rsidRPr="0028511C">
        <w:rPr>
          <w:rFonts w:ascii="Tw Cen MT" w:hAnsi="Tw Cen MT" w:cs="Times New Roman"/>
          <w:sz w:val="24"/>
          <w:szCs w:val="24"/>
        </w:rPr>
        <w:t xml:space="preserve"> (72,7%) </w:t>
      </w:r>
      <w:proofErr w:type="spellStart"/>
      <w:r w:rsidRPr="0028511C">
        <w:rPr>
          <w:rFonts w:ascii="Tw Cen MT" w:hAnsi="Tw Cen MT" w:cs="Times New Roman"/>
          <w:sz w:val="24"/>
          <w:szCs w:val="24"/>
        </w:rPr>
        <w:t>tid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k</w:t>
      </w:r>
      <w:proofErr w:type="spellEnd"/>
      <w:r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92519F">
        <w:rPr>
          <w:rFonts w:ascii="Tw Cen MT" w:hAnsi="Tw Cen MT" w:cs="Times New Roman"/>
          <w:sz w:val="24"/>
          <w:szCs w:val="24"/>
        </w:rPr>
        <w:t>.</w:t>
      </w:r>
      <w:r w:rsidR="005C784B">
        <w:rPr>
          <w:rFonts w:ascii="Tw Cen MT" w:hAnsi="Tw Cen MT" w:cs="Times New Roman"/>
          <w:sz w:val="24"/>
          <w:szCs w:val="24"/>
        </w:rPr>
        <w:t xml:space="preserve"> </w:t>
      </w:r>
      <w:proofErr w:type="spellStart"/>
      <w:r w:rsidR="005C784B" w:rsidRPr="001311D6">
        <w:rPr>
          <w:rFonts w:ascii="Tw Cen MT" w:hAnsi="Tw Cen MT" w:cs="Times New Roman"/>
          <w:sz w:val="24"/>
          <w:szCs w:val="24"/>
        </w:rPr>
        <w:t>H</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sil</w:t>
      </w:r>
      <w:proofErr w:type="spellEnd"/>
      <w:r w:rsidR="005C784B" w:rsidRPr="001311D6">
        <w:rPr>
          <w:rFonts w:ascii="Tw Cen MT" w:hAnsi="Tw Cen MT" w:cs="Times New Roman"/>
          <w:sz w:val="24"/>
          <w:szCs w:val="24"/>
        </w:rPr>
        <w:t xml:space="preserve"> uji OR= 4,59 </w:t>
      </w:r>
      <w:proofErr w:type="spellStart"/>
      <w:r w:rsidR="005C784B" w:rsidRPr="001311D6">
        <w:rPr>
          <w:rFonts w:ascii="Tw Cen MT" w:hAnsi="Tw Cen MT" w:cs="Times New Roman"/>
          <w:sz w:val="24"/>
          <w:szCs w:val="24"/>
        </w:rPr>
        <w:t>menunjukk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hw</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5C784B" w:rsidRPr="001311D6">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min</w:t>
      </w:r>
      <w:proofErr w:type="spellEnd"/>
      <w:r w:rsidR="005C784B" w:rsidRPr="001311D6">
        <w:rPr>
          <w:rFonts w:ascii="Tw Cen MT" w:hAnsi="Tw Cen MT" w:cs="Times New Roman"/>
          <w:sz w:val="24"/>
          <w:szCs w:val="24"/>
        </w:rPr>
        <w:t xml:space="preserve"> C </w:t>
      </w:r>
      <w:proofErr w:type="spellStart"/>
      <w:r w:rsidR="005C784B" w:rsidRPr="001311D6">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ng</w:t>
      </w:r>
      <w:proofErr w:type="spellEnd"/>
      <w:r w:rsidR="005C784B" w:rsidRPr="001311D6">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meng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mi</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resiko</w:t>
      </w:r>
      <w:proofErr w:type="spellEnd"/>
      <w:r w:rsidR="005C784B" w:rsidRPr="001311D6">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5C784B" w:rsidRPr="001311D6">
        <w:rPr>
          <w:rFonts w:ascii="Tw Cen MT" w:hAnsi="Tw Cen MT" w:cs="Times New Roman"/>
          <w:sz w:val="24"/>
          <w:szCs w:val="24"/>
        </w:rPr>
        <w:t xml:space="preserve"> 4,59 </w:t>
      </w:r>
      <w:proofErr w:type="spellStart"/>
      <w:r w:rsidR="005C784B" w:rsidRPr="001311D6">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li</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lebih</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bes</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r</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terh</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p</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ng</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ng</w:t>
      </w:r>
      <w:proofErr w:type="spellEnd"/>
      <w:r w:rsidR="005C784B" w:rsidRPr="001311D6">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min</w:t>
      </w:r>
      <w:proofErr w:type="spellEnd"/>
      <w:r w:rsidR="005C784B" w:rsidRPr="001311D6">
        <w:rPr>
          <w:rFonts w:ascii="Tw Cen MT" w:hAnsi="Tw Cen MT" w:cs="Times New Roman"/>
          <w:sz w:val="24"/>
          <w:szCs w:val="24"/>
        </w:rPr>
        <w:t xml:space="preserve"> C </w:t>
      </w:r>
      <w:proofErr w:type="spellStart"/>
      <w:r w:rsidR="005C784B" w:rsidRPr="001311D6">
        <w:rPr>
          <w:rFonts w:ascii="Tw Cen MT" w:hAnsi="Tw Cen MT" w:cs="Times New Roman"/>
          <w:sz w:val="24"/>
          <w:szCs w:val="24"/>
        </w:rPr>
        <w:t>tid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k</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cukup</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dib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ndingk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ng</w:t>
      </w:r>
      <w:proofErr w:type="spellEnd"/>
      <w:r w:rsidR="005C784B" w:rsidRPr="001311D6">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min</w:t>
      </w:r>
      <w:proofErr w:type="spellEnd"/>
      <w:r w:rsidR="005C784B" w:rsidRPr="001311D6">
        <w:rPr>
          <w:rFonts w:ascii="Tw Cen MT" w:hAnsi="Tw Cen MT" w:cs="Times New Roman"/>
          <w:sz w:val="24"/>
          <w:szCs w:val="24"/>
        </w:rPr>
        <w:t xml:space="preserve"> C </w:t>
      </w:r>
      <w:proofErr w:type="spellStart"/>
      <w:r w:rsidR="005C784B" w:rsidRPr="001311D6">
        <w:rPr>
          <w:rFonts w:ascii="Tw Cen MT" w:hAnsi="Tw Cen MT" w:cs="Times New Roman"/>
          <w:sz w:val="24"/>
          <w:szCs w:val="24"/>
        </w:rPr>
        <w:t>cukup</w:t>
      </w:r>
      <w:proofErr w:type="spellEnd"/>
      <w:r w:rsidR="005C784B" w:rsidRPr="001311D6">
        <w:rPr>
          <w:rFonts w:ascii="Tw Cen MT" w:hAnsi="Tw Cen MT" w:cs="Times New Roman"/>
          <w:sz w:val="24"/>
          <w:szCs w:val="24"/>
        </w:rPr>
        <w:t xml:space="preserve">. </w:t>
      </w:r>
    </w:p>
    <w:p w14:paraId="4251E351" w14:textId="52960B33" w:rsidR="00AE5AB9" w:rsidRPr="0028511C" w:rsidRDefault="005C784B" w:rsidP="005C784B">
      <w:pPr>
        <w:tabs>
          <w:tab w:val="left" w:pos="0"/>
        </w:tabs>
        <w:spacing w:after="0"/>
        <w:jc w:val="both"/>
        <w:rPr>
          <w:rFonts w:ascii="Tw Cen MT" w:hAnsi="Tw Cen MT" w:cs="Times New Roman"/>
          <w:sz w:val="24"/>
          <w:szCs w:val="24"/>
        </w:rPr>
      </w:pPr>
      <w:proofErr w:type="spellStart"/>
      <w:r>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Pr>
          <w:rFonts w:ascii="Tw Cen MT" w:hAnsi="Tw Cen MT" w:cs="Times New Roman"/>
          <w:sz w:val="24"/>
          <w:szCs w:val="24"/>
        </w:rPr>
        <w:t>ri</w:t>
      </w:r>
      <w:proofErr w:type="spellEnd"/>
      <w:r w:rsidR="00AE5AB9">
        <w:rPr>
          <w:rFonts w:ascii="Tw Cen MT" w:hAnsi="Tw Cen MT" w:cs="Times New Roman"/>
          <w:sz w:val="24"/>
          <w:szCs w:val="24"/>
        </w:rPr>
        <w:t xml:space="preserve"> </w:t>
      </w:r>
      <w:proofErr w:type="spellStart"/>
      <w:r w:rsidR="00AE5AB9">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Pr>
          <w:rFonts w:ascii="Tw Cen MT" w:hAnsi="Tw Cen MT" w:cs="Times New Roman"/>
          <w:sz w:val="24"/>
          <w:szCs w:val="24"/>
        </w:rPr>
        <w:t>be</w:t>
      </w:r>
      <w:r w:rsidR="00AE5AB9" w:rsidRPr="0028511C">
        <w:rPr>
          <w:rFonts w:ascii="Tw Cen MT" w:hAnsi="Tw Cen MT" w:cs="Times New Roman"/>
          <w:sz w:val="24"/>
          <w:szCs w:val="24"/>
        </w:rPr>
        <w:t>l</w:t>
      </w:r>
      <w:proofErr w:type="spellEnd"/>
      <w:r w:rsidR="00AE5AB9" w:rsidRPr="0028511C">
        <w:rPr>
          <w:rFonts w:ascii="Tw Cen MT" w:hAnsi="Tw Cen MT" w:cs="Times New Roman"/>
          <w:sz w:val="24"/>
          <w:szCs w:val="24"/>
        </w:rPr>
        <w:t xml:space="preserve"> 4 </w:t>
      </w:r>
      <w:proofErr w:type="spellStart"/>
      <w:r w:rsidR="00AE5AB9" w:rsidRPr="0028511C">
        <w:rPr>
          <w:rFonts w:ascii="Tw Cen MT" w:hAnsi="Tw Cen MT" w:cs="Times New Roman"/>
          <w:sz w:val="24"/>
          <w:szCs w:val="24"/>
        </w:rPr>
        <w:t>menunjuk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tid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k</w:t>
      </w:r>
      <w:proofErr w:type="spellEnd"/>
      <w:r w:rsidR="00AE5AB9"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hubung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min</w:t>
      </w:r>
      <w:proofErr w:type="spellEnd"/>
      <w:r w:rsidR="00AE5AB9" w:rsidRPr="0028511C">
        <w:rPr>
          <w:rFonts w:ascii="Tw Cen MT" w:hAnsi="Tw Cen MT" w:cs="Times New Roman"/>
          <w:sz w:val="24"/>
          <w:szCs w:val="24"/>
        </w:rPr>
        <w:t xml:space="preserve"> C </w:t>
      </w:r>
      <w:proofErr w:type="spellStart"/>
      <w:r w:rsidR="00AE5AB9" w:rsidRPr="0028511C">
        <w:rPr>
          <w:rFonts w:ascii="Tw Cen MT" w:hAnsi="Tw Cen MT" w:cs="Times New Roman"/>
          <w:sz w:val="24"/>
          <w:szCs w:val="24"/>
        </w:rPr>
        <w:t>deng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kej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di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rem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putri</w:t>
      </w:r>
      <w:proofErr w:type="spellEnd"/>
      <w:r w:rsidR="00AE5AB9" w:rsidRPr="0028511C">
        <w:rPr>
          <w:rFonts w:ascii="Tw Cen MT" w:hAnsi="Tw Cen MT" w:cs="Times New Roman"/>
          <w:sz w:val="24"/>
          <w:szCs w:val="24"/>
        </w:rPr>
        <w:t xml:space="preserve"> SMKN 3 </w:t>
      </w:r>
      <w:proofErr w:type="spellStart"/>
      <w:r w:rsidR="00AE5AB9" w:rsidRPr="0028511C">
        <w:rPr>
          <w:rFonts w:ascii="Tw Cen MT" w:hAnsi="Tw Cen MT" w:cs="Times New Roman"/>
          <w:sz w:val="24"/>
          <w:szCs w:val="24"/>
        </w:rPr>
        <w:t>jurus</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bog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Kot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Bengkulu </w:t>
      </w:r>
      <w:proofErr w:type="spellStart"/>
      <w:r w:rsidR="00AE5AB9" w:rsidRPr="0028511C">
        <w:rPr>
          <w:rFonts w:ascii="Tw Cen MT" w:hAnsi="Tw Cen MT" w:cs="Times New Roman"/>
          <w:sz w:val="24"/>
          <w:szCs w:val="24"/>
        </w:rPr>
        <w:t>deng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r w:rsidR="00AE5AB9" w:rsidRPr="0028511C">
        <w:rPr>
          <w:rFonts w:ascii="Tw Cen MT" w:hAnsi="Tw Cen MT" w:cs="Times New Roman"/>
          <w:i/>
          <w:iCs/>
          <w:sz w:val="24"/>
          <w:szCs w:val="24"/>
        </w:rPr>
        <w:t>p-</w:t>
      </w:r>
      <w:proofErr w:type="spellStart"/>
      <w:r w:rsidR="00AE5AB9" w:rsidRPr="0028511C">
        <w:rPr>
          <w:rFonts w:ascii="Tw Cen MT" w:hAnsi="Tw Cen MT" w:cs="Times New Roman"/>
          <w:i/>
          <w:iCs/>
          <w:sz w:val="24"/>
          <w:szCs w:val="24"/>
        </w:rPr>
        <w:t>v</w:t>
      </w:r>
      <w:r w:rsidR="00531311">
        <w:rPr>
          <w:rFonts w:ascii="Tw Cen MT" w:hAnsi="Tw Cen MT" w:cs="Times New Roman"/>
          <w:i/>
          <w:iCs/>
          <w:sz w:val="24"/>
          <w:szCs w:val="24"/>
        </w:rPr>
        <w:t>a</w:t>
      </w:r>
      <w:r w:rsidR="00531311" w:rsidRPr="00531311">
        <w:rPr>
          <w:rFonts w:ascii="Microsoft Himalaya" w:hAnsi="Microsoft Himalaya" w:cs="Times New Roman"/>
          <w:i/>
          <w:iCs/>
          <w:color w:val="7F7F7F" w:themeColor="text1" w:themeTint="80"/>
          <w:spacing w:val="-20"/>
          <w:w w:val="1"/>
          <w:sz w:val="5"/>
          <w:szCs w:val="24"/>
        </w:rPr>
        <w:t>l</w:t>
      </w:r>
      <w:r w:rsidR="00AE5AB9" w:rsidRPr="0028511C">
        <w:rPr>
          <w:rFonts w:ascii="Tw Cen MT" w:hAnsi="Tw Cen MT" w:cs="Times New Roman"/>
          <w:i/>
          <w:iCs/>
          <w:sz w:val="24"/>
          <w:szCs w:val="24"/>
        </w:rPr>
        <w:t>lue</w:t>
      </w:r>
      <w:proofErr w:type="spellEnd"/>
      <w:r w:rsidR="00AE5AB9" w:rsidRPr="0028511C">
        <w:rPr>
          <w:rFonts w:ascii="Tw Cen MT" w:hAnsi="Tw Cen MT" w:cs="Times New Roman"/>
          <w:sz w:val="24"/>
          <w:szCs w:val="24"/>
        </w:rPr>
        <w:t xml:space="preserve"> 0,66 &gt;0,005</w:t>
      </w:r>
      <w:r w:rsidR="00AE5AB9">
        <w:rPr>
          <w:rFonts w:ascii="Tw Cen MT" w:hAnsi="Tw Cen MT" w:cs="Times New Roman"/>
          <w:sz w:val="24"/>
          <w:szCs w:val="24"/>
        </w:rPr>
        <w:t>. H</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 xml:space="preserve">l </w:t>
      </w:r>
      <w:proofErr w:type="spellStart"/>
      <w:r w:rsidR="00AE5AB9" w:rsidRPr="0028511C">
        <w:rPr>
          <w:rFonts w:ascii="Tw Cen MT" w:hAnsi="Tw Cen MT" w:cs="Times New Roman"/>
          <w:sz w:val="24"/>
          <w:szCs w:val="24"/>
        </w:rPr>
        <w:t>ini</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menyeb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bk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in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konsumsi</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min</w:t>
      </w:r>
      <w:proofErr w:type="spellEnd"/>
      <w:r w:rsidR="00AE5AB9" w:rsidRPr="0028511C">
        <w:rPr>
          <w:rFonts w:ascii="Tw Cen MT" w:hAnsi="Tw Cen MT" w:cs="Times New Roman"/>
          <w:sz w:val="24"/>
          <w:szCs w:val="24"/>
        </w:rPr>
        <w:t xml:space="preserve"> c </w:t>
      </w:r>
      <w:proofErr w:type="spellStart"/>
      <w:r w:rsidR="00AE5AB9" w:rsidRPr="0028511C">
        <w:rPr>
          <w:rFonts w:ascii="Tw Cen MT" w:hAnsi="Tw Cen MT" w:cs="Times New Roman"/>
          <w:sz w:val="24"/>
          <w:szCs w:val="24"/>
        </w:rPr>
        <w:t>seb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gi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bes</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r</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responden</w:t>
      </w:r>
      <w:proofErr w:type="spellEnd"/>
      <w:r w:rsidR="00AE5AB9" w:rsidRPr="0028511C">
        <w:rPr>
          <w:rFonts w:ascii="Tw Cen MT" w:hAnsi="Tw Cen MT" w:cs="Times New Roman"/>
          <w:sz w:val="24"/>
          <w:szCs w:val="24"/>
        </w:rPr>
        <w:t xml:space="preserve"> (72,7%) </w:t>
      </w:r>
      <w:proofErr w:type="spellStart"/>
      <w:r w:rsidR="00AE5AB9" w:rsidRPr="0028511C">
        <w:rPr>
          <w:rFonts w:ascii="Tw Cen MT" w:hAnsi="Tw Cen MT" w:cs="Times New Roman"/>
          <w:sz w:val="24"/>
          <w:szCs w:val="24"/>
        </w:rPr>
        <w:t>deng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tegori</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cukup</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tegori</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ng</w:t>
      </w:r>
      <w:proofErr w:type="spellEnd"/>
      <w:r w:rsidR="00AE5AB9" w:rsidRPr="0028511C">
        <w:rPr>
          <w:rFonts w:ascii="Tw Cen MT" w:hAnsi="Tw Cen MT" w:cs="Times New Roman"/>
          <w:sz w:val="24"/>
          <w:szCs w:val="24"/>
        </w:rPr>
        <w:t xml:space="preserve"> (63,3%)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rtiny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meskipun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tid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k</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berhubung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sec</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signifik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n</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mun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tel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h</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mendek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ti</w:t>
      </w:r>
      <w:proofErr w:type="spellEnd"/>
      <w:r w:rsidR="00AE5AB9" w:rsidRPr="0028511C">
        <w:rPr>
          <w:rFonts w:ascii="Tw Cen MT" w:hAnsi="Tw Cen MT" w:cs="Times New Roman"/>
          <w:sz w:val="24"/>
          <w:szCs w:val="24"/>
        </w:rPr>
        <w:t xml:space="preserve"> </w:t>
      </w:r>
      <w:r w:rsidR="00AE5AB9" w:rsidRPr="0028511C">
        <w:rPr>
          <w:rFonts w:ascii="Tw Cen MT" w:hAnsi="Tw Cen MT" w:cs="Times New Roman"/>
          <w:i/>
          <w:iCs/>
          <w:sz w:val="24"/>
          <w:szCs w:val="24"/>
        </w:rPr>
        <w:t>p-</w:t>
      </w:r>
      <w:proofErr w:type="spellStart"/>
      <w:r w:rsidR="00AE5AB9" w:rsidRPr="0028511C">
        <w:rPr>
          <w:rFonts w:ascii="Tw Cen MT" w:hAnsi="Tw Cen MT" w:cs="Times New Roman"/>
          <w:i/>
          <w:iCs/>
          <w:sz w:val="24"/>
          <w:szCs w:val="24"/>
        </w:rPr>
        <w:t>v</w:t>
      </w:r>
      <w:r w:rsidR="00531311">
        <w:rPr>
          <w:rFonts w:ascii="Tw Cen MT" w:hAnsi="Tw Cen MT" w:cs="Times New Roman"/>
          <w:i/>
          <w:iCs/>
          <w:sz w:val="24"/>
          <w:szCs w:val="24"/>
        </w:rPr>
        <w:t>a</w:t>
      </w:r>
      <w:r w:rsidR="00531311" w:rsidRPr="00531311">
        <w:rPr>
          <w:rFonts w:ascii="Microsoft Himalaya" w:hAnsi="Microsoft Himalaya" w:cs="Times New Roman"/>
          <w:i/>
          <w:iCs/>
          <w:color w:val="7F7F7F" w:themeColor="text1" w:themeTint="80"/>
          <w:spacing w:val="-20"/>
          <w:w w:val="1"/>
          <w:sz w:val="5"/>
          <w:szCs w:val="24"/>
        </w:rPr>
        <w:t>l</w:t>
      </w:r>
      <w:r w:rsidR="00AE5AB9" w:rsidRPr="0028511C">
        <w:rPr>
          <w:rFonts w:ascii="Tw Cen MT" w:hAnsi="Tw Cen MT" w:cs="Times New Roman"/>
          <w:i/>
          <w:iCs/>
          <w:sz w:val="24"/>
          <w:szCs w:val="24"/>
        </w:rPr>
        <w:t>lue</w:t>
      </w:r>
      <w:proofErr w:type="spellEnd"/>
      <w:r w:rsidR="00AE5AB9" w:rsidRPr="0028511C">
        <w:rPr>
          <w:rFonts w:ascii="Tw Cen MT" w:hAnsi="Tw Cen MT" w:cs="Times New Roman"/>
          <w:sz w:val="24"/>
          <w:szCs w:val="24"/>
        </w:rPr>
        <w:t xml:space="preserve"> 0,005.</w:t>
      </w:r>
    </w:p>
    <w:p w14:paraId="5A8A808D" w14:textId="138D528D" w:rsidR="00AE5AB9" w:rsidRPr="0028511C" w:rsidRDefault="00AE5AB9" w:rsidP="006F4F31">
      <w:pPr>
        <w:spacing w:after="0"/>
        <w:jc w:val="both"/>
        <w:rPr>
          <w:rFonts w:ascii="Tw Cen MT" w:hAnsi="Tw Cen MT" w:cs="Times New Roman"/>
          <w:sz w:val="24"/>
          <w:szCs w:val="24"/>
        </w:rPr>
      </w:pPr>
      <w:proofErr w:type="spellStart"/>
      <w:r w:rsidRPr="0028511C">
        <w:rPr>
          <w:rFonts w:ascii="Tw Cen MT" w:eastAsia="Times New Roman" w:hAnsi="Tw Cen MT" w:cs="Times New Roman"/>
          <w:sz w:val="24"/>
          <w:szCs w:val="24"/>
          <w:lang w:val="en-ID" w:eastAsia="en-ID"/>
        </w:rPr>
        <w:t>Peneliti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sebelumny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FF07A4">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serup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dil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kuk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Lew</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FF07A4">
        <w:rPr>
          <w:rFonts w:ascii="Tw Cen MT" w:eastAsia="Times New Roman" w:hAnsi="Tw Cen MT" w:cs="Times New Roman"/>
          <w:sz w:val="24"/>
          <w:szCs w:val="24"/>
          <w:lang w:val="en-ID" w:eastAsia="en-ID"/>
        </w:rPr>
        <w:t xml:space="preserve"> (2016) </w:t>
      </w:r>
      <w:proofErr w:type="spellStart"/>
      <w:r w:rsidRPr="00FF07A4">
        <w:rPr>
          <w:rFonts w:ascii="Tw Cen MT" w:eastAsia="Times New Roman" w:hAnsi="Tw Cen MT" w:cs="Times New Roman"/>
          <w:sz w:val="24"/>
          <w:szCs w:val="24"/>
          <w:lang w:val="en-ID" w:eastAsia="en-ID"/>
        </w:rPr>
        <w:t>menemuk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hw</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tid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k</w:t>
      </w:r>
      <w:proofErr w:type="spellEnd"/>
      <w:r w:rsidRPr="00FF07A4">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FF07A4">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hubung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konsumsi</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vit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min</w:t>
      </w:r>
      <w:proofErr w:type="spellEnd"/>
      <w:r w:rsidRPr="00FF07A4">
        <w:rPr>
          <w:rFonts w:ascii="Tw Cen MT" w:eastAsia="Times New Roman" w:hAnsi="Tw Cen MT" w:cs="Times New Roman"/>
          <w:sz w:val="24"/>
          <w:szCs w:val="24"/>
          <w:lang w:val="en-ID" w:eastAsia="en-ID"/>
        </w:rPr>
        <w:t xml:space="preserve"> C </w:t>
      </w:r>
      <w:proofErr w:type="spellStart"/>
      <w:r w:rsidRPr="0028511C">
        <w:rPr>
          <w:rFonts w:ascii="Tw Cen MT" w:eastAsia="Times New Roman" w:hAnsi="Tw Cen MT" w:cs="Times New Roman"/>
          <w:sz w:val="24"/>
          <w:szCs w:val="24"/>
          <w:lang w:val="en-ID" w:eastAsia="en-ID"/>
        </w:rPr>
        <w:t>deng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kej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di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nemi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28511C">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nil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i</w:t>
      </w:r>
      <w:proofErr w:type="spellEnd"/>
      <w:r w:rsidRPr="00FF07A4">
        <w:rPr>
          <w:rFonts w:ascii="Tw Cen MT" w:eastAsia="Times New Roman" w:hAnsi="Tw Cen MT" w:cs="Times New Roman"/>
          <w:sz w:val="24"/>
          <w:szCs w:val="24"/>
          <w:lang w:val="en-ID" w:eastAsia="en-ID"/>
        </w:rPr>
        <w:t xml:space="preserve"> p-</w:t>
      </w:r>
      <w:proofErr w:type="spellStart"/>
      <w:r w:rsidRPr="00FF07A4">
        <w:rPr>
          <w:rFonts w:ascii="Tw Cen MT" w:eastAsia="Times New Roman" w:hAnsi="Tw Cen MT" w:cs="Times New Roman"/>
          <w:sz w:val="24"/>
          <w:szCs w:val="24"/>
          <w:lang w:val="en-ID" w:eastAsia="en-ID"/>
        </w:rPr>
        <w:t>v</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lue</w:t>
      </w:r>
      <w:proofErr w:type="spellEnd"/>
      <w:r w:rsidRPr="00FF07A4">
        <w:rPr>
          <w:rFonts w:ascii="Tw Cen MT" w:eastAsia="Times New Roman" w:hAnsi="Tw Cen MT" w:cs="Times New Roman"/>
          <w:sz w:val="24"/>
          <w:szCs w:val="24"/>
          <w:lang w:val="en-ID" w:eastAsia="en-ID"/>
        </w:rPr>
        <w:t xml:space="preserve"> 1,000, </w:t>
      </w:r>
      <w:proofErr w:type="spellStart"/>
      <w:r w:rsidRPr="00FF07A4">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ng</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ber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rti</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hipotesis</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peneliti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ditol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k</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sec</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st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tistik</w:t>
      </w:r>
      <w:proofErr w:type="spellEnd"/>
      <w:r w:rsidRPr="00FF07A4">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Vit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min</w:t>
      </w:r>
      <w:proofErr w:type="spellEnd"/>
      <w:r w:rsidRPr="0028511C">
        <w:rPr>
          <w:rFonts w:ascii="Tw Cen MT" w:eastAsia="Times New Roman" w:hAnsi="Tw Cen MT" w:cs="Times New Roman"/>
          <w:sz w:val="24"/>
          <w:szCs w:val="24"/>
          <w:lang w:val="en-ID" w:eastAsia="en-ID"/>
        </w:rPr>
        <w:t xml:space="preserve"> C </w:t>
      </w:r>
      <w:proofErr w:type="spellStart"/>
      <w:r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menceg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h</w:t>
      </w:r>
      <w:proofErr w:type="spellEnd"/>
      <w:r w:rsidRPr="0028511C">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nemi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memb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ntu</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penyer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z</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besi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mun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fungsi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vit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min</w:t>
      </w:r>
      <w:proofErr w:type="spellEnd"/>
      <w:r w:rsidRPr="0028511C">
        <w:rPr>
          <w:rFonts w:ascii="Tw Cen MT" w:eastAsia="Times New Roman" w:hAnsi="Tw Cen MT" w:cs="Times New Roman"/>
          <w:sz w:val="24"/>
          <w:szCs w:val="24"/>
          <w:lang w:val="en-ID" w:eastAsia="en-ID"/>
        </w:rPr>
        <w:t xml:space="preserve"> C </w:t>
      </w:r>
      <w:proofErr w:type="spellStart"/>
      <w:r w:rsidRPr="0028511C">
        <w:rPr>
          <w:rFonts w:ascii="Tw Cen MT" w:eastAsia="Times New Roman" w:hAnsi="Tw Cen MT" w:cs="Times New Roman"/>
          <w:sz w:val="24"/>
          <w:szCs w:val="24"/>
          <w:lang w:val="en-ID" w:eastAsia="en-ID"/>
        </w:rPr>
        <w:t>seb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enh</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ncer</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z</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besi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tid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k</w:t>
      </w:r>
      <w:proofErr w:type="spellEnd"/>
      <w:r w:rsidRPr="0028511C">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berh</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sil</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ketik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z</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besi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dikonsumsi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juml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ng</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terb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s</w:t>
      </w:r>
      <w:proofErr w:type="spellEnd"/>
      <w:r w:rsidRPr="0028511C">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Sel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in</w:t>
      </w:r>
      <w:proofErr w:type="spellEnd"/>
      <w:r w:rsidRPr="00F26780">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itu</w:t>
      </w:r>
      <w:proofErr w:type="spellEnd"/>
      <w:r w:rsidRPr="00F26780">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s</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yur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n</w:t>
      </w:r>
      <w:proofErr w:type="spellEnd"/>
      <w:r w:rsidRPr="00F26780">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n</w:t>
      </w:r>
      <w:proofErr w:type="spellEnd"/>
      <w:r w:rsidRPr="00F26780">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bu</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h</w:t>
      </w:r>
      <w:proofErr w:type="spellEnd"/>
      <w:r w:rsidRPr="00F26780">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h</w:t>
      </w:r>
      <w:proofErr w:type="spellEnd"/>
      <w:r w:rsidRPr="00F26780">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sumber</w:t>
      </w:r>
      <w:proofErr w:type="spellEnd"/>
      <w:r w:rsidRPr="00F26780">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vit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min</w:t>
      </w:r>
      <w:proofErr w:type="spellEnd"/>
      <w:r w:rsidRPr="00F26780">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n</w:t>
      </w:r>
      <w:proofErr w:type="spellEnd"/>
      <w:r w:rsidRPr="00F26780">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miner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l</w:t>
      </w:r>
      <w:proofErr w:type="spellEnd"/>
      <w:r w:rsidRPr="00F26780">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ng</w:t>
      </w:r>
      <w:proofErr w:type="spellEnd"/>
      <w:r w:rsidRPr="00F26780">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ik</w:t>
      </w:r>
      <w:proofErr w:type="spellEnd"/>
      <w:r w:rsidRPr="00F26780">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n</w:t>
      </w:r>
      <w:proofErr w:type="spellEnd"/>
      <w:r w:rsidRPr="00F26780">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vit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min</w:t>
      </w:r>
      <w:proofErr w:type="spellEnd"/>
      <w:r w:rsidRPr="00F26780">
        <w:rPr>
          <w:rFonts w:ascii="Tw Cen MT" w:eastAsia="Times New Roman" w:hAnsi="Tw Cen MT" w:cs="Times New Roman"/>
          <w:sz w:val="24"/>
          <w:szCs w:val="24"/>
          <w:lang w:val="en-ID" w:eastAsia="en-ID"/>
        </w:rPr>
        <w:t xml:space="preserve"> C </w:t>
      </w:r>
      <w:proofErr w:type="spellStart"/>
      <w:r w:rsidRPr="00F26780">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t</w:t>
      </w:r>
      <w:proofErr w:type="spellEnd"/>
      <w:r w:rsidRPr="00F26780">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meningk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n</w:t>
      </w:r>
      <w:proofErr w:type="spellEnd"/>
      <w:r w:rsidRPr="00F26780">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bsorpsi</w:t>
      </w:r>
      <w:proofErr w:type="spellEnd"/>
      <w:r w:rsidRPr="00F26780">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besi</w:t>
      </w:r>
      <w:proofErr w:type="spellEnd"/>
      <w:r w:rsidRPr="00F26780">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did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w:t>
      </w:r>
      <w:proofErr w:type="spellEnd"/>
      <w:r w:rsidRPr="0028511C">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tubuh</w:t>
      </w:r>
      <w:proofErr w:type="spellEnd"/>
      <w:r w:rsidRPr="0028511C">
        <w:rPr>
          <w:rFonts w:ascii="Tw Cen MT" w:eastAsia="Times New Roman" w:hAnsi="Tw Cen MT" w:cs="Times New Roman"/>
          <w:sz w:val="24"/>
          <w:szCs w:val="24"/>
          <w:lang w:val="en-ID" w:eastAsia="en-ID"/>
        </w:rPr>
        <w:t xml:space="preserve"> </w:t>
      </w:r>
      <w:r w:rsidRPr="0028511C">
        <w:rPr>
          <w:rFonts w:ascii="Tw Cen MT" w:hAnsi="Tw Cen MT" w:cs="Times New Roman"/>
          <w:sz w:val="24"/>
          <w:szCs w:val="24"/>
        </w:rPr>
        <w:fldChar w:fldCharType="begin" w:fldLock="1"/>
      </w:r>
      <w:r w:rsidR="00562D80">
        <w:rPr>
          <w:rFonts w:ascii="Tw Cen MT" w:hAnsi="Tw Cen MT" w:cs="Times New Roman"/>
          <w:sz w:val="24"/>
          <w:szCs w:val="24"/>
        </w:rPr>
        <w:instrText>ADDIN CSL_CITATION {"citationItems":[{"id":"ITEM-1","itemData":{"abstract":"Anemia merupakan salah satu masalah gizi mikro yang cukup serius dengan prevalensi tertinggi dialami oleh Indonesia.Berdasarkan Riset Kesehatan Dasar tahun 2013 Prevalensi anemia pada perempuan di Indonesia sebesar 23,9% dan untuk prevalensi anemia usia 15-24 tahun sebesar 18,4%. Tujuan dalam penelitian ini untuk mengetahui hubungan asupan zat besi, protein dan vitamin C dengan kejadian anemia pada remaja putri di MAN 2 Model Palu.Jenis penelitian yang digunakan bersifat analitik dengan pendekatan cross sectional. Pengumpulan data dilakukan dengan Recall 24 jam selama 3 hari berturut-turut dan nilai kadar hemoglobin diperoleh dari pengambilan darah dengan metode hemocue. Jumlah sampel 75 sampel diambil dengan teknik Proportionate Random Sampling. Uji hubungan yang digunakan adalah uji Fisher exact.Hasil penelitian diperoleh Hasil uji hubungan asupan protein, zat besi dan vitamin C dengan kejadian anemia diperoleh p &gt; 0,05.Kesimpulan penelitian ini adalah tidak ada hubungan asupan protein, zat besi dan vitamin C dengan kejadian anemia pada remaja putri di MAN 2 Model Palu. Adapun saran dalam penelitian ini diharapkan pihak sekolah dan orang tua lebih memperhatikan asupan makanan siswi","author":[{"dropping-particle":"","family":"Lewa","given":"Abd.Farid","non-dropping-particle":"","parse-names":false,"suffix":""}],"id":"ITEM-1","issue":"1","issued":{"date-parts":[["2016"]]},"page":"26-31","title":"Hubungan Asupan Protein, Zat Besi dan Vitamin C dengan Kejadian Anemia pada Remaja Putri di MAN 2 Model Palu","type":"article-journal","volume":"3"},"uris":["http://www.mendeley.com/documents/?uuid=6ae9dd5c-d29a-46c7-9d6f-d77604596ddf"]}],"mendeley":{"formattedCitation":"[20]","plainTextFormattedCitation":"[20]","previouslyFormattedCitation":"[20]"},"properties":{"noteIndex":0},"schema":"https://github.com/citation-style-language/schema/raw/master/csl-citation.json"}</w:instrText>
      </w:r>
      <w:r w:rsidRPr="0028511C">
        <w:rPr>
          <w:rFonts w:ascii="Tw Cen MT" w:hAnsi="Tw Cen MT" w:cs="Times New Roman"/>
          <w:sz w:val="24"/>
          <w:szCs w:val="24"/>
        </w:rPr>
        <w:fldChar w:fldCharType="separate"/>
      </w:r>
      <w:r w:rsidR="00562D80" w:rsidRPr="00562D80">
        <w:rPr>
          <w:rFonts w:ascii="Tw Cen MT" w:hAnsi="Tw Cen MT" w:cs="Times New Roman"/>
          <w:noProof/>
          <w:sz w:val="24"/>
          <w:szCs w:val="24"/>
        </w:rPr>
        <w:t>[20]</w:t>
      </w:r>
      <w:r w:rsidRPr="0028511C">
        <w:rPr>
          <w:rFonts w:ascii="Tw Cen MT" w:hAnsi="Tw Cen MT" w:cs="Times New Roman"/>
          <w:sz w:val="24"/>
          <w:szCs w:val="24"/>
        </w:rPr>
        <w:fldChar w:fldCharType="end"/>
      </w:r>
      <w:r w:rsidRPr="0028511C">
        <w:rPr>
          <w:rFonts w:ascii="Tw Cen MT" w:hAnsi="Tw Cen MT" w:cs="Times New Roman"/>
          <w:sz w:val="24"/>
          <w:szCs w:val="24"/>
        </w:rPr>
        <w:t xml:space="preserve">. </w:t>
      </w:r>
    </w:p>
    <w:p w14:paraId="0E72912B" w14:textId="12ABD2C7" w:rsidR="00AE5AB9" w:rsidRPr="0028511C" w:rsidRDefault="00AE5AB9" w:rsidP="006F4F31">
      <w:pPr>
        <w:spacing w:after="0"/>
        <w:jc w:val="both"/>
        <w:rPr>
          <w:rFonts w:ascii="Tw Cen MT" w:hAnsi="Tw Cen MT" w:cs="Times New Roman"/>
          <w:sz w:val="24"/>
          <w:szCs w:val="24"/>
        </w:rPr>
      </w:pPr>
      <w:proofErr w:type="spellStart"/>
      <w:r w:rsidRPr="0028511C">
        <w:rPr>
          <w:rFonts w:ascii="Tw Cen MT" w:eastAsia="Times New Roman" w:hAnsi="Tw Cen MT" w:cs="Times New Roman"/>
          <w:sz w:val="24"/>
          <w:szCs w:val="24"/>
          <w:lang w:val="en-ID" w:eastAsia="en-ID"/>
        </w:rPr>
        <w:t>Vi</w:t>
      </w:r>
      <w:r w:rsidRPr="007315DB">
        <w:rPr>
          <w:rFonts w:ascii="Tw Cen MT" w:eastAsia="Times New Roman" w:hAnsi="Tw Cen MT" w:cs="Times New Roman"/>
          <w:sz w:val="24"/>
          <w:szCs w:val="24"/>
          <w:lang w:val="en-ID" w:eastAsia="en-ID"/>
        </w:rPr>
        <w:t>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min</w:t>
      </w:r>
      <w:proofErr w:type="spellEnd"/>
      <w:r w:rsidRPr="007315DB">
        <w:rPr>
          <w:rFonts w:ascii="Tw Cen MT" w:eastAsia="Times New Roman" w:hAnsi="Tw Cen MT" w:cs="Times New Roman"/>
          <w:sz w:val="24"/>
          <w:szCs w:val="24"/>
          <w:lang w:val="en-ID" w:eastAsia="en-ID"/>
        </w:rPr>
        <w:t xml:space="preserve"> C </w:t>
      </w:r>
      <w:proofErr w:type="spellStart"/>
      <w:r w:rsidRPr="007315DB">
        <w:rPr>
          <w:rFonts w:ascii="Tw Cen MT" w:eastAsia="Times New Roman" w:hAnsi="Tw Cen MT" w:cs="Times New Roman"/>
          <w:sz w:val="24"/>
          <w:szCs w:val="24"/>
          <w:lang w:val="en-ID" w:eastAsia="en-ID"/>
        </w:rPr>
        <w:t>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ny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k</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hil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ng</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s</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t</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rem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putri</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meng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mi</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menstru</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si</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rem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putri</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lebih</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rent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n</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terh</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p</w:t>
      </w:r>
      <w:proofErr w:type="spellEnd"/>
      <w:r w:rsidRPr="007315DB">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nemi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ri</w:t>
      </w:r>
      <w:proofErr w:type="spellEnd"/>
      <w:r w:rsidRPr="0028511C">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rem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ki-l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ki</w:t>
      </w:r>
      <w:proofErr w:type="spellEnd"/>
      <w:r w:rsidRPr="0028511C">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ren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vit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min</w:t>
      </w:r>
      <w:proofErr w:type="spellEnd"/>
      <w:r w:rsidRPr="007315DB">
        <w:rPr>
          <w:rFonts w:ascii="Tw Cen MT" w:eastAsia="Times New Roman" w:hAnsi="Tw Cen MT" w:cs="Times New Roman"/>
          <w:sz w:val="24"/>
          <w:szCs w:val="24"/>
          <w:lang w:val="en-ID" w:eastAsia="en-ID"/>
        </w:rPr>
        <w:t xml:space="preserve"> C </w:t>
      </w:r>
      <w:proofErr w:type="spellStart"/>
      <w:r w:rsidRPr="007315DB">
        <w:rPr>
          <w:rFonts w:ascii="Tw Cen MT" w:eastAsia="Times New Roman" w:hAnsi="Tw Cen MT" w:cs="Times New Roman"/>
          <w:sz w:val="24"/>
          <w:szCs w:val="24"/>
          <w:lang w:val="en-ID" w:eastAsia="en-ID"/>
        </w:rPr>
        <w:t>diperluk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n</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untuk</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meningk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n</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ss</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tubuh</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n</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pembentuk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n</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eritrosit</w:t>
      </w:r>
      <w:proofErr w:type="spellEnd"/>
      <w:r w:rsidRPr="007315DB">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u</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sel</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h</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mer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h</w:t>
      </w:r>
      <w:proofErr w:type="spellEnd"/>
      <w:r w:rsidRPr="0028511C">
        <w:rPr>
          <w:rFonts w:ascii="Tw Cen MT" w:hAnsi="Tw Cen MT" w:cs="Times New Roman"/>
          <w:sz w:val="24"/>
          <w:szCs w:val="24"/>
          <w:lang w:val="id-ID"/>
        </w:rPr>
        <w:t xml:space="preserve"> </w:t>
      </w:r>
      <w:r w:rsidRPr="0028511C">
        <w:rPr>
          <w:rFonts w:ascii="Tw Cen MT" w:hAnsi="Tw Cen MT" w:cs="Times New Roman"/>
          <w:sz w:val="24"/>
          <w:szCs w:val="24"/>
          <w:lang w:val="id-ID"/>
        </w:rPr>
        <w:fldChar w:fldCharType="begin" w:fldLock="1"/>
      </w:r>
      <w:r w:rsidR="00562D80">
        <w:rPr>
          <w:rFonts w:ascii="Tw Cen MT" w:hAnsi="Tw Cen MT" w:cs="Times New Roman"/>
          <w:sz w:val="24"/>
          <w:szCs w:val="24"/>
          <w:lang w:val="id-ID"/>
        </w:rPr>
        <w:instrText>ADDIN CSL_CITATION {"citationItems":[{"id":"ITEM-1","itemData":{"DOI":"10.30633/jsm.v5i2.1533","ISSN":"2655-9641","abstract":"Anemia masih menjadi salah satu masalah yang sering terjadi pada remaja, terutama pada remaja putri. Kadar hemoglobin yang rendah dari nilai normal disebut dengan keadaan anemia. Tujuan penelitian ini adalah untuk mengetahui hubungan antara pengetahuan gizi, frekuensi konsumsi inhibitor zat besi, asupan vitamin c, zat besi, dan protein dengan kejadian anemia pada siswi SMKN 5 Kota Bekasi. Rancangan penelitian ini adalah cross sectional. Penelitian ini dilakukan di SMKN 5 Kota Bekasi menggunakan metode pengambilan sampel purposive dan stratified random sampling. Sebanyak 83 siswi kelas X dan XI menjadi sampel. Untuk mengukur kadar hemoglobin, digunakan alat easytouch hemoglobinometer. Pengetahuan gizi diukur menggunakan kuesioner yang terdiri dari 10 pertanyaan. Frekuensi konsumsi inhibitor zat besi diukur menggunakan Food Frequency Questionnaire (FFQ). Asupan protein, zat besi, dan vitamin C diukur menggunakan Semi Quantitative Food Frequency Questionnaire (SQ FFQ). Uji yang digunakan dalam penelitian ini adalah uji chi square. Hasil penelitian menunjukkan bahwa terdapat hubungan yang signifikan antara asupan protein (p value = 0,000), asupan zat besi (p value = 0,003), asupan vitamin C (p value = 0,000), dan pengetahuan gizi (p value = 0,002), dengan kejadian anemia. Sementara, tidak terdapat hubungan yang signifikan antara frekuensi konsumsi inhibitor zat besi dengan kejadian anemia (p value = 0,120). Kesimpulannya pengetahuan gizi yang kurang, asupan protein defisit, asupan zat besi defisit, dan asupan vitamin C yang defisit akan menyebabkan peluang siswi terkena anemia lebih besar.Kata kunci : Anemia; pengetahuan gizi; protein; vitamin c; zat besi","author":[{"dropping-particle":"","family":"Handriyanti","given":"Richa Fitriani","non-dropping-particle":"","parse-names":false,"suffix":""}],"container-title":"Jurnal Kesehatan Saintika Meditory","id":"ITEM-1","issue":"2","issued":{"date-parts":[["2022"]]},"page":"28","title":"Hubungan Pengetahuan Gizi, Frekuensi Konsumsi Inhibitor Zat Besi, Asupan Vitamin C, Zat Besi, Dan Protein Dengan Kejadian Anemia Pada Siswi Smkn 5 Kota Bekasi","type":"article-journal","volume":"5"},"uris":["http://www.mendeley.com/documents/?uuid=30914ff4-84d3-4520-b9d6-c678d7c5497f"]}],"mendeley":{"formattedCitation":"[21]","plainTextFormattedCitation":"[21]","previouslyFormattedCitation":"[21]"},"properties":{"noteIndex":0},"schema":"https://github.com/citation-style-language/schema/raw/master/csl-citation.json"}</w:instrText>
      </w:r>
      <w:r w:rsidRPr="0028511C">
        <w:rPr>
          <w:rFonts w:ascii="Tw Cen MT" w:hAnsi="Tw Cen MT" w:cs="Times New Roman"/>
          <w:sz w:val="24"/>
          <w:szCs w:val="24"/>
          <w:lang w:val="id-ID"/>
        </w:rPr>
        <w:fldChar w:fldCharType="separate"/>
      </w:r>
      <w:r w:rsidR="00562D80" w:rsidRPr="00562D80">
        <w:rPr>
          <w:rFonts w:ascii="Tw Cen MT" w:hAnsi="Tw Cen MT" w:cs="Times New Roman"/>
          <w:noProof/>
          <w:sz w:val="24"/>
          <w:szCs w:val="24"/>
          <w:lang w:val="id-ID"/>
        </w:rPr>
        <w:t>[21]</w:t>
      </w:r>
      <w:r w:rsidRPr="0028511C">
        <w:rPr>
          <w:rFonts w:ascii="Tw Cen MT" w:hAnsi="Tw Cen MT" w:cs="Times New Roman"/>
          <w:sz w:val="24"/>
          <w:szCs w:val="24"/>
          <w:lang w:val="id-ID"/>
        </w:rPr>
        <w:fldChar w:fldCharType="end"/>
      </w:r>
      <w:r w:rsidRPr="0028511C">
        <w:rPr>
          <w:rFonts w:ascii="Tw Cen MT" w:hAnsi="Tw Cen MT" w:cs="Times New Roman"/>
          <w:sz w:val="24"/>
          <w:szCs w:val="24"/>
          <w:lang w:val="id-ID"/>
        </w:rPr>
        <w:t xml:space="preserve">. </w:t>
      </w:r>
    </w:p>
    <w:p w14:paraId="5C37E055" w14:textId="3E1CC3AD" w:rsidR="00AE5AB9" w:rsidRPr="0028511C" w:rsidRDefault="00AE5AB9" w:rsidP="006F4F31">
      <w:pPr>
        <w:spacing w:after="0"/>
        <w:jc w:val="both"/>
        <w:rPr>
          <w:rFonts w:ascii="Tw Cen MT" w:hAnsi="Tw Cen MT" w:cs="Times New Roman"/>
          <w:sz w:val="24"/>
          <w:szCs w:val="24"/>
        </w:rPr>
      </w:pPr>
      <w:r w:rsidRPr="0028511C">
        <w:rPr>
          <w:rFonts w:ascii="Tw Cen MT" w:hAnsi="Tw Cen MT" w:cs="Times New Roman"/>
          <w:sz w:val="24"/>
          <w:szCs w:val="24"/>
          <w:lang w:val="id-ID"/>
        </w:rPr>
        <w:t>Peneliti</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ini sej</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l</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deng</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n </w:t>
      </w:r>
      <w:r w:rsidRPr="0028511C">
        <w:rPr>
          <w:rFonts w:ascii="Tw Cen MT" w:hAnsi="Tw Cen MT" w:cs="Times New Roman"/>
          <w:sz w:val="24"/>
          <w:szCs w:val="24"/>
        </w:rPr>
        <w:fldChar w:fldCharType="begin" w:fldLock="1"/>
      </w:r>
      <w:r w:rsidR="00562D80">
        <w:rPr>
          <w:rFonts w:ascii="Tw Cen MT" w:hAnsi="Tw Cen MT" w:cs="Times New Roman"/>
          <w:sz w:val="24"/>
          <w:szCs w:val="24"/>
        </w:rPr>
        <w:instrText>ADDIN CSL_CITATION {"citationItems":[{"id":"ITEM-1","itemData":{"DOI":"10.20473/mgi.v14i2.147-153","ISSN":"1693-7228","abstract":"One of nutrition problem that needs to get high attention is anemia. Anemia is a condition that develops when healthy red blood cells below normal. Inadequate intake of nutrient, menstruation, infectious diseases, and lack of knowledge can caused anemia. Monthly menstruation and growth period drive adolescent girls pronen to anemia. The purpose of this study was to analyze correlation between intake of iron, protein, vitamin C and menstruation patterns with anemia among adolescent girls. This study used cross sectional design. Population of this study was adolescent student grade X and XI at SMAN 1 Manyar Gresik. Sixty two students were selected using proportional random sampling . Data were collected with semi quantitative food frequency questionnaire, structured questionnaire, and digital haemoglobinmeter. Data were analyzed using Spearman correlation test and Chi-square test. Results showed intake of iron (r=0.635; p=0.000), protein (r=0.663; p=0.000), and vitamin C (r=0.780; p=0.000) was correlated with haemoglobin concentration similiar with menstruation pattern which also had signifi cant correlation with anemia (p=0.002). Lower intake of iron, protein and vitamin C, caused lower haemoglobin concentration. Thus, anemia incidence will be higher. Adolescent girl are expected to increase food consumption of food source of iron and consume iron supplement routinely to replace iron that lost during menstruation.","author":[{"dropping-particle":"","family":"Sholicha","given":"Cynthia Almaratus","non-dropping-particle":"","parse-names":false,"suffix":""},{"dropping-particle":"","family":"Muniroh","given":"Lailatul","non-dropping-particle":"","parse-names":false,"suffix":""}],"container-title":"Media Gizi Indonesia","id":"ITEM-1","issue":"2","issued":{"date-parts":[["2019"]]},"page":"147","title":"HUBUNGAN ASUPAN ZAT BESI, PROTEIN, VITAMIN C DAN POLA MENSTRUASI DENGAN KADAR HEMOGLOBIN PADA REMAJA PUTRI DI SMAN 1 MANYAR GRESIK","type":"article-journal","volume":"14"},"uris":["http://www.mendeley.com/documents/?uuid=cea52b2d-62d2-455c-99da-bf5a4fdc03c8"]}],"mendeley":{"formattedCitation":"[22]","manualFormatting":"Sholichal (2019)","plainTextFormattedCitation":"[22]","previouslyFormattedCitation":"[22]"},"properties":{"noteIndex":0},"schema":"https://github.com/citation-style-language/schema/raw/master/csl-citation.json"}</w:instrText>
      </w:r>
      <w:r w:rsidRPr="0028511C">
        <w:rPr>
          <w:rFonts w:ascii="Tw Cen MT" w:hAnsi="Tw Cen MT" w:cs="Times New Roman"/>
          <w:sz w:val="24"/>
          <w:szCs w:val="24"/>
        </w:rPr>
        <w:fldChar w:fldCharType="separate"/>
      </w:r>
      <w:r w:rsidRPr="0028511C">
        <w:rPr>
          <w:rFonts w:ascii="Tw Cen MT" w:hAnsi="Tw Cen MT" w:cs="Times New Roman"/>
          <w:noProof/>
          <w:sz w:val="24"/>
          <w:szCs w:val="24"/>
        </w:rPr>
        <w:t>Sholich</w:t>
      </w:r>
      <w:r w:rsidR="00531311">
        <w:rPr>
          <w:rFonts w:ascii="Tw Cen MT" w:hAnsi="Tw Cen MT" w:cs="Times New Roman"/>
          <w:noProof/>
          <w:sz w:val="24"/>
          <w:szCs w:val="24"/>
        </w:rPr>
        <w:t>a</w:t>
      </w:r>
      <w:r w:rsidR="00531311" w:rsidRPr="00531311">
        <w:rPr>
          <w:rFonts w:ascii="Microsoft Himalaya" w:hAnsi="Microsoft Himalaya" w:cs="Times New Roman"/>
          <w:noProof/>
          <w:color w:val="7F7F7F" w:themeColor="text1" w:themeTint="80"/>
          <w:spacing w:val="-20"/>
          <w:w w:val="1"/>
          <w:sz w:val="5"/>
          <w:szCs w:val="24"/>
        </w:rPr>
        <w:t>l</w:t>
      </w:r>
      <w:r w:rsidRPr="0028511C">
        <w:rPr>
          <w:rFonts w:ascii="Tw Cen MT" w:hAnsi="Tw Cen MT" w:cs="Times New Roman"/>
          <w:noProof/>
          <w:sz w:val="24"/>
          <w:szCs w:val="24"/>
        </w:rPr>
        <w:t xml:space="preserve"> (2019)</w:t>
      </w:r>
      <w:r w:rsidRPr="0028511C">
        <w:rPr>
          <w:rFonts w:ascii="Tw Cen MT" w:hAnsi="Tw Cen MT" w:cs="Times New Roman"/>
          <w:sz w:val="24"/>
          <w:szCs w:val="24"/>
        </w:rPr>
        <w:fldChar w:fldCharType="end"/>
      </w:r>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ng</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meny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tid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k</w:t>
      </w:r>
      <w:proofErr w:type="spellEnd"/>
      <w:r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hubung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min</w:t>
      </w:r>
      <w:proofErr w:type="spellEnd"/>
      <w:r w:rsidRPr="0028511C">
        <w:rPr>
          <w:rFonts w:ascii="Tw Cen MT" w:hAnsi="Tw Cen MT" w:cs="Times New Roman"/>
          <w:sz w:val="24"/>
          <w:szCs w:val="24"/>
        </w:rPr>
        <w:t xml:space="preserve"> C </w:t>
      </w:r>
      <w:proofErr w:type="spellStart"/>
      <w:r w:rsidRPr="0028511C">
        <w:rPr>
          <w:rFonts w:ascii="Tw Cen MT" w:hAnsi="Tw Cen MT" w:cs="Times New Roman"/>
          <w:sz w:val="24"/>
          <w:szCs w:val="24"/>
        </w:rPr>
        <w:t>deng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kej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di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deng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nil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i</w:t>
      </w:r>
      <w:proofErr w:type="spellEnd"/>
      <w:r w:rsidRPr="0028511C">
        <w:rPr>
          <w:rFonts w:ascii="Tw Cen MT" w:hAnsi="Tw Cen MT" w:cs="Times New Roman"/>
          <w:sz w:val="24"/>
          <w:szCs w:val="24"/>
        </w:rPr>
        <w:t xml:space="preserve"> </w:t>
      </w:r>
      <w:r w:rsidRPr="0028511C">
        <w:rPr>
          <w:rFonts w:ascii="Tw Cen MT" w:hAnsi="Tw Cen MT" w:cs="Times New Roman"/>
          <w:i/>
          <w:iCs/>
          <w:sz w:val="24"/>
          <w:szCs w:val="24"/>
        </w:rPr>
        <w:t>p-</w:t>
      </w:r>
      <w:proofErr w:type="spellStart"/>
      <w:r w:rsidRPr="0028511C">
        <w:rPr>
          <w:rFonts w:ascii="Tw Cen MT" w:hAnsi="Tw Cen MT" w:cs="Times New Roman"/>
          <w:i/>
          <w:iCs/>
          <w:sz w:val="24"/>
          <w:szCs w:val="24"/>
        </w:rPr>
        <w:t>v</w:t>
      </w:r>
      <w:r w:rsidR="00531311">
        <w:rPr>
          <w:rFonts w:ascii="Tw Cen MT" w:hAnsi="Tw Cen MT" w:cs="Times New Roman"/>
          <w:i/>
          <w:iCs/>
          <w:sz w:val="24"/>
          <w:szCs w:val="24"/>
        </w:rPr>
        <w:t>a</w:t>
      </w:r>
      <w:r w:rsidR="00531311" w:rsidRPr="00531311">
        <w:rPr>
          <w:rFonts w:ascii="Microsoft Himalaya" w:hAnsi="Microsoft Himalaya" w:cs="Times New Roman"/>
          <w:i/>
          <w:iCs/>
          <w:color w:val="7F7F7F" w:themeColor="text1" w:themeTint="80"/>
          <w:spacing w:val="-20"/>
          <w:w w:val="1"/>
          <w:sz w:val="5"/>
          <w:szCs w:val="24"/>
        </w:rPr>
        <w:t>l</w:t>
      </w:r>
      <w:r w:rsidRPr="0028511C">
        <w:rPr>
          <w:rFonts w:ascii="Tw Cen MT" w:hAnsi="Tw Cen MT" w:cs="Times New Roman"/>
          <w:i/>
          <w:iCs/>
          <w:sz w:val="24"/>
          <w:szCs w:val="24"/>
        </w:rPr>
        <w:t>lue</w:t>
      </w:r>
      <w:proofErr w:type="spellEnd"/>
      <w:r w:rsidRPr="0028511C">
        <w:rPr>
          <w:rFonts w:ascii="Tw Cen MT" w:hAnsi="Tw Cen MT" w:cs="Times New Roman"/>
          <w:i/>
          <w:iCs/>
          <w:sz w:val="24"/>
          <w:szCs w:val="24"/>
        </w:rPr>
        <w:t xml:space="preserve"> </w:t>
      </w:r>
      <w:r w:rsidRPr="0028511C">
        <w:rPr>
          <w:rFonts w:ascii="Tw Cen MT" w:hAnsi="Tw Cen MT" w:cs="Times New Roman"/>
          <w:sz w:val="24"/>
          <w:szCs w:val="24"/>
        </w:rPr>
        <w:t xml:space="preserve">0,186. </w:t>
      </w:r>
      <w:proofErr w:type="spellStart"/>
      <w:r w:rsidRPr="0028511C">
        <w:rPr>
          <w:rFonts w:ascii="Tw Cen MT" w:eastAsia="Times New Roman" w:hAnsi="Tw Cen MT" w:cs="Times New Roman"/>
          <w:sz w:val="24"/>
          <w:szCs w:val="24"/>
          <w:lang w:val="en-ID" w:eastAsia="en-ID"/>
        </w:rPr>
        <w:t>Peng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ngkut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besi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ri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tr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nsferrin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ke</w:t>
      </w:r>
      <w:proofErr w:type="spellEnd"/>
      <w:r w:rsidRPr="0028511C">
        <w:rPr>
          <w:rFonts w:ascii="Tw Cen MT" w:eastAsia="Times New Roman" w:hAnsi="Tw Cen MT" w:cs="Times New Roman"/>
          <w:sz w:val="24"/>
          <w:szCs w:val="24"/>
          <w:lang w:val="en-ID" w:eastAsia="en-ID"/>
        </w:rPr>
        <w:t xml:space="preserve"> ferritin di </w:t>
      </w:r>
      <w:proofErr w:type="spellStart"/>
      <w:r w:rsidRPr="0028511C">
        <w:rPr>
          <w:rFonts w:ascii="Tw Cen MT" w:eastAsia="Times New Roman" w:hAnsi="Tw Cen MT" w:cs="Times New Roman"/>
          <w:sz w:val="24"/>
          <w:szCs w:val="24"/>
          <w:lang w:val="en-ID" w:eastAsia="en-ID"/>
        </w:rPr>
        <w:t>h</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sumsum</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tul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ng</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bel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ng</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limp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dib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ntu</w:t>
      </w:r>
      <w:proofErr w:type="spellEnd"/>
      <w:r w:rsidRPr="0028511C">
        <w:rPr>
          <w:rFonts w:ascii="Tw Cen MT" w:eastAsia="Times New Roman" w:hAnsi="Tw Cen MT" w:cs="Times New Roman"/>
          <w:sz w:val="24"/>
          <w:szCs w:val="24"/>
          <w:lang w:val="en-ID" w:eastAsia="en-ID"/>
        </w:rPr>
        <w:t xml:space="preserve"> oleh </w:t>
      </w:r>
      <w:proofErr w:type="spellStart"/>
      <w:r w:rsidRPr="0028511C">
        <w:rPr>
          <w:rFonts w:ascii="Tw Cen MT" w:eastAsia="Times New Roman" w:hAnsi="Tw Cen MT" w:cs="Times New Roman"/>
          <w:sz w:val="24"/>
          <w:szCs w:val="24"/>
          <w:lang w:val="en-ID" w:eastAsia="en-ID"/>
        </w:rPr>
        <w:t>vit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min</w:t>
      </w:r>
      <w:proofErr w:type="spellEnd"/>
      <w:r w:rsidRPr="0028511C">
        <w:rPr>
          <w:rFonts w:ascii="Tw Cen MT" w:eastAsia="Times New Roman" w:hAnsi="Tw Cen MT" w:cs="Times New Roman"/>
          <w:sz w:val="24"/>
          <w:szCs w:val="24"/>
          <w:lang w:val="en-ID" w:eastAsia="en-ID"/>
        </w:rPr>
        <w:t xml:space="preserve"> C, </w:t>
      </w:r>
      <w:proofErr w:type="spellStart"/>
      <w:r w:rsidRPr="0028511C">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ng</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ink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per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penting</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meningk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penyer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z</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besi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w:t>
      </w:r>
      <w:proofErr w:type="spellEnd"/>
      <w:r w:rsidRPr="0028511C">
        <w:rPr>
          <w:rFonts w:ascii="Tw Cen MT" w:eastAsia="Times New Roman" w:hAnsi="Tw Cen MT" w:cs="Times New Roman"/>
          <w:sz w:val="24"/>
          <w:szCs w:val="24"/>
          <w:lang w:val="en-ID" w:eastAsia="en-ID"/>
        </w:rPr>
        <w:t xml:space="preserve"> usus. </w:t>
      </w:r>
      <w:proofErr w:type="spellStart"/>
      <w:r w:rsidRPr="0028511C">
        <w:rPr>
          <w:rFonts w:ascii="Tw Cen MT" w:eastAsia="Times New Roman" w:hAnsi="Tw Cen MT" w:cs="Times New Roman"/>
          <w:sz w:val="24"/>
          <w:szCs w:val="24"/>
          <w:lang w:val="en-ID" w:eastAsia="en-ID"/>
        </w:rPr>
        <w:t>Vit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min</w:t>
      </w:r>
      <w:proofErr w:type="spellEnd"/>
      <w:r w:rsidRPr="0028511C">
        <w:rPr>
          <w:rFonts w:ascii="Tw Cen MT" w:eastAsia="Times New Roman" w:hAnsi="Tw Cen MT" w:cs="Times New Roman"/>
          <w:sz w:val="24"/>
          <w:szCs w:val="24"/>
          <w:lang w:val="en-ID" w:eastAsia="en-ID"/>
        </w:rPr>
        <w:t xml:space="preserve"> C </w:t>
      </w:r>
      <w:proofErr w:type="spellStart"/>
      <w:r w:rsidRPr="0028511C">
        <w:rPr>
          <w:rFonts w:ascii="Tw Cen MT" w:eastAsia="Times New Roman" w:hAnsi="Tw Cen MT" w:cs="Times New Roman"/>
          <w:sz w:val="24"/>
          <w:szCs w:val="24"/>
          <w:lang w:val="en-ID" w:eastAsia="en-ID"/>
        </w:rPr>
        <w:t>memiliki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kem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mpu</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untuk</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mengur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ngi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efek</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pengh</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ng</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diseb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bk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oleh </w:t>
      </w:r>
      <w:proofErr w:type="spellStart"/>
      <w:r w:rsidRPr="0028511C">
        <w:rPr>
          <w:rFonts w:ascii="Tw Cen MT" w:eastAsia="Times New Roman" w:hAnsi="Tw Cen MT" w:cs="Times New Roman"/>
          <w:sz w:val="24"/>
          <w:szCs w:val="24"/>
          <w:lang w:val="en-ID" w:eastAsia="en-ID"/>
        </w:rPr>
        <w:t>z</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t-z</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tertentu</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sel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28511C">
        <w:rPr>
          <w:rFonts w:ascii="Tw Cen MT" w:eastAsia="Times New Roman" w:hAnsi="Tw Cen MT" w:cs="Times New Roman"/>
          <w:sz w:val="24"/>
          <w:szCs w:val="24"/>
          <w:lang w:val="en-ID" w:eastAsia="en-ID"/>
        </w:rPr>
        <w:t xml:space="preserve"> proses </w:t>
      </w:r>
      <w:proofErr w:type="spellStart"/>
      <w:r w:rsidRPr="0028511C">
        <w:rPr>
          <w:rFonts w:ascii="Tw Cen MT" w:eastAsia="Times New Roman" w:hAnsi="Tw Cen MT" w:cs="Times New Roman"/>
          <w:sz w:val="24"/>
          <w:szCs w:val="24"/>
          <w:lang w:val="en-ID" w:eastAsia="en-ID"/>
        </w:rPr>
        <w:t>penyer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h</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seperti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nnin</w:t>
      </w:r>
      <w:proofErr w:type="spellEnd"/>
      <w:r w:rsidRPr="0028511C">
        <w:rPr>
          <w:rFonts w:ascii="Tw Cen MT" w:hAnsi="Tw Cen MT" w:cs="Times New Roman"/>
          <w:sz w:val="24"/>
          <w:szCs w:val="24"/>
        </w:rPr>
        <w:t xml:space="preserve"> </w:t>
      </w:r>
      <w:r w:rsidRPr="0028511C">
        <w:rPr>
          <w:rFonts w:ascii="Tw Cen MT" w:hAnsi="Tw Cen MT" w:cs="Times New Roman"/>
          <w:sz w:val="24"/>
          <w:szCs w:val="24"/>
        </w:rPr>
        <w:fldChar w:fldCharType="begin" w:fldLock="1"/>
      </w:r>
      <w:r w:rsidR="00562D80">
        <w:rPr>
          <w:rFonts w:ascii="Tw Cen MT" w:hAnsi="Tw Cen MT" w:cs="Times New Roman"/>
          <w:sz w:val="24"/>
          <w:szCs w:val="24"/>
        </w:rPr>
        <w:instrText>ADDIN CSL_CITATION {"citationItems":[{"id":"ITEM-1","itemData":{"DOI":"10.2473/amnt.v3i3.2019.135-141","abstract":"Background: The prevalence of anemia in adolescent girls was quite high and this is influenced by several factors, including low iron intake, low iron absorption, bleeding, malaria, worm infections and other infections, and also menstruation every month. Objective: The purpose of this research was to analyze the relationship between the level of protein, vitamin C, iron and folic acid with anemia among female teenagers. Method: This research a was case control design on class X at SMAN 4 Surabaya. The subject was 44 teenagers, consisting of 22 girls in the control groups and 22 girls in the case groups. Preliminary screening prior to the research found 36 people indicated anemia. Intake of protein, vitamin C, iron and folic acid were obtained through dietary food recall method 2 x 24 hours and compared to the Indonesian standard (AKG). Hemoglobin level was measured using the EasyTouch heamoglobin meter device. The statistical test used in the study was Pearson Correlation test. Result: The results showed that there was significant relationship between the level of protein consumption and incidence of anemia (p&lt;0.001); iron consumption level and anemia (p=0.01) and level of folic acid intake and anemia (p&lt;0.001). On the other hand, there was no significant relationship found between consumption level of vitamin C and anemia (p=1.0). Conclusion: There was significant correlation between level consumption of protein, iron, folid acid and the incidence of anemia, and no significant relationship was found between consumption level of vitamin C and anemia.","author":[{"dropping-particle":"","family":"Ni'matush Sholihah","given":"","non-dropping-particle":"","parse-names":false,"suffix":""}],"container-title":"Amerta Nutrition","id":"ITEM-1","issue":"3","issued":{"date-parts":[["2019"]]},"page":"135-141","title":"Hubungan Tingkat Konsumsi Protein, Vitamin C, Zat Besi dan Asam Folat dengan Kejadian Anemia Pada Remaja Putri SMAN 4 Surabaya","type":"article-journal","volume":"3"},"uris":["http://www.mendeley.com/documents/?uuid=cec4c930-74e8-4a84-a2cd-070ecb95c63f"]}],"mendeley":{"formattedCitation":"[23]","plainTextFormattedCitation":"[23]","previouslyFormattedCitation":"[23]"},"properties":{"noteIndex":0},"schema":"https://github.com/citation-style-language/schema/raw/master/csl-citation.json"}</w:instrText>
      </w:r>
      <w:r w:rsidRPr="0028511C">
        <w:rPr>
          <w:rFonts w:ascii="Tw Cen MT" w:hAnsi="Tw Cen MT" w:cs="Times New Roman"/>
          <w:sz w:val="24"/>
          <w:szCs w:val="24"/>
        </w:rPr>
        <w:fldChar w:fldCharType="separate"/>
      </w:r>
      <w:r w:rsidR="00562D80" w:rsidRPr="00562D80">
        <w:rPr>
          <w:rFonts w:ascii="Tw Cen MT" w:hAnsi="Tw Cen MT" w:cs="Times New Roman"/>
          <w:noProof/>
          <w:sz w:val="24"/>
          <w:szCs w:val="24"/>
        </w:rPr>
        <w:t>[23]</w:t>
      </w:r>
      <w:r w:rsidRPr="0028511C">
        <w:rPr>
          <w:rFonts w:ascii="Tw Cen MT" w:hAnsi="Tw Cen MT" w:cs="Times New Roman"/>
          <w:sz w:val="24"/>
          <w:szCs w:val="24"/>
        </w:rPr>
        <w:fldChar w:fldCharType="end"/>
      </w:r>
      <w:r w:rsidRPr="0028511C">
        <w:rPr>
          <w:rFonts w:ascii="Tw Cen MT" w:hAnsi="Tw Cen MT" w:cs="Times New Roman"/>
          <w:sz w:val="24"/>
          <w:szCs w:val="24"/>
        </w:rPr>
        <w:t>.</w:t>
      </w:r>
    </w:p>
    <w:p w14:paraId="0D58A8D2" w14:textId="61387C77" w:rsidR="00777D0C" w:rsidRDefault="00AE5AB9" w:rsidP="0028511C">
      <w:pPr>
        <w:spacing w:after="0"/>
        <w:jc w:val="both"/>
        <w:rPr>
          <w:rFonts w:ascii="Tw Cen MT" w:hAnsi="Tw Cen MT" w:cs="Times New Roman"/>
          <w:sz w:val="24"/>
          <w:szCs w:val="24"/>
        </w:rPr>
      </w:pPr>
      <w:proofErr w:type="spellStart"/>
      <w:r w:rsidRPr="0028511C">
        <w:rPr>
          <w:rFonts w:ascii="Tw Cen MT" w:hAnsi="Tw Cen MT" w:cs="Times New Roman"/>
          <w:sz w:val="24"/>
          <w:szCs w:val="24"/>
        </w:rPr>
        <w:t>Sel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in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itu</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min</w:t>
      </w:r>
      <w:proofErr w:type="spellEnd"/>
      <w:r w:rsidRPr="0028511C">
        <w:rPr>
          <w:rFonts w:ascii="Tw Cen MT" w:hAnsi="Tw Cen MT" w:cs="Times New Roman"/>
          <w:sz w:val="24"/>
          <w:szCs w:val="24"/>
        </w:rPr>
        <w:t xml:space="preserve"> C </w:t>
      </w:r>
      <w:proofErr w:type="spellStart"/>
      <w:r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t</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terj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di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ren</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ngny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konsumsi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min</w:t>
      </w:r>
      <w:proofErr w:type="spellEnd"/>
      <w:r w:rsidRPr="0028511C">
        <w:rPr>
          <w:rFonts w:ascii="Tw Cen MT" w:hAnsi="Tw Cen MT" w:cs="Times New Roman"/>
          <w:sz w:val="24"/>
          <w:szCs w:val="24"/>
        </w:rPr>
        <w:t xml:space="preserve"> C </w:t>
      </w:r>
      <w:proofErr w:type="spellStart"/>
      <w:r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m</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seh</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ri-h</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ri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h</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rem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putri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lebih</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k</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kehil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h</w:t>
      </w:r>
      <w:proofErr w:type="spellEnd"/>
      <w:r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kib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t</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menstru</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si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min</w:t>
      </w:r>
      <w:proofErr w:type="spellEnd"/>
      <w:r w:rsidRPr="0028511C">
        <w:rPr>
          <w:rFonts w:ascii="Tw Cen MT" w:hAnsi="Tw Cen MT" w:cs="Times New Roman"/>
          <w:sz w:val="24"/>
          <w:szCs w:val="24"/>
        </w:rPr>
        <w:t xml:space="preserve"> C </w:t>
      </w:r>
      <w:proofErr w:type="spellStart"/>
      <w:r w:rsidRPr="0028511C">
        <w:rPr>
          <w:rFonts w:ascii="Tw Cen MT" w:hAnsi="Tw Cen MT" w:cs="Times New Roman"/>
          <w:sz w:val="24"/>
          <w:szCs w:val="24"/>
        </w:rPr>
        <w:t>bertind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k</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seb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i/>
          <w:iCs/>
          <w:sz w:val="24"/>
          <w:szCs w:val="24"/>
        </w:rPr>
        <w:t>enh</w:t>
      </w:r>
      <w:r w:rsidR="00531311">
        <w:rPr>
          <w:rFonts w:ascii="Tw Cen MT" w:hAnsi="Tw Cen MT" w:cs="Times New Roman"/>
          <w:i/>
          <w:iCs/>
          <w:sz w:val="24"/>
          <w:szCs w:val="24"/>
        </w:rPr>
        <w:t>a</w:t>
      </w:r>
      <w:r w:rsidR="00531311" w:rsidRPr="00531311">
        <w:rPr>
          <w:rFonts w:ascii="Microsoft Himalaya" w:hAnsi="Microsoft Himalaya" w:cs="Times New Roman"/>
          <w:i/>
          <w:iCs/>
          <w:color w:val="7F7F7F" w:themeColor="text1" w:themeTint="80"/>
          <w:spacing w:val="-20"/>
          <w:w w:val="1"/>
          <w:sz w:val="5"/>
          <w:szCs w:val="24"/>
        </w:rPr>
        <w:t>l</w:t>
      </w:r>
      <w:r w:rsidRPr="0028511C">
        <w:rPr>
          <w:rFonts w:ascii="Tw Cen MT" w:hAnsi="Tw Cen MT" w:cs="Times New Roman"/>
          <w:i/>
          <w:iCs/>
          <w:sz w:val="24"/>
          <w:szCs w:val="24"/>
        </w:rPr>
        <w:t>ncer</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ng</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ku</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t</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m</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mereduksi</w:t>
      </w:r>
      <w:proofErr w:type="spellEnd"/>
      <w:r w:rsidRPr="0028511C">
        <w:rPr>
          <w:rFonts w:ascii="Tw Cen MT" w:hAnsi="Tw Cen MT" w:cs="Times New Roman"/>
          <w:sz w:val="24"/>
          <w:szCs w:val="24"/>
        </w:rPr>
        <w:t xml:space="preserve"> ion </w:t>
      </w:r>
      <w:proofErr w:type="spellStart"/>
      <w:r w:rsidRPr="0028511C">
        <w:rPr>
          <w:rFonts w:ascii="Tw Cen MT" w:hAnsi="Tw Cen MT" w:cs="Times New Roman"/>
          <w:sz w:val="24"/>
          <w:szCs w:val="24"/>
        </w:rPr>
        <w:t>ferri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menj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di</w:t>
      </w:r>
      <w:proofErr w:type="spellEnd"/>
      <w:r w:rsidRPr="0028511C">
        <w:rPr>
          <w:rFonts w:ascii="Tw Cen MT" w:hAnsi="Tw Cen MT" w:cs="Times New Roman"/>
          <w:sz w:val="24"/>
          <w:szCs w:val="24"/>
        </w:rPr>
        <w:t xml:space="preserve"> ion ferro. </w:t>
      </w:r>
      <w:proofErr w:type="spellStart"/>
      <w:r w:rsidRPr="0028511C">
        <w:rPr>
          <w:rFonts w:ascii="Tw Cen MT" w:hAnsi="Tw Cen MT" w:cs="Times New Roman"/>
          <w:sz w:val="24"/>
          <w:szCs w:val="24"/>
        </w:rPr>
        <w:t>Sehingg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mud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h</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diser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p</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m</w:t>
      </w:r>
      <w:proofErr w:type="spellEnd"/>
      <w:r w:rsidRPr="0028511C">
        <w:rPr>
          <w:rFonts w:ascii="Tw Cen MT" w:hAnsi="Tw Cen MT" w:cs="Times New Roman"/>
          <w:sz w:val="24"/>
          <w:szCs w:val="24"/>
        </w:rPr>
        <w:t xml:space="preserve"> pH </w:t>
      </w:r>
      <w:proofErr w:type="spellStart"/>
      <w:r w:rsidRPr="0028511C">
        <w:rPr>
          <w:rFonts w:ascii="Tw Cen MT" w:hAnsi="Tw Cen MT" w:cs="Times New Roman"/>
          <w:sz w:val="24"/>
          <w:szCs w:val="24"/>
        </w:rPr>
        <w:t>lebih</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tinggi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m</w:t>
      </w:r>
      <w:proofErr w:type="spellEnd"/>
      <w:r w:rsidRPr="0028511C">
        <w:rPr>
          <w:rFonts w:ascii="Tw Cen MT" w:hAnsi="Tw Cen MT" w:cs="Times New Roman"/>
          <w:sz w:val="24"/>
          <w:szCs w:val="24"/>
        </w:rPr>
        <w:t xml:space="preserve"> duodenum </w:t>
      </w:r>
      <w:proofErr w:type="spellStart"/>
      <w:r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usus </w:t>
      </w:r>
      <w:proofErr w:type="spellStart"/>
      <w:r w:rsidRPr="0028511C">
        <w:rPr>
          <w:rFonts w:ascii="Tw Cen MT" w:hAnsi="Tw Cen MT" w:cs="Times New Roman"/>
          <w:sz w:val="24"/>
          <w:szCs w:val="24"/>
        </w:rPr>
        <w:t>h</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lus</w:t>
      </w:r>
      <w:proofErr w:type="spellEnd"/>
      <w:r w:rsidRPr="0028511C">
        <w:rPr>
          <w:rFonts w:ascii="Tw Cen MT" w:hAnsi="Tw Cen MT" w:cs="Times New Roman"/>
          <w:sz w:val="24"/>
          <w:szCs w:val="24"/>
        </w:rPr>
        <w:t xml:space="preserve"> </w:t>
      </w:r>
      <w:r w:rsidRPr="0028511C">
        <w:rPr>
          <w:rFonts w:ascii="Tw Cen MT" w:hAnsi="Tw Cen MT" w:cs="Times New Roman"/>
          <w:sz w:val="24"/>
          <w:szCs w:val="24"/>
        </w:rPr>
        <w:fldChar w:fldCharType="begin" w:fldLock="1"/>
      </w:r>
      <w:r w:rsidR="00562D80">
        <w:rPr>
          <w:rFonts w:ascii="Tw Cen MT" w:hAnsi="Tw Cen MT" w:cs="Times New Roman"/>
          <w:sz w:val="24"/>
          <w:szCs w:val="24"/>
        </w:rPr>
        <w:instrText>ADDIN CSL_CITATION {"citationItems":[{"id":"ITEM-1","itemData":{"DOI":"10.35473/jgk.v10i24.30","ISSN":"1978-0346","abstract":"Latar Belakang : Remaja putri umur 10-19 tahun yang mengalami anemia mengalami peningkatan sebesar 68,24%. Kurangnya asupan zat besi, asam folat dan vitamin C merupakan salah satu faktor terjadinya anemia pada remaja putri.\r  \r Tujuan  : Untuk  mengetahui  hubungan antara asupan zat besi, asam folat dan vitamin cdengan kadar hemoglobin pada remaja putri usia 15-18 tahun di SMK Bina Nusantara Ungaran Barat Kabupaten Semarang.\r  \r Metode :  Jenis penelitian studi kolerasi dengan pendekatan cross sectional  di SMK Bina Nusantara .  Sampel  70  siswa diambil  dengan  metode  Proportional Random Sampling. Asupan zat besi, asupan asa</w:instrText>
      </w:r>
      <w:r w:rsidR="00562D80">
        <w:rPr>
          <w:rFonts w:ascii="Tw Cen MT" w:hAnsi="Tw Cen MT" w:cs="Times New Roman" w:hint="eastAsia"/>
          <w:sz w:val="24"/>
          <w:szCs w:val="24"/>
        </w:rPr>
        <w:instrText>m folat dan asupan vitamin C menggunakan FFQ semikuantitatif. Hemoglobin diukur menggunakan  Hemoglobinometer. Analisis data menggunakan uji kolerasi Spearman Rank dan Person product moment (</w:instrText>
      </w:r>
      <w:r w:rsidR="00562D80">
        <w:rPr>
          <w:rFonts w:ascii="Tw Cen MT" w:hAnsi="Tw Cen MT" w:cs="Times New Roman" w:hint="eastAsia"/>
          <w:sz w:val="24"/>
          <w:szCs w:val="24"/>
        </w:rPr>
        <w:instrText>α</w:instrText>
      </w:r>
      <w:r w:rsidR="00562D80">
        <w:rPr>
          <w:rFonts w:ascii="Tw Cen MT" w:hAnsi="Tw Cen MT" w:cs="Times New Roman" w:hint="eastAsia"/>
          <w:sz w:val="24"/>
          <w:szCs w:val="24"/>
        </w:rPr>
        <w:instrText xml:space="preserve"> = 0,05).\r  \r Hasil : Asupan zat besi kategori defisit berat </w:instrText>
      </w:r>
      <w:r w:rsidR="00562D80">
        <w:rPr>
          <w:rFonts w:ascii="Tw Cen MT" w:hAnsi="Tw Cen MT" w:cs="Times New Roman"/>
          <w:sz w:val="24"/>
          <w:szCs w:val="24"/>
        </w:rPr>
        <w:instrText>54,3%, defisit ringan 2,9%, defisit sedang 2,9%, normal 32% dan diatas kebutuhan 7,1%. Asupan asam folat kategori defisit berat 54,3%,defisit ringan 17,1 %, defisit sedang 8,6% normal 18,6%, dan diatas kebutuhan 5,7%. Asupan vitamin C kategori defisit berat 25,7%, defisit ringan 2,9%, defisit sedang 5,7%, normal 12,9%, dan di atas kebutuhan 52,9 %, dan Kadar hemoglobin yang termassuk anemia 52,9% (37) dan tidak anemia 47,1% (33). Ada hubungan antara asupan zat besi dan asupan asam folat dengan kadar hemoglobin (p=0,0001 ; p=0,0003), tidak ada hubungan antara vitamin C dengan kadar hemoglobin (p=0,304).\r  \r Simpulan  :  Ada  hubungan  antara asupan zat besi dan asupan asam folat dengan kadar hemoglobin. Tidak ada hubungan antara vitamin C dengan kadar hemoglobin","author":[{"dropping-particle":"","family":"Nurwahidah","given":"","non-dropping-particle":"","parse-names":false,"suffix":""},{"dropping-particle":"","family":"Mulyasari","given":"Indri","non-dropping-particle":"","parse-names":false,"suffix":""},{"dropping-particle":"","family":"Pontang","given":"Galeh Septiar","non-dropping-particle":"","parse-names":false,"suffix":""}],"container-title":"Jurnal Gizi Dan Kesehatan","id":"ITEM-1","issue":"24","issued":{"date-parts":[["2018"]]},"page":"49-60","title":"Hubungan Antara Asupan Zat Besi, Asam Folat Dan Vitamin C Dengan Kadar Hemoglobin Pada Remaja Putri Usia 15-18 Tahun Di Smk Bina Nusantara Ungaran Barat Kabupaten Semarang","type":"article-journal","volume":"10"},"uris":["http://www.mendeley.com/documents/?uuid=dc87991c-782e-4700-b4b1-5a00618391f7"]}],"mendeley":{"formattedCitation":"[24]","plainTextFormattedCitation":"[24]","previouslyFormattedCitation":"[24]"},"properties":{"noteIndex":0},"schema":"https://github.com/citation-style-language/schema/raw/master/csl-citation.json"}</w:instrText>
      </w:r>
      <w:r w:rsidRPr="0028511C">
        <w:rPr>
          <w:rFonts w:ascii="Tw Cen MT" w:hAnsi="Tw Cen MT" w:cs="Times New Roman"/>
          <w:sz w:val="24"/>
          <w:szCs w:val="24"/>
        </w:rPr>
        <w:fldChar w:fldCharType="separate"/>
      </w:r>
      <w:r w:rsidR="00562D80" w:rsidRPr="00562D80">
        <w:rPr>
          <w:rFonts w:ascii="Tw Cen MT" w:hAnsi="Tw Cen MT" w:cs="Times New Roman"/>
          <w:noProof/>
          <w:sz w:val="24"/>
          <w:szCs w:val="24"/>
        </w:rPr>
        <w:t>[24]</w:t>
      </w:r>
      <w:r w:rsidRPr="0028511C">
        <w:rPr>
          <w:rFonts w:ascii="Tw Cen MT" w:hAnsi="Tw Cen MT" w:cs="Times New Roman"/>
          <w:sz w:val="24"/>
          <w:szCs w:val="24"/>
        </w:rPr>
        <w:fldChar w:fldCharType="end"/>
      </w:r>
      <w:r w:rsidRPr="0028511C">
        <w:rPr>
          <w:rFonts w:ascii="Tw Cen MT" w:hAnsi="Tw Cen MT" w:cs="Times New Roman"/>
          <w:sz w:val="24"/>
          <w:szCs w:val="24"/>
        </w:rPr>
        <w:t xml:space="preserve">. </w:t>
      </w:r>
    </w:p>
    <w:p w14:paraId="13926AFE" w14:textId="77777777" w:rsidR="006F4F31" w:rsidRPr="0028511C" w:rsidRDefault="006F4F31" w:rsidP="0028511C">
      <w:pPr>
        <w:spacing w:after="0"/>
        <w:jc w:val="both"/>
        <w:rPr>
          <w:rFonts w:ascii="Tw Cen MT" w:hAnsi="Tw Cen MT" w:cs="Times New Roman"/>
          <w:sz w:val="24"/>
          <w:szCs w:val="24"/>
        </w:rPr>
      </w:pPr>
    </w:p>
    <w:p w14:paraId="0B7FA075" w14:textId="61732B9D" w:rsidR="0066752C" w:rsidRDefault="0066752C" w:rsidP="0028511C">
      <w:pPr>
        <w:spacing w:after="0"/>
        <w:ind w:left="709" w:hanging="720"/>
        <w:jc w:val="both"/>
        <w:rPr>
          <w:rFonts w:ascii="Tw Cen MT" w:hAnsi="Tw Cen MT" w:cs="Times New Roman"/>
          <w:sz w:val="20"/>
          <w:szCs w:val="20"/>
        </w:rPr>
      </w:pPr>
      <w:proofErr w:type="spellStart"/>
      <w:r w:rsidRPr="0028511C">
        <w:rPr>
          <w:rFonts w:ascii="Tw Cen MT" w:hAnsi="Tw Cen MT" w:cs="Times New Roman"/>
          <w:sz w:val="20"/>
          <w:szCs w:val="20"/>
        </w:rPr>
        <w:t>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bel</w:t>
      </w:r>
      <w:proofErr w:type="spellEnd"/>
      <w:r w:rsidRPr="0028511C">
        <w:rPr>
          <w:rFonts w:ascii="Tw Cen MT" w:hAnsi="Tw Cen MT" w:cs="Times New Roman"/>
          <w:sz w:val="20"/>
          <w:szCs w:val="20"/>
        </w:rPr>
        <w:t xml:space="preserve"> 5 </w:t>
      </w:r>
      <w:proofErr w:type="spellStart"/>
      <w:r w:rsidRPr="0028511C">
        <w:rPr>
          <w:rFonts w:ascii="Tw Cen MT" w:hAnsi="Tw Cen MT" w:cs="Times New Roman"/>
          <w:sz w:val="20"/>
          <w:szCs w:val="20"/>
        </w:rPr>
        <w:t>Hubung</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r w:rsidR="00D50211" w:rsidRPr="0028511C">
        <w:rPr>
          <w:rFonts w:ascii="Tw Cen MT" w:hAnsi="Tw Cen MT" w:cs="Times New Roman"/>
          <w:sz w:val="20"/>
          <w:szCs w:val="20"/>
        </w:rPr>
        <w:t xml:space="preserve"> </w:t>
      </w:r>
      <w:proofErr w:type="spellStart"/>
      <w:r w:rsidRPr="0028511C">
        <w:rPr>
          <w:rFonts w:ascii="Tw Cen MT" w:hAnsi="Tw Cen MT" w:cs="Times New Roman"/>
          <w:sz w:val="20"/>
          <w:szCs w:val="20"/>
        </w:rPr>
        <w:t>vit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min</w:t>
      </w:r>
      <w:proofErr w:type="spellEnd"/>
      <w:r w:rsidRPr="0028511C">
        <w:rPr>
          <w:rFonts w:ascii="Tw Cen MT" w:hAnsi="Tw Cen MT" w:cs="Times New Roman"/>
          <w:sz w:val="20"/>
          <w:szCs w:val="20"/>
        </w:rPr>
        <w:t xml:space="preserve"> B12 </w:t>
      </w:r>
      <w:proofErr w:type="spellStart"/>
      <w:r w:rsidRPr="0028511C">
        <w:rPr>
          <w:rFonts w:ascii="Tw Cen MT" w:hAnsi="Tw Cen MT" w:cs="Times New Roman"/>
          <w:sz w:val="20"/>
          <w:szCs w:val="20"/>
        </w:rPr>
        <w:t>deng</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kej</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di</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nemi</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p</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d</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rem</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j</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putri</w:t>
      </w:r>
      <w:proofErr w:type="spellEnd"/>
      <w:r w:rsidRPr="0028511C">
        <w:rPr>
          <w:rFonts w:ascii="Tw Cen MT" w:hAnsi="Tw Cen MT" w:cs="Times New Roman"/>
          <w:sz w:val="20"/>
          <w:szCs w:val="20"/>
        </w:rPr>
        <w:t xml:space="preserve"> SMKN 3 </w:t>
      </w:r>
      <w:proofErr w:type="spellStart"/>
      <w:r w:rsidRPr="0028511C">
        <w:rPr>
          <w:rFonts w:ascii="Tw Cen MT" w:hAnsi="Tw Cen MT" w:cs="Times New Roman"/>
          <w:sz w:val="20"/>
          <w:szCs w:val="20"/>
        </w:rPr>
        <w:t>jurus</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bog</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p>
    <w:tbl>
      <w:tblPr>
        <w:tblStyle w:val="KisiTabel"/>
        <w:tblW w:w="482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425"/>
        <w:gridCol w:w="567"/>
        <w:gridCol w:w="425"/>
        <w:gridCol w:w="567"/>
        <w:gridCol w:w="425"/>
        <w:gridCol w:w="567"/>
        <w:gridCol w:w="567"/>
        <w:gridCol w:w="567"/>
      </w:tblGrid>
      <w:tr w:rsidR="00CA21D1" w:rsidRPr="00B8643A" w14:paraId="3026C5D7" w14:textId="77777777" w:rsidTr="00954748">
        <w:trPr>
          <w:trHeight w:val="131"/>
        </w:trPr>
        <w:tc>
          <w:tcPr>
            <w:tcW w:w="710" w:type="dxa"/>
            <w:vMerge w:val="restart"/>
            <w:tcBorders>
              <w:top w:val="single" w:sz="4" w:space="0" w:color="auto"/>
              <w:bottom w:val="single" w:sz="4" w:space="0" w:color="auto"/>
            </w:tcBorders>
            <w:vAlign w:val="center"/>
          </w:tcPr>
          <w:p w14:paraId="4A2B46FC" w14:textId="7C9A6880" w:rsidR="00CA21D1" w:rsidRPr="00B8643A" w:rsidRDefault="00CA21D1" w:rsidP="00954748">
            <w:pPr>
              <w:jc w:val="center"/>
              <w:rPr>
                <w:rFonts w:ascii="Tw Cen MT" w:hAnsi="Tw Cen MT"/>
                <w:sz w:val="16"/>
                <w:szCs w:val="16"/>
              </w:rPr>
            </w:pPr>
            <w:proofErr w:type="spellStart"/>
            <w:r>
              <w:rPr>
                <w:rFonts w:ascii="Tw Cen MT" w:hAnsi="Tw Cen MT"/>
                <w:sz w:val="16"/>
                <w:szCs w:val="16"/>
              </w:rPr>
              <w:t>Vit</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Pr>
                <w:rFonts w:ascii="Tw Cen MT" w:hAnsi="Tw Cen MT"/>
                <w:sz w:val="16"/>
                <w:szCs w:val="16"/>
              </w:rPr>
              <w:t>min</w:t>
            </w:r>
            <w:proofErr w:type="spellEnd"/>
            <w:r>
              <w:rPr>
                <w:rFonts w:ascii="Tw Cen MT" w:hAnsi="Tw Cen MT"/>
                <w:sz w:val="16"/>
                <w:szCs w:val="16"/>
              </w:rPr>
              <w:t xml:space="preserve"> B12</w:t>
            </w:r>
          </w:p>
        </w:tc>
        <w:tc>
          <w:tcPr>
            <w:tcW w:w="1984" w:type="dxa"/>
            <w:gridSpan w:val="4"/>
            <w:tcBorders>
              <w:top w:val="single" w:sz="4" w:space="0" w:color="auto"/>
              <w:bottom w:val="single" w:sz="4" w:space="0" w:color="auto"/>
            </w:tcBorders>
            <w:vAlign w:val="center"/>
          </w:tcPr>
          <w:p w14:paraId="794F14D3" w14:textId="5C39E888" w:rsidR="00CA21D1" w:rsidRPr="00B8643A" w:rsidRDefault="00CA21D1" w:rsidP="00954748">
            <w:pPr>
              <w:jc w:val="center"/>
              <w:rPr>
                <w:rFonts w:ascii="Tw Cen MT" w:hAnsi="Tw Cen MT"/>
                <w:sz w:val="16"/>
                <w:szCs w:val="16"/>
              </w:rPr>
            </w:pPr>
            <w:proofErr w:type="spellStart"/>
            <w:r w:rsidRPr="00B8643A">
              <w:rPr>
                <w:rFonts w:ascii="Tw Cen MT" w:hAnsi="Tw Cen MT"/>
                <w:sz w:val="16"/>
                <w:szCs w:val="16"/>
              </w:rPr>
              <w:t>Kej</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di</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w:t>
            </w:r>
            <w:proofErr w:type="spellEnd"/>
            <w:r w:rsidRPr="00B8643A">
              <w:rPr>
                <w:rFonts w:ascii="Tw Cen MT" w:hAnsi="Tw Cen MT"/>
                <w:sz w:val="16"/>
                <w:szCs w:val="16"/>
              </w:rPr>
              <w:t xml:space="preserve"> </w:t>
            </w:r>
            <w:proofErr w:type="spellStart"/>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nemi</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proofErr w:type="spellEnd"/>
          </w:p>
        </w:tc>
        <w:tc>
          <w:tcPr>
            <w:tcW w:w="992" w:type="dxa"/>
            <w:gridSpan w:val="2"/>
            <w:vMerge w:val="restart"/>
            <w:tcBorders>
              <w:top w:val="single" w:sz="4" w:space="0" w:color="auto"/>
              <w:bottom w:val="single" w:sz="4" w:space="0" w:color="auto"/>
            </w:tcBorders>
            <w:vAlign w:val="center"/>
          </w:tcPr>
          <w:p w14:paraId="69DED657" w14:textId="77777777" w:rsidR="00CA21D1" w:rsidRPr="00B8643A" w:rsidRDefault="00CA21D1" w:rsidP="00954748">
            <w:pPr>
              <w:jc w:val="center"/>
              <w:rPr>
                <w:rFonts w:ascii="Tw Cen MT" w:hAnsi="Tw Cen MT"/>
                <w:sz w:val="16"/>
                <w:szCs w:val="16"/>
              </w:rPr>
            </w:pPr>
          </w:p>
          <w:p w14:paraId="24D1B2D4" w14:textId="2611806A" w:rsidR="00CA21D1" w:rsidRPr="00B8643A" w:rsidRDefault="00CA21D1" w:rsidP="00954748">
            <w:pPr>
              <w:jc w:val="center"/>
              <w:rPr>
                <w:rFonts w:ascii="Tw Cen MT" w:hAnsi="Tw Cen MT"/>
                <w:sz w:val="16"/>
                <w:szCs w:val="16"/>
              </w:rPr>
            </w:pPr>
            <w:proofErr w:type="spellStart"/>
            <w:r w:rsidRPr="00B8643A">
              <w:rPr>
                <w:rFonts w:ascii="Tw Cen MT" w:hAnsi="Tw Cen MT"/>
                <w:sz w:val="16"/>
                <w:szCs w:val="16"/>
              </w:rPr>
              <w:t>Tot</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l</w:t>
            </w:r>
            <w:proofErr w:type="spellEnd"/>
          </w:p>
        </w:tc>
        <w:tc>
          <w:tcPr>
            <w:tcW w:w="567" w:type="dxa"/>
            <w:vMerge w:val="restart"/>
            <w:tcBorders>
              <w:top w:val="single" w:sz="4" w:space="0" w:color="auto"/>
            </w:tcBorders>
            <w:vAlign w:val="center"/>
          </w:tcPr>
          <w:p w14:paraId="1BC64616" w14:textId="77777777" w:rsidR="00CA21D1" w:rsidRPr="00B8643A" w:rsidRDefault="00CA21D1" w:rsidP="00954748">
            <w:pPr>
              <w:jc w:val="center"/>
              <w:rPr>
                <w:rFonts w:ascii="Tw Cen MT" w:hAnsi="Tw Cen MT"/>
                <w:sz w:val="16"/>
                <w:szCs w:val="16"/>
              </w:rPr>
            </w:pPr>
            <w:r w:rsidRPr="00B8643A">
              <w:rPr>
                <w:rFonts w:ascii="Tw Cen MT" w:hAnsi="Tw Cen MT"/>
                <w:sz w:val="16"/>
                <w:szCs w:val="16"/>
              </w:rPr>
              <w:t>OR</w:t>
            </w:r>
          </w:p>
        </w:tc>
        <w:tc>
          <w:tcPr>
            <w:tcW w:w="567" w:type="dxa"/>
            <w:vMerge w:val="restart"/>
            <w:tcBorders>
              <w:top w:val="single" w:sz="4" w:space="0" w:color="auto"/>
            </w:tcBorders>
          </w:tcPr>
          <w:p w14:paraId="207B7005" w14:textId="77777777" w:rsidR="00CA21D1" w:rsidRPr="00B8643A" w:rsidRDefault="00CA21D1" w:rsidP="00954748">
            <w:pPr>
              <w:jc w:val="both"/>
              <w:rPr>
                <w:rFonts w:ascii="Tw Cen MT" w:hAnsi="Tw Cen MT"/>
                <w:sz w:val="16"/>
                <w:szCs w:val="16"/>
              </w:rPr>
            </w:pPr>
          </w:p>
          <w:p w14:paraId="3A8521DF" w14:textId="77777777" w:rsidR="00CA21D1" w:rsidRPr="00B8643A" w:rsidRDefault="00CA21D1" w:rsidP="00954748">
            <w:pPr>
              <w:jc w:val="both"/>
              <w:rPr>
                <w:rFonts w:ascii="Tw Cen MT" w:hAnsi="Tw Cen MT"/>
                <w:sz w:val="16"/>
                <w:szCs w:val="16"/>
              </w:rPr>
            </w:pPr>
          </w:p>
          <w:p w14:paraId="20712861" w14:textId="05DB6916" w:rsidR="00CA21D1" w:rsidRPr="00CA21D1" w:rsidRDefault="00CA21D1" w:rsidP="00954748">
            <w:pPr>
              <w:jc w:val="both"/>
              <w:rPr>
                <w:rFonts w:ascii="Tw Cen MT" w:hAnsi="Tw Cen MT"/>
                <w:i/>
                <w:iCs/>
                <w:sz w:val="16"/>
                <w:szCs w:val="16"/>
              </w:rPr>
            </w:pPr>
            <w:r w:rsidRPr="00CA21D1">
              <w:rPr>
                <w:rFonts w:ascii="Tw Cen MT" w:hAnsi="Tw Cen MT"/>
                <w:i/>
                <w:iCs/>
                <w:sz w:val="16"/>
                <w:szCs w:val="16"/>
              </w:rPr>
              <w:t>p-</w:t>
            </w:r>
            <w:proofErr w:type="spellStart"/>
            <w:r w:rsidRPr="00CA21D1">
              <w:rPr>
                <w:rFonts w:ascii="Tw Cen MT" w:hAnsi="Tw Cen MT"/>
                <w:i/>
                <w:iCs/>
                <w:sz w:val="16"/>
                <w:szCs w:val="16"/>
              </w:rPr>
              <w:t>v</w:t>
            </w:r>
            <w:r w:rsidR="00531311">
              <w:rPr>
                <w:rFonts w:ascii="Tw Cen MT" w:hAnsi="Tw Cen MT"/>
                <w:i/>
                <w:iCs/>
                <w:sz w:val="16"/>
                <w:szCs w:val="16"/>
              </w:rPr>
              <w:t>a</w:t>
            </w:r>
            <w:r w:rsidR="00531311" w:rsidRPr="00531311">
              <w:rPr>
                <w:rFonts w:ascii="Microsoft Himalaya" w:hAnsi="Microsoft Himalaya"/>
                <w:i/>
                <w:iCs/>
                <w:color w:val="7F7F7F" w:themeColor="text1" w:themeTint="80"/>
                <w:spacing w:val="-20"/>
                <w:w w:val="1"/>
                <w:sz w:val="5"/>
                <w:szCs w:val="16"/>
              </w:rPr>
              <w:t>l</w:t>
            </w:r>
            <w:r w:rsidRPr="00CA21D1">
              <w:rPr>
                <w:rFonts w:ascii="Tw Cen MT" w:hAnsi="Tw Cen MT"/>
                <w:i/>
                <w:iCs/>
                <w:sz w:val="16"/>
                <w:szCs w:val="16"/>
              </w:rPr>
              <w:t>lue</w:t>
            </w:r>
            <w:proofErr w:type="spellEnd"/>
          </w:p>
        </w:tc>
      </w:tr>
      <w:tr w:rsidR="00CA21D1" w:rsidRPr="00B8643A" w14:paraId="30CABF0C" w14:textId="77777777" w:rsidTr="00954748">
        <w:trPr>
          <w:trHeight w:val="126"/>
        </w:trPr>
        <w:tc>
          <w:tcPr>
            <w:tcW w:w="710" w:type="dxa"/>
            <w:vMerge/>
            <w:tcBorders>
              <w:top w:val="single" w:sz="4" w:space="0" w:color="auto"/>
            </w:tcBorders>
          </w:tcPr>
          <w:p w14:paraId="5A809036" w14:textId="77777777" w:rsidR="00CA21D1" w:rsidRPr="00B8643A" w:rsidRDefault="00CA21D1" w:rsidP="00954748">
            <w:pPr>
              <w:jc w:val="both"/>
              <w:rPr>
                <w:rFonts w:ascii="Tw Cen MT" w:hAnsi="Tw Cen MT"/>
                <w:sz w:val="16"/>
                <w:szCs w:val="16"/>
              </w:rPr>
            </w:pPr>
          </w:p>
        </w:tc>
        <w:tc>
          <w:tcPr>
            <w:tcW w:w="992" w:type="dxa"/>
            <w:gridSpan w:val="2"/>
            <w:tcBorders>
              <w:top w:val="single" w:sz="4" w:space="0" w:color="auto"/>
              <w:bottom w:val="single" w:sz="4" w:space="0" w:color="auto"/>
            </w:tcBorders>
            <w:vAlign w:val="center"/>
          </w:tcPr>
          <w:p w14:paraId="11294FEC" w14:textId="055E95A7" w:rsidR="00CA21D1" w:rsidRPr="00B8643A" w:rsidRDefault="00531311" w:rsidP="00954748">
            <w:pPr>
              <w:jc w:val="center"/>
              <w:rPr>
                <w:rFonts w:ascii="Tw Cen MT" w:hAnsi="Tw Cen MT"/>
                <w:sz w:val="16"/>
                <w:szCs w:val="16"/>
              </w:rPr>
            </w:pPr>
            <w:proofErr w:type="spellStart"/>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00CA21D1" w:rsidRPr="00B8643A">
              <w:rPr>
                <w:rFonts w:ascii="Tw Cen MT" w:hAnsi="Tw Cen MT"/>
                <w:sz w:val="16"/>
                <w:szCs w:val="16"/>
              </w:rPr>
              <w:t>nemi</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proofErr w:type="spellEnd"/>
          </w:p>
        </w:tc>
        <w:tc>
          <w:tcPr>
            <w:tcW w:w="992" w:type="dxa"/>
            <w:gridSpan w:val="2"/>
            <w:tcBorders>
              <w:top w:val="single" w:sz="4" w:space="0" w:color="auto"/>
              <w:bottom w:val="single" w:sz="4" w:space="0" w:color="auto"/>
            </w:tcBorders>
            <w:vAlign w:val="center"/>
          </w:tcPr>
          <w:p w14:paraId="78EBBE36" w14:textId="6C61F05E" w:rsidR="00CA21D1" w:rsidRPr="00B8643A" w:rsidRDefault="00CA21D1" w:rsidP="00954748">
            <w:pPr>
              <w:jc w:val="center"/>
              <w:rPr>
                <w:rFonts w:ascii="Tw Cen MT" w:hAnsi="Tw Cen MT"/>
                <w:sz w:val="16"/>
                <w:szCs w:val="16"/>
              </w:rPr>
            </w:pPr>
            <w:proofErr w:type="spellStart"/>
            <w:r w:rsidRPr="00B8643A">
              <w:rPr>
                <w:rFonts w:ascii="Tw Cen MT" w:hAnsi="Tw Cen MT"/>
                <w:sz w:val="16"/>
                <w:szCs w:val="16"/>
              </w:rPr>
              <w:t>Tid</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k</w:t>
            </w:r>
            <w:proofErr w:type="spellEnd"/>
            <w:r w:rsidRPr="00B8643A">
              <w:rPr>
                <w:rFonts w:ascii="Tw Cen MT" w:hAnsi="Tw Cen MT"/>
                <w:sz w:val="16"/>
                <w:szCs w:val="16"/>
              </w:rPr>
              <w:t xml:space="preserve"> </w:t>
            </w:r>
            <w:proofErr w:type="spellStart"/>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nemi</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proofErr w:type="spellEnd"/>
          </w:p>
        </w:tc>
        <w:tc>
          <w:tcPr>
            <w:tcW w:w="992" w:type="dxa"/>
            <w:gridSpan w:val="2"/>
            <w:vMerge/>
            <w:tcBorders>
              <w:top w:val="single" w:sz="4" w:space="0" w:color="auto"/>
              <w:bottom w:val="single" w:sz="4" w:space="0" w:color="auto"/>
            </w:tcBorders>
          </w:tcPr>
          <w:p w14:paraId="06ED27A4" w14:textId="77777777" w:rsidR="00CA21D1" w:rsidRPr="00B8643A" w:rsidRDefault="00CA21D1" w:rsidP="00954748">
            <w:pPr>
              <w:jc w:val="both"/>
              <w:rPr>
                <w:rFonts w:ascii="Tw Cen MT" w:hAnsi="Tw Cen MT"/>
                <w:sz w:val="16"/>
                <w:szCs w:val="16"/>
              </w:rPr>
            </w:pPr>
          </w:p>
        </w:tc>
        <w:tc>
          <w:tcPr>
            <w:tcW w:w="567" w:type="dxa"/>
            <w:vMerge/>
          </w:tcPr>
          <w:p w14:paraId="5316622B" w14:textId="77777777" w:rsidR="00CA21D1" w:rsidRPr="00B8643A" w:rsidRDefault="00CA21D1" w:rsidP="00954748">
            <w:pPr>
              <w:jc w:val="both"/>
              <w:rPr>
                <w:rFonts w:ascii="Tw Cen MT" w:hAnsi="Tw Cen MT"/>
                <w:sz w:val="16"/>
                <w:szCs w:val="16"/>
              </w:rPr>
            </w:pPr>
          </w:p>
        </w:tc>
        <w:tc>
          <w:tcPr>
            <w:tcW w:w="567" w:type="dxa"/>
            <w:vMerge/>
          </w:tcPr>
          <w:p w14:paraId="1CC0F02D" w14:textId="77777777" w:rsidR="00CA21D1" w:rsidRPr="00B8643A" w:rsidRDefault="00CA21D1" w:rsidP="00954748">
            <w:pPr>
              <w:jc w:val="both"/>
              <w:rPr>
                <w:rFonts w:ascii="Tw Cen MT" w:hAnsi="Tw Cen MT"/>
                <w:sz w:val="16"/>
                <w:szCs w:val="16"/>
              </w:rPr>
            </w:pPr>
          </w:p>
        </w:tc>
      </w:tr>
      <w:tr w:rsidR="00CA21D1" w:rsidRPr="00B8643A" w14:paraId="197346D2" w14:textId="77777777" w:rsidTr="00E02325">
        <w:trPr>
          <w:trHeight w:val="126"/>
        </w:trPr>
        <w:tc>
          <w:tcPr>
            <w:tcW w:w="710" w:type="dxa"/>
            <w:vMerge/>
            <w:tcBorders>
              <w:bottom w:val="single" w:sz="4" w:space="0" w:color="auto"/>
            </w:tcBorders>
          </w:tcPr>
          <w:p w14:paraId="6D0FFAE2" w14:textId="77777777" w:rsidR="00CA21D1" w:rsidRPr="00B8643A" w:rsidRDefault="00CA21D1" w:rsidP="00954748">
            <w:pPr>
              <w:jc w:val="both"/>
              <w:rPr>
                <w:rFonts w:ascii="Tw Cen MT" w:hAnsi="Tw Cen MT"/>
                <w:sz w:val="16"/>
                <w:szCs w:val="16"/>
              </w:rPr>
            </w:pPr>
          </w:p>
        </w:tc>
        <w:tc>
          <w:tcPr>
            <w:tcW w:w="425" w:type="dxa"/>
            <w:tcBorders>
              <w:top w:val="single" w:sz="4" w:space="0" w:color="auto"/>
              <w:bottom w:val="single" w:sz="4" w:space="0" w:color="auto"/>
            </w:tcBorders>
            <w:vAlign w:val="center"/>
          </w:tcPr>
          <w:p w14:paraId="1918B3E7" w14:textId="47228D9E" w:rsidR="00CA21D1" w:rsidRPr="00B8643A" w:rsidRDefault="00CA21D1" w:rsidP="00954748">
            <w:pPr>
              <w:jc w:val="center"/>
              <w:rPr>
                <w:rFonts w:ascii="Tw Cen MT" w:hAnsi="Tw Cen MT"/>
                <w:sz w:val="16"/>
                <w:szCs w:val="16"/>
              </w:rPr>
            </w:pPr>
            <w:r>
              <w:rPr>
                <w:rFonts w:ascii="Tw Cen MT" w:hAnsi="Tw Cen MT"/>
                <w:sz w:val="16"/>
                <w:szCs w:val="16"/>
              </w:rPr>
              <w:t>n</w:t>
            </w:r>
          </w:p>
        </w:tc>
        <w:tc>
          <w:tcPr>
            <w:tcW w:w="567" w:type="dxa"/>
            <w:tcBorders>
              <w:top w:val="single" w:sz="4" w:space="0" w:color="auto"/>
              <w:bottom w:val="single" w:sz="4" w:space="0" w:color="auto"/>
            </w:tcBorders>
            <w:vAlign w:val="center"/>
          </w:tcPr>
          <w:p w14:paraId="63BA6BE0" w14:textId="77777777" w:rsidR="00CA21D1" w:rsidRPr="00B8643A" w:rsidRDefault="00CA21D1" w:rsidP="00954748">
            <w:pPr>
              <w:jc w:val="center"/>
              <w:rPr>
                <w:rFonts w:ascii="Tw Cen MT" w:hAnsi="Tw Cen MT"/>
                <w:sz w:val="16"/>
                <w:szCs w:val="16"/>
              </w:rPr>
            </w:pPr>
            <w:r w:rsidRPr="00B8643A">
              <w:rPr>
                <w:rFonts w:ascii="Tw Cen MT" w:hAnsi="Tw Cen MT"/>
                <w:sz w:val="16"/>
                <w:szCs w:val="16"/>
              </w:rPr>
              <w:t>%</w:t>
            </w:r>
          </w:p>
        </w:tc>
        <w:tc>
          <w:tcPr>
            <w:tcW w:w="425" w:type="dxa"/>
            <w:tcBorders>
              <w:top w:val="single" w:sz="4" w:space="0" w:color="auto"/>
              <w:bottom w:val="single" w:sz="4" w:space="0" w:color="auto"/>
            </w:tcBorders>
            <w:vAlign w:val="center"/>
          </w:tcPr>
          <w:p w14:paraId="01C94ABE" w14:textId="77777777" w:rsidR="00CA21D1" w:rsidRPr="00B8643A" w:rsidRDefault="00CA21D1" w:rsidP="00954748">
            <w:pPr>
              <w:jc w:val="center"/>
              <w:rPr>
                <w:rFonts w:ascii="Tw Cen MT" w:hAnsi="Tw Cen MT"/>
                <w:sz w:val="16"/>
                <w:szCs w:val="16"/>
              </w:rPr>
            </w:pPr>
            <w:r w:rsidRPr="00B8643A">
              <w:rPr>
                <w:rFonts w:ascii="Tw Cen MT" w:hAnsi="Tw Cen MT"/>
                <w:sz w:val="16"/>
                <w:szCs w:val="16"/>
              </w:rPr>
              <w:t>n</w:t>
            </w:r>
          </w:p>
        </w:tc>
        <w:tc>
          <w:tcPr>
            <w:tcW w:w="567" w:type="dxa"/>
            <w:tcBorders>
              <w:top w:val="single" w:sz="4" w:space="0" w:color="auto"/>
              <w:bottom w:val="single" w:sz="4" w:space="0" w:color="auto"/>
            </w:tcBorders>
            <w:vAlign w:val="center"/>
          </w:tcPr>
          <w:p w14:paraId="224510C0" w14:textId="77777777" w:rsidR="00CA21D1" w:rsidRPr="00B8643A" w:rsidRDefault="00CA21D1" w:rsidP="00954748">
            <w:pPr>
              <w:jc w:val="center"/>
              <w:rPr>
                <w:rFonts w:ascii="Tw Cen MT" w:hAnsi="Tw Cen MT"/>
                <w:sz w:val="16"/>
                <w:szCs w:val="16"/>
              </w:rPr>
            </w:pPr>
            <w:r w:rsidRPr="00B8643A">
              <w:rPr>
                <w:rFonts w:ascii="Tw Cen MT" w:hAnsi="Tw Cen MT"/>
                <w:sz w:val="16"/>
                <w:szCs w:val="16"/>
              </w:rPr>
              <w:t>%</w:t>
            </w:r>
          </w:p>
        </w:tc>
        <w:tc>
          <w:tcPr>
            <w:tcW w:w="425" w:type="dxa"/>
            <w:tcBorders>
              <w:top w:val="single" w:sz="4" w:space="0" w:color="auto"/>
              <w:bottom w:val="single" w:sz="4" w:space="0" w:color="auto"/>
            </w:tcBorders>
            <w:vAlign w:val="center"/>
          </w:tcPr>
          <w:p w14:paraId="4EA0524B" w14:textId="77777777" w:rsidR="00CA21D1" w:rsidRPr="00B8643A" w:rsidRDefault="00CA21D1" w:rsidP="00954748">
            <w:pPr>
              <w:jc w:val="center"/>
              <w:rPr>
                <w:rFonts w:ascii="Tw Cen MT" w:hAnsi="Tw Cen MT"/>
                <w:sz w:val="16"/>
                <w:szCs w:val="16"/>
              </w:rPr>
            </w:pPr>
            <w:r w:rsidRPr="00B8643A">
              <w:rPr>
                <w:rFonts w:ascii="Tw Cen MT" w:hAnsi="Tw Cen MT"/>
                <w:sz w:val="16"/>
                <w:szCs w:val="16"/>
              </w:rPr>
              <w:t>n</w:t>
            </w:r>
          </w:p>
        </w:tc>
        <w:tc>
          <w:tcPr>
            <w:tcW w:w="567" w:type="dxa"/>
            <w:tcBorders>
              <w:top w:val="single" w:sz="4" w:space="0" w:color="auto"/>
              <w:bottom w:val="single" w:sz="4" w:space="0" w:color="auto"/>
            </w:tcBorders>
            <w:vAlign w:val="center"/>
          </w:tcPr>
          <w:p w14:paraId="7781EF18" w14:textId="77777777" w:rsidR="00CA21D1" w:rsidRPr="00B8643A" w:rsidRDefault="00CA21D1" w:rsidP="00954748">
            <w:pPr>
              <w:jc w:val="center"/>
              <w:rPr>
                <w:rFonts w:ascii="Tw Cen MT" w:hAnsi="Tw Cen MT"/>
                <w:sz w:val="16"/>
                <w:szCs w:val="16"/>
              </w:rPr>
            </w:pPr>
            <w:r w:rsidRPr="00B8643A">
              <w:rPr>
                <w:rFonts w:ascii="Tw Cen MT" w:hAnsi="Tw Cen MT"/>
                <w:sz w:val="16"/>
                <w:szCs w:val="16"/>
              </w:rPr>
              <w:t>%</w:t>
            </w:r>
          </w:p>
        </w:tc>
        <w:tc>
          <w:tcPr>
            <w:tcW w:w="567" w:type="dxa"/>
            <w:vMerge/>
          </w:tcPr>
          <w:p w14:paraId="4EBE627B" w14:textId="77777777" w:rsidR="00CA21D1" w:rsidRPr="00B8643A" w:rsidRDefault="00CA21D1" w:rsidP="00954748">
            <w:pPr>
              <w:jc w:val="both"/>
              <w:rPr>
                <w:rFonts w:ascii="Tw Cen MT" w:hAnsi="Tw Cen MT"/>
                <w:sz w:val="16"/>
                <w:szCs w:val="16"/>
              </w:rPr>
            </w:pPr>
          </w:p>
        </w:tc>
        <w:tc>
          <w:tcPr>
            <w:tcW w:w="567" w:type="dxa"/>
            <w:vMerge/>
          </w:tcPr>
          <w:p w14:paraId="78D4DEC6" w14:textId="77777777" w:rsidR="00CA21D1" w:rsidRPr="00B8643A" w:rsidRDefault="00CA21D1" w:rsidP="00954748">
            <w:pPr>
              <w:jc w:val="both"/>
              <w:rPr>
                <w:rFonts w:ascii="Tw Cen MT" w:hAnsi="Tw Cen MT"/>
                <w:sz w:val="16"/>
                <w:szCs w:val="16"/>
              </w:rPr>
            </w:pPr>
          </w:p>
        </w:tc>
      </w:tr>
      <w:tr w:rsidR="00CA21D1" w:rsidRPr="00B8643A" w14:paraId="4CEC1AB3" w14:textId="77777777" w:rsidTr="00E02325">
        <w:trPr>
          <w:trHeight w:val="175"/>
        </w:trPr>
        <w:tc>
          <w:tcPr>
            <w:tcW w:w="710" w:type="dxa"/>
            <w:tcBorders>
              <w:top w:val="single" w:sz="4" w:space="0" w:color="auto"/>
            </w:tcBorders>
          </w:tcPr>
          <w:p w14:paraId="7670A78C" w14:textId="77777777" w:rsidR="00CA21D1" w:rsidRPr="00B8643A" w:rsidRDefault="00CA21D1" w:rsidP="00954748">
            <w:pPr>
              <w:jc w:val="both"/>
              <w:rPr>
                <w:rFonts w:ascii="Tw Cen MT" w:hAnsi="Tw Cen MT"/>
                <w:sz w:val="16"/>
                <w:szCs w:val="16"/>
              </w:rPr>
            </w:pPr>
          </w:p>
        </w:tc>
        <w:tc>
          <w:tcPr>
            <w:tcW w:w="425" w:type="dxa"/>
            <w:tcBorders>
              <w:top w:val="single" w:sz="4" w:space="0" w:color="auto"/>
            </w:tcBorders>
          </w:tcPr>
          <w:p w14:paraId="5AD8AE14" w14:textId="77777777" w:rsidR="00CA21D1" w:rsidRPr="00B8643A" w:rsidRDefault="00CA21D1" w:rsidP="00954748">
            <w:pPr>
              <w:jc w:val="both"/>
              <w:rPr>
                <w:rFonts w:ascii="Tw Cen MT" w:hAnsi="Tw Cen MT"/>
                <w:sz w:val="16"/>
                <w:szCs w:val="16"/>
              </w:rPr>
            </w:pPr>
          </w:p>
        </w:tc>
        <w:tc>
          <w:tcPr>
            <w:tcW w:w="567" w:type="dxa"/>
            <w:tcBorders>
              <w:top w:val="single" w:sz="4" w:space="0" w:color="auto"/>
            </w:tcBorders>
          </w:tcPr>
          <w:p w14:paraId="459B17CC" w14:textId="77777777" w:rsidR="00CA21D1" w:rsidRPr="00B8643A" w:rsidRDefault="00CA21D1" w:rsidP="00954748">
            <w:pPr>
              <w:jc w:val="both"/>
              <w:rPr>
                <w:rFonts w:ascii="Tw Cen MT" w:hAnsi="Tw Cen MT"/>
                <w:sz w:val="16"/>
                <w:szCs w:val="16"/>
              </w:rPr>
            </w:pPr>
          </w:p>
        </w:tc>
        <w:tc>
          <w:tcPr>
            <w:tcW w:w="425" w:type="dxa"/>
            <w:tcBorders>
              <w:top w:val="single" w:sz="4" w:space="0" w:color="auto"/>
            </w:tcBorders>
          </w:tcPr>
          <w:p w14:paraId="69ECC17A" w14:textId="77777777" w:rsidR="00CA21D1" w:rsidRPr="00B8643A" w:rsidRDefault="00CA21D1" w:rsidP="00954748">
            <w:pPr>
              <w:jc w:val="both"/>
              <w:rPr>
                <w:rFonts w:ascii="Tw Cen MT" w:hAnsi="Tw Cen MT"/>
                <w:sz w:val="16"/>
                <w:szCs w:val="16"/>
              </w:rPr>
            </w:pPr>
          </w:p>
        </w:tc>
        <w:tc>
          <w:tcPr>
            <w:tcW w:w="567" w:type="dxa"/>
            <w:tcBorders>
              <w:top w:val="single" w:sz="4" w:space="0" w:color="auto"/>
            </w:tcBorders>
          </w:tcPr>
          <w:p w14:paraId="3AC75364" w14:textId="77777777" w:rsidR="00CA21D1" w:rsidRPr="00B8643A" w:rsidRDefault="00CA21D1" w:rsidP="00954748">
            <w:pPr>
              <w:jc w:val="both"/>
              <w:rPr>
                <w:rFonts w:ascii="Tw Cen MT" w:hAnsi="Tw Cen MT"/>
                <w:sz w:val="16"/>
                <w:szCs w:val="16"/>
              </w:rPr>
            </w:pPr>
          </w:p>
        </w:tc>
        <w:tc>
          <w:tcPr>
            <w:tcW w:w="425" w:type="dxa"/>
            <w:tcBorders>
              <w:top w:val="single" w:sz="4" w:space="0" w:color="auto"/>
            </w:tcBorders>
          </w:tcPr>
          <w:p w14:paraId="0BD6F6A7" w14:textId="77777777" w:rsidR="00CA21D1" w:rsidRPr="00B8643A" w:rsidRDefault="00CA21D1" w:rsidP="00954748">
            <w:pPr>
              <w:jc w:val="both"/>
              <w:rPr>
                <w:rFonts w:ascii="Tw Cen MT" w:hAnsi="Tw Cen MT"/>
                <w:sz w:val="16"/>
                <w:szCs w:val="16"/>
              </w:rPr>
            </w:pPr>
          </w:p>
        </w:tc>
        <w:tc>
          <w:tcPr>
            <w:tcW w:w="567" w:type="dxa"/>
            <w:tcBorders>
              <w:top w:val="single" w:sz="4" w:space="0" w:color="auto"/>
            </w:tcBorders>
          </w:tcPr>
          <w:p w14:paraId="50C1178B" w14:textId="77777777" w:rsidR="00CA21D1" w:rsidRPr="00B8643A" w:rsidRDefault="00CA21D1" w:rsidP="00954748">
            <w:pPr>
              <w:jc w:val="both"/>
              <w:rPr>
                <w:rFonts w:ascii="Tw Cen MT" w:hAnsi="Tw Cen MT"/>
                <w:sz w:val="16"/>
                <w:szCs w:val="16"/>
              </w:rPr>
            </w:pPr>
          </w:p>
        </w:tc>
        <w:tc>
          <w:tcPr>
            <w:tcW w:w="567" w:type="dxa"/>
            <w:vMerge/>
            <w:vAlign w:val="center"/>
          </w:tcPr>
          <w:p w14:paraId="1AB11627" w14:textId="77777777" w:rsidR="00CA21D1" w:rsidRPr="00B8643A" w:rsidRDefault="00CA21D1" w:rsidP="00954748">
            <w:pPr>
              <w:jc w:val="center"/>
              <w:rPr>
                <w:rFonts w:ascii="Tw Cen MT" w:hAnsi="Tw Cen MT"/>
                <w:sz w:val="16"/>
                <w:szCs w:val="16"/>
              </w:rPr>
            </w:pPr>
          </w:p>
        </w:tc>
        <w:tc>
          <w:tcPr>
            <w:tcW w:w="567" w:type="dxa"/>
            <w:vMerge/>
          </w:tcPr>
          <w:p w14:paraId="16AB83CD" w14:textId="77777777" w:rsidR="00CA21D1" w:rsidRPr="00B8643A" w:rsidRDefault="00CA21D1" w:rsidP="00954748">
            <w:pPr>
              <w:jc w:val="center"/>
              <w:rPr>
                <w:rFonts w:ascii="Tw Cen MT" w:hAnsi="Tw Cen MT"/>
                <w:sz w:val="16"/>
                <w:szCs w:val="16"/>
              </w:rPr>
            </w:pPr>
          </w:p>
        </w:tc>
      </w:tr>
      <w:tr w:rsidR="00CA21D1" w:rsidRPr="00B8643A" w14:paraId="47BBF463" w14:textId="77777777" w:rsidTr="00CA21D1">
        <w:trPr>
          <w:trHeight w:val="175"/>
        </w:trPr>
        <w:tc>
          <w:tcPr>
            <w:tcW w:w="710" w:type="dxa"/>
            <w:tcBorders>
              <w:top w:val="single" w:sz="4" w:space="0" w:color="auto"/>
            </w:tcBorders>
          </w:tcPr>
          <w:p w14:paraId="18C92CF5" w14:textId="6E8A509D" w:rsidR="00CA21D1" w:rsidRPr="00B8643A" w:rsidRDefault="00CA21D1" w:rsidP="00954748">
            <w:pPr>
              <w:jc w:val="both"/>
              <w:rPr>
                <w:rFonts w:ascii="Tw Cen MT" w:hAnsi="Tw Cen MT"/>
                <w:sz w:val="16"/>
                <w:szCs w:val="16"/>
              </w:rPr>
            </w:pPr>
            <w:proofErr w:type="spellStart"/>
            <w:r w:rsidRPr="00B8643A">
              <w:rPr>
                <w:rFonts w:ascii="Tw Cen MT" w:hAnsi="Tw Cen MT"/>
                <w:sz w:val="16"/>
                <w:szCs w:val="16"/>
              </w:rPr>
              <w:t>Kur</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ng</w:t>
            </w:r>
            <w:proofErr w:type="spellEnd"/>
          </w:p>
        </w:tc>
        <w:tc>
          <w:tcPr>
            <w:tcW w:w="425" w:type="dxa"/>
            <w:tcBorders>
              <w:top w:val="single" w:sz="4" w:space="0" w:color="auto"/>
            </w:tcBorders>
          </w:tcPr>
          <w:p w14:paraId="78CE6401" w14:textId="366A8679" w:rsidR="00CA21D1" w:rsidRPr="00B8643A" w:rsidRDefault="00CA21D1" w:rsidP="00954748">
            <w:pPr>
              <w:jc w:val="both"/>
              <w:rPr>
                <w:rFonts w:ascii="Tw Cen MT" w:hAnsi="Tw Cen MT"/>
                <w:sz w:val="16"/>
                <w:szCs w:val="16"/>
              </w:rPr>
            </w:pPr>
            <w:r>
              <w:rPr>
                <w:rFonts w:ascii="Tw Cen MT" w:hAnsi="Tw Cen MT"/>
                <w:sz w:val="16"/>
                <w:szCs w:val="16"/>
              </w:rPr>
              <w:t>32</w:t>
            </w:r>
          </w:p>
        </w:tc>
        <w:tc>
          <w:tcPr>
            <w:tcW w:w="567" w:type="dxa"/>
            <w:tcBorders>
              <w:top w:val="single" w:sz="4" w:space="0" w:color="auto"/>
            </w:tcBorders>
          </w:tcPr>
          <w:p w14:paraId="20DF72A0" w14:textId="340B9487" w:rsidR="00CA21D1" w:rsidRPr="00B8643A" w:rsidRDefault="00CA21D1" w:rsidP="00954748">
            <w:pPr>
              <w:jc w:val="both"/>
              <w:rPr>
                <w:rFonts w:ascii="Tw Cen MT" w:hAnsi="Tw Cen MT"/>
                <w:sz w:val="16"/>
                <w:szCs w:val="16"/>
              </w:rPr>
            </w:pPr>
            <w:r w:rsidRPr="00B8643A">
              <w:rPr>
                <w:rFonts w:ascii="Tw Cen MT" w:hAnsi="Tw Cen MT"/>
                <w:sz w:val="16"/>
                <w:szCs w:val="16"/>
              </w:rPr>
              <w:t>6</w:t>
            </w:r>
            <w:r>
              <w:rPr>
                <w:rFonts w:ascii="Tw Cen MT" w:hAnsi="Tw Cen MT"/>
                <w:sz w:val="16"/>
                <w:szCs w:val="16"/>
              </w:rPr>
              <w:t>2</w:t>
            </w:r>
            <w:r w:rsidRPr="00B8643A">
              <w:rPr>
                <w:rFonts w:ascii="Tw Cen MT" w:hAnsi="Tw Cen MT"/>
                <w:sz w:val="16"/>
                <w:szCs w:val="16"/>
              </w:rPr>
              <w:t>,</w:t>
            </w:r>
            <w:r>
              <w:rPr>
                <w:rFonts w:ascii="Tw Cen MT" w:hAnsi="Tw Cen MT"/>
                <w:sz w:val="16"/>
                <w:szCs w:val="16"/>
              </w:rPr>
              <w:t>7</w:t>
            </w:r>
          </w:p>
        </w:tc>
        <w:tc>
          <w:tcPr>
            <w:tcW w:w="425" w:type="dxa"/>
            <w:tcBorders>
              <w:top w:val="single" w:sz="4" w:space="0" w:color="auto"/>
            </w:tcBorders>
          </w:tcPr>
          <w:p w14:paraId="373D2C22" w14:textId="6689FE8F" w:rsidR="00CA21D1" w:rsidRPr="00B8643A" w:rsidRDefault="00CA21D1" w:rsidP="00954748">
            <w:pPr>
              <w:jc w:val="both"/>
              <w:rPr>
                <w:rFonts w:ascii="Tw Cen MT" w:hAnsi="Tw Cen MT"/>
                <w:sz w:val="16"/>
                <w:szCs w:val="16"/>
              </w:rPr>
            </w:pPr>
            <w:r w:rsidRPr="00B8643A">
              <w:rPr>
                <w:rFonts w:ascii="Tw Cen MT" w:hAnsi="Tw Cen MT"/>
                <w:sz w:val="16"/>
                <w:szCs w:val="16"/>
              </w:rPr>
              <w:t>1</w:t>
            </w:r>
            <w:r>
              <w:rPr>
                <w:rFonts w:ascii="Tw Cen MT" w:hAnsi="Tw Cen MT"/>
                <w:sz w:val="16"/>
                <w:szCs w:val="16"/>
              </w:rPr>
              <w:t>9</w:t>
            </w:r>
          </w:p>
        </w:tc>
        <w:tc>
          <w:tcPr>
            <w:tcW w:w="567" w:type="dxa"/>
            <w:tcBorders>
              <w:top w:val="single" w:sz="4" w:space="0" w:color="auto"/>
            </w:tcBorders>
          </w:tcPr>
          <w:p w14:paraId="40D2DD2F" w14:textId="6CC9B9AD" w:rsidR="00CA21D1" w:rsidRPr="00B8643A" w:rsidRDefault="00CA21D1" w:rsidP="00954748">
            <w:pPr>
              <w:jc w:val="both"/>
              <w:rPr>
                <w:rFonts w:ascii="Tw Cen MT" w:hAnsi="Tw Cen MT"/>
                <w:sz w:val="16"/>
                <w:szCs w:val="16"/>
              </w:rPr>
            </w:pPr>
            <w:r w:rsidRPr="00B8643A">
              <w:rPr>
                <w:rFonts w:ascii="Tw Cen MT" w:hAnsi="Tw Cen MT"/>
                <w:sz w:val="16"/>
                <w:szCs w:val="16"/>
              </w:rPr>
              <w:t>3</w:t>
            </w:r>
            <w:r>
              <w:rPr>
                <w:rFonts w:ascii="Tw Cen MT" w:hAnsi="Tw Cen MT"/>
                <w:sz w:val="16"/>
                <w:szCs w:val="16"/>
              </w:rPr>
              <w:t>7</w:t>
            </w:r>
            <w:r w:rsidRPr="00B8643A">
              <w:rPr>
                <w:rFonts w:ascii="Tw Cen MT" w:hAnsi="Tw Cen MT"/>
                <w:sz w:val="16"/>
                <w:szCs w:val="16"/>
              </w:rPr>
              <w:t>,</w:t>
            </w:r>
            <w:r>
              <w:rPr>
                <w:rFonts w:ascii="Tw Cen MT" w:hAnsi="Tw Cen MT"/>
                <w:sz w:val="16"/>
                <w:szCs w:val="16"/>
              </w:rPr>
              <w:t>3</w:t>
            </w:r>
          </w:p>
        </w:tc>
        <w:tc>
          <w:tcPr>
            <w:tcW w:w="425" w:type="dxa"/>
            <w:tcBorders>
              <w:top w:val="single" w:sz="4" w:space="0" w:color="auto"/>
            </w:tcBorders>
          </w:tcPr>
          <w:p w14:paraId="747C1CD4" w14:textId="089CF41B" w:rsidR="00CA21D1" w:rsidRPr="00B8643A" w:rsidRDefault="00CA21D1" w:rsidP="00954748">
            <w:pPr>
              <w:jc w:val="both"/>
              <w:rPr>
                <w:rFonts w:ascii="Tw Cen MT" w:hAnsi="Tw Cen MT"/>
                <w:sz w:val="16"/>
                <w:szCs w:val="16"/>
              </w:rPr>
            </w:pPr>
            <w:r>
              <w:rPr>
                <w:rFonts w:ascii="Tw Cen MT" w:hAnsi="Tw Cen MT"/>
                <w:sz w:val="16"/>
                <w:szCs w:val="16"/>
              </w:rPr>
              <w:t>51</w:t>
            </w:r>
          </w:p>
        </w:tc>
        <w:tc>
          <w:tcPr>
            <w:tcW w:w="567" w:type="dxa"/>
            <w:tcBorders>
              <w:top w:val="single" w:sz="4" w:space="0" w:color="auto"/>
            </w:tcBorders>
          </w:tcPr>
          <w:p w14:paraId="586AD92A"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100</w:t>
            </w:r>
          </w:p>
        </w:tc>
        <w:tc>
          <w:tcPr>
            <w:tcW w:w="567" w:type="dxa"/>
            <w:vMerge w:val="restart"/>
            <w:tcBorders>
              <w:top w:val="single" w:sz="4" w:space="0" w:color="auto"/>
            </w:tcBorders>
            <w:vAlign w:val="center"/>
          </w:tcPr>
          <w:p w14:paraId="161A0CAF" w14:textId="1159513A" w:rsidR="00CA21D1" w:rsidRPr="00B8643A" w:rsidRDefault="00CA21D1" w:rsidP="00CA21D1">
            <w:pPr>
              <w:jc w:val="center"/>
              <w:rPr>
                <w:rFonts w:ascii="Tw Cen MT" w:hAnsi="Tw Cen MT"/>
                <w:sz w:val="16"/>
                <w:szCs w:val="16"/>
              </w:rPr>
            </w:pPr>
            <w:r w:rsidRPr="00B8643A">
              <w:rPr>
                <w:rFonts w:ascii="Tw Cen MT" w:hAnsi="Tw Cen MT"/>
                <w:sz w:val="16"/>
                <w:szCs w:val="16"/>
              </w:rPr>
              <w:t>5,8</w:t>
            </w:r>
            <w:r>
              <w:rPr>
                <w:rFonts w:ascii="Tw Cen MT" w:hAnsi="Tw Cen MT"/>
                <w:sz w:val="16"/>
                <w:szCs w:val="16"/>
              </w:rPr>
              <w:t>9</w:t>
            </w:r>
          </w:p>
        </w:tc>
        <w:tc>
          <w:tcPr>
            <w:tcW w:w="567" w:type="dxa"/>
            <w:vMerge w:val="restart"/>
            <w:tcBorders>
              <w:top w:val="single" w:sz="4" w:space="0" w:color="auto"/>
            </w:tcBorders>
            <w:vAlign w:val="center"/>
          </w:tcPr>
          <w:p w14:paraId="006542AF" w14:textId="1DB3AE6E" w:rsidR="00CA21D1" w:rsidRPr="00B8643A" w:rsidRDefault="00CA21D1" w:rsidP="00CA21D1">
            <w:pPr>
              <w:jc w:val="center"/>
              <w:rPr>
                <w:rFonts w:ascii="Tw Cen MT" w:hAnsi="Tw Cen MT"/>
                <w:sz w:val="16"/>
                <w:szCs w:val="16"/>
              </w:rPr>
            </w:pPr>
            <w:r w:rsidRPr="00B8643A">
              <w:rPr>
                <w:rFonts w:ascii="Tw Cen MT" w:hAnsi="Tw Cen MT"/>
                <w:sz w:val="16"/>
                <w:szCs w:val="16"/>
              </w:rPr>
              <w:t>0,</w:t>
            </w:r>
            <w:r>
              <w:rPr>
                <w:rFonts w:ascii="Tw Cen MT" w:hAnsi="Tw Cen MT"/>
                <w:sz w:val="16"/>
                <w:szCs w:val="16"/>
              </w:rPr>
              <w:t>58</w:t>
            </w:r>
          </w:p>
        </w:tc>
      </w:tr>
      <w:tr w:rsidR="00CA21D1" w:rsidRPr="00B8643A" w14:paraId="2A6AF2A6" w14:textId="77777777" w:rsidTr="00954748">
        <w:trPr>
          <w:trHeight w:val="175"/>
        </w:trPr>
        <w:tc>
          <w:tcPr>
            <w:tcW w:w="710" w:type="dxa"/>
            <w:tcBorders>
              <w:bottom w:val="single" w:sz="4" w:space="0" w:color="auto"/>
            </w:tcBorders>
          </w:tcPr>
          <w:p w14:paraId="109B5861" w14:textId="77777777" w:rsidR="00CA21D1" w:rsidRPr="00B8643A" w:rsidRDefault="00CA21D1" w:rsidP="00954748">
            <w:pPr>
              <w:jc w:val="both"/>
              <w:rPr>
                <w:rFonts w:ascii="Tw Cen MT" w:hAnsi="Tw Cen MT"/>
                <w:sz w:val="16"/>
                <w:szCs w:val="16"/>
              </w:rPr>
            </w:pPr>
            <w:proofErr w:type="spellStart"/>
            <w:r w:rsidRPr="00B8643A">
              <w:rPr>
                <w:rFonts w:ascii="Tw Cen MT" w:hAnsi="Tw Cen MT"/>
                <w:sz w:val="16"/>
                <w:szCs w:val="16"/>
              </w:rPr>
              <w:t>Cukup</w:t>
            </w:r>
            <w:proofErr w:type="spellEnd"/>
          </w:p>
        </w:tc>
        <w:tc>
          <w:tcPr>
            <w:tcW w:w="425" w:type="dxa"/>
            <w:tcBorders>
              <w:bottom w:val="single" w:sz="4" w:space="0" w:color="auto"/>
            </w:tcBorders>
          </w:tcPr>
          <w:p w14:paraId="329A3E02" w14:textId="64460B0D" w:rsidR="00CA21D1" w:rsidRPr="00B8643A" w:rsidRDefault="00CA21D1" w:rsidP="00954748">
            <w:pPr>
              <w:jc w:val="both"/>
              <w:rPr>
                <w:rFonts w:ascii="Tw Cen MT" w:hAnsi="Tw Cen MT"/>
                <w:sz w:val="16"/>
                <w:szCs w:val="16"/>
              </w:rPr>
            </w:pPr>
            <w:r>
              <w:rPr>
                <w:rFonts w:ascii="Tw Cen MT" w:hAnsi="Tw Cen MT"/>
                <w:sz w:val="16"/>
                <w:szCs w:val="16"/>
              </w:rPr>
              <w:t>2</w:t>
            </w:r>
          </w:p>
        </w:tc>
        <w:tc>
          <w:tcPr>
            <w:tcW w:w="567" w:type="dxa"/>
            <w:tcBorders>
              <w:bottom w:val="single" w:sz="4" w:space="0" w:color="auto"/>
            </w:tcBorders>
          </w:tcPr>
          <w:p w14:paraId="6249921D" w14:textId="074601B0" w:rsidR="00CA21D1" w:rsidRPr="00B8643A" w:rsidRDefault="00CA21D1" w:rsidP="00954748">
            <w:pPr>
              <w:jc w:val="both"/>
              <w:rPr>
                <w:rFonts w:ascii="Tw Cen MT" w:hAnsi="Tw Cen MT"/>
                <w:sz w:val="16"/>
                <w:szCs w:val="16"/>
              </w:rPr>
            </w:pPr>
            <w:r w:rsidRPr="00B8643A">
              <w:rPr>
                <w:rFonts w:ascii="Tw Cen MT" w:hAnsi="Tw Cen MT"/>
                <w:sz w:val="16"/>
                <w:szCs w:val="16"/>
              </w:rPr>
              <w:t>2</w:t>
            </w:r>
            <w:r>
              <w:rPr>
                <w:rFonts w:ascii="Tw Cen MT" w:hAnsi="Tw Cen MT"/>
                <w:sz w:val="16"/>
                <w:szCs w:val="16"/>
              </w:rPr>
              <w:t>2,2</w:t>
            </w:r>
          </w:p>
        </w:tc>
        <w:tc>
          <w:tcPr>
            <w:tcW w:w="425" w:type="dxa"/>
            <w:tcBorders>
              <w:bottom w:val="single" w:sz="4" w:space="0" w:color="auto"/>
            </w:tcBorders>
          </w:tcPr>
          <w:p w14:paraId="3B775600" w14:textId="7737544E" w:rsidR="00CA21D1" w:rsidRPr="00B8643A" w:rsidRDefault="00CA21D1" w:rsidP="00954748">
            <w:pPr>
              <w:jc w:val="both"/>
              <w:rPr>
                <w:rFonts w:ascii="Tw Cen MT" w:hAnsi="Tw Cen MT"/>
                <w:sz w:val="16"/>
                <w:szCs w:val="16"/>
              </w:rPr>
            </w:pPr>
            <w:r>
              <w:rPr>
                <w:rFonts w:ascii="Tw Cen MT" w:hAnsi="Tw Cen MT"/>
                <w:sz w:val="16"/>
                <w:szCs w:val="16"/>
              </w:rPr>
              <w:t>7</w:t>
            </w:r>
          </w:p>
        </w:tc>
        <w:tc>
          <w:tcPr>
            <w:tcW w:w="567" w:type="dxa"/>
            <w:tcBorders>
              <w:bottom w:val="single" w:sz="4" w:space="0" w:color="auto"/>
            </w:tcBorders>
          </w:tcPr>
          <w:p w14:paraId="6C2B1451" w14:textId="3A98E163" w:rsidR="00CA21D1" w:rsidRPr="00B8643A" w:rsidRDefault="00CA21D1" w:rsidP="00954748">
            <w:pPr>
              <w:jc w:val="both"/>
              <w:rPr>
                <w:rFonts w:ascii="Tw Cen MT" w:hAnsi="Tw Cen MT"/>
                <w:sz w:val="16"/>
                <w:szCs w:val="16"/>
              </w:rPr>
            </w:pPr>
            <w:r w:rsidRPr="00B8643A">
              <w:rPr>
                <w:rFonts w:ascii="Tw Cen MT" w:hAnsi="Tw Cen MT"/>
                <w:sz w:val="16"/>
                <w:szCs w:val="16"/>
              </w:rPr>
              <w:t>7</w:t>
            </w:r>
            <w:r>
              <w:rPr>
                <w:rFonts w:ascii="Tw Cen MT" w:hAnsi="Tw Cen MT"/>
                <w:sz w:val="16"/>
                <w:szCs w:val="16"/>
              </w:rPr>
              <w:t>7,8</w:t>
            </w:r>
          </w:p>
        </w:tc>
        <w:tc>
          <w:tcPr>
            <w:tcW w:w="425" w:type="dxa"/>
            <w:tcBorders>
              <w:bottom w:val="single" w:sz="4" w:space="0" w:color="auto"/>
            </w:tcBorders>
          </w:tcPr>
          <w:p w14:paraId="4BB74ADB" w14:textId="04F6F673" w:rsidR="00CA21D1" w:rsidRPr="00B8643A" w:rsidRDefault="00CA21D1" w:rsidP="00954748">
            <w:pPr>
              <w:jc w:val="both"/>
              <w:rPr>
                <w:rFonts w:ascii="Tw Cen MT" w:hAnsi="Tw Cen MT"/>
                <w:sz w:val="16"/>
                <w:szCs w:val="16"/>
              </w:rPr>
            </w:pPr>
            <w:r>
              <w:rPr>
                <w:rFonts w:ascii="Tw Cen MT" w:hAnsi="Tw Cen MT"/>
                <w:sz w:val="16"/>
                <w:szCs w:val="16"/>
              </w:rPr>
              <w:t>9</w:t>
            </w:r>
          </w:p>
        </w:tc>
        <w:tc>
          <w:tcPr>
            <w:tcW w:w="567" w:type="dxa"/>
            <w:tcBorders>
              <w:bottom w:val="single" w:sz="4" w:space="0" w:color="auto"/>
            </w:tcBorders>
          </w:tcPr>
          <w:p w14:paraId="51BF8EE5"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100</w:t>
            </w:r>
          </w:p>
        </w:tc>
        <w:tc>
          <w:tcPr>
            <w:tcW w:w="567" w:type="dxa"/>
            <w:vMerge/>
            <w:vAlign w:val="center"/>
          </w:tcPr>
          <w:p w14:paraId="3CD9D124" w14:textId="77777777" w:rsidR="00CA21D1" w:rsidRPr="00B8643A" w:rsidRDefault="00CA21D1" w:rsidP="00954748">
            <w:pPr>
              <w:jc w:val="center"/>
              <w:rPr>
                <w:rFonts w:ascii="Tw Cen MT" w:hAnsi="Tw Cen MT"/>
                <w:sz w:val="16"/>
                <w:szCs w:val="16"/>
              </w:rPr>
            </w:pPr>
          </w:p>
        </w:tc>
        <w:tc>
          <w:tcPr>
            <w:tcW w:w="567" w:type="dxa"/>
            <w:vMerge/>
          </w:tcPr>
          <w:p w14:paraId="0B3925C7" w14:textId="27D7D283" w:rsidR="00CA21D1" w:rsidRPr="00B8643A" w:rsidRDefault="00CA21D1" w:rsidP="00954748">
            <w:pPr>
              <w:jc w:val="center"/>
              <w:rPr>
                <w:rFonts w:ascii="Tw Cen MT" w:hAnsi="Tw Cen MT"/>
                <w:sz w:val="16"/>
                <w:szCs w:val="16"/>
              </w:rPr>
            </w:pPr>
          </w:p>
        </w:tc>
      </w:tr>
      <w:tr w:rsidR="00CA21D1" w:rsidRPr="00B8643A" w14:paraId="24F5CB31" w14:textId="77777777" w:rsidTr="00954748">
        <w:trPr>
          <w:trHeight w:val="316"/>
        </w:trPr>
        <w:tc>
          <w:tcPr>
            <w:tcW w:w="710" w:type="dxa"/>
            <w:tcBorders>
              <w:top w:val="single" w:sz="4" w:space="0" w:color="auto"/>
              <w:bottom w:val="single" w:sz="4" w:space="0" w:color="auto"/>
            </w:tcBorders>
          </w:tcPr>
          <w:p w14:paraId="63EB9C59" w14:textId="7AA375C3" w:rsidR="00CA21D1" w:rsidRPr="00B8643A" w:rsidRDefault="00CA21D1" w:rsidP="00954748">
            <w:pPr>
              <w:jc w:val="both"/>
              <w:rPr>
                <w:rFonts w:ascii="Tw Cen MT" w:hAnsi="Tw Cen MT"/>
                <w:sz w:val="16"/>
                <w:szCs w:val="16"/>
              </w:rPr>
            </w:pPr>
            <w:proofErr w:type="spellStart"/>
            <w:r w:rsidRPr="00B8643A">
              <w:rPr>
                <w:rFonts w:ascii="Tw Cen MT" w:hAnsi="Tw Cen MT"/>
                <w:sz w:val="16"/>
                <w:szCs w:val="16"/>
              </w:rPr>
              <w:t>Tot</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l</w:t>
            </w:r>
            <w:proofErr w:type="spellEnd"/>
            <w:r w:rsidRPr="00B8643A">
              <w:rPr>
                <w:rFonts w:ascii="Tw Cen MT" w:hAnsi="Tw Cen MT"/>
                <w:sz w:val="16"/>
                <w:szCs w:val="16"/>
              </w:rPr>
              <w:t xml:space="preserve"> </w:t>
            </w:r>
          </w:p>
        </w:tc>
        <w:tc>
          <w:tcPr>
            <w:tcW w:w="425" w:type="dxa"/>
            <w:tcBorders>
              <w:top w:val="single" w:sz="4" w:space="0" w:color="auto"/>
              <w:bottom w:val="single" w:sz="4" w:space="0" w:color="auto"/>
            </w:tcBorders>
          </w:tcPr>
          <w:p w14:paraId="60D9FE90"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34</w:t>
            </w:r>
          </w:p>
        </w:tc>
        <w:tc>
          <w:tcPr>
            <w:tcW w:w="567" w:type="dxa"/>
            <w:tcBorders>
              <w:top w:val="single" w:sz="4" w:space="0" w:color="auto"/>
              <w:bottom w:val="single" w:sz="4" w:space="0" w:color="auto"/>
            </w:tcBorders>
          </w:tcPr>
          <w:p w14:paraId="2607BA4C"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56,7</w:t>
            </w:r>
          </w:p>
        </w:tc>
        <w:tc>
          <w:tcPr>
            <w:tcW w:w="425" w:type="dxa"/>
            <w:tcBorders>
              <w:top w:val="single" w:sz="4" w:space="0" w:color="auto"/>
              <w:bottom w:val="single" w:sz="4" w:space="0" w:color="auto"/>
            </w:tcBorders>
          </w:tcPr>
          <w:p w14:paraId="1182C33D"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26</w:t>
            </w:r>
          </w:p>
        </w:tc>
        <w:tc>
          <w:tcPr>
            <w:tcW w:w="567" w:type="dxa"/>
            <w:tcBorders>
              <w:top w:val="single" w:sz="4" w:space="0" w:color="auto"/>
              <w:bottom w:val="single" w:sz="4" w:space="0" w:color="auto"/>
            </w:tcBorders>
          </w:tcPr>
          <w:p w14:paraId="6088B587"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43,3</w:t>
            </w:r>
          </w:p>
        </w:tc>
        <w:tc>
          <w:tcPr>
            <w:tcW w:w="425" w:type="dxa"/>
            <w:tcBorders>
              <w:top w:val="single" w:sz="4" w:space="0" w:color="auto"/>
              <w:bottom w:val="single" w:sz="4" w:space="0" w:color="auto"/>
            </w:tcBorders>
          </w:tcPr>
          <w:p w14:paraId="77A8E8FC"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60</w:t>
            </w:r>
          </w:p>
        </w:tc>
        <w:tc>
          <w:tcPr>
            <w:tcW w:w="567" w:type="dxa"/>
            <w:tcBorders>
              <w:top w:val="single" w:sz="4" w:space="0" w:color="auto"/>
              <w:bottom w:val="single" w:sz="4" w:space="0" w:color="auto"/>
            </w:tcBorders>
          </w:tcPr>
          <w:p w14:paraId="25FF0FCC"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100</w:t>
            </w:r>
          </w:p>
        </w:tc>
        <w:tc>
          <w:tcPr>
            <w:tcW w:w="567" w:type="dxa"/>
            <w:vMerge/>
            <w:tcBorders>
              <w:bottom w:val="single" w:sz="4" w:space="0" w:color="auto"/>
            </w:tcBorders>
          </w:tcPr>
          <w:p w14:paraId="450DCF83" w14:textId="77777777" w:rsidR="00CA21D1" w:rsidRPr="00B8643A" w:rsidRDefault="00CA21D1" w:rsidP="00954748">
            <w:pPr>
              <w:jc w:val="both"/>
              <w:rPr>
                <w:rFonts w:ascii="Tw Cen MT" w:hAnsi="Tw Cen MT"/>
                <w:sz w:val="16"/>
                <w:szCs w:val="16"/>
              </w:rPr>
            </w:pPr>
          </w:p>
        </w:tc>
        <w:tc>
          <w:tcPr>
            <w:tcW w:w="567" w:type="dxa"/>
            <w:vMerge/>
            <w:tcBorders>
              <w:bottom w:val="single" w:sz="4" w:space="0" w:color="auto"/>
            </w:tcBorders>
          </w:tcPr>
          <w:p w14:paraId="3DDEBC97" w14:textId="77777777" w:rsidR="00CA21D1" w:rsidRPr="00B8643A" w:rsidRDefault="00CA21D1" w:rsidP="00954748">
            <w:pPr>
              <w:jc w:val="both"/>
              <w:rPr>
                <w:rFonts w:ascii="Tw Cen MT" w:hAnsi="Tw Cen MT"/>
                <w:sz w:val="16"/>
                <w:szCs w:val="16"/>
              </w:rPr>
            </w:pPr>
          </w:p>
        </w:tc>
      </w:tr>
    </w:tbl>
    <w:p w14:paraId="3D52CFFE" w14:textId="697F7B54" w:rsidR="0066752C" w:rsidRPr="0028511C" w:rsidRDefault="00B46A93" w:rsidP="0092519F">
      <w:pPr>
        <w:spacing w:after="0"/>
        <w:jc w:val="both"/>
        <w:rPr>
          <w:rFonts w:ascii="Tw Cen MT" w:hAnsi="Tw Cen MT" w:cs="Times New Roman"/>
          <w:sz w:val="20"/>
          <w:szCs w:val="20"/>
        </w:rPr>
      </w:pPr>
      <w:proofErr w:type="spellStart"/>
      <w:r w:rsidRPr="0028511C">
        <w:rPr>
          <w:rFonts w:ascii="Tw Cen MT" w:hAnsi="Tw Cen MT" w:cs="Times New Roman"/>
          <w:sz w:val="20"/>
          <w:szCs w:val="20"/>
        </w:rPr>
        <w:t>Sumber</w:t>
      </w:r>
      <w:proofErr w:type="spellEnd"/>
      <w:r w:rsidRPr="0028511C">
        <w:rPr>
          <w:rFonts w:ascii="Tw Cen MT" w:hAnsi="Tw Cen MT" w:cs="Times New Roman"/>
          <w:sz w:val="20"/>
          <w:szCs w:val="20"/>
        </w:rPr>
        <w:t xml:space="preserve"> : </w:t>
      </w:r>
      <w:proofErr w:type="spellStart"/>
      <w:r w:rsidRPr="0028511C">
        <w:rPr>
          <w:rFonts w:ascii="Tw Cen MT" w:hAnsi="Tw Cen MT" w:cs="Times New Roman"/>
          <w:sz w:val="20"/>
          <w:szCs w:val="20"/>
        </w:rPr>
        <w:t>H</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sil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Peneliti</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2024</w:t>
      </w:r>
    </w:p>
    <w:p w14:paraId="3CA096B9" w14:textId="0549FC40" w:rsidR="000C38CE" w:rsidRDefault="0066752C" w:rsidP="006F4F31">
      <w:pPr>
        <w:spacing w:after="0"/>
        <w:jc w:val="both"/>
        <w:rPr>
          <w:rFonts w:ascii="Tw Cen MT" w:hAnsi="Tw Cen MT" w:cs="Times New Roman"/>
          <w:sz w:val="24"/>
          <w:szCs w:val="24"/>
        </w:rPr>
      </w:pPr>
      <w:proofErr w:type="spellStart"/>
      <w:r w:rsidRPr="000C38CE">
        <w:rPr>
          <w:rFonts w:ascii="Tw Cen MT" w:hAnsi="Tw Cen MT" w:cs="Times New Roman"/>
          <w:sz w:val="24"/>
          <w:szCs w:val="24"/>
        </w:rPr>
        <w:lastRenderedPageBreak/>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bel</w:t>
      </w:r>
      <w:proofErr w:type="spellEnd"/>
      <w:r w:rsidRPr="000C38CE">
        <w:rPr>
          <w:rFonts w:ascii="Tw Cen MT" w:hAnsi="Tw Cen MT" w:cs="Times New Roman"/>
          <w:sz w:val="24"/>
          <w:szCs w:val="24"/>
        </w:rPr>
        <w:t xml:space="preserve"> 5 </w:t>
      </w:r>
      <w:proofErr w:type="spellStart"/>
      <w:r w:rsidRPr="000C38CE">
        <w:rPr>
          <w:rFonts w:ascii="Tw Cen MT" w:hAnsi="Tw Cen MT" w:cs="Times New Roman"/>
          <w:sz w:val="24"/>
          <w:szCs w:val="24"/>
        </w:rPr>
        <w:t>menunjukk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n</w:t>
      </w:r>
      <w:proofErr w:type="spellEnd"/>
      <w:r w:rsidRPr="000C38CE">
        <w:rPr>
          <w:rFonts w:ascii="Tw Cen MT" w:hAnsi="Tw Cen MT" w:cs="Times New Roman"/>
          <w:sz w:val="24"/>
          <w:szCs w:val="24"/>
        </w:rPr>
        <w:t xml:space="preserve"> 51</w:t>
      </w:r>
      <w:r w:rsidR="00B46A93" w:rsidRPr="000C38CE">
        <w:rPr>
          <w:rFonts w:ascii="Tw Cen MT" w:hAnsi="Tw Cen MT" w:cs="Times New Roman"/>
          <w:sz w:val="24"/>
          <w:szCs w:val="24"/>
        </w:rPr>
        <w:t xml:space="preserve"> </w:t>
      </w:r>
      <w:proofErr w:type="spellStart"/>
      <w:r w:rsidRPr="000C38CE">
        <w:rPr>
          <w:rFonts w:ascii="Tw Cen MT" w:hAnsi="Tw Cen MT" w:cs="Times New Roman"/>
          <w:sz w:val="24"/>
          <w:szCs w:val="24"/>
        </w:rPr>
        <w:t>rem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0C38CE">
        <w:rPr>
          <w:rFonts w:ascii="Tw Cen MT" w:hAnsi="Tw Cen MT" w:cs="Times New Roman"/>
          <w:sz w:val="24"/>
          <w:szCs w:val="24"/>
        </w:rPr>
        <w:t xml:space="preserve"> </w:t>
      </w:r>
      <w:proofErr w:type="spellStart"/>
      <w:r w:rsidRPr="000C38CE">
        <w:rPr>
          <w:rFonts w:ascii="Tw Cen MT" w:hAnsi="Tw Cen MT" w:cs="Times New Roman"/>
          <w:sz w:val="24"/>
          <w:szCs w:val="24"/>
        </w:rPr>
        <w:t>putri</w:t>
      </w:r>
      <w:proofErr w:type="spellEnd"/>
      <w:r w:rsidRPr="000C38CE">
        <w:rPr>
          <w:rFonts w:ascii="Tw Cen MT" w:hAnsi="Tw Cen MT" w:cs="Times New Roman"/>
          <w:sz w:val="24"/>
          <w:szCs w:val="24"/>
        </w:rPr>
        <w:t xml:space="preserve"> </w:t>
      </w:r>
      <w:proofErr w:type="spellStart"/>
      <w:r w:rsidRPr="000C38CE">
        <w:rPr>
          <w:rFonts w:ascii="Tw Cen MT" w:hAnsi="Tw Cen MT" w:cs="Times New Roman"/>
          <w:sz w:val="24"/>
          <w:szCs w:val="24"/>
        </w:rPr>
        <w:t>memiliki</w:t>
      </w:r>
      <w:proofErr w:type="spellEnd"/>
      <w:r w:rsidRPr="000C38CE">
        <w:rPr>
          <w:rFonts w:ascii="Tw Cen MT" w:hAnsi="Tw Cen MT" w:cs="Times New Roman"/>
          <w:sz w:val="24"/>
          <w:szCs w:val="24"/>
        </w:rPr>
        <w:t xml:space="preserve"> </w:t>
      </w:r>
      <w:proofErr w:type="spellStart"/>
      <w:r w:rsidRPr="000C38CE">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min</w:t>
      </w:r>
      <w:proofErr w:type="spellEnd"/>
      <w:r w:rsidRPr="000C38CE">
        <w:rPr>
          <w:rFonts w:ascii="Tw Cen MT" w:hAnsi="Tw Cen MT" w:cs="Times New Roman"/>
          <w:sz w:val="24"/>
          <w:szCs w:val="24"/>
        </w:rPr>
        <w:t xml:space="preserve"> </w:t>
      </w:r>
      <w:r w:rsidR="004F7835" w:rsidRPr="000C38CE">
        <w:rPr>
          <w:rFonts w:ascii="Tw Cen MT" w:hAnsi="Tw Cen MT" w:cs="Times New Roman"/>
          <w:sz w:val="24"/>
          <w:szCs w:val="24"/>
        </w:rPr>
        <w:t>B12</w:t>
      </w:r>
      <w:r w:rsidRPr="000C38CE">
        <w:rPr>
          <w:rFonts w:ascii="Tw Cen MT" w:hAnsi="Tw Cen MT" w:cs="Times New Roman"/>
          <w:sz w:val="24"/>
          <w:szCs w:val="24"/>
        </w:rPr>
        <w:t xml:space="preserve"> </w:t>
      </w:r>
      <w:proofErr w:type="spellStart"/>
      <w:r w:rsidRPr="000C38CE">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ng</w:t>
      </w:r>
      <w:proofErr w:type="spellEnd"/>
      <w:r w:rsidRPr="000C38CE">
        <w:rPr>
          <w:rFonts w:ascii="Tw Cen MT" w:hAnsi="Tw Cen MT" w:cs="Times New Roman"/>
          <w:sz w:val="24"/>
          <w:szCs w:val="24"/>
        </w:rPr>
        <w:t xml:space="preserve"> </w:t>
      </w:r>
      <w:proofErr w:type="spellStart"/>
      <w:r w:rsidR="00831911" w:rsidRPr="000C38CE">
        <w:rPr>
          <w:rFonts w:ascii="Tw Cen MT" w:hAnsi="Tw Cen MT" w:cs="Times New Roman"/>
          <w:sz w:val="24"/>
          <w:szCs w:val="24"/>
        </w:rPr>
        <w:t>seb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31911" w:rsidRPr="000C38CE">
        <w:rPr>
          <w:rFonts w:ascii="Tw Cen MT" w:hAnsi="Tw Cen MT" w:cs="Times New Roman"/>
          <w:sz w:val="24"/>
          <w:szCs w:val="24"/>
        </w:rPr>
        <w:t>ny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31911" w:rsidRPr="000C38CE">
        <w:rPr>
          <w:rFonts w:ascii="Tw Cen MT" w:hAnsi="Tw Cen MT" w:cs="Times New Roman"/>
          <w:sz w:val="24"/>
          <w:szCs w:val="24"/>
        </w:rPr>
        <w:t>k</w:t>
      </w:r>
      <w:proofErr w:type="spellEnd"/>
      <w:r w:rsidRPr="000C38CE">
        <w:rPr>
          <w:rFonts w:ascii="Tw Cen MT" w:hAnsi="Tw Cen MT" w:cs="Times New Roman"/>
          <w:sz w:val="24"/>
          <w:szCs w:val="24"/>
        </w:rPr>
        <w:t xml:space="preserve"> 3</w:t>
      </w:r>
      <w:r w:rsidR="004F7835" w:rsidRPr="000C38CE">
        <w:rPr>
          <w:rFonts w:ascii="Tw Cen MT" w:hAnsi="Tw Cen MT" w:cs="Times New Roman"/>
          <w:sz w:val="24"/>
          <w:szCs w:val="24"/>
        </w:rPr>
        <w:t>2</w:t>
      </w:r>
      <w:r w:rsidRPr="000C38CE">
        <w:rPr>
          <w:rFonts w:ascii="Tw Cen MT" w:hAnsi="Tw Cen MT" w:cs="Times New Roman"/>
          <w:sz w:val="24"/>
          <w:szCs w:val="24"/>
        </w:rPr>
        <w:t xml:space="preserve"> </w:t>
      </w:r>
      <w:proofErr w:type="spellStart"/>
      <w:r w:rsidRPr="000C38CE">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ng</w:t>
      </w:r>
      <w:proofErr w:type="spellEnd"/>
      <w:r w:rsidRPr="000C38CE">
        <w:rPr>
          <w:rFonts w:ascii="Tw Cen MT" w:hAnsi="Tw Cen MT" w:cs="Times New Roman"/>
          <w:sz w:val="24"/>
          <w:szCs w:val="24"/>
        </w:rPr>
        <w:t xml:space="preserve"> (6</w:t>
      </w:r>
      <w:r w:rsidR="004F7835" w:rsidRPr="000C38CE">
        <w:rPr>
          <w:rFonts w:ascii="Tw Cen MT" w:hAnsi="Tw Cen MT" w:cs="Times New Roman"/>
          <w:sz w:val="24"/>
          <w:szCs w:val="24"/>
        </w:rPr>
        <w:t>2,7</w:t>
      </w:r>
      <w:r w:rsidRPr="000C38CE">
        <w:rPr>
          <w:rFonts w:ascii="Tw Cen MT" w:hAnsi="Tw Cen MT" w:cs="Times New Roman"/>
          <w:sz w:val="24"/>
          <w:szCs w:val="24"/>
        </w:rPr>
        <w:t xml:space="preserve">%) </w:t>
      </w:r>
      <w:proofErr w:type="spellStart"/>
      <w:r w:rsidRPr="000C38CE">
        <w:rPr>
          <w:rFonts w:ascii="Tw Cen MT" w:hAnsi="Tw Cen MT" w:cs="Times New Roman"/>
          <w:sz w:val="24"/>
          <w:szCs w:val="24"/>
        </w:rPr>
        <w:t>meng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mi</w:t>
      </w:r>
      <w:proofErr w:type="spellEnd"/>
      <w:r w:rsidRPr="000C38CE">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0C38CE">
        <w:rPr>
          <w:rFonts w:ascii="Tw Cen MT" w:hAnsi="Tw Cen MT" w:cs="Times New Roman"/>
          <w:sz w:val="24"/>
          <w:szCs w:val="24"/>
        </w:rPr>
        <w:t xml:space="preserve">. </w:t>
      </w:r>
      <w:proofErr w:type="spellStart"/>
      <w:r w:rsidRPr="000C38CE">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ri</w:t>
      </w:r>
      <w:proofErr w:type="spellEnd"/>
      <w:r w:rsidRPr="000C38CE">
        <w:rPr>
          <w:rFonts w:ascii="Tw Cen MT" w:hAnsi="Tw Cen MT" w:cs="Times New Roman"/>
          <w:sz w:val="24"/>
          <w:szCs w:val="24"/>
        </w:rPr>
        <w:t xml:space="preserve"> </w:t>
      </w:r>
      <w:r w:rsidR="004F7835" w:rsidRPr="000C38CE">
        <w:rPr>
          <w:rFonts w:ascii="Tw Cen MT" w:hAnsi="Tw Cen MT" w:cs="Times New Roman"/>
          <w:sz w:val="24"/>
          <w:szCs w:val="24"/>
        </w:rPr>
        <w:t>9</w:t>
      </w:r>
      <w:r w:rsidRPr="000C38CE">
        <w:rPr>
          <w:rFonts w:ascii="Tw Cen MT" w:hAnsi="Tw Cen MT" w:cs="Times New Roman"/>
          <w:sz w:val="24"/>
          <w:szCs w:val="24"/>
        </w:rPr>
        <w:t xml:space="preserve"> </w:t>
      </w:r>
      <w:proofErr w:type="spellStart"/>
      <w:r w:rsidRPr="000C38CE">
        <w:rPr>
          <w:rFonts w:ascii="Tw Cen MT" w:hAnsi="Tw Cen MT" w:cs="Times New Roman"/>
          <w:sz w:val="24"/>
          <w:szCs w:val="24"/>
        </w:rPr>
        <w:t>rem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0C38CE">
        <w:rPr>
          <w:rFonts w:ascii="Tw Cen MT" w:hAnsi="Tw Cen MT" w:cs="Times New Roman"/>
          <w:sz w:val="24"/>
          <w:szCs w:val="24"/>
        </w:rPr>
        <w:t xml:space="preserve"> </w:t>
      </w:r>
      <w:proofErr w:type="spellStart"/>
      <w:r w:rsidRPr="000C38CE">
        <w:rPr>
          <w:rFonts w:ascii="Tw Cen MT" w:hAnsi="Tw Cen MT" w:cs="Times New Roman"/>
          <w:sz w:val="24"/>
          <w:szCs w:val="24"/>
        </w:rPr>
        <w:t>putri</w:t>
      </w:r>
      <w:proofErr w:type="spellEnd"/>
      <w:r w:rsidRPr="000C38CE">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n</w:t>
      </w:r>
      <w:proofErr w:type="spellEnd"/>
      <w:r w:rsidRPr="000C38CE">
        <w:rPr>
          <w:rFonts w:ascii="Tw Cen MT" w:hAnsi="Tw Cen MT" w:cs="Times New Roman"/>
          <w:sz w:val="24"/>
          <w:szCs w:val="24"/>
        </w:rPr>
        <w:t xml:space="preserve"> </w:t>
      </w:r>
      <w:proofErr w:type="spellStart"/>
      <w:r w:rsidRPr="000C38CE">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min</w:t>
      </w:r>
      <w:proofErr w:type="spellEnd"/>
      <w:r w:rsidRPr="000C38CE">
        <w:rPr>
          <w:rFonts w:ascii="Tw Cen MT" w:hAnsi="Tw Cen MT" w:cs="Times New Roman"/>
          <w:sz w:val="24"/>
          <w:szCs w:val="24"/>
        </w:rPr>
        <w:t xml:space="preserve"> </w:t>
      </w:r>
      <w:r w:rsidR="004F7835" w:rsidRPr="000C38CE">
        <w:rPr>
          <w:rFonts w:ascii="Tw Cen MT" w:hAnsi="Tw Cen MT" w:cs="Times New Roman"/>
          <w:sz w:val="24"/>
          <w:szCs w:val="24"/>
        </w:rPr>
        <w:t>B12</w:t>
      </w:r>
      <w:r w:rsidRPr="000C38CE">
        <w:rPr>
          <w:rFonts w:ascii="Tw Cen MT" w:hAnsi="Tw Cen MT" w:cs="Times New Roman"/>
          <w:sz w:val="24"/>
          <w:szCs w:val="24"/>
        </w:rPr>
        <w:t xml:space="preserve"> </w:t>
      </w:r>
      <w:proofErr w:type="spellStart"/>
      <w:r w:rsidRPr="000C38CE">
        <w:rPr>
          <w:rFonts w:ascii="Tw Cen MT" w:hAnsi="Tw Cen MT" w:cs="Times New Roman"/>
          <w:sz w:val="24"/>
          <w:szCs w:val="24"/>
        </w:rPr>
        <w:t>cukup</w:t>
      </w:r>
      <w:proofErr w:type="spellEnd"/>
      <w:r w:rsidRPr="000C38CE">
        <w:rPr>
          <w:rFonts w:ascii="Tw Cen MT" w:hAnsi="Tw Cen MT" w:cs="Times New Roman"/>
          <w:sz w:val="24"/>
          <w:szCs w:val="24"/>
        </w:rPr>
        <w:t xml:space="preserve"> </w:t>
      </w:r>
      <w:proofErr w:type="spellStart"/>
      <w:r w:rsidRPr="000C38CE">
        <w:rPr>
          <w:rFonts w:ascii="Tw Cen MT" w:hAnsi="Tw Cen MT" w:cs="Times New Roman"/>
          <w:sz w:val="24"/>
          <w:szCs w:val="24"/>
        </w:rPr>
        <w:t>terd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t</w:t>
      </w:r>
      <w:proofErr w:type="spellEnd"/>
      <w:r w:rsidRPr="000C38CE">
        <w:rPr>
          <w:rFonts w:ascii="Tw Cen MT" w:hAnsi="Tw Cen MT" w:cs="Times New Roman"/>
          <w:sz w:val="24"/>
          <w:szCs w:val="24"/>
        </w:rPr>
        <w:t xml:space="preserve"> </w:t>
      </w:r>
      <w:r w:rsidR="004F7835" w:rsidRPr="000C38CE">
        <w:rPr>
          <w:rFonts w:ascii="Tw Cen MT" w:hAnsi="Tw Cen MT" w:cs="Times New Roman"/>
          <w:sz w:val="24"/>
          <w:szCs w:val="24"/>
        </w:rPr>
        <w:t>7</w:t>
      </w:r>
      <w:r w:rsidRPr="000C38CE">
        <w:rPr>
          <w:rFonts w:ascii="Tw Cen MT" w:hAnsi="Tw Cen MT" w:cs="Times New Roman"/>
          <w:sz w:val="24"/>
          <w:szCs w:val="24"/>
        </w:rPr>
        <w:t xml:space="preserve"> </w:t>
      </w:r>
      <w:proofErr w:type="spellStart"/>
      <w:r w:rsidRPr="000C38CE">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ng</w:t>
      </w:r>
      <w:proofErr w:type="spellEnd"/>
      <w:r w:rsidRPr="000C38CE">
        <w:rPr>
          <w:rFonts w:ascii="Tw Cen MT" w:hAnsi="Tw Cen MT" w:cs="Times New Roman"/>
          <w:sz w:val="24"/>
          <w:szCs w:val="24"/>
        </w:rPr>
        <w:t xml:space="preserve"> (7</w:t>
      </w:r>
      <w:r w:rsidR="004F7835" w:rsidRPr="000C38CE">
        <w:rPr>
          <w:rFonts w:ascii="Tw Cen MT" w:hAnsi="Tw Cen MT" w:cs="Times New Roman"/>
          <w:sz w:val="24"/>
          <w:szCs w:val="24"/>
        </w:rPr>
        <w:t>7,8</w:t>
      </w:r>
      <w:r w:rsidRPr="000C38CE">
        <w:rPr>
          <w:rFonts w:ascii="Tw Cen MT" w:hAnsi="Tw Cen MT" w:cs="Times New Roman"/>
          <w:sz w:val="24"/>
          <w:szCs w:val="24"/>
        </w:rPr>
        <w:t xml:space="preserve">%) </w:t>
      </w:r>
      <w:proofErr w:type="spellStart"/>
      <w:r w:rsidRPr="000C38CE">
        <w:rPr>
          <w:rFonts w:ascii="Tw Cen MT" w:hAnsi="Tw Cen MT" w:cs="Times New Roman"/>
          <w:sz w:val="24"/>
          <w:szCs w:val="24"/>
        </w:rPr>
        <w:t>tid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k</w:t>
      </w:r>
      <w:proofErr w:type="spellEnd"/>
      <w:r w:rsidRPr="000C38CE">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B46A93" w:rsidRPr="000C38CE">
        <w:rPr>
          <w:rFonts w:ascii="Tw Cen MT" w:hAnsi="Tw Cen MT" w:cs="Times New Roman"/>
          <w:sz w:val="24"/>
          <w:szCs w:val="24"/>
        </w:rPr>
        <w:t xml:space="preserve">. </w:t>
      </w:r>
      <w:proofErr w:type="spellStart"/>
      <w:r w:rsidR="000C38CE" w:rsidRPr="000C38CE">
        <w:rPr>
          <w:rFonts w:ascii="Tw Cen MT" w:hAnsi="Tw Cen MT" w:cs="Times New Roman"/>
          <w:sz w:val="24"/>
          <w:szCs w:val="24"/>
        </w:rPr>
        <w:t>H</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sil</w:t>
      </w:r>
      <w:proofErr w:type="spellEnd"/>
      <w:r w:rsidR="000C38CE" w:rsidRPr="000C38CE">
        <w:rPr>
          <w:rFonts w:ascii="Tw Cen MT" w:hAnsi="Tw Cen MT" w:cs="Times New Roman"/>
          <w:sz w:val="24"/>
          <w:szCs w:val="24"/>
        </w:rPr>
        <w:t xml:space="preserve"> uji OR= 5,89 </w:t>
      </w:r>
      <w:proofErr w:type="spellStart"/>
      <w:r w:rsidR="000C38CE" w:rsidRPr="000C38CE">
        <w:rPr>
          <w:rFonts w:ascii="Tw Cen MT" w:hAnsi="Tw Cen MT" w:cs="Times New Roman"/>
          <w:sz w:val="24"/>
          <w:szCs w:val="24"/>
        </w:rPr>
        <w:t>menunjukk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n</w:t>
      </w:r>
      <w:proofErr w:type="spellEnd"/>
      <w:r w:rsidR="000C38CE" w:rsidRPr="000C38CE">
        <w:rPr>
          <w:rFonts w:ascii="Tw Cen MT" w:hAnsi="Tw Cen MT" w:cs="Times New Roman"/>
          <w:sz w:val="24"/>
          <w:szCs w:val="24"/>
        </w:rPr>
        <w:t xml:space="preserve"> </w:t>
      </w:r>
      <w:proofErr w:type="spellStart"/>
      <w:r w:rsidR="000C38CE" w:rsidRPr="000C38CE">
        <w:rPr>
          <w:rFonts w:ascii="Tw Cen MT" w:hAnsi="Tw Cen MT" w:cs="Times New Roman"/>
          <w:sz w:val="24"/>
          <w:szCs w:val="24"/>
        </w:rPr>
        <w:t>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hw</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0C38CE" w:rsidRPr="000C38CE">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n</w:t>
      </w:r>
      <w:proofErr w:type="spellEnd"/>
      <w:r w:rsidR="000C38CE" w:rsidRPr="000C38CE">
        <w:rPr>
          <w:rFonts w:ascii="Tw Cen MT" w:hAnsi="Tw Cen MT" w:cs="Times New Roman"/>
          <w:sz w:val="24"/>
          <w:szCs w:val="24"/>
        </w:rPr>
        <w:t xml:space="preserve"> </w:t>
      </w:r>
      <w:proofErr w:type="spellStart"/>
      <w:r w:rsidR="000C38CE" w:rsidRPr="000C38CE">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min</w:t>
      </w:r>
      <w:proofErr w:type="spellEnd"/>
      <w:r w:rsidR="000C38CE" w:rsidRPr="000C38CE">
        <w:rPr>
          <w:rFonts w:ascii="Tw Cen MT" w:hAnsi="Tw Cen MT" w:cs="Times New Roman"/>
          <w:sz w:val="24"/>
          <w:szCs w:val="24"/>
        </w:rPr>
        <w:t xml:space="preserve"> B12 </w:t>
      </w:r>
      <w:proofErr w:type="spellStart"/>
      <w:r w:rsidR="000C38CE" w:rsidRPr="000C38CE">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ng</w:t>
      </w:r>
      <w:proofErr w:type="spellEnd"/>
      <w:r w:rsidR="000C38CE" w:rsidRPr="000C38CE">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n</w:t>
      </w:r>
      <w:proofErr w:type="spellEnd"/>
      <w:r w:rsidR="000C38CE" w:rsidRPr="000C38CE">
        <w:rPr>
          <w:rFonts w:ascii="Tw Cen MT" w:hAnsi="Tw Cen MT" w:cs="Times New Roman"/>
          <w:sz w:val="24"/>
          <w:szCs w:val="24"/>
        </w:rPr>
        <w:t xml:space="preserve"> </w:t>
      </w:r>
      <w:proofErr w:type="spellStart"/>
      <w:r w:rsidR="000C38CE" w:rsidRPr="000C38CE">
        <w:rPr>
          <w:rFonts w:ascii="Tw Cen MT" w:hAnsi="Tw Cen MT" w:cs="Times New Roman"/>
          <w:sz w:val="24"/>
          <w:szCs w:val="24"/>
        </w:rPr>
        <w:t>meng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mi</w:t>
      </w:r>
      <w:proofErr w:type="spellEnd"/>
      <w:r w:rsidR="000C38CE" w:rsidRPr="000C38CE">
        <w:rPr>
          <w:rFonts w:ascii="Tw Cen MT" w:hAnsi="Tw Cen MT" w:cs="Times New Roman"/>
          <w:sz w:val="24"/>
          <w:szCs w:val="24"/>
        </w:rPr>
        <w:t xml:space="preserve"> </w:t>
      </w:r>
      <w:proofErr w:type="spellStart"/>
      <w:r w:rsidR="000C38CE" w:rsidRPr="000C38CE">
        <w:rPr>
          <w:rFonts w:ascii="Tw Cen MT" w:hAnsi="Tw Cen MT" w:cs="Times New Roman"/>
          <w:sz w:val="24"/>
          <w:szCs w:val="24"/>
        </w:rPr>
        <w:t>resiko</w:t>
      </w:r>
      <w:proofErr w:type="spellEnd"/>
      <w:r w:rsidR="000C38CE" w:rsidRPr="000C38CE">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0C38CE" w:rsidRPr="000C38CE">
        <w:rPr>
          <w:rFonts w:ascii="Tw Cen MT" w:hAnsi="Tw Cen MT" w:cs="Times New Roman"/>
          <w:sz w:val="24"/>
          <w:szCs w:val="24"/>
        </w:rPr>
        <w:t xml:space="preserve"> 5,89 </w:t>
      </w:r>
      <w:proofErr w:type="spellStart"/>
      <w:r w:rsidR="000C38CE" w:rsidRPr="000C38CE">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li</w:t>
      </w:r>
      <w:proofErr w:type="spellEnd"/>
      <w:r w:rsidR="000C38CE" w:rsidRPr="000C38CE">
        <w:rPr>
          <w:rFonts w:ascii="Tw Cen MT" w:hAnsi="Tw Cen MT" w:cs="Times New Roman"/>
          <w:sz w:val="24"/>
          <w:szCs w:val="24"/>
        </w:rPr>
        <w:t xml:space="preserve"> </w:t>
      </w:r>
      <w:proofErr w:type="spellStart"/>
      <w:r w:rsidR="000C38CE" w:rsidRPr="000C38CE">
        <w:rPr>
          <w:rFonts w:ascii="Tw Cen MT" w:hAnsi="Tw Cen MT" w:cs="Times New Roman"/>
          <w:sz w:val="24"/>
          <w:szCs w:val="24"/>
        </w:rPr>
        <w:t>lebih</w:t>
      </w:r>
      <w:proofErr w:type="spellEnd"/>
      <w:r w:rsidR="000C38CE" w:rsidRPr="000C38CE">
        <w:rPr>
          <w:rFonts w:ascii="Tw Cen MT" w:hAnsi="Tw Cen MT" w:cs="Times New Roman"/>
          <w:sz w:val="24"/>
          <w:szCs w:val="24"/>
        </w:rPr>
        <w:t xml:space="preserve"> </w:t>
      </w:r>
      <w:proofErr w:type="spellStart"/>
      <w:r w:rsidR="000C38CE" w:rsidRPr="000C38CE">
        <w:rPr>
          <w:rFonts w:ascii="Tw Cen MT" w:hAnsi="Tw Cen MT" w:cs="Times New Roman"/>
          <w:sz w:val="24"/>
          <w:szCs w:val="24"/>
        </w:rPr>
        <w:t>bes</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r</w:t>
      </w:r>
      <w:proofErr w:type="spellEnd"/>
      <w:r w:rsidR="000C38CE" w:rsidRPr="000C38CE">
        <w:rPr>
          <w:rFonts w:ascii="Tw Cen MT" w:hAnsi="Tw Cen MT" w:cs="Times New Roman"/>
          <w:sz w:val="24"/>
          <w:szCs w:val="24"/>
        </w:rPr>
        <w:t xml:space="preserve"> </w:t>
      </w:r>
      <w:proofErr w:type="spellStart"/>
      <w:r w:rsidR="000C38CE" w:rsidRPr="000C38CE">
        <w:rPr>
          <w:rFonts w:ascii="Tw Cen MT" w:hAnsi="Tw Cen MT" w:cs="Times New Roman"/>
          <w:sz w:val="24"/>
          <w:szCs w:val="24"/>
        </w:rPr>
        <w:t>terh</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p</w:t>
      </w:r>
      <w:proofErr w:type="spellEnd"/>
      <w:r w:rsidR="000C38CE" w:rsidRPr="000C38CE">
        <w:rPr>
          <w:rFonts w:ascii="Tw Cen MT" w:hAnsi="Tw Cen MT" w:cs="Times New Roman"/>
          <w:sz w:val="24"/>
          <w:szCs w:val="24"/>
        </w:rPr>
        <w:t xml:space="preserve"> </w:t>
      </w:r>
      <w:proofErr w:type="spellStart"/>
      <w:r w:rsidR="000C38CE" w:rsidRPr="000C38CE">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ng</w:t>
      </w:r>
      <w:proofErr w:type="spellEnd"/>
      <w:r w:rsidR="000C38CE" w:rsidRPr="000C38CE">
        <w:rPr>
          <w:rFonts w:ascii="Tw Cen MT" w:hAnsi="Tw Cen MT" w:cs="Times New Roman"/>
          <w:sz w:val="24"/>
          <w:szCs w:val="24"/>
        </w:rPr>
        <w:t xml:space="preserve"> </w:t>
      </w:r>
      <w:proofErr w:type="spellStart"/>
      <w:r w:rsidR="000C38CE" w:rsidRPr="000C38CE">
        <w:rPr>
          <w:rFonts w:ascii="Tw Cen MT" w:hAnsi="Tw Cen MT" w:cs="Times New Roman"/>
          <w:sz w:val="24"/>
          <w:szCs w:val="24"/>
        </w:rPr>
        <w:t>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ng</w:t>
      </w:r>
      <w:proofErr w:type="spellEnd"/>
      <w:r w:rsidR="000C38CE" w:rsidRPr="000C38CE">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n</w:t>
      </w:r>
      <w:proofErr w:type="spellEnd"/>
      <w:r w:rsidR="000C38CE" w:rsidRPr="000C38CE">
        <w:rPr>
          <w:rFonts w:ascii="Tw Cen MT" w:hAnsi="Tw Cen MT" w:cs="Times New Roman"/>
          <w:sz w:val="24"/>
          <w:szCs w:val="24"/>
        </w:rPr>
        <w:t xml:space="preserve"> </w:t>
      </w:r>
      <w:proofErr w:type="spellStart"/>
      <w:r w:rsidR="000C38CE" w:rsidRPr="000C38CE">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min</w:t>
      </w:r>
      <w:proofErr w:type="spellEnd"/>
      <w:r w:rsidR="000C38CE" w:rsidRPr="000C38CE">
        <w:rPr>
          <w:rFonts w:ascii="Tw Cen MT" w:hAnsi="Tw Cen MT" w:cs="Times New Roman"/>
          <w:sz w:val="24"/>
          <w:szCs w:val="24"/>
        </w:rPr>
        <w:t xml:space="preserve"> B12 </w:t>
      </w:r>
      <w:proofErr w:type="spellStart"/>
      <w:r w:rsidR="000C38CE" w:rsidRPr="000C38CE">
        <w:rPr>
          <w:rFonts w:ascii="Tw Cen MT" w:hAnsi="Tw Cen MT" w:cs="Times New Roman"/>
          <w:sz w:val="24"/>
          <w:szCs w:val="24"/>
        </w:rPr>
        <w:t>tid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k</w:t>
      </w:r>
      <w:proofErr w:type="spellEnd"/>
      <w:r w:rsidR="000C38CE" w:rsidRPr="000C38CE">
        <w:rPr>
          <w:rFonts w:ascii="Tw Cen MT" w:hAnsi="Tw Cen MT" w:cs="Times New Roman"/>
          <w:sz w:val="24"/>
          <w:szCs w:val="24"/>
        </w:rPr>
        <w:t xml:space="preserve"> </w:t>
      </w:r>
      <w:proofErr w:type="spellStart"/>
      <w:r w:rsidR="000C38CE" w:rsidRPr="000C38CE">
        <w:rPr>
          <w:rFonts w:ascii="Tw Cen MT" w:hAnsi="Tw Cen MT" w:cs="Times New Roman"/>
          <w:sz w:val="24"/>
          <w:szCs w:val="24"/>
        </w:rPr>
        <w:t>cukup</w:t>
      </w:r>
      <w:proofErr w:type="spellEnd"/>
      <w:r w:rsidR="000C38CE" w:rsidRPr="000C38CE">
        <w:rPr>
          <w:rFonts w:ascii="Tw Cen MT" w:hAnsi="Tw Cen MT" w:cs="Times New Roman"/>
          <w:sz w:val="24"/>
          <w:szCs w:val="24"/>
        </w:rPr>
        <w:t xml:space="preserve"> </w:t>
      </w:r>
      <w:proofErr w:type="spellStart"/>
      <w:r w:rsidR="000C38CE" w:rsidRPr="000C38CE">
        <w:rPr>
          <w:rFonts w:ascii="Tw Cen MT" w:hAnsi="Tw Cen MT" w:cs="Times New Roman"/>
          <w:sz w:val="24"/>
          <w:szCs w:val="24"/>
        </w:rPr>
        <w:t>dib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ndingk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n</w:t>
      </w:r>
      <w:proofErr w:type="spellEnd"/>
      <w:r w:rsidR="000C38CE" w:rsidRPr="000C38CE">
        <w:rPr>
          <w:rFonts w:ascii="Tw Cen MT" w:hAnsi="Tw Cen MT" w:cs="Times New Roman"/>
          <w:sz w:val="24"/>
          <w:szCs w:val="24"/>
        </w:rPr>
        <w:t xml:space="preserve"> </w:t>
      </w:r>
      <w:proofErr w:type="spellStart"/>
      <w:r w:rsidR="000C38CE" w:rsidRPr="000C38CE">
        <w:rPr>
          <w:rFonts w:ascii="Tw Cen MT" w:hAnsi="Tw Cen MT" w:cs="Times New Roman"/>
          <w:sz w:val="24"/>
          <w:szCs w:val="24"/>
        </w:rPr>
        <w:t>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ng</w:t>
      </w:r>
      <w:proofErr w:type="spellEnd"/>
      <w:r w:rsidR="000C38CE" w:rsidRPr="000C38CE">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n</w:t>
      </w:r>
      <w:proofErr w:type="spellEnd"/>
      <w:r w:rsidR="000C38CE" w:rsidRPr="000C38CE">
        <w:rPr>
          <w:rFonts w:ascii="Tw Cen MT" w:hAnsi="Tw Cen MT" w:cs="Times New Roman"/>
          <w:sz w:val="24"/>
          <w:szCs w:val="24"/>
        </w:rPr>
        <w:t xml:space="preserve"> </w:t>
      </w:r>
      <w:proofErr w:type="spellStart"/>
      <w:r w:rsidR="000C38CE" w:rsidRPr="000C38CE">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min</w:t>
      </w:r>
      <w:proofErr w:type="spellEnd"/>
      <w:r w:rsidR="000C38CE" w:rsidRPr="000C38CE">
        <w:rPr>
          <w:rFonts w:ascii="Tw Cen MT" w:hAnsi="Tw Cen MT" w:cs="Times New Roman"/>
          <w:sz w:val="24"/>
          <w:szCs w:val="24"/>
        </w:rPr>
        <w:t xml:space="preserve"> B12 </w:t>
      </w:r>
      <w:proofErr w:type="spellStart"/>
      <w:r w:rsidR="000C38CE" w:rsidRPr="000C38CE">
        <w:rPr>
          <w:rFonts w:ascii="Tw Cen MT" w:hAnsi="Tw Cen MT" w:cs="Times New Roman"/>
          <w:sz w:val="24"/>
          <w:szCs w:val="24"/>
        </w:rPr>
        <w:t>cukup</w:t>
      </w:r>
      <w:proofErr w:type="spellEnd"/>
      <w:r w:rsidR="000C38CE" w:rsidRPr="000C38CE">
        <w:rPr>
          <w:rFonts w:ascii="Tw Cen MT" w:hAnsi="Tw Cen MT" w:cs="Times New Roman"/>
          <w:sz w:val="24"/>
          <w:szCs w:val="24"/>
        </w:rPr>
        <w:t>.</w:t>
      </w:r>
    </w:p>
    <w:p w14:paraId="4A859EC2" w14:textId="406EEB40" w:rsidR="00AE5AB9" w:rsidRPr="0028511C" w:rsidRDefault="003B36B6" w:rsidP="006F4F31">
      <w:pPr>
        <w:spacing w:after="0"/>
        <w:jc w:val="both"/>
        <w:rPr>
          <w:rFonts w:ascii="Tw Cen MT" w:hAnsi="Tw Cen MT" w:cs="Times New Roman"/>
          <w:sz w:val="24"/>
          <w:szCs w:val="24"/>
        </w:rPr>
      </w:pPr>
      <w:proofErr w:type="spellStart"/>
      <w:r>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Pr>
          <w:rFonts w:ascii="Tw Cen MT" w:hAnsi="Tw Cen MT" w:cs="Times New Roman"/>
          <w:sz w:val="24"/>
          <w:szCs w:val="24"/>
        </w:rPr>
        <w:t>bel</w:t>
      </w:r>
      <w:proofErr w:type="spellEnd"/>
      <w:r>
        <w:rPr>
          <w:rFonts w:ascii="Tw Cen MT" w:hAnsi="Tw Cen MT" w:cs="Times New Roman"/>
          <w:sz w:val="24"/>
          <w:szCs w:val="24"/>
        </w:rPr>
        <w:t xml:space="preserve"> </w:t>
      </w:r>
      <w:r w:rsidR="00AE5AB9" w:rsidRPr="0028511C">
        <w:rPr>
          <w:rFonts w:ascii="Tw Cen MT" w:hAnsi="Tw Cen MT" w:cs="Times New Roman"/>
          <w:sz w:val="24"/>
          <w:szCs w:val="24"/>
        </w:rPr>
        <w:t xml:space="preserve">5 </w:t>
      </w:r>
      <w:proofErr w:type="spellStart"/>
      <w:r w:rsidR="00AE5AB9" w:rsidRPr="0028511C">
        <w:rPr>
          <w:rFonts w:ascii="Tw Cen MT" w:hAnsi="Tw Cen MT" w:cs="Times New Roman"/>
          <w:sz w:val="24"/>
          <w:szCs w:val="24"/>
        </w:rPr>
        <w:t>did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tid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k</w:t>
      </w:r>
      <w:proofErr w:type="spellEnd"/>
      <w:r w:rsidR="00AE5AB9"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hubung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min</w:t>
      </w:r>
      <w:proofErr w:type="spellEnd"/>
      <w:r w:rsidR="00AE5AB9" w:rsidRPr="0028511C">
        <w:rPr>
          <w:rFonts w:ascii="Tw Cen MT" w:hAnsi="Tw Cen MT" w:cs="Times New Roman"/>
          <w:sz w:val="24"/>
          <w:szCs w:val="24"/>
        </w:rPr>
        <w:t xml:space="preserve"> B12 </w:t>
      </w:r>
      <w:proofErr w:type="spellStart"/>
      <w:r w:rsidR="00AE5AB9" w:rsidRPr="0028511C">
        <w:rPr>
          <w:rFonts w:ascii="Tw Cen MT" w:hAnsi="Tw Cen MT" w:cs="Times New Roman"/>
          <w:sz w:val="24"/>
          <w:szCs w:val="24"/>
        </w:rPr>
        <w:t>deng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kej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di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rem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putri</w:t>
      </w:r>
      <w:proofErr w:type="spellEnd"/>
      <w:r w:rsidR="00AE5AB9" w:rsidRPr="0028511C">
        <w:rPr>
          <w:rFonts w:ascii="Tw Cen MT" w:hAnsi="Tw Cen MT" w:cs="Times New Roman"/>
          <w:sz w:val="24"/>
          <w:szCs w:val="24"/>
        </w:rPr>
        <w:t xml:space="preserve"> SMKN 3 </w:t>
      </w:r>
      <w:proofErr w:type="spellStart"/>
      <w:r w:rsidR="00AE5AB9" w:rsidRPr="0028511C">
        <w:rPr>
          <w:rFonts w:ascii="Tw Cen MT" w:hAnsi="Tw Cen MT" w:cs="Times New Roman"/>
          <w:sz w:val="24"/>
          <w:szCs w:val="24"/>
        </w:rPr>
        <w:t>jurus</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bog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Kot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Bengkulu </w:t>
      </w:r>
      <w:proofErr w:type="spellStart"/>
      <w:r w:rsidR="00AE5AB9" w:rsidRPr="0028511C">
        <w:rPr>
          <w:rFonts w:ascii="Tw Cen MT" w:hAnsi="Tw Cen MT" w:cs="Times New Roman"/>
          <w:sz w:val="24"/>
          <w:szCs w:val="24"/>
        </w:rPr>
        <w:t>deng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r w:rsidR="00AE5AB9" w:rsidRPr="0028511C">
        <w:rPr>
          <w:rFonts w:ascii="Tw Cen MT" w:hAnsi="Tw Cen MT" w:cs="Times New Roman"/>
          <w:i/>
          <w:iCs/>
          <w:sz w:val="24"/>
          <w:szCs w:val="24"/>
        </w:rPr>
        <w:t>p-</w:t>
      </w:r>
      <w:proofErr w:type="spellStart"/>
      <w:r w:rsidR="00AE5AB9" w:rsidRPr="0028511C">
        <w:rPr>
          <w:rFonts w:ascii="Tw Cen MT" w:hAnsi="Tw Cen MT" w:cs="Times New Roman"/>
          <w:i/>
          <w:iCs/>
          <w:sz w:val="24"/>
          <w:szCs w:val="24"/>
        </w:rPr>
        <w:t>v</w:t>
      </w:r>
      <w:r w:rsidR="00531311">
        <w:rPr>
          <w:rFonts w:ascii="Tw Cen MT" w:hAnsi="Tw Cen MT" w:cs="Times New Roman"/>
          <w:i/>
          <w:iCs/>
          <w:sz w:val="24"/>
          <w:szCs w:val="24"/>
        </w:rPr>
        <w:t>a</w:t>
      </w:r>
      <w:r w:rsidR="00531311" w:rsidRPr="00531311">
        <w:rPr>
          <w:rFonts w:ascii="Microsoft Himalaya" w:hAnsi="Microsoft Himalaya" w:cs="Times New Roman"/>
          <w:i/>
          <w:iCs/>
          <w:color w:val="7F7F7F" w:themeColor="text1" w:themeTint="80"/>
          <w:spacing w:val="-20"/>
          <w:w w:val="1"/>
          <w:sz w:val="5"/>
          <w:szCs w:val="24"/>
        </w:rPr>
        <w:t>l</w:t>
      </w:r>
      <w:r w:rsidR="00AE5AB9" w:rsidRPr="0028511C">
        <w:rPr>
          <w:rFonts w:ascii="Tw Cen MT" w:hAnsi="Tw Cen MT" w:cs="Times New Roman"/>
          <w:i/>
          <w:iCs/>
          <w:sz w:val="24"/>
          <w:szCs w:val="24"/>
        </w:rPr>
        <w:t>lue</w:t>
      </w:r>
      <w:proofErr w:type="spellEnd"/>
      <w:r w:rsidR="00AE5AB9" w:rsidRPr="0028511C">
        <w:rPr>
          <w:rFonts w:ascii="Tw Cen MT" w:hAnsi="Tw Cen MT" w:cs="Times New Roman"/>
          <w:sz w:val="24"/>
          <w:szCs w:val="24"/>
        </w:rPr>
        <w:t xml:space="preserve"> 0,58 &gt;0,005. </w:t>
      </w:r>
      <w:proofErr w:type="spellStart"/>
      <w:r w:rsidR="00AE5AB9">
        <w:rPr>
          <w:rFonts w:ascii="Tw Cen MT" w:hAnsi="Tw Cen MT" w:cs="Times New Roman"/>
          <w:sz w:val="24"/>
          <w:szCs w:val="24"/>
        </w:rPr>
        <w:t>W</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upun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tid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k</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berhubung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n</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mun</w:t>
      </w:r>
      <w:proofErr w:type="spellEnd"/>
      <w:r w:rsidR="00AE5AB9"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ngk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p-</w:t>
      </w:r>
      <w:proofErr w:type="spellStart"/>
      <w:r w:rsidR="00AE5AB9" w:rsidRPr="0028511C">
        <w:rPr>
          <w:rFonts w:ascii="Tw Cen MT" w:hAnsi="Tw Cen MT" w:cs="Times New Roman"/>
          <w:sz w:val="24"/>
          <w:szCs w:val="24"/>
        </w:rPr>
        <w:t>v</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lue</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tel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h</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mendek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ti</w:t>
      </w:r>
      <w:proofErr w:type="spellEnd"/>
      <w:r w:rsidR="00AE5AB9" w:rsidRPr="0028511C">
        <w:rPr>
          <w:rFonts w:ascii="Tw Cen MT" w:hAnsi="Tw Cen MT" w:cs="Times New Roman"/>
          <w:sz w:val="24"/>
          <w:szCs w:val="24"/>
        </w:rPr>
        <w:t xml:space="preserve"> 0,005,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rtiny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kecederung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hw</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ng</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konsumsi</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min</w:t>
      </w:r>
      <w:proofErr w:type="spellEnd"/>
      <w:r w:rsidR="00AE5AB9" w:rsidRPr="0028511C">
        <w:rPr>
          <w:rFonts w:ascii="Tw Cen MT" w:hAnsi="Tw Cen MT" w:cs="Times New Roman"/>
          <w:sz w:val="24"/>
          <w:szCs w:val="24"/>
        </w:rPr>
        <w:t xml:space="preserve"> B12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menyeb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bk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
    <w:p w14:paraId="03285A1D" w14:textId="0BDFF2FA" w:rsidR="00AE5AB9" w:rsidRPr="00A537D2" w:rsidRDefault="00AE5AB9" w:rsidP="006F4F31">
      <w:pPr>
        <w:spacing w:after="0"/>
        <w:jc w:val="both"/>
        <w:rPr>
          <w:rFonts w:ascii="Tw Cen MT" w:hAnsi="Tw Cen MT" w:cs="Times New Roman"/>
          <w:sz w:val="24"/>
          <w:szCs w:val="24"/>
          <w:lang w:val="id-ID"/>
        </w:rPr>
      </w:pPr>
      <w:proofErr w:type="spellStart"/>
      <w:r w:rsidRPr="0028511C">
        <w:rPr>
          <w:rFonts w:ascii="Tw Cen MT" w:eastAsia="Times New Roman" w:hAnsi="Tw Cen MT" w:cs="Times New Roman"/>
          <w:sz w:val="24"/>
          <w:szCs w:val="24"/>
          <w:lang w:val="en-ID" w:eastAsia="en-ID"/>
        </w:rPr>
        <w:t>Peneliti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sej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B20E2F">
        <w:rPr>
          <w:rFonts w:ascii="Tw Cen MT" w:eastAsia="Times New Roman" w:hAnsi="Tw Cen MT" w:cs="Times New Roman"/>
          <w:sz w:val="24"/>
          <w:szCs w:val="24"/>
          <w:lang w:val="en-ID" w:eastAsia="en-ID"/>
        </w:rPr>
        <w:t>Supri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B20E2F">
        <w:rPr>
          <w:rFonts w:ascii="Tw Cen MT" w:eastAsia="Times New Roman" w:hAnsi="Tw Cen MT" w:cs="Times New Roman"/>
          <w:sz w:val="24"/>
          <w:szCs w:val="24"/>
          <w:lang w:val="en-ID" w:eastAsia="en-ID"/>
        </w:rPr>
        <w:t>di</w:t>
      </w:r>
      <w:proofErr w:type="spellEnd"/>
      <w:r w:rsidRPr="00B20E2F">
        <w:rPr>
          <w:rFonts w:ascii="Tw Cen MT" w:eastAsia="Times New Roman" w:hAnsi="Tw Cen MT" w:cs="Times New Roman"/>
          <w:sz w:val="24"/>
          <w:szCs w:val="24"/>
          <w:lang w:val="en-ID" w:eastAsia="en-ID"/>
        </w:rPr>
        <w:t xml:space="preserve"> (2022) </w:t>
      </w:r>
      <w:proofErr w:type="spellStart"/>
      <w:r w:rsidRPr="00B20E2F">
        <w:rPr>
          <w:rFonts w:ascii="Tw Cen MT" w:eastAsia="Times New Roman" w:hAnsi="Tw Cen MT" w:cs="Times New Roman"/>
          <w:sz w:val="24"/>
          <w:szCs w:val="24"/>
          <w:lang w:val="en-ID" w:eastAsia="en-ID"/>
        </w:rPr>
        <w:t>menemuk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B20E2F">
        <w:rPr>
          <w:rFonts w:ascii="Tw Cen MT" w:eastAsia="Times New Roman" w:hAnsi="Tw Cen MT" w:cs="Times New Roman"/>
          <w:sz w:val="24"/>
          <w:szCs w:val="24"/>
          <w:lang w:val="en-ID" w:eastAsia="en-ID"/>
        </w:rPr>
        <w:t>n</w:t>
      </w:r>
      <w:proofErr w:type="spellEnd"/>
      <w:r w:rsidRPr="00B20E2F">
        <w:rPr>
          <w:rFonts w:ascii="Tw Cen MT" w:eastAsia="Times New Roman" w:hAnsi="Tw Cen MT" w:cs="Times New Roman"/>
          <w:sz w:val="24"/>
          <w:szCs w:val="24"/>
          <w:lang w:val="en-ID" w:eastAsia="en-ID"/>
        </w:rPr>
        <w:t xml:space="preserve"> </w:t>
      </w:r>
      <w:proofErr w:type="spellStart"/>
      <w:r w:rsidRPr="00B20E2F">
        <w:rPr>
          <w:rFonts w:ascii="Tw Cen MT" w:eastAsia="Times New Roman" w:hAnsi="Tw Cen MT" w:cs="Times New Roman"/>
          <w:sz w:val="24"/>
          <w:szCs w:val="24"/>
          <w:lang w:val="en-ID" w:eastAsia="en-ID"/>
        </w:rPr>
        <w:t>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B20E2F">
        <w:rPr>
          <w:rFonts w:ascii="Tw Cen MT" w:eastAsia="Times New Roman" w:hAnsi="Tw Cen MT" w:cs="Times New Roman"/>
          <w:sz w:val="24"/>
          <w:szCs w:val="24"/>
          <w:lang w:val="en-ID" w:eastAsia="en-ID"/>
        </w:rPr>
        <w:t>hw</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B20E2F">
        <w:rPr>
          <w:rFonts w:ascii="Tw Cen MT" w:eastAsia="Times New Roman" w:hAnsi="Tw Cen MT" w:cs="Times New Roman"/>
          <w:sz w:val="24"/>
          <w:szCs w:val="24"/>
          <w:lang w:val="en-ID" w:eastAsia="en-ID"/>
        </w:rPr>
        <w:t xml:space="preserve"> </w:t>
      </w:r>
      <w:proofErr w:type="spellStart"/>
      <w:r w:rsidRPr="00B20E2F">
        <w:rPr>
          <w:rFonts w:ascii="Tw Cen MT" w:eastAsia="Times New Roman" w:hAnsi="Tw Cen MT" w:cs="Times New Roman"/>
          <w:sz w:val="24"/>
          <w:szCs w:val="24"/>
          <w:lang w:val="en-ID" w:eastAsia="en-ID"/>
        </w:rPr>
        <w:t>tid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B20E2F">
        <w:rPr>
          <w:rFonts w:ascii="Tw Cen MT" w:eastAsia="Times New Roman" w:hAnsi="Tw Cen MT" w:cs="Times New Roman"/>
          <w:sz w:val="24"/>
          <w:szCs w:val="24"/>
          <w:lang w:val="en-ID" w:eastAsia="en-ID"/>
        </w:rPr>
        <w:t>k</w:t>
      </w:r>
      <w:proofErr w:type="spellEnd"/>
      <w:r w:rsidRPr="00B20E2F">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B20E2F">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B20E2F">
        <w:rPr>
          <w:rFonts w:ascii="Tw Cen MT" w:eastAsia="Times New Roman" w:hAnsi="Tw Cen MT" w:cs="Times New Roman"/>
          <w:sz w:val="24"/>
          <w:szCs w:val="24"/>
          <w:lang w:val="en-ID" w:eastAsia="en-ID"/>
        </w:rPr>
        <w:t xml:space="preserve"> </w:t>
      </w:r>
      <w:proofErr w:type="spellStart"/>
      <w:r w:rsidRPr="00B20E2F">
        <w:rPr>
          <w:rFonts w:ascii="Tw Cen MT" w:eastAsia="Times New Roman" w:hAnsi="Tw Cen MT" w:cs="Times New Roman"/>
          <w:sz w:val="24"/>
          <w:szCs w:val="24"/>
          <w:lang w:val="en-ID" w:eastAsia="en-ID"/>
        </w:rPr>
        <w:t>k</w:t>
      </w:r>
      <w:r w:rsidRPr="0028511C">
        <w:rPr>
          <w:rFonts w:ascii="Tw Cen MT" w:eastAsia="Times New Roman" w:hAnsi="Tw Cen MT" w:cs="Times New Roman"/>
          <w:sz w:val="24"/>
          <w:szCs w:val="24"/>
          <w:lang w:val="en-ID" w:eastAsia="en-ID"/>
        </w:rPr>
        <w:t>hubung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B20E2F">
        <w:rPr>
          <w:rFonts w:ascii="Tw Cen MT" w:eastAsia="Times New Roman" w:hAnsi="Tw Cen MT" w:cs="Times New Roman"/>
          <w:sz w:val="24"/>
          <w:szCs w:val="24"/>
          <w:lang w:val="en-ID" w:eastAsia="en-ID"/>
        </w:rPr>
        <w:t>nt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B20E2F">
        <w:rPr>
          <w:rFonts w:ascii="Tw Cen MT" w:eastAsia="Times New Roman" w:hAnsi="Tw Cen MT" w:cs="Times New Roman"/>
          <w:sz w:val="24"/>
          <w:szCs w:val="24"/>
          <w:lang w:val="en-ID" w:eastAsia="en-ID"/>
        </w:rPr>
        <w:t>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B20E2F">
        <w:rPr>
          <w:rFonts w:ascii="Tw Cen MT" w:eastAsia="Times New Roman" w:hAnsi="Tw Cen MT" w:cs="Times New Roman"/>
          <w:sz w:val="24"/>
          <w:szCs w:val="24"/>
          <w:lang w:val="en-ID" w:eastAsia="en-ID"/>
        </w:rPr>
        <w:t xml:space="preserve"> </w:t>
      </w:r>
      <w:proofErr w:type="spellStart"/>
      <w:r w:rsidRPr="00B20E2F">
        <w:rPr>
          <w:rFonts w:ascii="Tw Cen MT" w:eastAsia="Times New Roman" w:hAnsi="Tw Cen MT" w:cs="Times New Roman"/>
          <w:sz w:val="24"/>
          <w:szCs w:val="24"/>
          <w:lang w:val="en-ID" w:eastAsia="en-ID"/>
        </w:rPr>
        <w:t>vit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B20E2F">
        <w:rPr>
          <w:rFonts w:ascii="Tw Cen MT" w:eastAsia="Times New Roman" w:hAnsi="Tw Cen MT" w:cs="Times New Roman"/>
          <w:sz w:val="24"/>
          <w:szCs w:val="24"/>
          <w:lang w:val="en-ID" w:eastAsia="en-ID"/>
        </w:rPr>
        <w:t>min</w:t>
      </w:r>
      <w:proofErr w:type="spellEnd"/>
      <w:r w:rsidRPr="00B20E2F">
        <w:rPr>
          <w:rFonts w:ascii="Tw Cen MT" w:eastAsia="Times New Roman" w:hAnsi="Tw Cen MT" w:cs="Times New Roman"/>
          <w:sz w:val="24"/>
          <w:szCs w:val="24"/>
          <w:lang w:val="en-ID" w:eastAsia="en-ID"/>
        </w:rPr>
        <w:t xml:space="preserve"> B12 </w:t>
      </w:r>
      <w:proofErr w:type="spellStart"/>
      <w:r w:rsidRPr="0028511C">
        <w:rPr>
          <w:rFonts w:ascii="Tw Cen MT" w:eastAsia="Times New Roman" w:hAnsi="Tw Cen MT" w:cs="Times New Roman"/>
          <w:sz w:val="24"/>
          <w:szCs w:val="24"/>
          <w:lang w:val="en-ID" w:eastAsia="en-ID"/>
        </w:rPr>
        <w:t>deng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kej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di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B20E2F">
        <w:rPr>
          <w:rFonts w:ascii="Tw Cen MT" w:eastAsia="Times New Roman" w:hAnsi="Tw Cen MT" w:cs="Times New Roman"/>
          <w:sz w:val="24"/>
          <w:szCs w:val="24"/>
          <w:lang w:val="en-ID" w:eastAsia="en-ID"/>
        </w:rPr>
        <w:t>nemi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B20E2F">
        <w:rPr>
          <w:rFonts w:ascii="Tw Cen MT" w:eastAsia="Times New Roman" w:hAnsi="Tw Cen MT" w:cs="Times New Roman"/>
          <w:sz w:val="24"/>
          <w:szCs w:val="24"/>
          <w:lang w:val="en-ID" w:eastAsia="en-ID"/>
        </w:rPr>
        <w:t xml:space="preserve"> </w:t>
      </w:r>
      <w:proofErr w:type="spellStart"/>
      <w:r w:rsidRPr="00B20E2F">
        <w:rPr>
          <w:rFonts w:ascii="Tw Cen MT" w:eastAsia="Times New Roman" w:hAnsi="Tw Cen MT" w:cs="Times New Roman"/>
          <w:sz w:val="24"/>
          <w:szCs w:val="24"/>
          <w:lang w:val="en-ID" w:eastAsia="en-ID"/>
        </w:rPr>
        <w:t>deng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B20E2F">
        <w:rPr>
          <w:rFonts w:ascii="Tw Cen MT" w:eastAsia="Times New Roman" w:hAnsi="Tw Cen MT" w:cs="Times New Roman"/>
          <w:sz w:val="24"/>
          <w:szCs w:val="24"/>
          <w:lang w:val="en-ID" w:eastAsia="en-ID"/>
        </w:rPr>
        <w:t>n</w:t>
      </w:r>
      <w:proofErr w:type="spellEnd"/>
      <w:r w:rsidRPr="00B20E2F">
        <w:rPr>
          <w:rFonts w:ascii="Tw Cen MT" w:eastAsia="Times New Roman" w:hAnsi="Tw Cen MT" w:cs="Times New Roman"/>
          <w:sz w:val="24"/>
          <w:szCs w:val="24"/>
          <w:lang w:val="en-ID" w:eastAsia="en-ID"/>
        </w:rPr>
        <w:t xml:space="preserve"> p-</w:t>
      </w:r>
      <w:proofErr w:type="spellStart"/>
      <w:r w:rsidRPr="00B20E2F">
        <w:rPr>
          <w:rFonts w:ascii="Tw Cen MT" w:eastAsia="Times New Roman" w:hAnsi="Tw Cen MT" w:cs="Times New Roman"/>
          <w:sz w:val="24"/>
          <w:szCs w:val="24"/>
          <w:lang w:val="en-ID" w:eastAsia="en-ID"/>
        </w:rPr>
        <w:t>v</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B20E2F">
        <w:rPr>
          <w:rFonts w:ascii="Tw Cen MT" w:eastAsia="Times New Roman" w:hAnsi="Tw Cen MT" w:cs="Times New Roman"/>
          <w:sz w:val="24"/>
          <w:szCs w:val="24"/>
          <w:lang w:val="en-ID" w:eastAsia="en-ID"/>
        </w:rPr>
        <w:t>lue</w:t>
      </w:r>
      <w:proofErr w:type="spellEnd"/>
      <w:r w:rsidRPr="00B20E2F">
        <w:rPr>
          <w:rFonts w:ascii="Tw Cen MT" w:eastAsia="Times New Roman" w:hAnsi="Tw Cen MT" w:cs="Times New Roman"/>
          <w:sz w:val="24"/>
          <w:szCs w:val="24"/>
          <w:lang w:val="en-ID" w:eastAsia="en-ID"/>
        </w:rPr>
        <w:t xml:space="preserve"> 0,180. </w:t>
      </w:r>
      <w:proofErr w:type="spellStart"/>
      <w:r w:rsidRPr="0028511C">
        <w:rPr>
          <w:rFonts w:ascii="Tw Cen MT" w:hAnsi="Tw Cen MT"/>
          <w:sz w:val="24"/>
          <w:szCs w:val="24"/>
        </w:rPr>
        <w:t>Kekur</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ng</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w:t>
      </w:r>
      <w:proofErr w:type="spellEnd"/>
      <w:r w:rsidRPr="0028511C">
        <w:rPr>
          <w:rFonts w:ascii="Tw Cen MT" w:hAnsi="Tw Cen MT"/>
          <w:sz w:val="24"/>
          <w:szCs w:val="24"/>
        </w:rPr>
        <w:t xml:space="preserve"> </w:t>
      </w:r>
      <w:proofErr w:type="spellStart"/>
      <w:r w:rsidRPr="0028511C">
        <w:rPr>
          <w:rFonts w:ascii="Tw Cen MT" w:hAnsi="Tw Cen MT"/>
          <w:sz w:val="24"/>
          <w:szCs w:val="24"/>
        </w:rPr>
        <w:t>vit</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min</w:t>
      </w:r>
      <w:proofErr w:type="spellEnd"/>
      <w:r w:rsidRPr="0028511C">
        <w:rPr>
          <w:rFonts w:ascii="Tw Cen MT" w:hAnsi="Tw Cen MT"/>
          <w:sz w:val="24"/>
          <w:szCs w:val="24"/>
        </w:rPr>
        <w:t xml:space="preserve"> B12 </w:t>
      </w:r>
      <w:proofErr w:type="spellStart"/>
      <w:r w:rsidRPr="0028511C">
        <w:rPr>
          <w:rFonts w:ascii="Tw Cen MT" w:hAnsi="Tw Cen MT"/>
          <w:sz w:val="24"/>
          <w:szCs w:val="24"/>
        </w:rPr>
        <w:t>p</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d</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proofErr w:type="spellEnd"/>
      <w:r w:rsidRPr="0028511C">
        <w:rPr>
          <w:rFonts w:ascii="Tw Cen MT" w:hAnsi="Tw Cen MT"/>
          <w:sz w:val="24"/>
          <w:szCs w:val="24"/>
        </w:rPr>
        <w:t xml:space="preserve"> </w:t>
      </w:r>
      <w:proofErr w:type="spellStart"/>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k-</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k</w:t>
      </w:r>
      <w:proofErr w:type="spellEnd"/>
      <w:r w:rsidRPr="0028511C">
        <w:rPr>
          <w:rFonts w:ascii="Tw Cen MT" w:hAnsi="Tw Cen MT"/>
          <w:sz w:val="24"/>
          <w:szCs w:val="24"/>
        </w:rPr>
        <w:t xml:space="preserve"> </w:t>
      </w:r>
      <w:proofErr w:type="spellStart"/>
      <w:r w:rsidRPr="0028511C">
        <w:rPr>
          <w:rFonts w:ascii="Tw Cen MT" w:hAnsi="Tw Cen MT"/>
          <w:sz w:val="24"/>
          <w:szCs w:val="24"/>
        </w:rPr>
        <w:t>d</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p</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t</w:t>
      </w:r>
      <w:proofErr w:type="spellEnd"/>
      <w:r w:rsidRPr="0028511C">
        <w:rPr>
          <w:rFonts w:ascii="Tw Cen MT" w:hAnsi="Tw Cen MT"/>
          <w:sz w:val="24"/>
          <w:szCs w:val="24"/>
        </w:rPr>
        <w:t xml:space="preserve"> </w:t>
      </w:r>
      <w:proofErr w:type="spellStart"/>
      <w:r w:rsidRPr="0028511C">
        <w:rPr>
          <w:rFonts w:ascii="Tw Cen MT" w:hAnsi="Tw Cen MT"/>
          <w:sz w:val="24"/>
          <w:szCs w:val="24"/>
        </w:rPr>
        <w:t>menyeb</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bk</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w:t>
      </w:r>
      <w:proofErr w:type="spellEnd"/>
      <w:r w:rsidRPr="0028511C">
        <w:rPr>
          <w:rFonts w:ascii="Tw Cen MT" w:hAnsi="Tw Cen MT"/>
          <w:sz w:val="24"/>
          <w:szCs w:val="24"/>
        </w:rPr>
        <w:t xml:space="preserve"> </w:t>
      </w:r>
      <w:proofErr w:type="spellStart"/>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nemi</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proofErr w:type="spellEnd"/>
      <w:r w:rsidRPr="0028511C">
        <w:rPr>
          <w:rFonts w:ascii="Tw Cen MT" w:hAnsi="Tw Cen MT"/>
          <w:sz w:val="24"/>
          <w:szCs w:val="24"/>
        </w:rPr>
        <w:t xml:space="preserve"> </w:t>
      </w:r>
      <w:proofErr w:type="spellStart"/>
      <w:r w:rsidRPr="0028511C">
        <w:rPr>
          <w:rFonts w:ascii="Tw Cen MT" w:hAnsi="Tw Cen MT"/>
          <w:sz w:val="24"/>
          <w:szCs w:val="24"/>
        </w:rPr>
        <w:t>meg</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lobl</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stik</w:t>
      </w:r>
      <w:proofErr w:type="spellEnd"/>
      <w:r w:rsidRPr="0028511C">
        <w:rPr>
          <w:rFonts w:ascii="Tw Cen MT" w:hAnsi="Tw Cen MT"/>
          <w:sz w:val="24"/>
          <w:szCs w:val="24"/>
        </w:rPr>
        <w:t xml:space="preserve">, </w:t>
      </w:r>
      <w:proofErr w:type="spellStart"/>
      <w:r w:rsidRPr="0028511C">
        <w:rPr>
          <w:rFonts w:ascii="Tw Cen MT" w:hAnsi="Tw Cen MT"/>
          <w:sz w:val="24"/>
          <w:szCs w:val="24"/>
        </w:rPr>
        <w:t>pertumbuh</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w:t>
      </w:r>
      <w:proofErr w:type="spellEnd"/>
      <w:r w:rsidRPr="0028511C">
        <w:rPr>
          <w:rFonts w:ascii="Tw Cen MT" w:hAnsi="Tw Cen MT"/>
          <w:sz w:val="24"/>
          <w:szCs w:val="24"/>
        </w:rPr>
        <w:t xml:space="preserve"> </w:t>
      </w:r>
      <w:proofErr w:type="spellStart"/>
      <w:r w:rsidRPr="0028511C">
        <w:rPr>
          <w:rFonts w:ascii="Tw Cen MT" w:hAnsi="Tw Cen MT"/>
          <w:sz w:val="24"/>
          <w:szCs w:val="24"/>
        </w:rPr>
        <w:t>y</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ng</w:t>
      </w:r>
      <w:proofErr w:type="spellEnd"/>
      <w:r w:rsidRPr="0028511C">
        <w:rPr>
          <w:rFonts w:ascii="Tw Cen MT" w:hAnsi="Tw Cen MT"/>
          <w:sz w:val="24"/>
          <w:szCs w:val="24"/>
        </w:rPr>
        <w:t xml:space="preserve"> </w:t>
      </w:r>
      <w:proofErr w:type="spellStart"/>
      <w:r w:rsidRPr="0028511C">
        <w:rPr>
          <w:rFonts w:ascii="Tw Cen MT" w:hAnsi="Tw Cen MT"/>
          <w:sz w:val="24"/>
          <w:szCs w:val="24"/>
        </w:rPr>
        <w:t>buruk</w:t>
      </w:r>
      <w:proofErr w:type="spellEnd"/>
      <w:r w:rsidRPr="0028511C">
        <w:rPr>
          <w:rFonts w:ascii="Tw Cen MT" w:hAnsi="Tw Cen MT"/>
          <w:sz w:val="24"/>
          <w:szCs w:val="24"/>
        </w:rPr>
        <w:t xml:space="preserve">, </w:t>
      </w:r>
      <w:proofErr w:type="spellStart"/>
      <w:r w:rsidRPr="0028511C">
        <w:rPr>
          <w:rFonts w:ascii="Tw Cen MT" w:hAnsi="Tw Cen MT"/>
          <w:sz w:val="24"/>
          <w:szCs w:val="24"/>
        </w:rPr>
        <w:t>d</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w:t>
      </w:r>
      <w:proofErr w:type="spellEnd"/>
      <w:r w:rsidRPr="0028511C">
        <w:rPr>
          <w:rFonts w:ascii="Tw Cen MT" w:hAnsi="Tw Cen MT"/>
          <w:sz w:val="24"/>
          <w:szCs w:val="24"/>
        </w:rPr>
        <w:t xml:space="preserve"> </w:t>
      </w:r>
      <w:proofErr w:type="spellStart"/>
      <w:r w:rsidRPr="0028511C">
        <w:rPr>
          <w:rFonts w:ascii="Tw Cen MT" w:hAnsi="Tw Cen MT"/>
          <w:sz w:val="24"/>
          <w:szCs w:val="24"/>
        </w:rPr>
        <w:t>peningk</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t</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w:t>
      </w:r>
      <w:proofErr w:type="spellEnd"/>
      <w:r w:rsidRPr="0028511C">
        <w:rPr>
          <w:rFonts w:ascii="Tw Cen MT" w:hAnsi="Tw Cen MT"/>
          <w:sz w:val="24"/>
          <w:szCs w:val="24"/>
        </w:rPr>
        <w:t xml:space="preserve"> </w:t>
      </w:r>
      <w:proofErr w:type="spellStart"/>
      <w:r w:rsidRPr="0028511C">
        <w:rPr>
          <w:rFonts w:ascii="Tw Cen MT" w:hAnsi="Tw Cen MT"/>
          <w:sz w:val="24"/>
          <w:szCs w:val="24"/>
        </w:rPr>
        <w:t>kemungkin</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w:t>
      </w:r>
      <w:proofErr w:type="spellEnd"/>
      <w:r w:rsidRPr="0028511C">
        <w:rPr>
          <w:rFonts w:ascii="Tw Cen MT" w:hAnsi="Tw Cen MT"/>
          <w:sz w:val="24"/>
          <w:szCs w:val="24"/>
        </w:rPr>
        <w:t xml:space="preserve"> </w:t>
      </w:r>
      <w:proofErr w:type="spellStart"/>
      <w:r w:rsidRPr="0028511C">
        <w:rPr>
          <w:rFonts w:ascii="Tw Cen MT" w:hAnsi="Tw Cen MT"/>
          <w:sz w:val="24"/>
          <w:szCs w:val="24"/>
        </w:rPr>
        <w:t>infeksi</w:t>
      </w:r>
      <w:proofErr w:type="spellEnd"/>
      <w:r w:rsidRPr="0028511C">
        <w:rPr>
          <w:rFonts w:ascii="Tw Cen MT" w:hAnsi="Tw Cen MT"/>
          <w:sz w:val="24"/>
          <w:szCs w:val="24"/>
        </w:rPr>
        <w:t xml:space="preserve">. </w:t>
      </w:r>
      <w:proofErr w:type="spellStart"/>
      <w:r w:rsidRPr="0028511C">
        <w:rPr>
          <w:rFonts w:ascii="Tw Cen MT" w:hAnsi="Tw Cen MT"/>
          <w:sz w:val="24"/>
          <w:szCs w:val="24"/>
        </w:rPr>
        <w:t>Peny</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kit</w:t>
      </w:r>
      <w:proofErr w:type="spellEnd"/>
      <w:r w:rsidRPr="0028511C">
        <w:rPr>
          <w:rFonts w:ascii="Tw Cen MT" w:hAnsi="Tw Cen MT"/>
          <w:sz w:val="24"/>
          <w:szCs w:val="24"/>
        </w:rPr>
        <w:t xml:space="preserve"> </w:t>
      </w:r>
      <w:proofErr w:type="spellStart"/>
      <w:r w:rsidRPr="0028511C">
        <w:rPr>
          <w:rFonts w:ascii="Tw Cen MT" w:hAnsi="Tw Cen MT"/>
          <w:sz w:val="24"/>
          <w:szCs w:val="24"/>
        </w:rPr>
        <w:t>ini</w:t>
      </w:r>
      <w:proofErr w:type="spellEnd"/>
      <w:r w:rsidRPr="0028511C">
        <w:rPr>
          <w:rFonts w:ascii="Tw Cen MT" w:hAnsi="Tw Cen MT"/>
          <w:sz w:val="24"/>
          <w:szCs w:val="24"/>
        </w:rPr>
        <w:t xml:space="preserve"> </w:t>
      </w:r>
      <w:proofErr w:type="spellStart"/>
      <w:r w:rsidRPr="0028511C">
        <w:rPr>
          <w:rFonts w:ascii="Tw Cen MT" w:hAnsi="Tw Cen MT"/>
          <w:sz w:val="24"/>
          <w:szCs w:val="24"/>
        </w:rPr>
        <w:t>merup</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k</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w:t>
      </w:r>
      <w:proofErr w:type="spellEnd"/>
      <w:r w:rsidRPr="0028511C">
        <w:rPr>
          <w:rFonts w:ascii="Tw Cen MT" w:hAnsi="Tw Cen MT"/>
          <w:sz w:val="24"/>
          <w:szCs w:val="24"/>
        </w:rPr>
        <w:t xml:space="preserve"> </w:t>
      </w:r>
      <w:proofErr w:type="spellStart"/>
      <w:r w:rsidRPr="0028511C">
        <w:rPr>
          <w:rFonts w:ascii="Tw Cen MT" w:hAnsi="Tw Cen MT"/>
          <w:sz w:val="24"/>
          <w:szCs w:val="24"/>
        </w:rPr>
        <w:t>penyeb</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b</w:t>
      </w:r>
      <w:proofErr w:type="spellEnd"/>
      <w:r w:rsidRPr="0028511C">
        <w:rPr>
          <w:rFonts w:ascii="Tw Cen MT" w:hAnsi="Tw Cen MT"/>
          <w:sz w:val="24"/>
          <w:szCs w:val="24"/>
        </w:rPr>
        <w:t xml:space="preserve"> </w:t>
      </w:r>
      <w:proofErr w:type="spellStart"/>
      <w:r w:rsidRPr="0028511C">
        <w:rPr>
          <w:rFonts w:ascii="Tw Cen MT" w:hAnsi="Tw Cen MT"/>
          <w:sz w:val="24"/>
          <w:szCs w:val="24"/>
        </w:rPr>
        <w:t>penting</w:t>
      </w:r>
      <w:proofErr w:type="spellEnd"/>
      <w:r w:rsidRPr="0028511C">
        <w:rPr>
          <w:rFonts w:ascii="Tw Cen MT" w:hAnsi="Tw Cen MT"/>
          <w:sz w:val="24"/>
          <w:szCs w:val="24"/>
        </w:rPr>
        <w:t xml:space="preserve"> </w:t>
      </w:r>
      <w:proofErr w:type="spellStart"/>
      <w:r w:rsidRPr="0028511C">
        <w:rPr>
          <w:rFonts w:ascii="Tw Cen MT" w:hAnsi="Tw Cen MT"/>
          <w:sz w:val="24"/>
          <w:szCs w:val="24"/>
        </w:rPr>
        <w:t>reversibel</w:t>
      </w:r>
      <w:proofErr w:type="spellEnd"/>
      <w:r w:rsidRPr="0028511C">
        <w:rPr>
          <w:rFonts w:ascii="Tw Cen MT" w:hAnsi="Tw Cen MT"/>
          <w:sz w:val="24"/>
          <w:szCs w:val="24"/>
        </w:rPr>
        <w:t xml:space="preserve"> </w:t>
      </w:r>
      <w:proofErr w:type="spellStart"/>
      <w:r w:rsidRPr="0028511C">
        <w:rPr>
          <w:rFonts w:ascii="Tw Cen MT" w:hAnsi="Tw Cen MT"/>
          <w:sz w:val="24"/>
          <w:szCs w:val="24"/>
        </w:rPr>
        <w:t>d</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ri</w:t>
      </w:r>
      <w:proofErr w:type="spellEnd"/>
      <w:r w:rsidRPr="0028511C">
        <w:rPr>
          <w:rFonts w:ascii="Tw Cen MT" w:hAnsi="Tw Cen MT"/>
          <w:sz w:val="24"/>
          <w:szCs w:val="24"/>
        </w:rPr>
        <w:t xml:space="preserve"> </w:t>
      </w:r>
      <w:proofErr w:type="spellStart"/>
      <w:r w:rsidRPr="0028511C">
        <w:rPr>
          <w:rFonts w:ascii="Tw Cen MT" w:hAnsi="Tw Cen MT"/>
          <w:sz w:val="24"/>
          <w:szCs w:val="24"/>
        </w:rPr>
        <w:t>penek</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w:t>
      </w:r>
      <w:proofErr w:type="spellEnd"/>
      <w:r w:rsidRPr="0028511C">
        <w:rPr>
          <w:rFonts w:ascii="Tw Cen MT" w:hAnsi="Tw Cen MT"/>
          <w:sz w:val="24"/>
          <w:szCs w:val="24"/>
        </w:rPr>
        <w:t xml:space="preserve"> </w:t>
      </w:r>
      <w:proofErr w:type="spellStart"/>
      <w:r w:rsidRPr="0028511C">
        <w:rPr>
          <w:rFonts w:ascii="Tw Cen MT" w:hAnsi="Tw Cen MT"/>
          <w:sz w:val="24"/>
          <w:szCs w:val="24"/>
        </w:rPr>
        <w:t>sumsum</w:t>
      </w:r>
      <w:proofErr w:type="spellEnd"/>
      <w:r w:rsidRPr="0028511C">
        <w:rPr>
          <w:rFonts w:ascii="Tw Cen MT" w:hAnsi="Tw Cen MT"/>
          <w:sz w:val="24"/>
          <w:szCs w:val="24"/>
        </w:rPr>
        <w:t xml:space="preserve"> </w:t>
      </w:r>
      <w:proofErr w:type="spellStart"/>
      <w:r w:rsidRPr="0028511C">
        <w:rPr>
          <w:rFonts w:ascii="Tw Cen MT" w:hAnsi="Tw Cen MT"/>
          <w:sz w:val="24"/>
          <w:szCs w:val="24"/>
        </w:rPr>
        <w:t>tul</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ng</w:t>
      </w:r>
      <w:proofErr w:type="spellEnd"/>
      <w:r w:rsidRPr="0028511C">
        <w:rPr>
          <w:rFonts w:ascii="Tw Cen MT" w:hAnsi="Tw Cen MT"/>
          <w:sz w:val="24"/>
          <w:szCs w:val="24"/>
        </w:rPr>
        <w:t xml:space="preserve"> </w:t>
      </w:r>
      <w:proofErr w:type="spellStart"/>
      <w:r w:rsidRPr="0028511C">
        <w:rPr>
          <w:rFonts w:ascii="Tw Cen MT" w:hAnsi="Tw Cen MT"/>
          <w:sz w:val="24"/>
          <w:szCs w:val="24"/>
        </w:rPr>
        <w:t>y</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ng</w:t>
      </w:r>
      <w:proofErr w:type="spellEnd"/>
      <w:r w:rsidRPr="0028511C">
        <w:rPr>
          <w:rFonts w:ascii="Tw Cen MT" w:hAnsi="Tw Cen MT"/>
          <w:sz w:val="24"/>
          <w:szCs w:val="24"/>
        </w:rPr>
        <w:t xml:space="preserve"> </w:t>
      </w:r>
      <w:proofErr w:type="spellStart"/>
      <w:r w:rsidRPr="0028511C">
        <w:rPr>
          <w:rFonts w:ascii="Tw Cen MT" w:hAnsi="Tw Cen MT"/>
          <w:sz w:val="24"/>
          <w:szCs w:val="24"/>
        </w:rPr>
        <w:t>p</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d</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proofErr w:type="spellEnd"/>
      <w:r w:rsidRPr="0028511C">
        <w:rPr>
          <w:rFonts w:ascii="Tw Cen MT" w:hAnsi="Tw Cen MT"/>
          <w:sz w:val="24"/>
          <w:szCs w:val="24"/>
        </w:rPr>
        <w:t xml:space="preserve"> </w:t>
      </w:r>
      <w:proofErr w:type="spellStart"/>
      <w:r w:rsidRPr="0028511C">
        <w:rPr>
          <w:rFonts w:ascii="Tw Cen MT" w:hAnsi="Tw Cen MT"/>
          <w:sz w:val="24"/>
          <w:szCs w:val="24"/>
        </w:rPr>
        <w:t>s</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t</w:t>
      </w:r>
      <w:proofErr w:type="spellEnd"/>
      <w:r w:rsidRPr="0028511C">
        <w:rPr>
          <w:rFonts w:ascii="Tw Cen MT" w:hAnsi="Tw Cen MT"/>
          <w:sz w:val="24"/>
          <w:szCs w:val="24"/>
        </w:rPr>
        <w:t xml:space="preserve"> </w:t>
      </w:r>
      <w:proofErr w:type="spellStart"/>
      <w:r w:rsidRPr="0028511C">
        <w:rPr>
          <w:rFonts w:ascii="Tw Cen MT" w:hAnsi="Tw Cen MT"/>
          <w:sz w:val="24"/>
          <w:szCs w:val="24"/>
        </w:rPr>
        <w:t>gej</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l</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ny</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proofErr w:type="spellEnd"/>
      <w:r w:rsidRPr="0028511C">
        <w:rPr>
          <w:rFonts w:ascii="Tw Cen MT" w:hAnsi="Tw Cen MT"/>
          <w:sz w:val="24"/>
          <w:szCs w:val="24"/>
        </w:rPr>
        <w:t xml:space="preserve"> </w:t>
      </w:r>
      <w:proofErr w:type="spellStart"/>
      <w:r w:rsidRPr="0028511C">
        <w:rPr>
          <w:rFonts w:ascii="Tw Cen MT" w:hAnsi="Tw Cen MT"/>
          <w:sz w:val="24"/>
          <w:szCs w:val="24"/>
        </w:rPr>
        <w:t>muncul</w:t>
      </w:r>
      <w:proofErr w:type="spellEnd"/>
      <w:r w:rsidRPr="0028511C">
        <w:rPr>
          <w:rFonts w:ascii="Tw Cen MT" w:hAnsi="Tw Cen MT"/>
          <w:sz w:val="24"/>
          <w:szCs w:val="24"/>
        </w:rPr>
        <w:t xml:space="preserve"> </w:t>
      </w:r>
      <w:proofErr w:type="spellStart"/>
      <w:r w:rsidRPr="0028511C">
        <w:rPr>
          <w:rFonts w:ascii="Tw Cen MT" w:hAnsi="Tw Cen MT"/>
          <w:sz w:val="24"/>
          <w:szCs w:val="24"/>
        </w:rPr>
        <w:t>d</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p</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t</w:t>
      </w:r>
      <w:proofErr w:type="spellEnd"/>
      <w:r w:rsidRPr="0028511C">
        <w:rPr>
          <w:rFonts w:ascii="Tw Cen MT" w:hAnsi="Tw Cen MT"/>
          <w:sz w:val="24"/>
          <w:szCs w:val="24"/>
        </w:rPr>
        <w:t xml:space="preserve"> </w:t>
      </w:r>
      <w:proofErr w:type="spellStart"/>
      <w:r w:rsidRPr="0028511C">
        <w:rPr>
          <w:rFonts w:ascii="Tw Cen MT" w:hAnsi="Tw Cen MT"/>
          <w:sz w:val="24"/>
          <w:szCs w:val="24"/>
        </w:rPr>
        <w:t>menyerup</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i</w:t>
      </w:r>
      <w:proofErr w:type="spellEnd"/>
      <w:r w:rsidRPr="0028511C">
        <w:rPr>
          <w:rFonts w:ascii="Tw Cen MT" w:hAnsi="Tw Cen MT"/>
          <w:sz w:val="24"/>
          <w:szCs w:val="24"/>
        </w:rPr>
        <w:t xml:space="preserve"> </w:t>
      </w:r>
      <w:proofErr w:type="spellStart"/>
      <w:r w:rsidRPr="0028511C">
        <w:rPr>
          <w:rFonts w:ascii="Tw Cen MT" w:hAnsi="Tw Cen MT"/>
          <w:sz w:val="24"/>
          <w:szCs w:val="24"/>
        </w:rPr>
        <w:t>keg</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s</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w:t>
      </w:r>
      <w:proofErr w:type="spellEnd"/>
      <w:r w:rsidRPr="0028511C">
        <w:rPr>
          <w:rFonts w:ascii="Tw Cen MT" w:hAnsi="Tw Cen MT"/>
          <w:sz w:val="24"/>
          <w:szCs w:val="24"/>
        </w:rPr>
        <w:t xml:space="preserve"> </w:t>
      </w:r>
      <w:proofErr w:type="spellStart"/>
      <w:r w:rsidRPr="0028511C">
        <w:rPr>
          <w:rFonts w:ascii="Tw Cen MT" w:hAnsi="Tw Cen MT"/>
          <w:sz w:val="24"/>
          <w:szCs w:val="24"/>
        </w:rPr>
        <w:t>hem</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tologi</w:t>
      </w:r>
      <w:proofErr w:type="spellEnd"/>
      <w:r w:rsidRPr="0028511C">
        <w:rPr>
          <w:rFonts w:ascii="Tw Cen MT" w:hAnsi="Tw Cen MT" w:cs="Times New Roman"/>
          <w:sz w:val="24"/>
          <w:szCs w:val="24"/>
        </w:rPr>
        <w:t xml:space="preserve"> </w:t>
      </w:r>
      <w:r w:rsidRPr="0028511C">
        <w:rPr>
          <w:rFonts w:ascii="Tw Cen MT" w:hAnsi="Tw Cen MT" w:cs="Times New Roman"/>
          <w:sz w:val="24"/>
          <w:szCs w:val="24"/>
        </w:rPr>
        <w:fldChar w:fldCharType="begin" w:fldLock="1"/>
      </w:r>
      <w:r w:rsidR="00562D80">
        <w:rPr>
          <w:rFonts w:ascii="Tw Cen MT" w:hAnsi="Tw Cen MT" w:cs="Times New Roman"/>
          <w:sz w:val="24"/>
          <w:szCs w:val="24"/>
        </w:rPr>
        <w:instrText>ADDIN CSL_CITATION {"citationItems":[{"id":"ITEM-1","itemData":{"DOI":"10.31729/JNMA.6600","ISSN":"00282715","PMID":"35199765","abstract":"Vitamin B12 deficiency in children can cause megaloblastic anemia, poor growth, and increased chances of infections. It is an important reversible cause of bone marrow suppression which at the time of presentation can mimic hematological malignancy. Therefore, it should be considered as a differential diagnosis in cases suspected of acute leukemia. We report a case of 14 months old child who had atypical presentation of vitamin B12 deficiency. He had chronic fever, decreased feeding and increased paleness for one year. Pancytopenia with severe anemia was present along with 19% reactive/atypical cells in peripheral blood smear suggesting acute leukemia. However, bone marrow aspiration and biopsy showed features of megaloblastic anemia. Vitamin B12 level measured was very low and treatment with cyanocobalamin caused drastic improvement in the child’s condition.","author":[{"dropping-particle":"","family":"Sharma","given":"Nisha","non-dropping-particle":"","parse-names":false,"suffix":""},{"dropping-particle":"","family":"Kunwar","given":"Saru","non-dropping-particle":"","parse-names":false,"suffix":""},{"dropping-particle":"","family":"Shrestha","given":"Anil Kumar","non-dropping-particle":"","parse-names":false,"suffix":""}],"container-title":"Journal of the Nepal Medical Association","id":"ITEM-1","issue":"243","issued":{"date-parts":[["2021"]]},"page":"1182-1184","title":"Vitamin B12 Deficiency Resembling Acute Leukemia: A Case Report","type":"article-journal","volume":"59"},"uris":["http://www.mendeley.com/documents/?uuid=23de4688-9350-4949-b0a4-b95702bc2a6e"]}],"mendeley":{"formattedCitation":"[25]","plainTextFormattedCitation":"[25]","previouslyFormattedCitation":"[25]"},"properties":{"noteIndex":0},"schema":"https://github.com/citation-style-language/schema/raw/master/csl-citation.json"}</w:instrText>
      </w:r>
      <w:r w:rsidRPr="0028511C">
        <w:rPr>
          <w:rFonts w:ascii="Tw Cen MT" w:hAnsi="Tw Cen MT" w:cs="Times New Roman"/>
          <w:sz w:val="24"/>
          <w:szCs w:val="24"/>
        </w:rPr>
        <w:fldChar w:fldCharType="separate"/>
      </w:r>
      <w:r w:rsidR="00562D80" w:rsidRPr="00562D80">
        <w:rPr>
          <w:rFonts w:ascii="Tw Cen MT" w:hAnsi="Tw Cen MT" w:cs="Times New Roman"/>
          <w:noProof/>
          <w:sz w:val="24"/>
          <w:szCs w:val="24"/>
        </w:rPr>
        <w:t>[25]</w:t>
      </w:r>
      <w:r w:rsidRPr="0028511C">
        <w:rPr>
          <w:rFonts w:ascii="Tw Cen MT" w:hAnsi="Tw Cen MT" w:cs="Times New Roman"/>
          <w:sz w:val="24"/>
          <w:szCs w:val="24"/>
        </w:rPr>
        <w:fldChar w:fldCharType="end"/>
      </w:r>
      <w:r w:rsidRPr="0028511C">
        <w:rPr>
          <w:rFonts w:ascii="Tw Cen MT" w:hAnsi="Tw Cen MT" w:cs="Times New Roman"/>
          <w:sz w:val="24"/>
          <w:szCs w:val="24"/>
        </w:rPr>
        <w:t xml:space="preserve">. </w:t>
      </w:r>
      <w:proofErr w:type="spellStart"/>
      <w:r w:rsidRPr="00FD3E66">
        <w:rPr>
          <w:rFonts w:ascii="Tw Cen MT" w:eastAsia="Times New Roman" w:hAnsi="Tw Cen MT" w:cs="Times New Roman"/>
          <w:sz w:val="24"/>
          <w:szCs w:val="24"/>
          <w:lang w:val="en-ID" w:eastAsia="en-ID"/>
        </w:rPr>
        <w:t>Sintesis</w:t>
      </w:r>
      <w:proofErr w:type="spellEnd"/>
      <w:r w:rsidRPr="00FD3E66">
        <w:rPr>
          <w:rFonts w:ascii="Tw Cen MT" w:eastAsia="Times New Roman" w:hAnsi="Tw Cen MT" w:cs="Times New Roman"/>
          <w:sz w:val="24"/>
          <w:szCs w:val="24"/>
          <w:lang w:val="en-ID" w:eastAsia="en-ID"/>
        </w:rPr>
        <w:t xml:space="preserve"> </w:t>
      </w:r>
      <w:proofErr w:type="spellStart"/>
      <w:r w:rsidRPr="00FD3E66">
        <w:rPr>
          <w:rFonts w:ascii="Tw Cen MT" w:eastAsia="Times New Roman" w:hAnsi="Tw Cen MT" w:cs="Times New Roman"/>
          <w:sz w:val="24"/>
          <w:szCs w:val="24"/>
          <w:lang w:val="en-ID" w:eastAsia="en-ID"/>
        </w:rPr>
        <w:t>DN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FD3E66">
        <w:rPr>
          <w:rFonts w:ascii="Tw Cen MT" w:eastAsia="Times New Roman" w:hAnsi="Tw Cen MT" w:cs="Times New Roman"/>
          <w:sz w:val="24"/>
          <w:szCs w:val="24"/>
          <w:lang w:val="en-ID" w:eastAsia="en-ID"/>
        </w:rPr>
        <w:t xml:space="preserve"> </w:t>
      </w:r>
      <w:proofErr w:type="spellStart"/>
      <w:r w:rsidRPr="00FD3E66">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D3E66">
        <w:rPr>
          <w:rFonts w:ascii="Tw Cen MT" w:eastAsia="Times New Roman" w:hAnsi="Tw Cen MT" w:cs="Times New Roman"/>
          <w:sz w:val="24"/>
          <w:szCs w:val="24"/>
          <w:lang w:val="en-ID" w:eastAsia="en-ID"/>
        </w:rPr>
        <w:t>n</w:t>
      </w:r>
      <w:proofErr w:type="spellEnd"/>
      <w:r w:rsidRPr="00FD3E66">
        <w:rPr>
          <w:rFonts w:ascii="Tw Cen MT" w:eastAsia="Times New Roman" w:hAnsi="Tw Cen MT" w:cs="Times New Roman"/>
          <w:sz w:val="24"/>
          <w:szCs w:val="24"/>
          <w:lang w:val="en-ID" w:eastAsia="en-ID"/>
        </w:rPr>
        <w:t xml:space="preserve"> </w:t>
      </w:r>
      <w:proofErr w:type="spellStart"/>
      <w:r w:rsidRPr="00FD3E66">
        <w:rPr>
          <w:rFonts w:ascii="Tw Cen MT" w:eastAsia="Times New Roman" w:hAnsi="Tw Cen MT" w:cs="Times New Roman"/>
          <w:sz w:val="24"/>
          <w:szCs w:val="24"/>
          <w:lang w:val="en-ID" w:eastAsia="en-ID"/>
        </w:rPr>
        <w:t>replik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D3E66">
        <w:rPr>
          <w:rFonts w:ascii="Tw Cen MT" w:eastAsia="Times New Roman" w:hAnsi="Tw Cen MT" w:cs="Times New Roman"/>
          <w:sz w:val="24"/>
          <w:szCs w:val="24"/>
          <w:lang w:val="en-ID" w:eastAsia="en-ID"/>
        </w:rPr>
        <w:t>si</w:t>
      </w:r>
      <w:proofErr w:type="spellEnd"/>
      <w:r w:rsidRPr="00FD3E66">
        <w:rPr>
          <w:rFonts w:ascii="Tw Cen MT" w:eastAsia="Times New Roman" w:hAnsi="Tw Cen MT" w:cs="Times New Roman"/>
          <w:sz w:val="24"/>
          <w:szCs w:val="24"/>
          <w:lang w:val="en-ID" w:eastAsia="en-ID"/>
        </w:rPr>
        <w:t xml:space="preserve"> </w:t>
      </w:r>
      <w:proofErr w:type="spellStart"/>
      <w:r w:rsidRPr="00FD3E66">
        <w:rPr>
          <w:rFonts w:ascii="Tw Cen MT" w:eastAsia="Times New Roman" w:hAnsi="Tw Cen MT" w:cs="Times New Roman"/>
          <w:sz w:val="24"/>
          <w:szCs w:val="24"/>
          <w:lang w:val="en-ID" w:eastAsia="en-ID"/>
        </w:rPr>
        <w:t>sel</w:t>
      </w:r>
      <w:proofErr w:type="spellEnd"/>
      <w:r w:rsidRPr="00FD3E66">
        <w:rPr>
          <w:rFonts w:ascii="Tw Cen MT" w:eastAsia="Times New Roman" w:hAnsi="Tw Cen MT" w:cs="Times New Roman"/>
          <w:sz w:val="24"/>
          <w:szCs w:val="24"/>
          <w:lang w:val="en-ID" w:eastAsia="en-ID"/>
        </w:rPr>
        <w:t xml:space="preserve"> </w:t>
      </w:r>
      <w:proofErr w:type="spellStart"/>
      <w:r w:rsidRPr="00FD3E66">
        <w:rPr>
          <w:rFonts w:ascii="Tw Cen MT" w:eastAsia="Times New Roman" w:hAnsi="Tw Cen MT" w:cs="Times New Roman"/>
          <w:sz w:val="24"/>
          <w:szCs w:val="24"/>
          <w:lang w:val="en-ID" w:eastAsia="en-ID"/>
        </w:rPr>
        <w:t>terg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D3E66">
        <w:rPr>
          <w:rFonts w:ascii="Tw Cen MT" w:eastAsia="Times New Roman" w:hAnsi="Tw Cen MT" w:cs="Times New Roman"/>
          <w:sz w:val="24"/>
          <w:szCs w:val="24"/>
          <w:lang w:val="en-ID" w:eastAsia="en-ID"/>
        </w:rPr>
        <w:t>nggu</w:t>
      </w:r>
      <w:proofErr w:type="spellEnd"/>
      <w:r w:rsidRPr="00FD3E66">
        <w:rPr>
          <w:rFonts w:ascii="Tw Cen MT" w:eastAsia="Times New Roman" w:hAnsi="Tw Cen MT" w:cs="Times New Roman"/>
          <w:sz w:val="24"/>
          <w:szCs w:val="24"/>
          <w:lang w:val="en-ID" w:eastAsia="en-ID"/>
        </w:rPr>
        <w:t xml:space="preserve"> </w:t>
      </w:r>
      <w:proofErr w:type="spellStart"/>
      <w:r w:rsidRPr="00FD3E66">
        <w:rPr>
          <w:rFonts w:ascii="Tw Cen MT" w:eastAsia="Times New Roman" w:hAnsi="Tw Cen MT" w:cs="Times New Roman"/>
          <w:sz w:val="24"/>
          <w:szCs w:val="24"/>
          <w:lang w:val="en-ID" w:eastAsia="en-ID"/>
        </w:rPr>
        <w:t>jik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FD3E66">
        <w:rPr>
          <w:rFonts w:ascii="Tw Cen MT" w:eastAsia="Times New Roman" w:hAnsi="Tw Cen MT" w:cs="Times New Roman"/>
          <w:sz w:val="24"/>
          <w:szCs w:val="24"/>
          <w:lang w:val="en-ID" w:eastAsia="en-ID"/>
        </w:rPr>
        <w:t xml:space="preserve"> </w:t>
      </w:r>
      <w:proofErr w:type="spellStart"/>
      <w:r w:rsidRPr="00FD3E66">
        <w:rPr>
          <w:rFonts w:ascii="Tw Cen MT" w:eastAsia="Times New Roman" w:hAnsi="Tw Cen MT" w:cs="Times New Roman"/>
          <w:sz w:val="24"/>
          <w:szCs w:val="24"/>
          <w:lang w:val="en-ID" w:eastAsia="en-ID"/>
        </w:rPr>
        <w:t>kekur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D3E66">
        <w:rPr>
          <w:rFonts w:ascii="Tw Cen MT" w:eastAsia="Times New Roman" w:hAnsi="Tw Cen MT" w:cs="Times New Roman"/>
          <w:sz w:val="24"/>
          <w:szCs w:val="24"/>
          <w:lang w:val="en-ID" w:eastAsia="en-ID"/>
        </w:rPr>
        <w:t>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D3E66">
        <w:rPr>
          <w:rFonts w:ascii="Tw Cen MT" w:eastAsia="Times New Roman" w:hAnsi="Tw Cen MT" w:cs="Times New Roman"/>
          <w:sz w:val="24"/>
          <w:szCs w:val="24"/>
          <w:lang w:val="en-ID" w:eastAsia="en-ID"/>
        </w:rPr>
        <w:t>n</w:t>
      </w:r>
      <w:proofErr w:type="spellEnd"/>
      <w:r w:rsidRPr="00FD3E66">
        <w:rPr>
          <w:rFonts w:ascii="Tw Cen MT" w:eastAsia="Times New Roman" w:hAnsi="Tw Cen MT" w:cs="Times New Roman"/>
          <w:sz w:val="24"/>
          <w:szCs w:val="24"/>
          <w:lang w:val="en-ID" w:eastAsia="en-ID"/>
        </w:rPr>
        <w:t xml:space="preserve"> </w:t>
      </w:r>
      <w:proofErr w:type="spellStart"/>
      <w:r w:rsidRPr="00FD3E66">
        <w:rPr>
          <w:rFonts w:ascii="Tw Cen MT" w:eastAsia="Times New Roman" w:hAnsi="Tw Cen MT" w:cs="Times New Roman"/>
          <w:sz w:val="24"/>
          <w:szCs w:val="24"/>
          <w:lang w:val="en-ID" w:eastAsia="en-ID"/>
        </w:rPr>
        <w:t>vit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D3E66">
        <w:rPr>
          <w:rFonts w:ascii="Tw Cen MT" w:eastAsia="Times New Roman" w:hAnsi="Tw Cen MT" w:cs="Times New Roman"/>
          <w:sz w:val="24"/>
          <w:szCs w:val="24"/>
          <w:lang w:val="en-ID" w:eastAsia="en-ID"/>
        </w:rPr>
        <w:t>min</w:t>
      </w:r>
      <w:proofErr w:type="spellEnd"/>
      <w:r w:rsidRPr="00FD3E66">
        <w:rPr>
          <w:rFonts w:ascii="Tw Cen MT" w:eastAsia="Times New Roman" w:hAnsi="Tw Cen MT" w:cs="Times New Roman"/>
          <w:sz w:val="24"/>
          <w:szCs w:val="24"/>
          <w:lang w:val="en-ID" w:eastAsia="en-ID"/>
        </w:rPr>
        <w:t xml:space="preserve"> B12, </w:t>
      </w:r>
      <w:proofErr w:type="spellStart"/>
      <w:r w:rsidRPr="00FD3E66">
        <w:rPr>
          <w:rFonts w:ascii="Tw Cen MT" w:eastAsia="Times New Roman" w:hAnsi="Tw Cen MT" w:cs="Times New Roman"/>
          <w:sz w:val="24"/>
          <w:szCs w:val="24"/>
          <w:lang w:val="en-ID" w:eastAsia="en-ID"/>
        </w:rPr>
        <w:t>menyeb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D3E66">
        <w:rPr>
          <w:rFonts w:ascii="Tw Cen MT" w:eastAsia="Times New Roman" w:hAnsi="Tw Cen MT" w:cs="Times New Roman"/>
          <w:sz w:val="24"/>
          <w:szCs w:val="24"/>
          <w:lang w:val="en-ID" w:eastAsia="en-ID"/>
        </w:rPr>
        <w:t>bk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D3E66">
        <w:rPr>
          <w:rFonts w:ascii="Tw Cen MT" w:eastAsia="Times New Roman" w:hAnsi="Tw Cen MT" w:cs="Times New Roman"/>
          <w:sz w:val="24"/>
          <w:szCs w:val="24"/>
          <w:lang w:val="en-ID" w:eastAsia="en-ID"/>
        </w:rPr>
        <w:t>n</w:t>
      </w:r>
      <w:proofErr w:type="spellEnd"/>
      <w:r w:rsidRPr="00FD3E66">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D3E66">
        <w:rPr>
          <w:rFonts w:ascii="Tw Cen MT" w:eastAsia="Times New Roman" w:hAnsi="Tw Cen MT" w:cs="Times New Roman"/>
          <w:sz w:val="24"/>
          <w:szCs w:val="24"/>
          <w:lang w:val="en-ID" w:eastAsia="en-ID"/>
        </w:rPr>
        <w:t>nemi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28511C">
        <w:rPr>
          <w:rFonts w:ascii="Tw Cen MT" w:hAnsi="Tw Cen MT" w:cs="Times New Roman"/>
          <w:sz w:val="24"/>
          <w:szCs w:val="24"/>
          <w:lang w:val="id-ID"/>
        </w:rPr>
        <w:t xml:space="preserve"> </w:t>
      </w:r>
      <w:r w:rsidRPr="0028511C">
        <w:rPr>
          <w:rFonts w:ascii="Tw Cen MT" w:hAnsi="Tw Cen MT" w:cs="Times New Roman"/>
          <w:sz w:val="24"/>
          <w:szCs w:val="24"/>
          <w:lang w:val="id-ID"/>
        </w:rPr>
        <w:fldChar w:fldCharType="begin" w:fldLock="1"/>
      </w:r>
      <w:r w:rsidR="00562D80">
        <w:rPr>
          <w:rFonts w:ascii="Tw Cen MT" w:hAnsi="Tw Cen MT" w:cs="Times New Roman"/>
          <w:sz w:val="24"/>
          <w:szCs w:val="24"/>
          <w:lang w:val="id-ID"/>
        </w:rPr>
        <w:instrText>ADDIN CSL_CITATION {"citationItems":[{"id":"ITEM-1","itemData":{"abstract":"Anemia merupakan masalah gizi global yang dapat terjadi pada remaja putri. Prevalensi anemia secara global untuk perempuan usia 15-49 tahun adalah 29%. Kekurangan asupan vitamin B 12 dapat mengganggu proses pembentukan sel darah merah. Kekurangan asupan vitamin C dapat menurunkan penyerapan zat besi. Penelitian ini bertujuan untuk mengetahui hubungan asupan vitamin C dan vitamin B 12 dengan kejadian suspek anemia pada remaja putri di Kabupaten Sukoharjo. Penelitian ini merupakan penelitian observasional analitik dengan pendekatan crossectional pada 110 subjek dari 3 SMPN di Sukoharjo (SMPN 2 Sukoharjo, SMPN 5 Sukoharjo, dan SMPN 7 Sukoharjo) yang memenuhi kriteria inklusi penelitian. Teknik pengambilan sampel dilakukan dengan menggunakan multistage sampling. Pengambilan data asupan vitamin C dan asupan vitamin B 12 menggunakan FFQ semikuantitatif serta data kejadian suspek anemia menggunakan kuesioner deteksi dini anemia. Analisis uji hubungan yang digunakan adalah uji chi-square. Hasil penelitian didapatkan subjek dengan asupan vitamin C kurang sebesar 57,3%, asupan vitamin B 12 kurang sebesar 61,8%, dan kejadian suspek anemia sebesar 34,5%. Analisis uji chi-square terkait asupan vitamin C didapatkan p-value sebesar 0,924 dan terkait asupan vitamin B 12 sebesar 0,007. Tidak terdapat hubungan asupan vitamin C dengan kejadian suspek anemia pada remaja putri serta terdapat hubungan asupan vitamin B 12 dengan kejadian suspek anemia pada remaja putri.","author":[{"dropping-particle":"","family":"Hapsari","given":"Agesti Ayu","non-dropping-particle":"","parse-names":false,"suffix":""},{"dropping-particle":"","family":"Hidayati","given":"Listyani","non-dropping-particle":"","parse-names":false,"suffix":""}],"container-title":"Health Information : Jurnal Penelitian","id":"ITEM-1","issue":"2","issued":{"date-parts":[["2023"]]},"page":"1-13","title":"Hubungan Asupan Vitamin C dan Vitamin B12 dengan Kejadian Suspek Anemia pada Remaja Putri di Kabupaten Sukoharjo","type":"article-journal","volume":"15"},"uris":["http://www.mendeley.com/documents/?uuid=c7ea8d24-3580-4fb5-b73a-3553c3302e4d"]}],"mendeley":{"formattedCitation":"[26]","plainTextFormattedCitation":"[26]","previouslyFormattedCitation":"[26]"},"properties":{"noteIndex":0},"schema":"https://github.com/citation-style-language/schema/raw/master/csl-citation.json"}</w:instrText>
      </w:r>
      <w:r w:rsidRPr="0028511C">
        <w:rPr>
          <w:rFonts w:ascii="Tw Cen MT" w:hAnsi="Tw Cen MT" w:cs="Times New Roman"/>
          <w:sz w:val="24"/>
          <w:szCs w:val="24"/>
          <w:lang w:val="id-ID"/>
        </w:rPr>
        <w:fldChar w:fldCharType="separate"/>
      </w:r>
      <w:r w:rsidR="00562D80" w:rsidRPr="00562D80">
        <w:rPr>
          <w:rFonts w:ascii="Tw Cen MT" w:hAnsi="Tw Cen MT" w:cs="Times New Roman"/>
          <w:noProof/>
          <w:sz w:val="24"/>
          <w:szCs w:val="24"/>
          <w:lang w:val="id-ID"/>
        </w:rPr>
        <w:t>[26]</w:t>
      </w:r>
      <w:r w:rsidRPr="0028511C">
        <w:rPr>
          <w:rFonts w:ascii="Tw Cen MT" w:hAnsi="Tw Cen MT" w:cs="Times New Roman"/>
          <w:sz w:val="24"/>
          <w:szCs w:val="24"/>
          <w:lang w:val="id-ID"/>
        </w:rPr>
        <w:fldChar w:fldCharType="end"/>
      </w:r>
      <w:r w:rsidRPr="0028511C">
        <w:rPr>
          <w:rFonts w:ascii="Tw Cen MT" w:hAnsi="Tw Cen MT" w:cs="Times New Roman"/>
          <w:sz w:val="24"/>
          <w:szCs w:val="24"/>
          <w:lang w:val="id-ID"/>
        </w:rPr>
        <w:t>.</w:t>
      </w:r>
    </w:p>
    <w:p w14:paraId="6D4296B1" w14:textId="77777777" w:rsidR="003831AF" w:rsidRPr="00A537D2" w:rsidRDefault="003831AF" w:rsidP="00AE5AB9">
      <w:pPr>
        <w:spacing w:after="0"/>
        <w:jc w:val="both"/>
        <w:rPr>
          <w:rFonts w:ascii="Tw Cen MT" w:hAnsi="Tw Cen MT" w:cs="Times New Roman"/>
          <w:sz w:val="24"/>
          <w:szCs w:val="24"/>
          <w:lang w:val="id-ID"/>
        </w:rPr>
      </w:pPr>
    </w:p>
    <w:p w14:paraId="7AA86F0D" w14:textId="2CF35A8D" w:rsidR="000063B2" w:rsidRPr="00A537D2" w:rsidRDefault="007106F6" w:rsidP="0028511C">
      <w:pPr>
        <w:spacing w:after="0"/>
        <w:jc w:val="both"/>
        <w:rPr>
          <w:rFonts w:ascii="Tw Cen MT" w:eastAsia="Twentieth Century" w:hAnsi="Tw Cen MT" w:cs="Twentieth Century"/>
          <w:b/>
          <w:sz w:val="24"/>
          <w:szCs w:val="24"/>
          <w:lang w:val="id-ID"/>
        </w:rPr>
      </w:pPr>
      <w:proofErr w:type="spellStart"/>
      <w:r w:rsidRPr="00A537D2">
        <w:rPr>
          <w:rFonts w:ascii="Tw Cen MT" w:eastAsia="Twentieth Century" w:hAnsi="Tw Cen MT" w:cs="Twentieth Century"/>
          <w:b/>
          <w:sz w:val="24"/>
          <w:szCs w:val="24"/>
          <w:lang w:val="id-ID"/>
        </w:rPr>
        <w:t>SIMPUL</w:t>
      </w:r>
      <w:r w:rsidR="00531311" w:rsidRPr="00A537D2">
        <w:rPr>
          <w:rFonts w:ascii="Tw Cen MT" w:eastAsia="Twentieth Century" w:hAnsi="Tw Cen MT" w:cs="Twentieth Century"/>
          <w:b/>
          <w:sz w:val="24"/>
          <w:szCs w:val="24"/>
          <w:lang w:val="id-ID"/>
        </w:rPr>
        <w:t>A</w:t>
      </w:r>
      <w:r w:rsidR="00531311" w:rsidRPr="00A537D2">
        <w:rPr>
          <w:rFonts w:ascii="Microsoft Himalaya" w:eastAsia="Twentieth Century" w:hAnsi="Microsoft Himalaya" w:cs="Twentieth Century"/>
          <w:b/>
          <w:color w:val="7F7F7F" w:themeColor="text1" w:themeTint="80"/>
          <w:spacing w:val="-20"/>
          <w:w w:val="1"/>
          <w:sz w:val="5"/>
          <w:szCs w:val="24"/>
          <w:lang w:val="id-ID"/>
        </w:rPr>
        <w:t>l</w:t>
      </w:r>
      <w:r w:rsidRPr="00A537D2">
        <w:rPr>
          <w:rFonts w:ascii="Tw Cen MT" w:eastAsia="Twentieth Century" w:hAnsi="Tw Cen MT" w:cs="Twentieth Century"/>
          <w:b/>
          <w:sz w:val="24"/>
          <w:szCs w:val="24"/>
          <w:lang w:val="id-ID"/>
        </w:rPr>
        <w:t>N</w:t>
      </w:r>
      <w:proofErr w:type="spellEnd"/>
    </w:p>
    <w:p w14:paraId="55078057" w14:textId="55D83FDD" w:rsidR="00575C24" w:rsidRPr="0028511C" w:rsidRDefault="00E14BDE" w:rsidP="0028511C">
      <w:pPr>
        <w:pStyle w:val="TeksIsi"/>
        <w:spacing w:line="288" w:lineRule="auto"/>
        <w:ind w:left="0" w:right="125"/>
        <w:rPr>
          <w:rFonts w:ascii="Tw Cen MT" w:hAnsi="Tw Cen MT"/>
        </w:rPr>
      </w:pPr>
      <w:proofErr w:type="spellStart"/>
      <w:r w:rsidRPr="0028511C">
        <w:rPr>
          <w:rFonts w:ascii="Tw Cen MT" w:hAnsi="Tw Cen MT"/>
        </w:rPr>
        <w:t>H</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Pr="0028511C">
        <w:rPr>
          <w:rFonts w:ascii="Tw Cen MT" w:hAnsi="Tw Cen MT"/>
        </w:rPr>
        <w:t>sil</w:t>
      </w:r>
      <w:proofErr w:type="spellEnd"/>
      <w:r w:rsidRPr="0028511C">
        <w:rPr>
          <w:rFonts w:ascii="Tw Cen MT" w:hAnsi="Tw Cen MT"/>
        </w:rPr>
        <w:t xml:space="preserve"> </w:t>
      </w:r>
      <w:proofErr w:type="spellStart"/>
      <w:r w:rsidR="000063B2" w:rsidRPr="0028511C">
        <w:rPr>
          <w:rFonts w:ascii="Tw Cen MT" w:hAnsi="Tw Cen MT"/>
        </w:rPr>
        <w:t>peneliti</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w:t>
      </w:r>
      <w:proofErr w:type="spellEnd"/>
      <w:r w:rsidR="000063B2" w:rsidRPr="0028511C">
        <w:rPr>
          <w:rFonts w:ascii="Tw Cen MT" w:hAnsi="Tw Cen MT"/>
        </w:rPr>
        <w:t xml:space="preserve"> </w:t>
      </w:r>
      <w:r w:rsidRPr="0028511C">
        <w:rPr>
          <w:rFonts w:ascii="Tw Cen MT" w:hAnsi="Tw Cen MT"/>
        </w:rPr>
        <w:t xml:space="preserve">ini </w:t>
      </w:r>
      <w:proofErr w:type="spellStart"/>
      <w:r w:rsidRPr="0028511C">
        <w:rPr>
          <w:rFonts w:ascii="Tw Cen MT" w:hAnsi="Tw Cen MT"/>
        </w:rPr>
        <w:t>menyimpulk</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Pr="0028511C">
        <w:rPr>
          <w:rFonts w:ascii="Tw Cen MT" w:hAnsi="Tw Cen MT"/>
        </w:rPr>
        <w:t>n</w:t>
      </w:r>
      <w:proofErr w:type="spellEnd"/>
      <w:r w:rsidR="000063B2" w:rsidRPr="0028511C">
        <w:rPr>
          <w:rFonts w:ascii="Tw Cen MT" w:hAnsi="Tw Cen MT"/>
        </w:rPr>
        <w:t xml:space="preserve"> b</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hw</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 xml:space="preserve"> h</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mpir seluruh responden memiliki</w:t>
      </w:r>
      <w:r w:rsidR="00FD3E66" w:rsidRPr="0028511C">
        <w:rPr>
          <w:rFonts w:ascii="Tw Cen MT" w:hAnsi="Tw Cen MT"/>
        </w:rPr>
        <w:t xml:space="preserve"> </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FD3E66" w:rsidRPr="0028511C">
        <w:rPr>
          <w:rFonts w:ascii="Tw Cen MT" w:hAnsi="Tw Cen MT"/>
        </w:rPr>
        <w:t>sup</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FD3E66" w:rsidRPr="0028511C">
        <w:rPr>
          <w:rFonts w:ascii="Tw Cen MT" w:hAnsi="Tw Cen MT"/>
        </w:rPr>
        <w:t>n</w:t>
      </w:r>
      <w:r w:rsidR="000063B2" w:rsidRPr="0028511C">
        <w:rPr>
          <w:rFonts w:ascii="Tw Cen MT" w:hAnsi="Tw Cen MT"/>
        </w:rPr>
        <w:t xml:space="preserve"> protein, z</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t besi, vit</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min C</w:t>
      </w:r>
      <w:r w:rsidR="00FD3E66" w:rsidRPr="0028511C">
        <w:rPr>
          <w:rFonts w:ascii="Tw Cen MT" w:hAnsi="Tw Cen MT"/>
        </w:rPr>
        <w:t xml:space="preserve">, </w:t>
      </w:r>
      <w:r w:rsidR="000063B2" w:rsidRPr="0028511C">
        <w:rPr>
          <w:rFonts w:ascii="Tw Cen MT" w:hAnsi="Tw Cen MT"/>
        </w:rPr>
        <w:t>vit</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min B12 y</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ng kur</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 xml:space="preserve">ng </w:t>
      </w:r>
      <w:r w:rsidR="00FD3E66" w:rsidRPr="0028511C">
        <w:rPr>
          <w:rFonts w:ascii="Tw Cen MT" w:hAnsi="Tw Cen MT"/>
        </w:rPr>
        <w:t>d</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FD3E66" w:rsidRPr="0028511C">
        <w:rPr>
          <w:rFonts w:ascii="Tw Cen MT" w:hAnsi="Tw Cen MT"/>
        </w:rPr>
        <w:t xml:space="preserve">n </w:t>
      </w:r>
      <w:r w:rsidR="000063B2" w:rsidRPr="0028511C">
        <w:rPr>
          <w:rFonts w:ascii="Tw Cen MT" w:hAnsi="Tw Cen MT"/>
        </w:rPr>
        <w:t>meng</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l</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 xml:space="preserve">mi </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nemi</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 xml:space="preserve"> dik</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ren</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k</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 xml:space="preserve">n </w:t>
      </w:r>
      <w:r w:rsidR="000063B2" w:rsidRPr="0028511C">
        <w:rPr>
          <w:rFonts w:ascii="Tw Cen MT" w:hAnsi="Tw Cen MT"/>
        </w:rPr>
        <w:t>siswi m</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sih kur</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ng memperh</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tik</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 m</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k</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 y</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ng merek</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 xml:space="preserve"> konsumsi sert</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 xml:space="preserve"> pol</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 xml:space="preserve"> m</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k</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 y</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 xml:space="preserve">ng buruk. </w:t>
      </w:r>
      <w:proofErr w:type="spellStart"/>
      <w:r w:rsidR="00FD3E66" w:rsidRPr="0028511C">
        <w:rPr>
          <w:rFonts w:ascii="Tw Cen MT" w:hAnsi="Tw Cen MT"/>
        </w:rPr>
        <w:t>Did</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FD3E66" w:rsidRPr="0028511C">
        <w:rPr>
          <w:rFonts w:ascii="Tw Cen MT" w:hAnsi="Tw Cen MT"/>
        </w:rPr>
        <w:t>p</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FD3E66" w:rsidRPr="0028511C">
        <w:rPr>
          <w:rFonts w:ascii="Tw Cen MT" w:hAnsi="Tw Cen MT"/>
        </w:rPr>
        <w:t>tk</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FD3E66" w:rsidRPr="0028511C">
        <w:rPr>
          <w:rFonts w:ascii="Tw Cen MT" w:hAnsi="Tw Cen MT"/>
        </w:rPr>
        <w:t>n</w:t>
      </w:r>
      <w:proofErr w:type="spellEnd"/>
      <w:r w:rsidR="00FD3E66" w:rsidRPr="0028511C">
        <w:rPr>
          <w:rFonts w:ascii="Tw Cen MT" w:hAnsi="Tw Cen MT"/>
        </w:rPr>
        <w:t xml:space="preserve"> </w:t>
      </w:r>
      <w:proofErr w:type="spellStart"/>
      <w:r w:rsidR="00FD3E66" w:rsidRPr="0028511C">
        <w:rPr>
          <w:rFonts w:ascii="Tw Cen MT" w:hAnsi="Tw Cen MT"/>
        </w:rPr>
        <w:t>d</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FD3E66" w:rsidRPr="0028511C">
        <w:rPr>
          <w:rFonts w:ascii="Tw Cen MT" w:hAnsi="Tw Cen MT"/>
        </w:rPr>
        <w:t>ri</w:t>
      </w:r>
      <w:proofErr w:type="spellEnd"/>
      <w:r w:rsidR="00FD3E66" w:rsidRPr="0028511C">
        <w:rPr>
          <w:rFonts w:ascii="Tw Cen MT" w:hAnsi="Tw Cen MT"/>
        </w:rPr>
        <w:t xml:space="preserve"> </w:t>
      </w:r>
      <w:proofErr w:type="spellStart"/>
      <w:r w:rsidR="000063B2" w:rsidRPr="0028511C">
        <w:rPr>
          <w:rFonts w:ascii="Tw Cen MT" w:hAnsi="Tw Cen MT"/>
        </w:rPr>
        <w:t>d</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t</w:t>
      </w:r>
      <w:r w:rsidR="00531311">
        <w:rPr>
          <w:rFonts w:ascii="Tw Cen MT" w:hAnsi="Tw Cen MT"/>
        </w:rPr>
        <w:t>a</w:t>
      </w:r>
      <w:r w:rsidR="00531311" w:rsidRPr="00531311">
        <w:rPr>
          <w:rFonts w:ascii="Microsoft Himalaya" w:hAnsi="Microsoft Himalaya"/>
          <w:color w:val="7F7F7F" w:themeColor="text1" w:themeTint="80"/>
          <w:spacing w:val="-20"/>
          <w:w w:val="1"/>
          <w:sz w:val="5"/>
        </w:rPr>
        <w:t>l</w:t>
      </w:r>
      <w:proofErr w:type="spellEnd"/>
      <w:r w:rsidR="000063B2" w:rsidRPr="0028511C">
        <w:rPr>
          <w:rFonts w:ascii="Tw Cen MT" w:hAnsi="Tw Cen MT"/>
        </w:rPr>
        <w:t xml:space="preserve"> </w:t>
      </w:r>
      <w:proofErr w:type="spellStart"/>
      <w:r w:rsidR="000063B2" w:rsidRPr="0028511C">
        <w:rPr>
          <w:rFonts w:ascii="Tw Cen MT" w:hAnsi="Tw Cen MT"/>
        </w:rPr>
        <w:t>h</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sil</w:t>
      </w:r>
      <w:proofErr w:type="spellEnd"/>
      <w:r w:rsidR="000063B2" w:rsidRPr="0028511C">
        <w:rPr>
          <w:rFonts w:ascii="Tw Cen MT" w:hAnsi="Tw Cen MT"/>
        </w:rPr>
        <w:t xml:space="preserve"> </w:t>
      </w:r>
      <w:proofErr w:type="spellStart"/>
      <w:r w:rsidR="000063B2" w:rsidRPr="0028511C">
        <w:rPr>
          <w:rFonts w:ascii="Tw Cen MT" w:hAnsi="Tw Cen MT"/>
        </w:rPr>
        <w:t>peneliti</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w:t>
      </w:r>
      <w:proofErr w:type="spellEnd"/>
      <w:r w:rsidR="000063B2" w:rsidRPr="0028511C">
        <w:rPr>
          <w:rFonts w:ascii="Tw Cen MT" w:hAnsi="Tw Cen MT"/>
        </w:rPr>
        <w:t xml:space="preserve"> </w:t>
      </w:r>
      <w:proofErr w:type="spellStart"/>
      <w:r w:rsidR="000063B2" w:rsidRPr="0028511C">
        <w:rPr>
          <w:rFonts w:ascii="Tw Cen MT" w:hAnsi="Tw Cen MT"/>
        </w:rPr>
        <w:t>y</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ng</w:t>
      </w:r>
      <w:proofErr w:type="spellEnd"/>
      <w:r w:rsidR="000063B2" w:rsidRPr="0028511C">
        <w:rPr>
          <w:rFonts w:ascii="Tw Cen MT" w:hAnsi="Tw Cen MT"/>
        </w:rPr>
        <w:t xml:space="preserve"> </w:t>
      </w:r>
      <w:proofErr w:type="spellStart"/>
      <w:r w:rsidR="000063B2" w:rsidRPr="0028511C">
        <w:rPr>
          <w:rFonts w:ascii="Tw Cen MT" w:hAnsi="Tw Cen MT"/>
        </w:rPr>
        <w:t>dil</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kuk</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w:t>
      </w:r>
      <w:proofErr w:type="spellEnd"/>
      <w:r w:rsidR="000063B2" w:rsidRPr="0028511C">
        <w:rPr>
          <w:rFonts w:ascii="Tw Cen MT" w:hAnsi="Tw Cen MT"/>
        </w:rPr>
        <w:t xml:space="preserve"> </w:t>
      </w:r>
      <w:proofErr w:type="spellStart"/>
      <w:r w:rsidR="000063B2" w:rsidRPr="0028511C">
        <w:rPr>
          <w:rFonts w:ascii="Tw Cen MT" w:hAnsi="Tw Cen MT"/>
        </w:rPr>
        <w:t>mel</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lui</w:t>
      </w:r>
      <w:proofErr w:type="spellEnd"/>
      <w:r w:rsidR="000063B2" w:rsidRPr="0028511C">
        <w:rPr>
          <w:rFonts w:ascii="Tw Cen MT" w:hAnsi="Tw Cen MT"/>
        </w:rPr>
        <w:t xml:space="preserve"> </w:t>
      </w:r>
      <w:proofErr w:type="spellStart"/>
      <w:r w:rsidR="000063B2" w:rsidRPr="0028511C">
        <w:rPr>
          <w:rFonts w:ascii="Tw Cen MT" w:hAnsi="Tw Cen MT"/>
        </w:rPr>
        <w:t>w</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w</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nc</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r</w:t>
      </w:r>
      <w:r w:rsidR="00531311">
        <w:rPr>
          <w:rFonts w:ascii="Tw Cen MT" w:hAnsi="Tw Cen MT"/>
        </w:rPr>
        <w:t>a</w:t>
      </w:r>
      <w:r w:rsidR="00531311" w:rsidRPr="00531311">
        <w:rPr>
          <w:rFonts w:ascii="Microsoft Himalaya" w:hAnsi="Microsoft Himalaya"/>
          <w:color w:val="7F7F7F" w:themeColor="text1" w:themeTint="80"/>
          <w:spacing w:val="-20"/>
          <w:w w:val="1"/>
          <w:sz w:val="5"/>
        </w:rPr>
        <w:t>l</w:t>
      </w:r>
      <w:proofErr w:type="spellEnd"/>
      <w:r w:rsidR="00514548" w:rsidRPr="0028511C">
        <w:rPr>
          <w:rFonts w:ascii="Tw Cen MT" w:hAnsi="Tw Cen MT"/>
        </w:rPr>
        <w:t xml:space="preserve"> </w:t>
      </w:r>
      <w:proofErr w:type="spellStart"/>
      <w:r w:rsidR="000063B2" w:rsidRPr="0028511C">
        <w:rPr>
          <w:rFonts w:ascii="Tw Cen MT" w:hAnsi="Tw Cen MT"/>
        </w:rPr>
        <w:t>l</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p</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ng</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w:t>
      </w:r>
      <w:proofErr w:type="spellEnd"/>
      <w:r w:rsidR="000063B2" w:rsidRPr="0028511C">
        <w:rPr>
          <w:rFonts w:ascii="Tw Cen MT" w:hAnsi="Tw Cen MT"/>
        </w:rPr>
        <w:t xml:space="preserve"> </w:t>
      </w:r>
      <w:proofErr w:type="spellStart"/>
      <w:r w:rsidR="000063B2" w:rsidRPr="0028511C">
        <w:rPr>
          <w:rFonts w:ascii="Tw Cen MT" w:hAnsi="Tw Cen MT"/>
        </w:rPr>
        <w:t>diperol</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h</w:t>
      </w:r>
      <w:proofErr w:type="spellEnd"/>
      <w:r w:rsidR="000063B2" w:rsidRPr="0028511C">
        <w:rPr>
          <w:rFonts w:ascii="Tw Cen MT" w:hAnsi="Tw Cen MT"/>
        </w:rPr>
        <w:t xml:space="preserve"> </w:t>
      </w:r>
      <w:proofErr w:type="spellStart"/>
      <w:r w:rsidR="000063B2" w:rsidRPr="0028511C">
        <w:rPr>
          <w:rFonts w:ascii="Tw Cen MT" w:hAnsi="Tw Cen MT"/>
        </w:rPr>
        <w:t>b</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hw</w:t>
      </w:r>
      <w:r w:rsidR="00531311">
        <w:rPr>
          <w:rFonts w:ascii="Tw Cen MT" w:hAnsi="Tw Cen MT"/>
        </w:rPr>
        <w:t>a</w:t>
      </w:r>
      <w:r w:rsidR="00531311" w:rsidRPr="00531311">
        <w:rPr>
          <w:rFonts w:ascii="Microsoft Himalaya" w:hAnsi="Microsoft Himalaya"/>
          <w:color w:val="7F7F7F" w:themeColor="text1" w:themeTint="80"/>
          <w:spacing w:val="-20"/>
          <w:w w:val="1"/>
          <w:sz w:val="5"/>
        </w:rPr>
        <w:t>l</w:t>
      </w:r>
      <w:proofErr w:type="spellEnd"/>
      <w:r w:rsidR="000063B2" w:rsidRPr="0028511C">
        <w:rPr>
          <w:rFonts w:ascii="Tw Cen MT" w:hAnsi="Tw Cen MT"/>
        </w:rPr>
        <w:t xml:space="preserve"> </w:t>
      </w:r>
      <w:proofErr w:type="spellStart"/>
      <w:r w:rsidR="000063B2" w:rsidRPr="0028511C">
        <w:rPr>
          <w:rFonts w:ascii="Tw Cen MT" w:hAnsi="Tw Cen MT"/>
        </w:rPr>
        <w:t>h</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mpir</w:t>
      </w:r>
      <w:proofErr w:type="spellEnd"/>
      <w:r w:rsidR="000063B2" w:rsidRPr="0028511C">
        <w:rPr>
          <w:rFonts w:ascii="Tw Cen MT" w:hAnsi="Tw Cen MT"/>
        </w:rPr>
        <w:t xml:space="preserve"> seluruh responden </w:t>
      </w:r>
      <w:proofErr w:type="spellStart"/>
      <w:r w:rsidR="000063B2" w:rsidRPr="0028511C">
        <w:rPr>
          <w:rFonts w:ascii="Tw Cen MT" w:hAnsi="Tw Cen MT"/>
        </w:rPr>
        <w:t>j</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r</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ng</w:t>
      </w:r>
      <w:proofErr w:type="spellEnd"/>
      <w:r w:rsidR="000063B2" w:rsidRPr="0028511C">
        <w:rPr>
          <w:rFonts w:ascii="Tw Cen MT" w:hAnsi="Tw Cen MT"/>
        </w:rPr>
        <w:t xml:space="preserve"> </w:t>
      </w:r>
      <w:proofErr w:type="spellStart"/>
      <w:r w:rsidR="000063B2" w:rsidRPr="0028511C">
        <w:rPr>
          <w:rFonts w:ascii="Tw Cen MT" w:hAnsi="Tw Cen MT"/>
        </w:rPr>
        <w:t>mengkonsumsi</w:t>
      </w:r>
      <w:proofErr w:type="spellEnd"/>
      <w:r w:rsidR="000063B2" w:rsidRPr="0028511C">
        <w:rPr>
          <w:rFonts w:ascii="Tw Cen MT" w:hAnsi="Tw Cen MT"/>
        </w:rPr>
        <w:t xml:space="preserve"> </w:t>
      </w:r>
      <w:proofErr w:type="spellStart"/>
      <w:r w:rsidR="000063B2" w:rsidRPr="0028511C">
        <w:rPr>
          <w:rFonts w:ascii="Tw Cen MT" w:hAnsi="Tw Cen MT"/>
        </w:rPr>
        <w:t>b</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h</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w:t>
      </w:r>
      <w:proofErr w:type="spellEnd"/>
      <w:r w:rsidR="000063B2" w:rsidRPr="0028511C">
        <w:rPr>
          <w:rFonts w:ascii="Tw Cen MT" w:hAnsi="Tw Cen MT"/>
        </w:rPr>
        <w:t xml:space="preserve"> </w:t>
      </w:r>
      <w:proofErr w:type="spellStart"/>
      <w:r w:rsidR="000063B2" w:rsidRPr="0028511C">
        <w:rPr>
          <w:rFonts w:ascii="Tw Cen MT" w:hAnsi="Tw Cen MT"/>
        </w:rPr>
        <w:t>p</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ng</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w:t>
      </w:r>
      <w:proofErr w:type="spellEnd"/>
      <w:r w:rsidR="000063B2" w:rsidRPr="0028511C">
        <w:rPr>
          <w:rFonts w:ascii="Tw Cen MT" w:hAnsi="Tw Cen MT"/>
        </w:rPr>
        <w:t xml:space="preserve"> </w:t>
      </w:r>
      <w:proofErr w:type="spellStart"/>
      <w:r w:rsidR="000063B2" w:rsidRPr="0028511C">
        <w:rPr>
          <w:rFonts w:ascii="Tw Cen MT" w:hAnsi="Tw Cen MT"/>
        </w:rPr>
        <w:t>l</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uk</w:t>
      </w:r>
      <w:proofErr w:type="spellEnd"/>
      <w:r w:rsidR="000063B2" w:rsidRPr="0028511C">
        <w:rPr>
          <w:rFonts w:ascii="Tw Cen MT" w:hAnsi="Tw Cen MT"/>
        </w:rPr>
        <w:t xml:space="preserve"> </w:t>
      </w:r>
      <w:proofErr w:type="spellStart"/>
      <w:r w:rsidR="000063B2" w:rsidRPr="0028511C">
        <w:rPr>
          <w:rFonts w:ascii="Tw Cen MT" w:hAnsi="Tw Cen MT"/>
        </w:rPr>
        <w:t>hew</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ni</w:t>
      </w:r>
      <w:proofErr w:type="spellEnd"/>
      <w:r w:rsidR="000063B2" w:rsidRPr="0028511C">
        <w:rPr>
          <w:rFonts w:ascii="Tw Cen MT" w:hAnsi="Tw Cen MT"/>
        </w:rPr>
        <w:t xml:space="preserve"> (</w:t>
      </w:r>
      <w:proofErr w:type="spellStart"/>
      <w:r w:rsidR="000063B2" w:rsidRPr="0028511C">
        <w:rPr>
          <w:rFonts w:ascii="Tw Cen MT" w:hAnsi="Tw Cen MT"/>
        </w:rPr>
        <w:t>d</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ging</w:t>
      </w:r>
      <w:proofErr w:type="spellEnd"/>
      <w:r w:rsidR="000063B2" w:rsidRPr="0028511C">
        <w:rPr>
          <w:rFonts w:ascii="Tw Cen MT" w:hAnsi="Tw Cen MT"/>
        </w:rPr>
        <w:t xml:space="preserve">, </w:t>
      </w:r>
      <w:proofErr w:type="spellStart"/>
      <w:r w:rsidR="000063B2" w:rsidRPr="0028511C">
        <w:rPr>
          <w:rFonts w:ascii="Tw Cen MT" w:hAnsi="Tw Cen MT"/>
        </w:rPr>
        <w:t>ik</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w:t>
      </w:r>
      <w:proofErr w:type="spellEnd"/>
      <w:r w:rsidR="000063B2" w:rsidRPr="0028511C">
        <w:rPr>
          <w:rFonts w:ascii="Tw Cen MT" w:hAnsi="Tw Cen MT"/>
        </w:rPr>
        <w:t xml:space="preserve"> </w:t>
      </w:r>
      <w:proofErr w:type="spellStart"/>
      <w:r w:rsidR="000063B2" w:rsidRPr="0028511C">
        <w:rPr>
          <w:rFonts w:ascii="Tw Cen MT" w:hAnsi="Tw Cen MT"/>
        </w:rPr>
        <w:t>d</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w:t>
      </w:r>
      <w:proofErr w:type="spellEnd"/>
      <w:r w:rsidR="000063B2" w:rsidRPr="0028511C">
        <w:rPr>
          <w:rFonts w:ascii="Tw Cen MT" w:hAnsi="Tw Cen MT"/>
        </w:rPr>
        <w:t xml:space="preserve"> </w:t>
      </w:r>
      <w:proofErr w:type="spellStart"/>
      <w:r w:rsidR="000063B2" w:rsidRPr="0028511C">
        <w:rPr>
          <w:rFonts w:ascii="Tw Cen MT" w:hAnsi="Tw Cen MT"/>
        </w:rPr>
        <w:t>h</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ti</w:t>
      </w:r>
      <w:proofErr w:type="spellEnd"/>
      <w:r w:rsidR="000063B2" w:rsidRPr="0028511C">
        <w:rPr>
          <w:rFonts w:ascii="Tw Cen MT" w:hAnsi="Tw Cen MT"/>
        </w:rPr>
        <w:t xml:space="preserve">) </w:t>
      </w:r>
      <w:proofErr w:type="spellStart"/>
      <w:r w:rsidR="000063B2" w:rsidRPr="0028511C">
        <w:rPr>
          <w:rFonts w:ascii="Tw Cen MT" w:hAnsi="Tw Cen MT"/>
        </w:rPr>
        <w:t>sert</w:t>
      </w:r>
      <w:r w:rsidR="00531311">
        <w:rPr>
          <w:rFonts w:ascii="Tw Cen MT" w:hAnsi="Tw Cen MT"/>
        </w:rPr>
        <w:t>a</w:t>
      </w:r>
      <w:r w:rsidR="00531311" w:rsidRPr="00531311">
        <w:rPr>
          <w:rFonts w:ascii="Microsoft Himalaya" w:hAnsi="Microsoft Himalaya"/>
          <w:color w:val="7F7F7F" w:themeColor="text1" w:themeTint="80"/>
          <w:spacing w:val="-20"/>
          <w:w w:val="1"/>
          <w:sz w:val="5"/>
        </w:rPr>
        <w:t>l</w:t>
      </w:r>
      <w:proofErr w:type="spellEnd"/>
      <w:r w:rsidR="000063B2" w:rsidRPr="0028511C">
        <w:rPr>
          <w:rFonts w:ascii="Tw Cen MT" w:hAnsi="Tw Cen MT"/>
        </w:rPr>
        <w:t xml:space="preserve"> </w:t>
      </w:r>
      <w:proofErr w:type="spellStart"/>
      <w:r w:rsidR="000063B2" w:rsidRPr="0028511C">
        <w:rPr>
          <w:rFonts w:ascii="Tw Cen MT" w:hAnsi="Tw Cen MT"/>
        </w:rPr>
        <w:t>s</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yur</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w:t>
      </w:r>
      <w:proofErr w:type="spellEnd"/>
      <w:r w:rsidR="000063B2" w:rsidRPr="0028511C">
        <w:rPr>
          <w:rFonts w:ascii="Tw Cen MT" w:hAnsi="Tw Cen MT"/>
        </w:rPr>
        <w:t xml:space="preserve"> </w:t>
      </w:r>
      <w:proofErr w:type="spellStart"/>
      <w:r w:rsidR="000063B2" w:rsidRPr="0028511C">
        <w:rPr>
          <w:rFonts w:ascii="Tw Cen MT" w:hAnsi="Tw Cen MT"/>
        </w:rPr>
        <w:t>d</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w:t>
      </w:r>
      <w:proofErr w:type="spellEnd"/>
      <w:r w:rsidR="000063B2" w:rsidRPr="0028511C">
        <w:rPr>
          <w:rFonts w:ascii="Tw Cen MT" w:hAnsi="Tw Cen MT"/>
        </w:rPr>
        <w:t xml:space="preserve"> </w:t>
      </w:r>
      <w:proofErr w:type="spellStart"/>
      <w:r w:rsidR="000063B2" w:rsidRPr="0028511C">
        <w:rPr>
          <w:rFonts w:ascii="Tw Cen MT" w:hAnsi="Tw Cen MT"/>
        </w:rPr>
        <w:t>bu</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h-bu</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h</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w:t>
      </w:r>
      <w:proofErr w:type="spellEnd"/>
      <w:r w:rsidR="00514548" w:rsidRPr="0028511C">
        <w:rPr>
          <w:rFonts w:ascii="Tw Cen MT" w:hAnsi="Tw Cen MT"/>
        </w:rPr>
        <w:t xml:space="preserve">, </w:t>
      </w:r>
      <w:proofErr w:type="spellStart"/>
      <w:r w:rsidR="0028511C" w:rsidRPr="00A537D2">
        <w:rPr>
          <w:rFonts w:ascii="Tw Cen MT" w:hAnsi="Tw Cen MT"/>
          <w:lang w:eastAsia="en-ID"/>
        </w:rPr>
        <w:t>sehingg</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proofErr w:type="spellEnd"/>
      <w:r w:rsidR="0028511C" w:rsidRPr="00A537D2">
        <w:rPr>
          <w:rFonts w:ascii="Tw Cen MT" w:hAnsi="Tw Cen MT"/>
          <w:lang w:eastAsia="en-ID"/>
        </w:rPr>
        <w:t xml:space="preserve"> </w:t>
      </w:r>
      <w:proofErr w:type="spellStart"/>
      <w:r w:rsidR="0028511C" w:rsidRPr="00A537D2">
        <w:rPr>
          <w:rFonts w:ascii="Tw Cen MT" w:hAnsi="Tw Cen MT"/>
          <w:lang w:eastAsia="en-ID"/>
        </w:rPr>
        <w:t>kekur</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ng</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n</w:t>
      </w:r>
      <w:proofErr w:type="spellEnd"/>
      <w:r w:rsidR="0028511C" w:rsidRPr="00A537D2">
        <w:rPr>
          <w:rFonts w:ascii="Tw Cen MT" w:hAnsi="Tw Cen MT"/>
          <w:lang w:eastAsia="en-ID"/>
        </w:rPr>
        <w:t xml:space="preserve"> </w:t>
      </w:r>
      <w:proofErr w:type="spellStart"/>
      <w:r w:rsidR="0028511C" w:rsidRPr="00A537D2">
        <w:rPr>
          <w:rFonts w:ascii="Tw Cen MT" w:hAnsi="Tw Cen MT"/>
          <w:lang w:eastAsia="en-ID"/>
        </w:rPr>
        <w:t>z</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t</w:t>
      </w:r>
      <w:proofErr w:type="spellEnd"/>
      <w:r w:rsidR="0028511C" w:rsidRPr="00A537D2">
        <w:rPr>
          <w:rFonts w:ascii="Tw Cen MT" w:hAnsi="Tw Cen MT"/>
          <w:lang w:eastAsia="en-ID"/>
        </w:rPr>
        <w:t xml:space="preserve"> besi </w:t>
      </w:r>
      <w:proofErr w:type="spellStart"/>
      <w:r w:rsidR="0028511C" w:rsidRPr="00A537D2">
        <w:rPr>
          <w:rFonts w:ascii="Tw Cen MT" w:hAnsi="Tw Cen MT"/>
          <w:lang w:eastAsia="en-ID"/>
        </w:rPr>
        <w:t>d</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n</w:t>
      </w:r>
      <w:proofErr w:type="spellEnd"/>
      <w:r w:rsidR="0028511C" w:rsidRPr="00A537D2">
        <w:rPr>
          <w:rFonts w:ascii="Tw Cen MT" w:hAnsi="Tw Cen MT"/>
          <w:lang w:eastAsia="en-ID"/>
        </w:rPr>
        <w:t xml:space="preserve"> </w:t>
      </w:r>
      <w:proofErr w:type="spellStart"/>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sup</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n</w:t>
      </w:r>
      <w:proofErr w:type="spellEnd"/>
      <w:r w:rsidR="0028511C" w:rsidRPr="00A537D2">
        <w:rPr>
          <w:rFonts w:ascii="Tw Cen MT" w:hAnsi="Tw Cen MT"/>
          <w:lang w:eastAsia="en-ID"/>
        </w:rPr>
        <w:t xml:space="preserve"> gizi </w:t>
      </w:r>
      <w:proofErr w:type="spellStart"/>
      <w:r w:rsidR="0028511C" w:rsidRPr="00A537D2">
        <w:rPr>
          <w:rFonts w:ascii="Tw Cen MT" w:hAnsi="Tw Cen MT"/>
          <w:lang w:eastAsia="en-ID"/>
        </w:rPr>
        <w:t>y</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ng</w:t>
      </w:r>
      <w:proofErr w:type="spellEnd"/>
      <w:r w:rsidR="0028511C" w:rsidRPr="00A537D2">
        <w:rPr>
          <w:rFonts w:ascii="Tw Cen MT" w:hAnsi="Tw Cen MT"/>
          <w:lang w:eastAsia="en-ID"/>
        </w:rPr>
        <w:t xml:space="preserve"> </w:t>
      </w:r>
      <w:proofErr w:type="spellStart"/>
      <w:r w:rsidR="0028511C" w:rsidRPr="00A537D2">
        <w:rPr>
          <w:rFonts w:ascii="Tw Cen MT" w:hAnsi="Tw Cen MT"/>
          <w:lang w:eastAsia="en-ID"/>
        </w:rPr>
        <w:t>tid</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k</w:t>
      </w:r>
      <w:proofErr w:type="spellEnd"/>
      <w:r w:rsidR="0028511C" w:rsidRPr="00A537D2">
        <w:rPr>
          <w:rFonts w:ascii="Tw Cen MT" w:hAnsi="Tw Cen MT"/>
          <w:lang w:eastAsia="en-ID"/>
        </w:rPr>
        <w:t xml:space="preserve"> </w:t>
      </w:r>
      <w:proofErr w:type="spellStart"/>
      <w:r w:rsidR="0028511C" w:rsidRPr="00A537D2">
        <w:rPr>
          <w:rFonts w:ascii="Tw Cen MT" w:hAnsi="Tw Cen MT"/>
          <w:lang w:eastAsia="en-ID"/>
        </w:rPr>
        <w:t>seimb</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ng</w:t>
      </w:r>
      <w:proofErr w:type="spellEnd"/>
      <w:r w:rsidR="0028511C" w:rsidRPr="00A537D2">
        <w:rPr>
          <w:rFonts w:ascii="Tw Cen MT" w:hAnsi="Tw Cen MT"/>
          <w:lang w:eastAsia="en-ID"/>
        </w:rPr>
        <w:t xml:space="preserve"> </w:t>
      </w:r>
      <w:proofErr w:type="spellStart"/>
      <w:r w:rsidR="0028511C" w:rsidRPr="00A537D2">
        <w:rPr>
          <w:rFonts w:ascii="Tw Cen MT" w:hAnsi="Tw Cen MT"/>
          <w:lang w:eastAsia="en-ID"/>
        </w:rPr>
        <w:t>d</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p</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t</w:t>
      </w:r>
      <w:proofErr w:type="spellEnd"/>
      <w:r w:rsidR="0028511C" w:rsidRPr="00A537D2">
        <w:rPr>
          <w:rFonts w:ascii="Tw Cen MT" w:hAnsi="Tw Cen MT"/>
          <w:lang w:eastAsia="en-ID"/>
        </w:rPr>
        <w:t xml:space="preserve"> </w:t>
      </w:r>
      <w:proofErr w:type="spellStart"/>
      <w:r w:rsidR="0028511C" w:rsidRPr="00A537D2">
        <w:rPr>
          <w:rFonts w:ascii="Tw Cen MT" w:hAnsi="Tw Cen MT"/>
          <w:lang w:eastAsia="en-ID"/>
        </w:rPr>
        <w:t>menyeb</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bk</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n</w:t>
      </w:r>
      <w:proofErr w:type="spellEnd"/>
      <w:r w:rsidR="0028511C" w:rsidRPr="00A537D2">
        <w:rPr>
          <w:rFonts w:ascii="Tw Cen MT" w:hAnsi="Tw Cen MT"/>
          <w:lang w:eastAsia="en-ID"/>
        </w:rPr>
        <w:t xml:space="preserve"> </w:t>
      </w:r>
      <w:proofErr w:type="spellStart"/>
      <w:r w:rsidR="0028511C" w:rsidRPr="00A537D2">
        <w:rPr>
          <w:rFonts w:ascii="Tw Cen MT" w:hAnsi="Tw Cen MT"/>
          <w:lang w:eastAsia="en-ID"/>
        </w:rPr>
        <w:t>penurun</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n</w:t>
      </w:r>
      <w:proofErr w:type="spellEnd"/>
      <w:r w:rsidR="0028511C" w:rsidRPr="00A537D2">
        <w:rPr>
          <w:rFonts w:ascii="Tw Cen MT" w:hAnsi="Tw Cen MT"/>
          <w:lang w:eastAsia="en-ID"/>
        </w:rPr>
        <w:t xml:space="preserve"> produksi sel </w:t>
      </w:r>
      <w:proofErr w:type="spellStart"/>
      <w:r w:rsidR="0028511C" w:rsidRPr="00A537D2">
        <w:rPr>
          <w:rFonts w:ascii="Tw Cen MT" w:hAnsi="Tw Cen MT"/>
          <w:lang w:eastAsia="en-ID"/>
        </w:rPr>
        <w:t>d</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r</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h</w:t>
      </w:r>
      <w:proofErr w:type="spellEnd"/>
      <w:r w:rsidR="0028511C" w:rsidRPr="00A537D2">
        <w:rPr>
          <w:rFonts w:ascii="Tw Cen MT" w:hAnsi="Tw Cen MT"/>
          <w:lang w:eastAsia="en-ID"/>
        </w:rPr>
        <w:t xml:space="preserve"> </w:t>
      </w:r>
      <w:proofErr w:type="spellStart"/>
      <w:r w:rsidR="0028511C" w:rsidRPr="00A537D2">
        <w:rPr>
          <w:rFonts w:ascii="Tw Cen MT" w:hAnsi="Tw Cen MT"/>
          <w:lang w:eastAsia="en-ID"/>
        </w:rPr>
        <w:t>mer</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h</w:t>
      </w:r>
      <w:proofErr w:type="spellEnd"/>
      <w:r w:rsidR="0028511C" w:rsidRPr="00A537D2">
        <w:rPr>
          <w:rFonts w:ascii="Tw Cen MT" w:hAnsi="Tw Cen MT"/>
          <w:lang w:eastAsia="en-ID"/>
        </w:rPr>
        <w:t xml:space="preserve">, </w:t>
      </w:r>
      <w:proofErr w:type="spellStart"/>
      <w:r w:rsidR="0028511C" w:rsidRPr="00A537D2">
        <w:rPr>
          <w:rFonts w:ascii="Tw Cen MT" w:hAnsi="Tw Cen MT"/>
          <w:lang w:eastAsia="en-ID"/>
        </w:rPr>
        <w:t>y</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ng</w:t>
      </w:r>
      <w:proofErr w:type="spellEnd"/>
      <w:r w:rsidR="0028511C" w:rsidRPr="00A537D2">
        <w:rPr>
          <w:rFonts w:ascii="Tw Cen MT" w:hAnsi="Tw Cen MT"/>
          <w:lang w:eastAsia="en-ID"/>
        </w:rPr>
        <w:t xml:space="preserve"> </w:t>
      </w:r>
      <w:proofErr w:type="spellStart"/>
      <w:r w:rsidR="0028511C" w:rsidRPr="00A537D2">
        <w:rPr>
          <w:rFonts w:ascii="Tw Cen MT" w:hAnsi="Tw Cen MT"/>
          <w:lang w:eastAsia="en-ID"/>
        </w:rPr>
        <w:t>d</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p</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t</w:t>
      </w:r>
      <w:proofErr w:type="spellEnd"/>
      <w:r w:rsidR="0028511C" w:rsidRPr="00A537D2">
        <w:rPr>
          <w:rFonts w:ascii="Tw Cen MT" w:hAnsi="Tw Cen MT"/>
          <w:lang w:eastAsia="en-ID"/>
        </w:rPr>
        <w:t xml:space="preserve"> </w:t>
      </w:r>
      <w:proofErr w:type="spellStart"/>
      <w:r w:rsidR="0028511C" w:rsidRPr="00A537D2">
        <w:rPr>
          <w:rFonts w:ascii="Tw Cen MT" w:hAnsi="Tw Cen MT"/>
          <w:lang w:eastAsia="en-ID"/>
        </w:rPr>
        <w:t>menyeb</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bk</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n</w:t>
      </w:r>
      <w:proofErr w:type="spellEnd"/>
      <w:r w:rsidR="0028511C" w:rsidRPr="00A537D2">
        <w:rPr>
          <w:rFonts w:ascii="Tw Cen MT" w:hAnsi="Tw Cen MT"/>
          <w:lang w:eastAsia="en-ID"/>
        </w:rPr>
        <w:t xml:space="preserve"> </w:t>
      </w:r>
      <w:proofErr w:type="spellStart"/>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nemi</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proofErr w:type="spellEnd"/>
      <w:r w:rsidR="0028511C" w:rsidRPr="00A537D2">
        <w:rPr>
          <w:rFonts w:ascii="Tw Cen MT" w:hAnsi="Tw Cen MT"/>
          <w:lang w:eastAsia="en-ID"/>
        </w:rPr>
        <w:t>.</w:t>
      </w:r>
    </w:p>
    <w:p w14:paraId="596F1C7A" w14:textId="77777777" w:rsidR="00623BD7" w:rsidRPr="0028511C" w:rsidRDefault="00623BD7" w:rsidP="0028511C">
      <w:pPr>
        <w:pStyle w:val="TeksIsi"/>
        <w:spacing w:line="288" w:lineRule="auto"/>
        <w:ind w:left="0" w:right="125"/>
        <w:rPr>
          <w:rFonts w:ascii="Tw Cen MT" w:hAnsi="Tw Cen MT"/>
        </w:rPr>
      </w:pPr>
    </w:p>
    <w:p w14:paraId="30F75B30" w14:textId="700C5FA7" w:rsidR="00291EAD" w:rsidRPr="0028511C" w:rsidRDefault="004721E3" w:rsidP="0028511C">
      <w:pPr>
        <w:tabs>
          <w:tab w:val="left" w:pos="426"/>
        </w:tabs>
        <w:spacing w:after="0"/>
        <w:jc w:val="both"/>
        <w:rPr>
          <w:rFonts w:ascii="Tw Cen MT" w:eastAsia="Twentieth Century" w:hAnsi="Tw Cen MT" w:cs="Twentieth Century"/>
          <w:b/>
          <w:sz w:val="24"/>
          <w:szCs w:val="24"/>
        </w:rPr>
      </w:pPr>
      <w:proofErr w:type="spellStart"/>
      <w:r w:rsidRPr="0028511C">
        <w:rPr>
          <w:rFonts w:ascii="Tw Cen MT" w:eastAsia="Twentieth Century" w:hAnsi="Tw Cen MT" w:cs="Twentieth Century"/>
          <w:b/>
          <w:sz w:val="24"/>
          <w:szCs w:val="24"/>
        </w:rPr>
        <w:t>UC</w:t>
      </w:r>
      <w:r w:rsidR="00531311">
        <w:rPr>
          <w:rFonts w:ascii="Tw Cen MT" w:eastAsia="Twentieth Century" w:hAnsi="Tw Cen MT" w:cs="Twentieth Century"/>
          <w:b/>
          <w:sz w:val="24"/>
          <w:szCs w:val="24"/>
        </w:rPr>
        <w:t>A</w:t>
      </w:r>
      <w:r w:rsidR="00531311" w:rsidRPr="00531311">
        <w:rPr>
          <w:rFonts w:ascii="Microsoft Himalaya" w:eastAsia="Twentieth Century" w:hAnsi="Microsoft Himalaya" w:cs="Twentieth Century"/>
          <w:b/>
          <w:color w:val="7F7F7F" w:themeColor="text1" w:themeTint="80"/>
          <w:spacing w:val="-20"/>
          <w:w w:val="1"/>
          <w:sz w:val="5"/>
          <w:szCs w:val="24"/>
        </w:rPr>
        <w:t>l</w:t>
      </w:r>
      <w:r w:rsidRPr="0028511C">
        <w:rPr>
          <w:rFonts w:ascii="Tw Cen MT" w:eastAsia="Twentieth Century" w:hAnsi="Tw Cen MT" w:cs="Twentieth Century"/>
          <w:b/>
          <w:sz w:val="24"/>
          <w:szCs w:val="24"/>
        </w:rPr>
        <w:t>P</w:t>
      </w:r>
      <w:r w:rsidR="00531311">
        <w:rPr>
          <w:rFonts w:ascii="Tw Cen MT" w:eastAsia="Twentieth Century" w:hAnsi="Tw Cen MT" w:cs="Twentieth Century"/>
          <w:b/>
          <w:sz w:val="24"/>
          <w:szCs w:val="24"/>
        </w:rPr>
        <w:t>A</w:t>
      </w:r>
      <w:r w:rsidR="00531311" w:rsidRPr="00531311">
        <w:rPr>
          <w:rFonts w:ascii="Microsoft Himalaya" w:eastAsia="Twentieth Century" w:hAnsi="Microsoft Himalaya" w:cs="Twentieth Century"/>
          <w:b/>
          <w:color w:val="7F7F7F" w:themeColor="text1" w:themeTint="80"/>
          <w:spacing w:val="-20"/>
          <w:w w:val="1"/>
          <w:sz w:val="5"/>
          <w:szCs w:val="24"/>
        </w:rPr>
        <w:t>l</w:t>
      </w:r>
      <w:r w:rsidRPr="0028511C">
        <w:rPr>
          <w:rFonts w:ascii="Tw Cen MT" w:eastAsia="Twentieth Century" w:hAnsi="Tw Cen MT" w:cs="Twentieth Century"/>
          <w:b/>
          <w:sz w:val="24"/>
          <w:szCs w:val="24"/>
        </w:rPr>
        <w:t>N</w:t>
      </w:r>
      <w:proofErr w:type="spellEnd"/>
      <w:r w:rsidRPr="0028511C">
        <w:rPr>
          <w:rFonts w:ascii="Tw Cen MT" w:eastAsia="Twentieth Century" w:hAnsi="Tw Cen MT" w:cs="Twentieth Century"/>
          <w:b/>
          <w:sz w:val="24"/>
          <w:szCs w:val="24"/>
        </w:rPr>
        <w:t xml:space="preserve"> </w:t>
      </w:r>
      <w:proofErr w:type="spellStart"/>
      <w:r w:rsidRPr="0028511C">
        <w:rPr>
          <w:rFonts w:ascii="Tw Cen MT" w:eastAsia="Twentieth Century" w:hAnsi="Tw Cen MT" w:cs="Twentieth Century"/>
          <w:b/>
          <w:sz w:val="24"/>
          <w:szCs w:val="24"/>
        </w:rPr>
        <w:t>TERIM</w:t>
      </w:r>
      <w:r w:rsidR="00531311">
        <w:rPr>
          <w:rFonts w:ascii="Tw Cen MT" w:eastAsia="Twentieth Century" w:hAnsi="Tw Cen MT" w:cs="Twentieth Century"/>
          <w:b/>
          <w:sz w:val="24"/>
          <w:szCs w:val="24"/>
        </w:rPr>
        <w:t>A</w:t>
      </w:r>
      <w:r w:rsidR="00531311" w:rsidRPr="00531311">
        <w:rPr>
          <w:rFonts w:ascii="Microsoft Himalaya" w:eastAsia="Twentieth Century" w:hAnsi="Microsoft Himalaya" w:cs="Twentieth Century"/>
          <w:b/>
          <w:color w:val="7F7F7F" w:themeColor="text1" w:themeTint="80"/>
          <w:spacing w:val="-20"/>
          <w:w w:val="1"/>
          <w:sz w:val="5"/>
          <w:szCs w:val="24"/>
        </w:rPr>
        <w:t>l</w:t>
      </w:r>
      <w:proofErr w:type="spellEnd"/>
      <w:r w:rsidRPr="0028511C">
        <w:rPr>
          <w:rFonts w:ascii="Tw Cen MT" w:eastAsia="Twentieth Century" w:hAnsi="Tw Cen MT" w:cs="Twentieth Century"/>
          <w:b/>
          <w:sz w:val="24"/>
          <w:szCs w:val="24"/>
        </w:rPr>
        <w:t xml:space="preserve"> </w:t>
      </w:r>
      <w:proofErr w:type="spellStart"/>
      <w:r w:rsidRPr="0028511C">
        <w:rPr>
          <w:rFonts w:ascii="Tw Cen MT" w:eastAsia="Twentieth Century" w:hAnsi="Tw Cen MT" w:cs="Twentieth Century"/>
          <w:b/>
          <w:sz w:val="24"/>
          <w:szCs w:val="24"/>
        </w:rPr>
        <w:t>K</w:t>
      </w:r>
      <w:r w:rsidR="00531311">
        <w:rPr>
          <w:rFonts w:ascii="Tw Cen MT" w:eastAsia="Twentieth Century" w:hAnsi="Tw Cen MT" w:cs="Twentieth Century"/>
          <w:b/>
          <w:sz w:val="24"/>
          <w:szCs w:val="24"/>
        </w:rPr>
        <w:t>A</w:t>
      </w:r>
      <w:r w:rsidR="00531311" w:rsidRPr="00531311">
        <w:rPr>
          <w:rFonts w:ascii="Microsoft Himalaya" w:eastAsia="Twentieth Century" w:hAnsi="Microsoft Himalaya" w:cs="Twentieth Century"/>
          <w:b/>
          <w:color w:val="7F7F7F" w:themeColor="text1" w:themeTint="80"/>
          <w:spacing w:val="-20"/>
          <w:w w:val="1"/>
          <w:sz w:val="5"/>
          <w:szCs w:val="24"/>
        </w:rPr>
        <w:t>l</w:t>
      </w:r>
      <w:r w:rsidRPr="0028511C">
        <w:rPr>
          <w:rFonts w:ascii="Tw Cen MT" w:eastAsia="Twentieth Century" w:hAnsi="Tw Cen MT" w:cs="Twentieth Century"/>
          <w:b/>
          <w:sz w:val="24"/>
          <w:szCs w:val="24"/>
        </w:rPr>
        <w:t>SIH</w:t>
      </w:r>
      <w:proofErr w:type="spellEnd"/>
      <w:r w:rsidRPr="0028511C">
        <w:rPr>
          <w:rFonts w:ascii="Tw Cen MT" w:eastAsia="Twentieth Century" w:hAnsi="Tw Cen MT" w:cs="Twentieth Century"/>
          <w:b/>
          <w:sz w:val="24"/>
          <w:szCs w:val="24"/>
        </w:rPr>
        <w:t xml:space="preserve"> </w:t>
      </w:r>
    </w:p>
    <w:p w14:paraId="3AF07AD5" w14:textId="2BD921C2" w:rsidR="003C5843" w:rsidRDefault="00266A7B" w:rsidP="00ED025A">
      <w:pPr>
        <w:pStyle w:val="TeksIsi"/>
        <w:spacing w:line="288" w:lineRule="auto"/>
        <w:ind w:left="0" w:right="119"/>
        <w:rPr>
          <w:rFonts w:ascii="Tw Cen MT" w:hAnsi="Tw Cen MT"/>
        </w:rPr>
      </w:pPr>
      <w:r w:rsidRPr="0028511C">
        <w:rPr>
          <w:rFonts w:ascii="Tw Cen MT" w:hAnsi="Tw Cen MT"/>
        </w:rPr>
        <w:t>Terim</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Pr="0028511C">
        <w:rPr>
          <w:rFonts w:ascii="Tw Cen MT" w:hAnsi="Tw Cen MT"/>
        </w:rPr>
        <w:t xml:space="preserve"> k</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Pr="0028511C">
        <w:rPr>
          <w:rFonts w:ascii="Tw Cen MT" w:hAnsi="Tw Cen MT"/>
        </w:rPr>
        <w:t>sih</w:t>
      </w:r>
      <w:r w:rsidR="00707DBE" w:rsidRPr="0028511C">
        <w:rPr>
          <w:rFonts w:ascii="Tw Cen MT" w:hAnsi="Tw Cen MT"/>
        </w:rPr>
        <w:t xml:space="preserve"> </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707DBE" w:rsidRPr="0028511C">
        <w:rPr>
          <w:rFonts w:ascii="Tw Cen MT" w:hAnsi="Tw Cen MT"/>
        </w:rPr>
        <w:t>t</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707DBE" w:rsidRPr="0028511C">
        <w:rPr>
          <w:rFonts w:ascii="Tw Cen MT" w:hAnsi="Tw Cen MT"/>
        </w:rPr>
        <w:t>s kerj</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707DBE" w:rsidRPr="0028511C">
        <w:rPr>
          <w:rFonts w:ascii="Tw Cen MT" w:hAnsi="Tw Cen MT"/>
        </w:rPr>
        <w:t xml:space="preserve"> s</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707DBE" w:rsidRPr="0028511C">
        <w:rPr>
          <w:rFonts w:ascii="Tw Cen MT" w:hAnsi="Tw Cen MT"/>
        </w:rPr>
        <w:t>m</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707DBE" w:rsidRPr="0028511C">
        <w:rPr>
          <w:rFonts w:ascii="Tw Cen MT" w:hAnsi="Tw Cen MT"/>
        </w:rPr>
        <w:t xml:space="preserve"> kep</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707DBE" w:rsidRPr="0028511C">
        <w:rPr>
          <w:rFonts w:ascii="Tw Cen MT" w:hAnsi="Tw Cen MT"/>
        </w:rPr>
        <w:t>d</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707DBE" w:rsidRPr="0028511C">
        <w:rPr>
          <w:rFonts w:ascii="Tw Cen MT" w:hAnsi="Tw Cen MT"/>
        </w:rPr>
        <w:t xml:space="preserve"> seluruh peneliti y</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707DBE" w:rsidRPr="0028511C">
        <w:rPr>
          <w:rFonts w:ascii="Tw Cen MT" w:hAnsi="Tw Cen MT"/>
        </w:rPr>
        <w:t>ng terlib</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707DBE" w:rsidRPr="0028511C">
        <w:rPr>
          <w:rFonts w:ascii="Tw Cen MT" w:hAnsi="Tw Cen MT"/>
        </w:rPr>
        <w:t>t d</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707DBE" w:rsidRPr="0028511C">
        <w:rPr>
          <w:rFonts w:ascii="Tw Cen MT" w:hAnsi="Tw Cen MT"/>
        </w:rPr>
        <w:t>l</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707DBE" w:rsidRPr="0028511C">
        <w:rPr>
          <w:rFonts w:ascii="Tw Cen MT" w:hAnsi="Tw Cen MT"/>
        </w:rPr>
        <w:t>m peneliti</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707DBE" w:rsidRPr="0028511C">
        <w:rPr>
          <w:rFonts w:ascii="Tw Cen MT" w:hAnsi="Tw Cen MT"/>
        </w:rPr>
        <w:t xml:space="preserve">n ini. </w:t>
      </w:r>
    </w:p>
    <w:p w14:paraId="278CA814" w14:textId="77777777" w:rsidR="00EA007D" w:rsidRPr="00ED025A" w:rsidRDefault="00EA007D" w:rsidP="00ED025A">
      <w:pPr>
        <w:pStyle w:val="TeksIsi"/>
        <w:spacing w:line="288" w:lineRule="auto"/>
        <w:ind w:left="0" w:right="119"/>
        <w:rPr>
          <w:rFonts w:ascii="Tw Cen MT" w:hAnsi="Tw Cen MT"/>
        </w:rPr>
      </w:pPr>
    </w:p>
    <w:p w14:paraId="7E4B783F" w14:textId="3F8BE0AA"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proofErr w:type="spellStart"/>
      <w:r w:rsidRPr="002E23D7">
        <w:rPr>
          <w:rFonts w:ascii="Tw Cen MT" w:eastAsia="Twentieth Century" w:hAnsi="Tw Cen MT" w:cs="Twentieth Century"/>
          <w:b/>
          <w:sz w:val="24"/>
          <w:szCs w:val="24"/>
        </w:rPr>
        <w:t>D</w:t>
      </w:r>
      <w:r w:rsidR="00531311">
        <w:rPr>
          <w:rFonts w:ascii="Tw Cen MT" w:eastAsia="Twentieth Century" w:hAnsi="Tw Cen MT" w:cs="Twentieth Century"/>
          <w:b/>
          <w:sz w:val="24"/>
          <w:szCs w:val="24"/>
        </w:rPr>
        <w:t>A</w:t>
      </w:r>
      <w:r w:rsidR="00531311" w:rsidRPr="00531311">
        <w:rPr>
          <w:rFonts w:ascii="Microsoft Himalaya" w:eastAsia="Twentieth Century" w:hAnsi="Microsoft Himalaya" w:cs="Twentieth Century"/>
          <w:b/>
          <w:color w:val="7F7F7F" w:themeColor="text1" w:themeTint="80"/>
          <w:spacing w:val="-20"/>
          <w:w w:val="1"/>
          <w:sz w:val="5"/>
          <w:szCs w:val="24"/>
        </w:rPr>
        <w:t>l</w:t>
      </w:r>
      <w:r w:rsidRPr="002E23D7">
        <w:rPr>
          <w:rFonts w:ascii="Tw Cen MT" w:eastAsia="Twentieth Century" w:hAnsi="Tw Cen MT" w:cs="Twentieth Century"/>
          <w:b/>
          <w:sz w:val="24"/>
          <w:szCs w:val="24"/>
        </w:rPr>
        <w:t>FT</w:t>
      </w:r>
      <w:r w:rsidR="00531311">
        <w:rPr>
          <w:rFonts w:ascii="Tw Cen MT" w:eastAsia="Twentieth Century" w:hAnsi="Tw Cen MT" w:cs="Twentieth Century"/>
          <w:b/>
          <w:sz w:val="24"/>
          <w:szCs w:val="24"/>
        </w:rPr>
        <w:t>A</w:t>
      </w:r>
      <w:r w:rsidR="00531311" w:rsidRPr="00531311">
        <w:rPr>
          <w:rFonts w:ascii="Microsoft Himalaya" w:eastAsia="Twentieth Century" w:hAnsi="Microsoft Himalaya" w:cs="Twentieth Century"/>
          <w:b/>
          <w:color w:val="7F7F7F" w:themeColor="text1" w:themeTint="80"/>
          <w:spacing w:val="-20"/>
          <w:w w:val="1"/>
          <w:sz w:val="5"/>
          <w:szCs w:val="24"/>
        </w:rPr>
        <w:t>l</w:t>
      </w:r>
      <w:r w:rsidRPr="002E23D7">
        <w:rPr>
          <w:rFonts w:ascii="Tw Cen MT" w:eastAsia="Twentieth Century" w:hAnsi="Tw Cen MT" w:cs="Twentieth Century"/>
          <w:b/>
          <w:sz w:val="24"/>
          <w:szCs w:val="24"/>
        </w:rPr>
        <w:t>R</w:t>
      </w:r>
      <w:proofErr w:type="spellEnd"/>
      <w:r w:rsidRPr="002E23D7">
        <w:rPr>
          <w:rFonts w:ascii="Tw Cen MT" w:eastAsia="Twentieth Century" w:hAnsi="Tw Cen MT" w:cs="Twentieth Century"/>
          <w:b/>
          <w:sz w:val="24"/>
          <w:szCs w:val="24"/>
        </w:rPr>
        <w:t xml:space="preserve"> </w:t>
      </w:r>
      <w:proofErr w:type="spellStart"/>
      <w:r w:rsidRPr="002E23D7">
        <w:rPr>
          <w:rFonts w:ascii="Tw Cen MT" w:eastAsia="Twentieth Century" w:hAnsi="Tw Cen MT" w:cs="Twentieth Century"/>
          <w:b/>
          <w:sz w:val="24"/>
          <w:szCs w:val="24"/>
        </w:rPr>
        <w:t>PUST</w:t>
      </w:r>
      <w:r w:rsidR="00531311">
        <w:rPr>
          <w:rFonts w:ascii="Tw Cen MT" w:eastAsia="Twentieth Century" w:hAnsi="Tw Cen MT" w:cs="Twentieth Century"/>
          <w:b/>
          <w:sz w:val="24"/>
          <w:szCs w:val="24"/>
        </w:rPr>
        <w:t>A</w:t>
      </w:r>
      <w:r w:rsidR="00531311" w:rsidRPr="00531311">
        <w:rPr>
          <w:rFonts w:ascii="Microsoft Himalaya" w:eastAsia="Twentieth Century" w:hAnsi="Microsoft Himalaya" w:cs="Twentieth Century"/>
          <w:b/>
          <w:color w:val="7F7F7F" w:themeColor="text1" w:themeTint="80"/>
          <w:spacing w:val="-20"/>
          <w:w w:val="1"/>
          <w:sz w:val="5"/>
          <w:szCs w:val="24"/>
        </w:rPr>
        <w:t>l</w:t>
      </w:r>
      <w:r w:rsidRPr="002E23D7">
        <w:rPr>
          <w:rFonts w:ascii="Tw Cen MT" w:eastAsia="Twentieth Century" w:hAnsi="Tw Cen MT" w:cs="Twentieth Century"/>
          <w:b/>
          <w:sz w:val="24"/>
          <w:szCs w:val="24"/>
        </w:rPr>
        <w:t>K</w:t>
      </w:r>
      <w:r w:rsidR="00531311">
        <w:rPr>
          <w:rFonts w:ascii="Tw Cen MT" w:eastAsia="Twentieth Century" w:hAnsi="Tw Cen MT" w:cs="Twentieth Century"/>
          <w:b/>
          <w:sz w:val="24"/>
          <w:szCs w:val="24"/>
        </w:rPr>
        <w:t>A</w:t>
      </w:r>
      <w:r w:rsidR="00531311" w:rsidRPr="00531311">
        <w:rPr>
          <w:rFonts w:ascii="Microsoft Himalaya" w:eastAsia="Twentieth Century" w:hAnsi="Microsoft Himalaya" w:cs="Twentieth Century"/>
          <w:b/>
          <w:color w:val="7F7F7F" w:themeColor="text1" w:themeTint="80"/>
          <w:spacing w:val="-20"/>
          <w:w w:val="1"/>
          <w:sz w:val="5"/>
          <w:szCs w:val="24"/>
        </w:rPr>
        <w:t>l</w:t>
      </w:r>
      <w:proofErr w:type="spellEnd"/>
    </w:p>
    <w:p w14:paraId="2840A697" w14:textId="72B9D506" w:rsidR="00562D80" w:rsidRPr="00562D80" w:rsidRDefault="00497D84"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 xml:space="preserve">ADDIN Mendeley Bibliography CSL_BIBLIOGRAPHY </w:instrText>
      </w:r>
      <w:r>
        <w:rPr>
          <w:rFonts w:ascii="Tw Cen MT" w:eastAsia="Twentieth Century" w:hAnsi="Tw Cen MT" w:cs="Twentieth Century"/>
          <w:sz w:val="24"/>
          <w:szCs w:val="24"/>
        </w:rPr>
        <w:fldChar w:fldCharType="separate"/>
      </w:r>
      <w:r w:rsidR="00562D80" w:rsidRPr="00562D80">
        <w:rPr>
          <w:rFonts w:ascii="Tw Cen MT" w:hAnsi="Tw Cen MT" w:cs="Times New Roman"/>
          <w:noProof/>
          <w:sz w:val="24"/>
          <w:szCs w:val="24"/>
        </w:rPr>
        <w:t>[1]</w:t>
      </w:r>
      <w:r w:rsidR="00562D80" w:rsidRPr="00562D80">
        <w:rPr>
          <w:rFonts w:ascii="Tw Cen MT" w:hAnsi="Tw Cen MT" w:cs="Times New Roman"/>
          <w:noProof/>
          <w:sz w:val="24"/>
          <w:szCs w:val="24"/>
        </w:rPr>
        <w:tab/>
        <w:t xml:space="preserve">M. Juffrie, S. Helmyati, and M. Hakimi, “Nutritional anemia in Indonesia children and adolescents: Diagnostic reliability for appropriate management,” </w:t>
      </w:r>
      <w:r w:rsidR="00562D80" w:rsidRPr="00562D80">
        <w:rPr>
          <w:rFonts w:ascii="Tw Cen MT" w:hAnsi="Tw Cen MT" w:cs="Times New Roman"/>
          <w:i/>
          <w:iCs/>
          <w:noProof/>
          <w:sz w:val="24"/>
          <w:szCs w:val="24"/>
        </w:rPr>
        <w:t>Asia Pac. J. Clin. Nutr.</w:t>
      </w:r>
      <w:r w:rsidR="00562D80" w:rsidRPr="00562D80">
        <w:rPr>
          <w:rFonts w:ascii="Tw Cen MT" w:hAnsi="Tw Cen MT" w:cs="Times New Roman"/>
          <w:noProof/>
          <w:sz w:val="24"/>
          <w:szCs w:val="24"/>
        </w:rPr>
        <w:t>, vol. 29, no. December, pp. 18–31, 2020, doi: 10.6133/APJCN.202012_29(S1).03.</w:t>
      </w:r>
    </w:p>
    <w:p w14:paraId="657EB221" w14:textId="287920FA" w:rsidR="00562D80" w:rsidRPr="00562D80" w:rsidRDefault="00562D80" w:rsidP="00207A1B">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[2]</w:t>
      </w:r>
      <w:r w:rsidRPr="00562D80">
        <w:rPr>
          <w:rFonts w:ascii="Tw Cen MT" w:hAnsi="Tw Cen MT" w:cs="Times New Roman"/>
          <w:noProof/>
          <w:sz w:val="24"/>
          <w:szCs w:val="24"/>
        </w:rPr>
        <w:tab/>
        <w:t xml:space="preserve">J. Fitriany and A. I. Saputri, “Anemia Defisiensi Besi. Jurnal,” </w:t>
      </w:r>
      <w:r w:rsidRPr="00562D80">
        <w:rPr>
          <w:rFonts w:ascii="Tw Cen MT" w:hAnsi="Tw Cen MT" w:cs="Times New Roman"/>
          <w:i/>
          <w:iCs/>
          <w:noProof/>
          <w:sz w:val="24"/>
          <w:szCs w:val="24"/>
        </w:rPr>
        <w:t>Kesehat. Masy.</w:t>
      </w:r>
      <w:r w:rsidRPr="00562D80">
        <w:rPr>
          <w:rFonts w:ascii="Tw Cen MT" w:hAnsi="Tw Cen MT" w:cs="Times New Roman"/>
          <w:noProof/>
          <w:sz w:val="24"/>
          <w:szCs w:val="24"/>
        </w:rPr>
        <w:t>, vol. 4, no. 1202005126, pp. 1–30, 2018, [Online]. Available: https://www.researchgate.net/publication/342497595_ANEMIA_DEFISIENSI_BESI</w:t>
      </w:r>
    </w:p>
    <w:p w14:paraId="66FEEE4C"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[3]</w:t>
      </w:r>
      <w:r w:rsidRPr="00562D80">
        <w:rPr>
          <w:rFonts w:ascii="Tw Cen MT" w:hAnsi="Tw Cen MT" w:cs="Times New Roman"/>
          <w:noProof/>
          <w:sz w:val="24"/>
          <w:szCs w:val="24"/>
        </w:rPr>
        <w:tab/>
        <w:t xml:space="preserve">K. Schümann and N. W. Solomons, “Perspective: What makes it so difficult to mitigate worldwide anemia prevalence?,” </w:t>
      </w:r>
      <w:r w:rsidRPr="00562D80">
        <w:rPr>
          <w:rFonts w:ascii="Tw Cen MT" w:hAnsi="Tw Cen MT" w:cs="Times New Roman"/>
          <w:i/>
          <w:iCs/>
          <w:noProof/>
          <w:sz w:val="24"/>
          <w:szCs w:val="24"/>
        </w:rPr>
        <w:t>Adv. Nutr.</w:t>
      </w:r>
      <w:r w:rsidRPr="00562D80">
        <w:rPr>
          <w:rFonts w:ascii="Tw Cen MT" w:hAnsi="Tw Cen MT" w:cs="Times New Roman"/>
          <w:noProof/>
          <w:sz w:val="24"/>
          <w:szCs w:val="24"/>
        </w:rPr>
        <w:t>, vol. 8, no. 3, pp. 401–408, 2017, doi: 10.3945/an.116.013847.</w:t>
      </w:r>
    </w:p>
    <w:p w14:paraId="5D08BA6A"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[4]</w:t>
      </w:r>
      <w:r w:rsidRPr="00562D80">
        <w:rPr>
          <w:rFonts w:ascii="Tw Cen MT" w:hAnsi="Tw Cen MT" w:cs="Times New Roman"/>
          <w:noProof/>
          <w:sz w:val="24"/>
          <w:szCs w:val="24"/>
        </w:rPr>
        <w:tab/>
        <w:t xml:space="preserve">H. Nasruddin, R. Faisal Syamsu, and D. Permatasari, “Angka Kejadian Anemia Pada Remaja di Indonesia,” </w:t>
      </w:r>
      <w:r w:rsidRPr="00562D80">
        <w:rPr>
          <w:rFonts w:ascii="Tw Cen MT" w:hAnsi="Tw Cen MT" w:cs="Times New Roman"/>
          <w:i/>
          <w:iCs/>
          <w:noProof/>
          <w:sz w:val="24"/>
          <w:szCs w:val="24"/>
        </w:rPr>
        <w:t>Cerdika J. Ilm. Indones.</w:t>
      </w:r>
      <w:r w:rsidRPr="00562D80">
        <w:rPr>
          <w:rFonts w:ascii="Tw Cen MT" w:hAnsi="Tw Cen MT" w:cs="Times New Roman"/>
          <w:noProof/>
          <w:sz w:val="24"/>
          <w:szCs w:val="24"/>
        </w:rPr>
        <w:t xml:space="preserve">, vol. 1, no. 4, pp. 357–364, </w:t>
      </w:r>
      <w:r w:rsidRPr="00562D80">
        <w:rPr>
          <w:rFonts w:ascii="Tw Cen MT" w:hAnsi="Tw Cen MT" w:cs="Times New Roman"/>
          <w:noProof/>
          <w:sz w:val="24"/>
          <w:szCs w:val="24"/>
        </w:rPr>
        <w:lastRenderedPageBreak/>
        <w:t>2021, doi: 10.59141/cerdika.v1i4.66.</w:t>
      </w:r>
    </w:p>
    <w:p w14:paraId="32E4686C"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[5]</w:t>
      </w:r>
      <w:r w:rsidRPr="00562D80">
        <w:rPr>
          <w:rFonts w:ascii="Tw Cen MT" w:hAnsi="Tw Cen MT" w:cs="Times New Roman"/>
          <w:noProof/>
          <w:sz w:val="24"/>
          <w:szCs w:val="24"/>
        </w:rPr>
        <w:tab/>
        <w:t xml:space="preserve">K. da Silva Lopes </w:t>
      </w:r>
      <w:r w:rsidRPr="00562D80">
        <w:rPr>
          <w:rFonts w:ascii="Tw Cen MT" w:hAnsi="Tw Cen MT" w:cs="Times New Roman"/>
          <w:i/>
          <w:iCs/>
          <w:noProof/>
          <w:sz w:val="24"/>
          <w:szCs w:val="24"/>
        </w:rPr>
        <w:t>et al.</w:t>
      </w:r>
      <w:r w:rsidRPr="00562D80">
        <w:rPr>
          <w:rFonts w:ascii="Tw Cen MT" w:hAnsi="Tw Cen MT" w:cs="Times New Roman"/>
          <w:noProof/>
          <w:sz w:val="24"/>
          <w:szCs w:val="24"/>
        </w:rPr>
        <w:t xml:space="preserve">, “Nutrition-specific interventions for preventing and controlling anaemia throughout the life cycle: an overview of systematic reviews,” </w:t>
      </w:r>
      <w:r w:rsidRPr="00562D80">
        <w:rPr>
          <w:rFonts w:ascii="Tw Cen MT" w:hAnsi="Tw Cen MT" w:cs="Times New Roman"/>
          <w:i/>
          <w:iCs/>
          <w:noProof/>
          <w:sz w:val="24"/>
          <w:szCs w:val="24"/>
        </w:rPr>
        <w:t>Cochrane Database Syst. Rev.</w:t>
      </w:r>
      <w:r w:rsidRPr="00562D80">
        <w:rPr>
          <w:rFonts w:ascii="Tw Cen MT" w:hAnsi="Tw Cen MT" w:cs="Times New Roman"/>
          <w:noProof/>
          <w:sz w:val="24"/>
          <w:szCs w:val="24"/>
        </w:rPr>
        <w:t>, vol. 2021, no. 9, 2021, doi: 10.1002/14651858.CD013092.pub2.</w:t>
      </w:r>
    </w:p>
    <w:p w14:paraId="7F86D0FF"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[6]</w:t>
      </w:r>
      <w:r w:rsidRPr="00562D80">
        <w:rPr>
          <w:rFonts w:ascii="Tw Cen MT" w:hAnsi="Tw Cen MT" w:cs="Times New Roman"/>
          <w:noProof/>
          <w:sz w:val="24"/>
          <w:szCs w:val="24"/>
        </w:rPr>
        <w:tab/>
        <w:t xml:space="preserve">R. Nuraeni, P. Sari, N. Martini, S. Astuti, and L. Rahmiati, “Peningkatan Kadar Hemoglobin melalui Pemeriksaan dan Pemberian Tablet Fe Terhadap Remaja yang Mengalami Anemia Melalui ‘Gerakan Jumat Pintar,’” </w:t>
      </w:r>
      <w:r w:rsidRPr="00562D80">
        <w:rPr>
          <w:rFonts w:ascii="Tw Cen MT" w:hAnsi="Tw Cen MT" w:cs="Times New Roman"/>
          <w:i/>
          <w:iCs/>
          <w:noProof/>
          <w:sz w:val="24"/>
          <w:szCs w:val="24"/>
        </w:rPr>
        <w:t>J. Pengabdi. Kpd. Masy. (Indonesian J. Community Engag.</w:t>
      </w:r>
      <w:r w:rsidRPr="00562D80">
        <w:rPr>
          <w:rFonts w:ascii="Tw Cen MT" w:hAnsi="Tw Cen MT" w:cs="Times New Roman"/>
          <w:noProof/>
          <w:sz w:val="24"/>
          <w:szCs w:val="24"/>
        </w:rPr>
        <w:t>, vol. 5, no. 2, p. 200, 2019, doi: 10.22146/jpkm.40570.</w:t>
      </w:r>
    </w:p>
    <w:p w14:paraId="720CB7B3"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[7]</w:t>
      </w:r>
      <w:r w:rsidRPr="00562D80">
        <w:rPr>
          <w:rFonts w:ascii="Tw Cen MT" w:hAnsi="Tw Cen MT" w:cs="Times New Roman"/>
          <w:noProof/>
          <w:sz w:val="24"/>
          <w:szCs w:val="24"/>
        </w:rPr>
        <w:tab/>
        <w:t xml:space="preserve">Almatsier Sunita, </w:t>
      </w:r>
      <w:r w:rsidRPr="00562D80">
        <w:rPr>
          <w:rFonts w:ascii="Tw Cen MT" w:hAnsi="Tw Cen MT" w:cs="Times New Roman"/>
          <w:i/>
          <w:iCs/>
          <w:noProof/>
          <w:sz w:val="24"/>
          <w:szCs w:val="24"/>
        </w:rPr>
        <w:t>Prinsip Dasar Ilmu Gizi</w:t>
      </w:r>
      <w:r w:rsidRPr="00562D80">
        <w:rPr>
          <w:rFonts w:ascii="Tw Cen MT" w:hAnsi="Tw Cen MT" w:cs="Times New Roman"/>
          <w:noProof/>
          <w:sz w:val="24"/>
          <w:szCs w:val="24"/>
        </w:rPr>
        <w:t>. jakarta: gramedia pustaka utama: PT Gramedia Pustaka Utama, 2010. [Online]. Available: https://www.scribd.com/document/631634236/Buku-Digital-Prinsip-Dasar-Ilmu-Gizi-pdf</w:t>
      </w:r>
    </w:p>
    <w:p w14:paraId="6CF051F9"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[8]</w:t>
      </w:r>
      <w:r w:rsidRPr="00562D80">
        <w:rPr>
          <w:rFonts w:ascii="Tw Cen MT" w:hAnsi="Tw Cen MT" w:cs="Times New Roman"/>
          <w:noProof/>
          <w:sz w:val="24"/>
          <w:szCs w:val="24"/>
        </w:rPr>
        <w:tab/>
        <w:t>K. A. Anemia, I. Protein, and I. Anemia, “Pengetahuan tentang Anemia , Asupan Protein , Zat Besi , Seng dan Kejadian Anemia pada Remaja Putri,” vol. 18, no. 3, pp. 213–224, 2023, doi: https://doi.org/10.35842/mr.v18i4.802.</w:t>
      </w:r>
    </w:p>
    <w:p w14:paraId="5A85B8B6"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[9]</w:t>
      </w:r>
      <w:r w:rsidRPr="00562D80">
        <w:rPr>
          <w:rFonts w:ascii="Tw Cen MT" w:hAnsi="Tw Cen MT" w:cs="Times New Roman"/>
          <w:noProof/>
          <w:sz w:val="24"/>
          <w:szCs w:val="24"/>
        </w:rPr>
        <w:tab/>
        <w:t xml:space="preserve">Y. Xu, V. M. Alfaro-Magallanes, and J. L. Babitt, “Physiological and pathophysiological mechanisms of hepcidin regulation: clinical implications for iron disorders,” </w:t>
      </w:r>
      <w:r w:rsidRPr="00562D80">
        <w:rPr>
          <w:rFonts w:ascii="Tw Cen MT" w:hAnsi="Tw Cen MT" w:cs="Times New Roman"/>
          <w:i/>
          <w:iCs/>
          <w:noProof/>
          <w:sz w:val="24"/>
          <w:szCs w:val="24"/>
        </w:rPr>
        <w:t>Br. J. Haematol.</w:t>
      </w:r>
      <w:r w:rsidRPr="00562D80">
        <w:rPr>
          <w:rFonts w:ascii="Tw Cen MT" w:hAnsi="Tw Cen MT" w:cs="Times New Roman"/>
          <w:noProof/>
          <w:sz w:val="24"/>
          <w:szCs w:val="24"/>
        </w:rPr>
        <w:t>, vol. 193, no. 5, pp. 882–893, 2021, doi: 10.1111/bjh.17252.</w:t>
      </w:r>
    </w:p>
    <w:p w14:paraId="570C16AD"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[10]</w:t>
      </w:r>
      <w:r w:rsidRPr="00562D80">
        <w:rPr>
          <w:rFonts w:ascii="Tw Cen MT" w:hAnsi="Tw Cen MT" w:cs="Times New Roman"/>
          <w:noProof/>
          <w:sz w:val="24"/>
          <w:szCs w:val="24"/>
        </w:rPr>
        <w:tab/>
        <w:t xml:space="preserve">D. Supriadi, T. A. Budiana, and G. Jantika, “Kejadian Anemia Berdasarkan Asupan Energi, Vitamin B6, Vitamin B12, Vitamin C Dan Keragaman Makanan Pada Anak Sekolah Dasar Di Mi Pui Kota Cimahi,” </w:t>
      </w:r>
      <w:r w:rsidRPr="00562D80">
        <w:rPr>
          <w:rFonts w:ascii="Tw Cen MT" w:hAnsi="Tw Cen MT" w:cs="Times New Roman"/>
          <w:i/>
          <w:iCs/>
          <w:noProof/>
          <w:sz w:val="24"/>
          <w:szCs w:val="24"/>
        </w:rPr>
        <w:t>J. Ilmu Kesehat. Bhakti Husada Heal. Sci. J.</w:t>
      </w:r>
      <w:r w:rsidRPr="00562D80">
        <w:rPr>
          <w:rFonts w:ascii="Tw Cen MT" w:hAnsi="Tw Cen MT" w:cs="Times New Roman"/>
          <w:noProof/>
          <w:sz w:val="24"/>
          <w:szCs w:val="24"/>
        </w:rPr>
        <w:t xml:space="preserve">, vol. 13, no. 01, pp. 103–115, 2022, doi: </w:t>
      </w:r>
      <w:r w:rsidRPr="00562D80">
        <w:rPr>
          <w:rFonts w:ascii="Tw Cen MT" w:hAnsi="Tw Cen MT" w:cs="Times New Roman"/>
          <w:noProof/>
          <w:sz w:val="24"/>
          <w:szCs w:val="24"/>
        </w:rPr>
        <w:t>10.34305/jikbh.v13i1.467.</w:t>
      </w:r>
    </w:p>
    <w:p w14:paraId="05CECEA8"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[11]</w:t>
      </w:r>
      <w:r w:rsidRPr="00562D80">
        <w:rPr>
          <w:rFonts w:ascii="Tw Cen MT" w:hAnsi="Tw Cen MT" w:cs="Times New Roman"/>
          <w:noProof/>
          <w:sz w:val="24"/>
          <w:szCs w:val="24"/>
        </w:rPr>
        <w:tab/>
        <w:t xml:space="preserve">M. R. Nugroho and R. A. D. Sartika, “Vitamin B12 Intake to Megaloblastic Anemia on Vegetarian in Vihara Meitriya Palembang,” </w:t>
      </w:r>
      <w:r w:rsidRPr="00562D80">
        <w:rPr>
          <w:rFonts w:ascii="Tw Cen MT" w:hAnsi="Tw Cen MT" w:cs="Times New Roman"/>
          <w:i/>
          <w:iCs/>
          <w:noProof/>
          <w:sz w:val="24"/>
          <w:szCs w:val="24"/>
        </w:rPr>
        <w:t>J. Community Health</w:t>
      </w:r>
      <w:r w:rsidRPr="00562D80">
        <w:rPr>
          <w:rFonts w:ascii="Tw Cen MT" w:hAnsi="Tw Cen MT" w:cs="Times New Roman"/>
          <w:noProof/>
          <w:sz w:val="24"/>
          <w:szCs w:val="24"/>
        </w:rPr>
        <w:t>, vol. 4, no. 2, pp. 40–45, 2018, doi: https://doi.org/10.3390/nu6051861.</w:t>
      </w:r>
    </w:p>
    <w:p w14:paraId="69DAB468"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[12]</w:t>
      </w:r>
      <w:r w:rsidRPr="00562D80">
        <w:rPr>
          <w:rFonts w:ascii="Tw Cen MT" w:hAnsi="Tw Cen MT" w:cs="Times New Roman"/>
          <w:noProof/>
          <w:sz w:val="24"/>
          <w:szCs w:val="24"/>
        </w:rPr>
        <w:tab/>
        <w:t xml:space="preserve">A. Listiana, “Analisis Faktor-Faktor yang Berhubungan Dengan Kejadian Anemia Gizi Besi pada Remaja Putri di SMKN 1 Terbanggi Besar Lampung Tengah,” </w:t>
      </w:r>
      <w:r w:rsidRPr="00562D80">
        <w:rPr>
          <w:rFonts w:ascii="Tw Cen MT" w:hAnsi="Tw Cen MT" w:cs="Times New Roman"/>
          <w:i/>
          <w:iCs/>
          <w:noProof/>
          <w:sz w:val="24"/>
          <w:szCs w:val="24"/>
        </w:rPr>
        <w:t>J. Kesehat.</w:t>
      </w:r>
      <w:r w:rsidRPr="00562D80">
        <w:rPr>
          <w:rFonts w:ascii="Tw Cen MT" w:hAnsi="Tw Cen MT" w:cs="Times New Roman"/>
          <w:noProof/>
          <w:sz w:val="24"/>
          <w:szCs w:val="24"/>
        </w:rPr>
        <w:t>, vol. 7, no. 3, p. 455, 2016, doi: 10.26630/jk.v7i3.230.</w:t>
      </w:r>
    </w:p>
    <w:p w14:paraId="0647EE86"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[13]</w:t>
      </w:r>
      <w:r w:rsidRPr="00562D80">
        <w:rPr>
          <w:rFonts w:ascii="Tw Cen MT" w:hAnsi="Tw Cen MT" w:cs="Times New Roman"/>
          <w:noProof/>
          <w:sz w:val="24"/>
          <w:szCs w:val="24"/>
        </w:rPr>
        <w:tab/>
        <w:t xml:space="preserve">E. Novita Sari, “Novita Sari, Eka. 2020. ‘Open Acces Acces.’ Jurnal Bagus 02(01): 402–6.,” </w:t>
      </w:r>
      <w:r w:rsidRPr="00562D80">
        <w:rPr>
          <w:rFonts w:ascii="Tw Cen MT" w:hAnsi="Tw Cen MT" w:cs="Times New Roman"/>
          <w:i/>
          <w:iCs/>
          <w:noProof/>
          <w:sz w:val="24"/>
          <w:szCs w:val="24"/>
        </w:rPr>
        <w:t>J. Bagus</w:t>
      </w:r>
      <w:r w:rsidRPr="00562D80">
        <w:rPr>
          <w:rFonts w:ascii="Tw Cen MT" w:hAnsi="Tw Cen MT" w:cs="Times New Roman"/>
          <w:noProof/>
          <w:sz w:val="24"/>
          <w:szCs w:val="24"/>
        </w:rPr>
        <w:t>, vol. 02, no. 01, pp. 402–406, 2020.</w:t>
      </w:r>
    </w:p>
    <w:p w14:paraId="10963E02"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[14]</w:t>
      </w:r>
      <w:r w:rsidRPr="00562D80">
        <w:rPr>
          <w:rFonts w:ascii="Tw Cen MT" w:hAnsi="Tw Cen MT" w:cs="Times New Roman"/>
          <w:noProof/>
          <w:sz w:val="24"/>
          <w:szCs w:val="24"/>
        </w:rPr>
        <w:tab/>
        <w:t xml:space="preserve"> putri Kurniawati, “Survey Konsumsi Pangan,” </w:t>
      </w:r>
      <w:r w:rsidRPr="00562D80">
        <w:rPr>
          <w:rFonts w:ascii="Tw Cen MT" w:hAnsi="Tw Cen MT" w:cs="Times New Roman"/>
          <w:i/>
          <w:iCs/>
          <w:noProof/>
          <w:sz w:val="24"/>
          <w:szCs w:val="24"/>
        </w:rPr>
        <w:t>Univ. Nusant. PGRI Kediri</w:t>
      </w:r>
      <w:r w:rsidRPr="00562D80">
        <w:rPr>
          <w:rFonts w:ascii="Tw Cen MT" w:hAnsi="Tw Cen MT" w:cs="Times New Roman"/>
          <w:noProof/>
          <w:sz w:val="24"/>
          <w:szCs w:val="24"/>
        </w:rPr>
        <w:t>, vol. 01, pp. 1–7, 2017.</w:t>
      </w:r>
    </w:p>
    <w:p w14:paraId="6ED59676"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[15]</w:t>
      </w:r>
      <w:r w:rsidRPr="00562D80">
        <w:rPr>
          <w:rFonts w:ascii="Tw Cen MT" w:hAnsi="Tw Cen MT" w:cs="Times New Roman"/>
          <w:noProof/>
          <w:sz w:val="24"/>
          <w:szCs w:val="24"/>
        </w:rPr>
        <w:tab/>
        <w:t>D. I. M. T. S. Al-mukhsin, “Hubungan Asupan Protein , Vitamin C Dan Zat Besi Terhadap Status Gizi Dan Kejadian Anemia Pada Siswi the Relationship of Protein , Vitamin C and Iron Intake on Nutritional Status and the Incident of Anemia in Students At Mts Al-Mukhsin,” vol. 6, no. April, pp. 48–57, 2024.</w:t>
      </w:r>
    </w:p>
    <w:p w14:paraId="12FA0E80"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[16]</w:t>
      </w:r>
      <w:r w:rsidRPr="00562D80">
        <w:rPr>
          <w:rFonts w:ascii="Tw Cen MT" w:hAnsi="Tw Cen MT" w:cs="Times New Roman"/>
          <w:noProof/>
          <w:sz w:val="24"/>
          <w:szCs w:val="24"/>
        </w:rPr>
        <w:tab/>
        <w:t xml:space="preserve">S. G. A. Soedijanto, N. H. Kapantow, and A. 2015 Basuki, “Hubungan Antara Asupan Zat Besi dan Protein dengan Kejadian Anemia pada Siswi Smp Negeri 10 Manado,” </w:t>
      </w:r>
      <w:r w:rsidRPr="00562D80">
        <w:rPr>
          <w:rFonts w:ascii="Tw Cen MT" w:hAnsi="Tw Cen MT" w:cs="Times New Roman"/>
          <w:i/>
          <w:iCs/>
          <w:noProof/>
          <w:sz w:val="24"/>
          <w:szCs w:val="24"/>
        </w:rPr>
        <w:t>J. Ilm. Farm.</w:t>
      </w:r>
      <w:r w:rsidRPr="00562D80">
        <w:rPr>
          <w:rFonts w:ascii="Tw Cen MT" w:hAnsi="Tw Cen MT" w:cs="Times New Roman"/>
          <w:noProof/>
          <w:sz w:val="24"/>
          <w:szCs w:val="24"/>
        </w:rPr>
        <w:t>, vol. 4, no. 4, pp. 327–332, 2019.</w:t>
      </w:r>
    </w:p>
    <w:p w14:paraId="1E0B120E"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[17]</w:t>
      </w:r>
      <w:r w:rsidRPr="00562D80">
        <w:rPr>
          <w:rFonts w:ascii="Tw Cen MT" w:hAnsi="Tw Cen MT" w:cs="Times New Roman"/>
          <w:noProof/>
          <w:sz w:val="24"/>
          <w:szCs w:val="24"/>
        </w:rPr>
        <w:tab/>
        <w:t xml:space="preserve">D. Permatasari and E. Soviana, “Hubungan Asupan Protein Terhadap Kejadian Anemia pada Remaja Putri,” </w:t>
      </w:r>
      <w:r w:rsidRPr="00562D80">
        <w:rPr>
          <w:rFonts w:ascii="Tw Cen MT" w:hAnsi="Tw Cen MT" w:cs="Times New Roman"/>
          <w:i/>
          <w:iCs/>
          <w:noProof/>
          <w:sz w:val="24"/>
          <w:szCs w:val="24"/>
        </w:rPr>
        <w:t>Indones. J. Nutr. Sci. Food</w:t>
      </w:r>
      <w:r w:rsidRPr="00562D80">
        <w:rPr>
          <w:rFonts w:ascii="Tw Cen MT" w:hAnsi="Tw Cen MT" w:cs="Times New Roman"/>
          <w:noProof/>
          <w:sz w:val="24"/>
          <w:szCs w:val="24"/>
        </w:rPr>
        <w:t>, vol. 8, no. 2, pp. 8–13, 2022, [Online]. Available: http://e-journal.ivet.ac.id/index.php/IJNuFo/about</w:t>
      </w:r>
    </w:p>
    <w:p w14:paraId="29C0567D"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[18]</w:t>
      </w:r>
      <w:r w:rsidRPr="00562D80">
        <w:rPr>
          <w:rFonts w:ascii="Tw Cen MT" w:hAnsi="Tw Cen MT" w:cs="Times New Roman"/>
          <w:noProof/>
          <w:sz w:val="24"/>
          <w:szCs w:val="24"/>
        </w:rPr>
        <w:tab/>
        <w:t xml:space="preserve">U. B. I. Hidayati. Y, Sulastri. D, “ARTIKEL PENELITIAN Hubungan Asupan Protein dan Zat Besi dengan Kejadian Anemia,” </w:t>
      </w:r>
      <w:r w:rsidRPr="00562D80">
        <w:rPr>
          <w:rFonts w:ascii="Tw Cen MT" w:hAnsi="Tw Cen MT" w:cs="Times New Roman"/>
          <w:noProof/>
          <w:sz w:val="24"/>
          <w:szCs w:val="24"/>
        </w:rPr>
        <w:lastRenderedPageBreak/>
        <w:t>vol. 46, no. 2, pp. 385–393, 2023.</w:t>
      </w:r>
    </w:p>
    <w:p w14:paraId="52C2C41D"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[19]</w:t>
      </w:r>
      <w:r w:rsidRPr="00562D80">
        <w:rPr>
          <w:rFonts w:ascii="Tw Cen MT" w:hAnsi="Tw Cen MT" w:cs="Times New Roman"/>
          <w:noProof/>
          <w:sz w:val="24"/>
          <w:szCs w:val="24"/>
        </w:rPr>
        <w:tab/>
        <w:t xml:space="preserve">C. N. Sadrina and N. S. Mulyani, “Asupan Protein, Zat Besi, Dan Vitamin C Dengan Kejadian Anemia Pada Mahasiswi Gizi Poltekkes Kemenkes Aceh,” </w:t>
      </w:r>
      <w:r w:rsidRPr="00562D80">
        <w:rPr>
          <w:rFonts w:ascii="Tw Cen MT" w:hAnsi="Tw Cen MT" w:cs="Times New Roman"/>
          <w:i/>
          <w:iCs/>
          <w:noProof/>
          <w:sz w:val="24"/>
          <w:szCs w:val="24"/>
        </w:rPr>
        <w:t>Gizido</w:t>
      </w:r>
      <w:r w:rsidRPr="00562D80">
        <w:rPr>
          <w:rFonts w:ascii="Tw Cen MT" w:hAnsi="Tw Cen MT" w:cs="Times New Roman"/>
          <w:noProof/>
          <w:sz w:val="24"/>
          <w:szCs w:val="24"/>
        </w:rPr>
        <w:t>, vol. 13, no. 1, pp. 33–41, 2021.</w:t>
      </w:r>
    </w:p>
    <w:p w14:paraId="14EA6A0C"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[20]</w:t>
      </w:r>
      <w:r w:rsidRPr="00562D80">
        <w:rPr>
          <w:rFonts w:ascii="Tw Cen MT" w:hAnsi="Tw Cen MT" w:cs="Times New Roman"/>
          <w:noProof/>
          <w:sz w:val="24"/>
          <w:szCs w:val="24"/>
        </w:rPr>
        <w:tab/>
        <w:t>A. F. Lewa, “Hubungan Asupan Protein, Zat Besi dan Vitamin C dengan Kejadian Anemia pada Remaja Putri di MAN 2 Model Palu,” vol. 3, no. 1, pp. 26–31, 2016.</w:t>
      </w:r>
    </w:p>
    <w:p w14:paraId="7FF31C35"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[21]</w:t>
      </w:r>
      <w:r w:rsidRPr="00562D80">
        <w:rPr>
          <w:rFonts w:ascii="Tw Cen MT" w:hAnsi="Tw Cen MT" w:cs="Times New Roman"/>
          <w:noProof/>
          <w:sz w:val="24"/>
          <w:szCs w:val="24"/>
        </w:rPr>
        <w:tab/>
        <w:t xml:space="preserve">R. F. Handriyanti, “Hubungan Pengetahuan Gizi, Frekuensi Konsumsi Inhibitor Zat Besi, Asupan Vitamin C, Zat Besi, Dan Protein Dengan Kejadian Anemia Pada Siswi Smkn 5 Kota Bekasi,” </w:t>
      </w:r>
      <w:r w:rsidRPr="00562D80">
        <w:rPr>
          <w:rFonts w:ascii="Tw Cen MT" w:hAnsi="Tw Cen MT" w:cs="Times New Roman"/>
          <w:i/>
          <w:iCs/>
          <w:noProof/>
          <w:sz w:val="24"/>
          <w:szCs w:val="24"/>
        </w:rPr>
        <w:t>J. Kesehat. Saintika Meditory</w:t>
      </w:r>
      <w:r w:rsidRPr="00562D80">
        <w:rPr>
          <w:rFonts w:ascii="Tw Cen MT" w:hAnsi="Tw Cen MT" w:cs="Times New Roman"/>
          <w:noProof/>
          <w:sz w:val="24"/>
          <w:szCs w:val="24"/>
        </w:rPr>
        <w:t>, vol. 5, no. 2, p. 28, 2022, doi: 10.30633/jsm.v5i2.1533.</w:t>
      </w:r>
    </w:p>
    <w:p w14:paraId="2C8E12E5" w14:textId="5CB20B32"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[22]</w:t>
      </w:r>
      <w:r w:rsidRPr="00562D80">
        <w:rPr>
          <w:rFonts w:ascii="Tw Cen MT" w:hAnsi="Tw Cen MT" w:cs="Times New Roman"/>
          <w:noProof/>
          <w:sz w:val="24"/>
          <w:szCs w:val="24"/>
        </w:rPr>
        <w:tab/>
        <w:t xml:space="preserve">C. A. Sholicha And L. Muniroh, “Hubungan Asupan Zat Besi, Protein, Vitamin C Dan Pola Menstruasi Dengan Kadar Hemoglobin Pada Remaja Putri Di Sman 1 Manyar Gresik,” </w:t>
      </w:r>
      <w:r w:rsidRPr="00562D80">
        <w:rPr>
          <w:rFonts w:ascii="Tw Cen MT" w:hAnsi="Tw Cen MT" w:cs="Times New Roman"/>
          <w:i/>
          <w:iCs/>
          <w:noProof/>
          <w:sz w:val="24"/>
          <w:szCs w:val="24"/>
        </w:rPr>
        <w:t>Media Gizi Indones.</w:t>
      </w:r>
      <w:r w:rsidRPr="00562D80">
        <w:rPr>
          <w:rFonts w:ascii="Tw Cen MT" w:hAnsi="Tw Cen MT" w:cs="Times New Roman"/>
          <w:noProof/>
          <w:sz w:val="24"/>
          <w:szCs w:val="24"/>
        </w:rPr>
        <w:t>, Vol. 14, No. 2, P. 147, 2019, Doi: 10.20473/Mgi.V14i2.147-153.</w:t>
      </w:r>
    </w:p>
    <w:p w14:paraId="6177958F"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[23]</w:t>
      </w:r>
      <w:r w:rsidRPr="00562D80">
        <w:rPr>
          <w:rFonts w:ascii="Tw Cen MT" w:hAnsi="Tw Cen MT" w:cs="Times New Roman"/>
          <w:noProof/>
          <w:sz w:val="24"/>
          <w:szCs w:val="24"/>
        </w:rPr>
        <w:tab/>
        <w:t xml:space="preserve">Ni’matush Sholihah, “Hubungan Tingkat Konsumsi Protein, Vitamin C, Zat Besi dan Asam Folat dengan Kejadian Anemia Pada Remaja Putri SMAN 4 Surabaya,” </w:t>
      </w:r>
      <w:r w:rsidRPr="00562D80">
        <w:rPr>
          <w:rFonts w:ascii="Tw Cen MT" w:hAnsi="Tw Cen MT" w:cs="Times New Roman"/>
          <w:i/>
          <w:iCs/>
          <w:noProof/>
          <w:sz w:val="24"/>
          <w:szCs w:val="24"/>
        </w:rPr>
        <w:t>Amerta Nutr.</w:t>
      </w:r>
      <w:r w:rsidRPr="00562D80">
        <w:rPr>
          <w:rFonts w:ascii="Tw Cen MT" w:hAnsi="Tw Cen MT" w:cs="Times New Roman"/>
          <w:noProof/>
          <w:sz w:val="24"/>
          <w:szCs w:val="24"/>
        </w:rPr>
        <w:t>, vol. 3, no. 3, pp. 135–141, 2019, doi: 10.2473/amnt.v3i3.2019.135-141.</w:t>
      </w:r>
    </w:p>
    <w:p w14:paraId="43B17BE5"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[24]</w:t>
      </w:r>
      <w:r w:rsidRPr="00562D80">
        <w:rPr>
          <w:rFonts w:ascii="Tw Cen MT" w:hAnsi="Tw Cen MT" w:cs="Times New Roman"/>
          <w:noProof/>
          <w:sz w:val="24"/>
          <w:szCs w:val="24"/>
        </w:rPr>
        <w:tab/>
        <w:t xml:space="preserve">Nurwahidah, I. Mulyasari, and G. S. Pontang, “Hubungan Antara Asupan Zat Besi, Asam Folat Dan Vitamin C Dengan Kadar Hemoglobin Pada Remaja Putri Usia 15-18 Tahun Di Smk Bina Nusantara Ungaran Barat Kabupaten Semarang,” </w:t>
      </w:r>
      <w:r w:rsidRPr="00562D80">
        <w:rPr>
          <w:rFonts w:ascii="Tw Cen MT" w:hAnsi="Tw Cen MT" w:cs="Times New Roman"/>
          <w:i/>
          <w:iCs/>
          <w:noProof/>
          <w:sz w:val="24"/>
          <w:szCs w:val="24"/>
        </w:rPr>
        <w:t>J. Gizi Dan Kesehat.</w:t>
      </w:r>
      <w:r w:rsidRPr="00562D80">
        <w:rPr>
          <w:rFonts w:ascii="Tw Cen MT" w:hAnsi="Tw Cen MT" w:cs="Times New Roman"/>
          <w:noProof/>
          <w:sz w:val="24"/>
          <w:szCs w:val="24"/>
        </w:rPr>
        <w:t>, vol. 10, no. 24, pp. 49–60, 2018, doi: 10.35473/jgk.v10i24.30.</w:t>
      </w:r>
    </w:p>
    <w:p w14:paraId="0AEADE15"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[25]</w:t>
      </w:r>
      <w:r w:rsidRPr="00562D80">
        <w:rPr>
          <w:rFonts w:ascii="Tw Cen MT" w:hAnsi="Tw Cen MT" w:cs="Times New Roman"/>
          <w:noProof/>
          <w:sz w:val="24"/>
          <w:szCs w:val="24"/>
        </w:rPr>
        <w:tab/>
        <w:t xml:space="preserve">N. Sharma, S. Kunwar, and A. K. Shrestha, “Vitamin B12 Deficiency Resembling Acute Leukemia: A Case </w:t>
      </w:r>
      <w:r w:rsidRPr="00562D80">
        <w:rPr>
          <w:rFonts w:ascii="Tw Cen MT" w:hAnsi="Tw Cen MT" w:cs="Times New Roman"/>
          <w:noProof/>
          <w:sz w:val="24"/>
          <w:szCs w:val="24"/>
        </w:rPr>
        <w:t xml:space="preserve">Report,” </w:t>
      </w:r>
      <w:r w:rsidRPr="00562D80">
        <w:rPr>
          <w:rFonts w:ascii="Tw Cen MT" w:hAnsi="Tw Cen MT" w:cs="Times New Roman"/>
          <w:i/>
          <w:iCs/>
          <w:noProof/>
          <w:sz w:val="24"/>
          <w:szCs w:val="24"/>
        </w:rPr>
        <w:t>J. Nepal Med. Assoc.</w:t>
      </w:r>
      <w:r w:rsidRPr="00562D80">
        <w:rPr>
          <w:rFonts w:ascii="Tw Cen MT" w:hAnsi="Tw Cen MT" w:cs="Times New Roman"/>
          <w:noProof/>
          <w:sz w:val="24"/>
          <w:szCs w:val="24"/>
        </w:rPr>
        <w:t>, vol. 59, no. 243, pp. 1182–1184, 2021, doi: 10.31729/JNMA.6600.</w:t>
      </w:r>
    </w:p>
    <w:p w14:paraId="6F566F98"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noProof/>
          <w:sz w:val="24"/>
        </w:rPr>
      </w:pPr>
      <w:r w:rsidRPr="00562D80">
        <w:rPr>
          <w:rFonts w:ascii="Tw Cen MT" w:hAnsi="Tw Cen MT" w:cs="Times New Roman"/>
          <w:noProof/>
          <w:sz w:val="24"/>
          <w:szCs w:val="24"/>
        </w:rPr>
        <w:t>[26]</w:t>
      </w:r>
      <w:r w:rsidRPr="00562D80">
        <w:rPr>
          <w:rFonts w:ascii="Tw Cen MT" w:hAnsi="Tw Cen MT" w:cs="Times New Roman"/>
          <w:noProof/>
          <w:sz w:val="24"/>
          <w:szCs w:val="24"/>
        </w:rPr>
        <w:tab/>
        <w:t xml:space="preserve">A. A. Hapsari and L. Hidayati, “Hubungan Asupan Vitamin C dan Vitamin B12 dengan Kejadian Suspek Anemia pada Remaja Putri di Kabupaten Sukoharjo,” </w:t>
      </w:r>
      <w:r w:rsidRPr="00562D80">
        <w:rPr>
          <w:rFonts w:ascii="Tw Cen MT" w:hAnsi="Tw Cen MT" w:cs="Times New Roman"/>
          <w:i/>
          <w:iCs/>
          <w:noProof/>
          <w:sz w:val="24"/>
          <w:szCs w:val="24"/>
        </w:rPr>
        <w:t>Heal. Inf.  J. Penelit.</w:t>
      </w:r>
      <w:r w:rsidRPr="00562D80">
        <w:rPr>
          <w:rFonts w:ascii="Tw Cen MT" w:hAnsi="Tw Cen MT" w:cs="Times New Roman"/>
          <w:noProof/>
          <w:sz w:val="24"/>
          <w:szCs w:val="24"/>
        </w:rPr>
        <w:t>, vol. 15, no. 2, pp. 1–13, 2023.</w:t>
      </w:r>
    </w:p>
    <w:p w14:paraId="01E00651" w14:textId="46364A25" w:rsidR="00497D84" w:rsidRPr="002E23D7" w:rsidRDefault="00497D84" w:rsidP="00562D80">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fldChar w:fldCharType="end"/>
      </w:r>
    </w:p>
    <w:p w14:paraId="1145E53C" w14:textId="3B7122A9" w:rsidR="007F4948" w:rsidRPr="004721E3" w:rsidRDefault="007F4948" w:rsidP="00ED025A">
      <w:pPr>
        <w:spacing w:after="0" w:line="240" w:lineRule="auto"/>
        <w:ind w:right="-1"/>
        <w:jc w:val="both"/>
        <w:rPr>
          <w:rFonts w:ascii="Tw Cen MT" w:eastAsia="Twentieth Century" w:hAnsi="Tw Cen MT" w:cs="Twentieth Century"/>
          <w:sz w:val="24"/>
          <w:szCs w:val="24"/>
        </w:rPr>
      </w:pPr>
      <w:bookmarkStart w:id="3" w:name="_heading=h.gjdgxs" w:colFirst="0" w:colLast="0"/>
      <w:bookmarkEnd w:id="3"/>
    </w:p>
    <w:sectPr w:rsidR="007F4948" w:rsidRPr="004721E3" w:rsidSect="00890662">
      <w:type w:val="continuous"/>
      <w:pgSz w:w="12240" w:h="15840"/>
      <w:pgMar w:top="1440" w:right="1440" w:bottom="1440" w:left="1440" w:header="720" w:footer="720" w:gutter="0"/>
      <w:cols w:num="2" w:space="370"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raoktavianirz@gmail.com" w:date="2024-11-14T11:33:00Z" w:initials="t">
    <w:p w14:paraId="0EDBE436" w14:textId="77777777" w:rsidR="00A537D2" w:rsidRDefault="00A537D2" w:rsidP="00A537D2">
      <w:r>
        <w:rPr>
          <w:rStyle w:val="ReferensiKomentar"/>
        </w:rPr>
        <w:annotationRef/>
      </w:r>
      <w:r>
        <w:rPr>
          <w:color w:val="000000"/>
          <w:sz w:val="20"/>
          <w:szCs w:val="20"/>
        </w:rPr>
        <w:t>Tambahkan novelty/gap/kebaharuan dari penelitian</w:t>
      </w:r>
    </w:p>
  </w:comment>
  <w:comment w:id="1" w:author="iraoktavianirz@gmail.com" w:date="2024-11-14T13:25:00Z" w:initials="t">
    <w:p w14:paraId="35EB528D" w14:textId="77777777" w:rsidR="000306DB" w:rsidRDefault="000306DB" w:rsidP="000306DB">
      <w:r>
        <w:rPr>
          <w:rStyle w:val="ReferensiKomentar"/>
        </w:rPr>
        <w:annotationRef/>
      </w:r>
      <w:r>
        <w:rPr>
          <w:color w:val="000000"/>
          <w:sz w:val="20"/>
          <w:szCs w:val="20"/>
        </w:rPr>
        <w:t>Tambahkan kata2 novelty atau kebaharuan dalam artikel ini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DBE436" w15:done="0"/>
  <w15:commentEx w15:paraId="35EB528D" w15:paraIdParent="0EDBE4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79B61CC" w16cex:dateUtc="2024-11-14T04:33:00Z"/>
  <w16cex:commentExtensible w16cex:durableId="4F78D91B" w16cex:dateUtc="2024-11-14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DBE436" w16cid:durableId="579B61CC"/>
  <w16cid:commentId w16cid:paraId="35EB528D" w16cid:durableId="4F78D9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0CA05" w14:textId="77777777" w:rsidR="00CE4454" w:rsidRDefault="00CE4454">
      <w:pPr>
        <w:spacing w:after="0" w:line="240" w:lineRule="auto"/>
      </w:pPr>
      <w:r>
        <w:separator/>
      </w:r>
    </w:p>
  </w:endnote>
  <w:endnote w:type="continuationSeparator" w:id="0">
    <w:p w14:paraId="2D500D93" w14:textId="77777777" w:rsidR="00CE4454" w:rsidRDefault="00CE4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413F847F"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lang w:val="en-ID"/>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200599" w:rsidRPr="00200599">
              <w:rPr>
                <w:rFonts w:ascii="Tw Cen MT" w:hAnsi="Tw Cen MT"/>
                <w:color w:val="000000" w:themeColor="text1"/>
                <w:sz w:val="20"/>
                <w:szCs w:val="24"/>
                <w:lang w:val="en-ID"/>
              </w:rPr>
              <w:t>Tonny</w:t>
            </w:r>
            <w:r w:rsidR="00200599">
              <w:rPr>
                <w:rFonts w:ascii="Tw Cen MT" w:hAnsi="Tw Cen MT"/>
                <w:color w:val="000000" w:themeColor="text1"/>
                <w:sz w:val="20"/>
                <w:szCs w:val="24"/>
                <w:lang w:val="en-ID"/>
              </w:rPr>
              <w:t xml:space="preserve"> C. </w:t>
            </w:r>
            <w:proofErr w:type="spellStart"/>
            <w:r w:rsidR="00200599">
              <w:rPr>
                <w:rFonts w:ascii="Tw Cen MT" w:hAnsi="Tw Cen MT"/>
                <w:color w:val="000000" w:themeColor="text1"/>
                <w:sz w:val="20"/>
                <w:szCs w:val="24"/>
                <w:lang w:val="en-ID"/>
              </w:rPr>
              <w:t>Maigoda</w:t>
            </w:r>
            <w:proofErr w:type="spellEnd"/>
            <w:r w:rsidR="00200599">
              <w:rPr>
                <w:rFonts w:ascii="Tw Cen MT" w:hAnsi="Tw Cen MT"/>
                <w:color w:val="000000" w:themeColor="text1"/>
                <w:sz w:val="20"/>
                <w:szCs w:val="24"/>
                <w:lang w:val="en-ID"/>
              </w:rPr>
              <w:t xml:space="preserve"> and</w:t>
            </w:r>
            <w:r w:rsidR="00200599" w:rsidRPr="00200599">
              <w:rPr>
                <w:rFonts w:ascii="Tw Cen MT" w:hAnsi="Tw Cen MT"/>
                <w:color w:val="000000" w:themeColor="text1"/>
                <w:sz w:val="20"/>
                <w:szCs w:val="24"/>
                <w:lang w:val="en-ID"/>
              </w:rPr>
              <w:t xml:space="preserve"> tony@poltekkesbengkulu.ac.id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CC131" w14:textId="77777777" w:rsidR="00CE4454" w:rsidRDefault="00CE4454">
      <w:pPr>
        <w:spacing w:after="0" w:line="240" w:lineRule="auto"/>
      </w:pPr>
      <w:r>
        <w:separator/>
      </w:r>
    </w:p>
  </w:footnote>
  <w:footnote w:type="continuationSeparator" w:id="0">
    <w:p w14:paraId="4E73368A" w14:textId="77777777" w:rsidR="00CE4454" w:rsidRDefault="00CE4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047872899">
    <w:abstractNumId w:val="2"/>
  </w:num>
  <w:num w:numId="2" w16cid:durableId="526523647">
    <w:abstractNumId w:val="3"/>
  </w:num>
  <w:num w:numId="3" w16cid:durableId="202905076">
    <w:abstractNumId w:val="1"/>
  </w:num>
  <w:num w:numId="4" w16cid:durableId="8747332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oktavianirz@gmail.com">
    <w15:presenceInfo w15:providerId="Windows Live" w15:userId="114277a9916061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195A"/>
    <w:rsid w:val="00003082"/>
    <w:rsid w:val="000063B2"/>
    <w:rsid w:val="000136EE"/>
    <w:rsid w:val="00014EC9"/>
    <w:rsid w:val="000156AB"/>
    <w:rsid w:val="00015B46"/>
    <w:rsid w:val="000306DB"/>
    <w:rsid w:val="00031FD2"/>
    <w:rsid w:val="00035A37"/>
    <w:rsid w:val="00036B17"/>
    <w:rsid w:val="0004290C"/>
    <w:rsid w:val="00044DC0"/>
    <w:rsid w:val="000456C6"/>
    <w:rsid w:val="00046906"/>
    <w:rsid w:val="00047B86"/>
    <w:rsid w:val="000515C9"/>
    <w:rsid w:val="00053B52"/>
    <w:rsid w:val="0005464A"/>
    <w:rsid w:val="00081AB2"/>
    <w:rsid w:val="00082EFF"/>
    <w:rsid w:val="00086522"/>
    <w:rsid w:val="00096D8F"/>
    <w:rsid w:val="000A46F4"/>
    <w:rsid w:val="000B1F81"/>
    <w:rsid w:val="000B75DE"/>
    <w:rsid w:val="000C1F06"/>
    <w:rsid w:val="000C357D"/>
    <w:rsid w:val="000C38CE"/>
    <w:rsid w:val="000C4719"/>
    <w:rsid w:val="000C4A81"/>
    <w:rsid w:val="000D0DFF"/>
    <w:rsid w:val="000D1B80"/>
    <w:rsid w:val="000D3B89"/>
    <w:rsid w:val="000E4C3A"/>
    <w:rsid w:val="00106CE2"/>
    <w:rsid w:val="00106D4F"/>
    <w:rsid w:val="0011263D"/>
    <w:rsid w:val="00113901"/>
    <w:rsid w:val="00114160"/>
    <w:rsid w:val="00114405"/>
    <w:rsid w:val="001152CF"/>
    <w:rsid w:val="00124B90"/>
    <w:rsid w:val="00131C83"/>
    <w:rsid w:val="00136E70"/>
    <w:rsid w:val="00142453"/>
    <w:rsid w:val="001545D6"/>
    <w:rsid w:val="00160FDD"/>
    <w:rsid w:val="0016328E"/>
    <w:rsid w:val="00163BA7"/>
    <w:rsid w:val="0016482E"/>
    <w:rsid w:val="00165829"/>
    <w:rsid w:val="00166BFA"/>
    <w:rsid w:val="00187CB5"/>
    <w:rsid w:val="00194C11"/>
    <w:rsid w:val="001953DA"/>
    <w:rsid w:val="0019643B"/>
    <w:rsid w:val="00196C16"/>
    <w:rsid w:val="001B28ED"/>
    <w:rsid w:val="001B44C9"/>
    <w:rsid w:val="001C2810"/>
    <w:rsid w:val="001C4634"/>
    <w:rsid w:val="001E2473"/>
    <w:rsid w:val="001F1073"/>
    <w:rsid w:val="001F4736"/>
    <w:rsid w:val="00200599"/>
    <w:rsid w:val="002059AC"/>
    <w:rsid w:val="00207A1B"/>
    <w:rsid w:val="002113FB"/>
    <w:rsid w:val="00212D5D"/>
    <w:rsid w:val="002172AE"/>
    <w:rsid w:val="002201DC"/>
    <w:rsid w:val="00222E32"/>
    <w:rsid w:val="00223B20"/>
    <w:rsid w:val="002317FF"/>
    <w:rsid w:val="00233102"/>
    <w:rsid w:val="00244ACB"/>
    <w:rsid w:val="00261BB2"/>
    <w:rsid w:val="002639A8"/>
    <w:rsid w:val="0026683A"/>
    <w:rsid w:val="00266A7B"/>
    <w:rsid w:val="00271900"/>
    <w:rsid w:val="0027621D"/>
    <w:rsid w:val="0028511C"/>
    <w:rsid w:val="00291EAD"/>
    <w:rsid w:val="00292E42"/>
    <w:rsid w:val="00293DB9"/>
    <w:rsid w:val="002B20BA"/>
    <w:rsid w:val="002B3CBD"/>
    <w:rsid w:val="002C693D"/>
    <w:rsid w:val="002C73F4"/>
    <w:rsid w:val="002D30A7"/>
    <w:rsid w:val="002D5510"/>
    <w:rsid w:val="002E769B"/>
    <w:rsid w:val="002E7BE2"/>
    <w:rsid w:val="002F1F2B"/>
    <w:rsid w:val="002F3F9B"/>
    <w:rsid w:val="00301611"/>
    <w:rsid w:val="0030236E"/>
    <w:rsid w:val="00306534"/>
    <w:rsid w:val="003069B5"/>
    <w:rsid w:val="00306DA7"/>
    <w:rsid w:val="00307CDB"/>
    <w:rsid w:val="0031225F"/>
    <w:rsid w:val="00314849"/>
    <w:rsid w:val="00315D4C"/>
    <w:rsid w:val="0034510B"/>
    <w:rsid w:val="00345FF1"/>
    <w:rsid w:val="003464C2"/>
    <w:rsid w:val="0035214B"/>
    <w:rsid w:val="00360085"/>
    <w:rsid w:val="00361BBD"/>
    <w:rsid w:val="00370012"/>
    <w:rsid w:val="00372502"/>
    <w:rsid w:val="00373DB2"/>
    <w:rsid w:val="00380121"/>
    <w:rsid w:val="003831AF"/>
    <w:rsid w:val="003A5934"/>
    <w:rsid w:val="003B36B6"/>
    <w:rsid w:val="003C4AC2"/>
    <w:rsid w:val="003C5843"/>
    <w:rsid w:val="003D0DF2"/>
    <w:rsid w:val="003D6E90"/>
    <w:rsid w:val="003E787B"/>
    <w:rsid w:val="003F202C"/>
    <w:rsid w:val="003F6489"/>
    <w:rsid w:val="003F6B0D"/>
    <w:rsid w:val="00407FCE"/>
    <w:rsid w:val="00411CD8"/>
    <w:rsid w:val="00413D75"/>
    <w:rsid w:val="00414FE7"/>
    <w:rsid w:val="00415E5C"/>
    <w:rsid w:val="0041762A"/>
    <w:rsid w:val="00420F93"/>
    <w:rsid w:val="00422185"/>
    <w:rsid w:val="00431AAB"/>
    <w:rsid w:val="0044002C"/>
    <w:rsid w:val="00463B9A"/>
    <w:rsid w:val="0046541C"/>
    <w:rsid w:val="004721E3"/>
    <w:rsid w:val="0047331C"/>
    <w:rsid w:val="0048324F"/>
    <w:rsid w:val="004913CA"/>
    <w:rsid w:val="00497D84"/>
    <w:rsid w:val="00497EDC"/>
    <w:rsid w:val="004A0A59"/>
    <w:rsid w:val="004A3EFA"/>
    <w:rsid w:val="004B41B7"/>
    <w:rsid w:val="004C01E6"/>
    <w:rsid w:val="004E128A"/>
    <w:rsid w:val="004F0C66"/>
    <w:rsid w:val="004F7835"/>
    <w:rsid w:val="0050542A"/>
    <w:rsid w:val="00514548"/>
    <w:rsid w:val="00514944"/>
    <w:rsid w:val="00531311"/>
    <w:rsid w:val="0054077C"/>
    <w:rsid w:val="00541FE5"/>
    <w:rsid w:val="005424FD"/>
    <w:rsid w:val="00544EF9"/>
    <w:rsid w:val="005458B9"/>
    <w:rsid w:val="005471FC"/>
    <w:rsid w:val="00557966"/>
    <w:rsid w:val="00561CA0"/>
    <w:rsid w:val="00562B05"/>
    <w:rsid w:val="00562D80"/>
    <w:rsid w:val="005642A1"/>
    <w:rsid w:val="00565328"/>
    <w:rsid w:val="00575C24"/>
    <w:rsid w:val="00580DF5"/>
    <w:rsid w:val="005A1888"/>
    <w:rsid w:val="005A1C44"/>
    <w:rsid w:val="005A31DD"/>
    <w:rsid w:val="005A4194"/>
    <w:rsid w:val="005B32A6"/>
    <w:rsid w:val="005B3E9C"/>
    <w:rsid w:val="005C1635"/>
    <w:rsid w:val="005C30BC"/>
    <w:rsid w:val="005C5210"/>
    <w:rsid w:val="005C784B"/>
    <w:rsid w:val="005D7236"/>
    <w:rsid w:val="005E0707"/>
    <w:rsid w:val="005E181E"/>
    <w:rsid w:val="005E2178"/>
    <w:rsid w:val="005E3640"/>
    <w:rsid w:val="00600131"/>
    <w:rsid w:val="0062241C"/>
    <w:rsid w:val="00623BD7"/>
    <w:rsid w:val="00624B47"/>
    <w:rsid w:val="00626701"/>
    <w:rsid w:val="006304E2"/>
    <w:rsid w:val="006334E1"/>
    <w:rsid w:val="00641D78"/>
    <w:rsid w:val="006431BA"/>
    <w:rsid w:val="00651150"/>
    <w:rsid w:val="00655189"/>
    <w:rsid w:val="0066363E"/>
    <w:rsid w:val="00665737"/>
    <w:rsid w:val="0066752C"/>
    <w:rsid w:val="00670815"/>
    <w:rsid w:val="00684F3F"/>
    <w:rsid w:val="00685BBF"/>
    <w:rsid w:val="006904AA"/>
    <w:rsid w:val="006B1D84"/>
    <w:rsid w:val="006B30EC"/>
    <w:rsid w:val="006B79DF"/>
    <w:rsid w:val="006C0345"/>
    <w:rsid w:val="006C426E"/>
    <w:rsid w:val="006D261F"/>
    <w:rsid w:val="006F46F0"/>
    <w:rsid w:val="006F4F31"/>
    <w:rsid w:val="006F7DF8"/>
    <w:rsid w:val="007006B9"/>
    <w:rsid w:val="00707DBE"/>
    <w:rsid w:val="007100C8"/>
    <w:rsid w:val="007106F6"/>
    <w:rsid w:val="00714104"/>
    <w:rsid w:val="00716869"/>
    <w:rsid w:val="007315DB"/>
    <w:rsid w:val="007368A2"/>
    <w:rsid w:val="00762C0B"/>
    <w:rsid w:val="00765F40"/>
    <w:rsid w:val="00766A46"/>
    <w:rsid w:val="00777D0C"/>
    <w:rsid w:val="00784D77"/>
    <w:rsid w:val="00786E5D"/>
    <w:rsid w:val="007A1AEF"/>
    <w:rsid w:val="007A1B9D"/>
    <w:rsid w:val="007A770B"/>
    <w:rsid w:val="007B4A67"/>
    <w:rsid w:val="007C00FA"/>
    <w:rsid w:val="007C2E49"/>
    <w:rsid w:val="007D2731"/>
    <w:rsid w:val="007D6D9D"/>
    <w:rsid w:val="007E2A0E"/>
    <w:rsid w:val="007E3B41"/>
    <w:rsid w:val="007E56E5"/>
    <w:rsid w:val="007E655E"/>
    <w:rsid w:val="007E6A66"/>
    <w:rsid w:val="007F1D1F"/>
    <w:rsid w:val="007F4948"/>
    <w:rsid w:val="007F7E43"/>
    <w:rsid w:val="008027D1"/>
    <w:rsid w:val="00812425"/>
    <w:rsid w:val="0081569B"/>
    <w:rsid w:val="00827536"/>
    <w:rsid w:val="0083158F"/>
    <w:rsid w:val="00831911"/>
    <w:rsid w:val="00837352"/>
    <w:rsid w:val="00847013"/>
    <w:rsid w:val="00851495"/>
    <w:rsid w:val="00851C72"/>
    <w:rsid w:val="008533B8"/>
    <w:rsid w:val="008540B1"/>
    <w:rsid w:val="008546D9"/>
    <w:rsid w:val="0085623B"/>
    <w:rsid w:val="00857972"/>
    <w:rsid w:val="0086728C"/>
    <w:rsid w:val="0087663F"/>
    <w:rsid w:val="00880685"/>
    <w:rsid w:val="00883CB8"/>
    <w:rsid w:val="00890662"/>
    <w:rsid w:val="00896AFD"/>
    <w:rsid w:val="008A2FFF"/>
    <w:rsid w:val="008A326F"/>
    <w:rsid w:val="008B5B08"/>
    <w:rsid w:val="008C16CF"/>
    <w:rsid w:val="008D4DAC"/>
    <w:rsid w:val="008F00C3"/>
    <w:rsid w:val="009006CB"/>
    <w:rsid w:val="00901D85"/>
    <w:rsid w:val="0092519F"/>
    <w:rsid w:val="00926DCC"/>
    <w:rsid w:val="00942731"/>
    <w:rsid w:val="00943EB9"/>
    <w:rsid w:val="009446C2"/>
    <w:rsid w:val="0096335E"/>
    <w:rsid w:val="009754F1"/>
    <w:rsid w:val="00981823"/>
    <w:rsid w:val="00984326"/>
    <w:rsid w:val="00997349"/>
    <w:rsid w:val="009A188F"/>
    <w:rsid w:val="009A2F26"/>
    <w:rsid w:val="009A70E3"/>
    <w:rsid w:val="009B0432"/>
    <w:rsid w:val="009B1B5C"/>
    <w:rsid w:val="009B3E60"/>
    <w:rsid w:val="009B54C7"/>
    <w:rsid w:val="009D73CD"/>
    <w:rsid w:val="009F5E84"/>
    <w:rsid w:val="009F6554"/>
    <w:rsid w:val="00A01C10"/>
    <w:rsid w:val="00A07C93"/>
    <w:rsid w:val="00A343E3"/>
    <w:rsid w:val="00A36329"/>
    <w:rsid w:val="00A537D2"/>
    <w:rsid w:val="00A61AAE"/>
    <w:rsid w:val="00A71279"/>
    <w:rsid w:val="00A72F2B"/>
    <w:rsid w:val="00AB02DC"/>
    <w:rsid w:val="00AB0580"/>
    <w:rsid w:val="00AB2BCC"/>
    <w:rsid w:val="00AB43EE"/>
    <w:rsid w:val="00AC2266"/>
    <w:rsid w:val="00AD1749"/>
    <w:rsid w:val="00AE2862"/>
    <w:rsid w:val="00AE4EAA"/>
    <w:rsid w:val="00AE5AB9"/>
    <w:rsid w:val="00AF4939"/>
    <w:rsid w:val="00B057E2"/>
    <w:rsid w:val="00B079E3"/>
    <w:rsid w:val="00B20E2F"/>
    <w:rsid w:val="00B21267"/>
    <w:rsid w:val="00B21B7B"/>
    <w:rsid w:val="00B241B6"/>
    <w:rsid w:val="00B25240"/>
    <w:rsid w:val="00B30018"/>
    <w:rsid w:val="00B41001"/>
    <w:rsid w:val="00B432D2"/>
    <w:rsid w:val="00B468CC"/>
    <w:rsid w:val="00B46A93"/>
    <w:rsid w:val="00B63555"/>
    <w:rsid w:val="00B668CE"/>
    <w:rsid w:val="00B674AF"/>
    <w:rsid w:val="00B71D72"/>
    <w:rsid w:val="00B75E34"/>
    <w:rsid w:val="00B8643A"/>
    <w:rsid w:val="00BA7AC7"/>
    <w:rsid w:val="00BB3BC1"/>
    <w:rsid w:val="00BC2066"/>
    <w:rsid w:val="00BC2217"/>
    <w:rsid w:val="00BC34CC"/>
    <w:rsid w:val="00BE7B4C"/>
    <w:rsid w:val="00BF4C7C"/>
    <w:rsid w:val="00C05EAE"/>
    <w:rsid w:val="00C133E7"/>
    <w:rsid w:val="00C20FA8"/>
    <w:rsid w:val="00C37AD5"/>
    <w:rsid w:val="00C42CD8"/>
    <w:rsid w:val="00C62E4D"/>
    <w:rsid w:val="00C80F76"/>
    <w:rsid w:val="00C812B9"/>
    <w:rsid w:val="00C81DF6"/>
    <w:rsid w:val="00C913C1"/>
    <w:rsid w:val="00C925DC"/>
    <w:rsid w:val="00C92A67"/>
    <w:rsid w:val="00C9484A"/>
    <w:rsid w:val="00C96A94"/>
    <w:rsid w:val="00C96B4B"/>
    <w:rsid w:val="00CA21D1"/>
    <w:rsid w:val="00CB0A6C"/>
    <w:rsid w:val="00CB3154"/>
    <w:rsid w:val="00CB3237"/>
    <w:rsid w:val="00CC01FE"/>
    <w:rsid w:val="00CC3E77"/>
    <w:rsid w:val="00CD282D"/>
    <w:rsid w:val="00CD6253"/>
    <w:rsid w:val="00CE4454"/>
    <w:rsid w:val="00CF53CC"/>
    <w:rsid w:val="00CF5715"/>
    <w:rsid w:val="00CF7248"/>
    <w:rsid w:val="00D0123F"/>
    <w:rsid w:val="00D03DC3"/>
    <w:rsid w:val="00D06530"/>
    <w:rsid w:val="00D2571D"/>
    <w:rsid w:val="00D26801"/>
    <w:rsid w:val="00D319E6"/>
    <w:rsid w:val="00D31D13"/>
    <w:rsid w:val="00D35F8B"/>
    <w:rsid w:val="00D36DFF"/>
    <w:rsid w:val="00D37FC1"/>
    <w:rsid w:val="00D428B5"/>
    <w:rsid w:val="00D44301"/>
    <w:rsid w:val="00D466FC"/>
    <w:rsid w:val="00D50211"/>
    <w:rsid w:val="00D56013"/>
    <w:rsid w:val="00D677A9"/>
    <w:rsid w:val="00D70D6D"/>
    <w:rsid w:val="00D717B7"/>
    <w:rsid w:val="00D828EF"/>
    <w:rsid w:val="00D86EBB"/>
    <w:rsid w:val="00D9262D"/>
    <w:rsid w:val="00D9710A"/>
    <w:rsid w:val="00D9785A"/>
    <w:rsid w:val="00DA707F"/>
    <w:rsid w:val="00DB156A"/>
    <w:rsid w:val="00DB1E2D"/>
    <w:rsid w:val="00DB533D"/>
    <w:rsid w:val="00DB7592"/>
    <w:rsid w:val="00DC142F"/>
    <w:rsid w:val="00DC2BB5"/>
    <w:rsid w:val="00DD2667"/>
    <w:rsid w:val="00DE3780"/>
    <w:rsid w:val="00DF0B65"/>
    <w:rsid w:val="00DF5E56"/>
    <w:rsid w:val="00DF6E07"/>
    <w:rsid w:val="00E00E3E"/>
    <w:rsid w:val="00E03962"/>
    <w:rsid w:val="00E067A8"/>
    <w:rsid w:val="00E14BDE"/>
    <w:rsid w:val="00E20184"/>
    <w:rsid w:val="00E21594"/>
    <w:rsid w:val="00E218B4"/>
    <w:rsid w:val="00E252E5"/>
    <w:rsid w:val="00E275F8"/>
    <w:rsid w:val="00E37E90"/>
    <w:rsid w:val="00E43BF3"/>
    <w:rsid w:val="00E46EB9"/>
    <w:rsid w:val="00E46FD6"/>
    <w:rsid w:val="00E52E81"/>
    <w:rsid w:val="00E815E3"/>
    <w:rsid w:val="00E81E13"/>
    <w:rsid w:val="00E83150"/>
    <w:rsid w:val="00E950D2"/>
    <w:rsid w:val="00EA007D"/>
    <w:rsid w:val="00EA10BD"/>
    <w:rsid w:val="00EA57B9"/>
    <w:rsid w:val="00EB5F57"/>
    <w:rsid w:val="00EC377F"/>
    <w:rsid w:val="00ED025A"/>
    <w:rsid w:val="00ED0E10"/>
    <w:rsid w:val="00ED6427"/>
    <w:rsid w:val="00EE1EB3"/>
    <w:rsid w:val="00EF02A6"/>
    <w:rsid w:val="00EF0B48"/>
    <w:rsid w:val="00EF572D"/>
    <w:rsid w:val="00EF633B"/>
    <w:rsid w:val="00F1133F"/>
    <w:rsid w:val="00F16267"/>
    <w:rsid w:val="00F1730E"/>
    <w:rsid w:val="00F231C2"/>
    <w:rsid w:val="00F23690"/>
    <w:rsid w:val="00F26780"/>
    <w:rsid w:val="00F26ED9"/>
    <w:rsid w:val="00F27AED"/>
    <w:rsid w:val="00F303CE"/>
    <w:rsid w:val="00F3071D"/>
    <w:rsid w:val="00F30E39"/>
    <w:rsid w:val="00F43DA3"/>
    <w:rsid w:val="00F47756"/>
    <w:rsid w:val="00F5431A"/>
    <w:rsid w:val="00F569F3"/>
    <w:rsid w:val="00F57F79"/>
    <w:rsid w:val="00F6187B"/>
    <w:rsid w:val="00F63368"/>
    <w:rsid w:val="00F64252"/>
    <w:rsid w:val="00F716B2"/>
    <w:rsid w:val="00F73938"/>
    <w:rsid w:val="00F817F4"/>
    <w:rsid w:val="00F841D1"/>
    <w:rsid w:val="00F9233C"/>
    <w:rsid w:val="00FD3E66"/>
    <w:rsid w:val="00FE0EBE"/>
    <w:rsid w:val="00FE4F92"/>
    <w:rsid w:val="00FF0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semiHidden/>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semiHidden/>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styleId="TidakAdaSpasi">
    <w:name w:val="No Spacing"/>
    <w:uiPriority w:val="1"/>
    <w:qFormat/>
    <w:rsid w:val="00684F3F"/>
    <w:pPr>
      <w:spacing w:after="0" w:line="240" w:lineRule="auto"/>
    </w:pPr>
    <w:rPr>
      <w:rFonts w:asciiTheme="minorHAnsi" w:eastAsiaTheme="minorHAnsi" w:hAnsiTheme="minorHAnsi" w:cstheme="minorBidi"/>
      <w:sz w:val="22"/>
      <w:szCs w:val="22"/>
    </w:rPr>
  </w:style>
  <w:style w:type="character" w:customStyle="1" w:styleId="sw">
    <w:name w:val="sw"/>
    <w:basedOn w:val="FontParagrafDefault"/>
    <w:rsid w:val="0000195A"/>
  </w:style>
  <w:style w:type="paragraph" w:styleId="TeksIsi">
    <w:name w:val="Body Text"/>
    <w:basedOn w:val="Normal"/>
    <w:link w:val="TeksIsiKAR"/>
    <w:uiPriority w:val="1"/>
    <w:qFormat/>
    <w:rsid w:val="00266A7B"/>
    <w:pPr>
      <w:widowControl w:val="0"/>
      <w:autoSpaceDE w:val="0"/>
      <w:autoSpaceDN w:val="0"/>
      <w:spacing w:after="0" w:line="240" w:lineRule="auto"/>
      <w:ind w:left="140"/>
      <w:jc w:val="both"/>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266A7B"/>
    <w:rPr>
      <w:rFonts w:ascii="Times New Roman" w:eastAsia="Times New Roman" w:hAnsi="Times New Roman" w:cs="Times New Roman"/>
      <w:sz w:val="24"/>
      <w:szCs w:val="24"/>
      <w:lang w:val="id"/>
    </w:rPr>
  </w:style>
  <w:style w:type="character" w:styleId="SebutanYangBelumTerselesaikan">
    <w:name w:val="Unresolved Mention"/>
    <w:basedOn w:val="FontParagrafDefault"/>
    <w:uiPriority w:val="99"/>
    <w:semiHidden/>
    <w:unhideWhenUsed/>
    <w:rsid w:val="00641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0938">
      <w:bodyDiv w:val="1"/>
      <w:marLeft w:val="0"/>
      <w:marRight w:val="0"/>
      <w:marTop w:val="0"/>
      <w:marBottom w:val="0"/>
      <w:divBdr>
        <w:top w:val="none" w:sz="0" w:space="0" w:color="auto"/>
        <w:left w:val="none" w:sz="0" w:space="0" w:color="auto"/>
        <w:bottom w:val="none" w:sz="0" w:space="0" w:color="auto"/>
        <w:right w:val="none" w:sz="0" w:space="0" w:color="auto"/>
      </w:divBdr>
    </w:div>
    <w:div w:id="145631752">
      <w:bodyDiv w:val="1"/>
      <w:marLeft w:val="0"/>
      <w:marRight w:val="0"/>
      <w:marTop w:val="0"/>
      <w:marBottom w:val="0"/>
      <w:divBdr>
        <w:top w:val="none" w:sz="0" w:space="0" w:color="auto"/>
        <w:left w:val="none" w:sz="0" w:space="0" w:color="auto"/>
        <w:bottom w:val="none" w:sz="0" w:space="0" w:color="auto"/>
        <w:right w:val="none" w:sz="0" w:space="0" w:color="auto"/>
      </w:divBdr>
    </w:div>
    <w:div w:id="209193348">
      <w:bodyDiv w:val="1"/>
      <w:marLeft w:val="0"/>
      <w:marRight w:val="0"/>
      <w:marTop w:val="0"/>
      <w:marBottom w:val="0"/>
      <w:divBdr>
        <w:top w:val="none" w:sz="0" w:space="0" w:color="auto"/>
        <w:left w:val="none" w:sz="0" w:space="0" w:color="auto"/>
        <w:bottom w:val="none" w:sz="0" w:space="0" w:color="auto"/>
        <w:right w:val="none" w:sz="0" w:space="0" w:color="auto"/>
      </w:divBdr>
    </w:div>
    <w:div w:id="235360723">
      <w:bodyDiv w:val="1"/>
      <w:marLeft w:val="0"/>
      <w:marRight w:val="0"/>
      <w:marTop w:val="0"/>
      <w:marBottom w:val="0"/>
      <w:divBdr>
        <w:top w:val="none" w:sz="0" w:space="0" w:color="auto"/>
        <w:left w:val="none" w:sz="0" w:space="0" w:color="auto"/>
        <w:bottom w:val="none" w:sz="0" w:space="0" w:color="auto"/>
        <w:right w:val="none" w:sz="0" w:space="0" w:color="auto"/>
      </w:divBdr>
    </w:div>
    <w:div w:id="241064151">
      <w:bodyDiv w:val="1"/>
      <w:marLeft w:val="0"/>
      <w:marRight w:val="0"/>
      <w:marTop w:val="0"/>
      <w:marBottom w:val="0"/>
      <w:divBdr>
        <w:top w:val="none" w:sz="0" w:space="0" w:color="auto"/>
        <w:left w:val="none" w:sz="0" w:space="0" w:color="auto"/>
        <w:bottom w:val="none" w:sz="0" w:space="0" w:color="auto"/>
        <w:right w:val="none" w:sz="0" w:space="0" w:color="auto"/>
      </w:divBdr>
    </w:div>
    <w:div w:id="302930166">
      <w:bodyDiv w:val="1"/>
      <w:marLeft w:val="0"/>
      <w:marRight w:val="0"/>
      <w:marTop w:val="0"/>
      <w:marBottom w:val="0"/>
      <w:divBdr>
        <w:top w:val="none" w:sz="0" w:space="0" w:color="auto"/>
        <w:left w:val="none" w:sz="0" w:space="0" w:color="auto"/>
        <w:bottom w:val="none" w:sz="0" w:space="0" w:color="auto"/>
        <w:right w:val="none" w:sz="0" w:space="0" w:color="auto"/>
      </w:divBdr>
    </w:div>
    <w:div w:id="338040949">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429931412">
      <w:bodyDiv w:val="1"/>
      <w:marLeft w:val="0"/>
      <w:marRight w:val="0"/>
      <w:marTop w:val="0"/>
      <w:marBottom w:val="0"/>
      <w:divBdr>
        <w:top w:val="none" w:sz="0" w:space="0" w:color="auto"/>
        <w:left w:val="none" w:sz="0" w:space="0" w:color="auto"/>
        <w:bottom w:val="none" w:sz="0" w:space="0" w:color="auto"/>
        <w:right w:val="none" w:sz="0" w:space="0" w:color="auto"/>
      </w:divBdr>
    </w:div>
    <w:div w:id="613711052">
      <w:bodyDiv w:val="1"/>
      <w:marLeft w:val="0"/>
      <w:marRight w:val="0"/>
      <w:marTop w:val="0"/>
      <w:marBottom w:val="0"/>
      <w:divBdr>
        <w:top w:val="none" w:sz="0" w:space="0" w:color="auto"/>
        <w:left w:val="none" w:sz="0" w:space="0" w:color="auto"/>
        <w:bottom w:val="none" w:sz="0" w:space="0" w:color="auto"/>
        <w:right w:val="none" w:sz="0" w:space="0" w:color="auto"/>
      </w:divBdr>
    </w:div>
    <w:div w:id="631910835">
      <w:bodyDiv w:val="1"/>
      <w:marLeft w:val="0"/>
      <w:marRight w:val="0"/>
      <w:marTop w:val="0"/>
      <w:marBottom w:val="0"/>
      <w:divBdr>
        <w:top w:val="none" w:sz="0" w:space="0" w:color="auto"/>
        <w:left w:val="none" w:sz="0" w:space="0" w:color="auto"/>
        <w:bottom w:val="none" w:sz="0" w:space="0" w:color="auto"/>
        <w:right w:val="none" w:sz="0" w:space="0" w:color="auto"/>
      </w:divBdr>
    </w:div>
    <w:div w:id="802117942">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907569815">
      <w:bodyDiv w:val="1"/>
      <w:marLeft w:val="0"/>
      <w:marRight w:val="0"/>
      <w:marTop w:val="0"/>
      <w:marBottom w:val="0"/>
      <w:divBdr>
        <w:top w:val="none" w:sz="0" w:space="0" w:color="auto"/>
        <w:left w:val="none" w:sz="0" w:space="0" w:color="auto"/>
        <w:bottom w:val="none" w:sz="0" w:space="0" w:color="auto"/>
        <w:right w:val="none" w:sz="0" w:space="0" w:color="auto"/>
      </w:divBdr>
    </w:div>
    <w:div w:id="916668686">
      <w:bodyDiv w:val="1"/>
      <w:marLeft w:val="0"/>
      <w:marRight w:val="0"/>
      <w:marTop w:val="0"/>
      <w:marBottom w:val="0"/>
      <w:divBdr>
        <w:top w:val="none" w:sz="0" w:space="0" w:color="auto"/>
        <w:left w:val="none" w:sz="0" w:space="0" w:color="auto"/>
        <w:bottom w:val="none" w:sz="0" w:space="0" w:color="auto"/>
        <w:right w:val="none" w:sz="0" w:space="0" w:color="auto"/>
      </w:divBdr>
    </w:div>
    <w:div w:id="986472273">
      <w:bodyDiv w:val="1"/>
      <w:marLeft w:val="0"/>
      <w:marRight w:val="0"/>
      <w:marTop w:val="0"/>
      <w:marBottom w:val="0"/>
      <w:divBdr>
        <w:top w:val="none" w:sz="0" w:space="0" w:color="auto"/>
        <w:left w:val="none" w:sz="0" w:space="0" w:color="auto"/>
        <w:bottom w:val="none" w:sz="0" w:space="0" w:color="auto"/>
        <w:right w:val="none" w:sz="0" w:space="0" w:color="auto"/>
      </w:divBdr>
    </w:div>
    <w:div w:id="996416923">
      <w:bodyDiv w:val="1"/>
      <w:marLeft w:val="0"/>
      <w:marRight w:val="0"/>
      <w:marTop w:val="0"/>
      <w:marBottom w:val="0"/>
      <w:divBdr>
        <w:top w:val="none" w:sz="0" w:space="0" w:color="auto"/>
        <w:left w:val="none" w:sz="0" w:space="0" w:color="auto"/>
        <w:bottom w:val="none" w:sz="0" w:space="0" w:color="auto"/>
        <w:right w:val="none" w:sz="0" w:space="0" w:color="auto"/>
      </w:divBdr>
    </w:div>
    <w:div w:id="1047611186">
      <w:bodyDiv w:val="1"/>
      <w:marLeft w:val="0"/>
      <w:marRight w:val="0"/>
      <w:marTop w:val="0"/>
      <w:marBottom w:val="0"/>
      <w:divBdr>
        <w:top w:val="none" w:sz="0" w:space="0" w:color="auto"/>
        <w:left w:val="none" w:sz="0" w:space="0" w:color="auto"/>
        <w:bottom w:val="none" w:sz="0" w:space="0" w:color="auto"/>
        <w:right w:val="none" w:sz="0" w:space="0" w:color="auto"/>
      </w:divBdr>
    </w:div>
    <w:div w:id="1070468695">
      <w:bodyDiv w:val="1"/>
      <w:marLeft w:val="0"/>
      <w:marRight w:val="0"/>
      <w:marTop w:val="0"/>
      <w:marBottom w:val="0"/>
      <w:divBdr>
        <w:top w:val="none" w:sz="0" w:space="0" w:color="auto"/>
        <w:left w:val="none" w:sz="0" w:space="0" w:color="auto"/>
        <w:bottom w:val="none" w:sz="0" w:space="0" w:color="auto"/>
        <w:right w:val="none" w:sz="0" w:space="0" w:color="auto"/>
      </w:divBdr>
    </w:div>
    <w:div w:id="1100640779">
      <w:bodyDiv w:val="1"/>
      <w:marLeft w:val="0"/>
      <w:marRight w:val="0"/>
      <w:marTop w:val="0"/>
      <w:marBottom w:val="0"/>
      <w:divBdr>
        <w:top w:val="none" w:sz="0" w:space="0" w:color="auto"/>
        <w:left w:val="none" w:sz="0" w:space="0" w:color="auto"/>
        <w:bottom w:val="none" w:sz="0" w:space="0" w:color="auto"/>
        <w:right w:val="none" w:sz="0" w:space="0" w:color="auto"/>
      </w:divBdr>
    </w:div>
    <w:div w:id="1108546776">
      <w:bodyDiv w:val="1"/>
      <w:marLeft w:val="0"/>
      <w:marRight w:val="0"/>
      <w:marTop w:val="0"/>
      <w:marBottom w:val="0"/>
      <w:divBdr>
        <w:top w:val="none" w:sz="0" w:space="0" w:color="auto"/>
        <w:left w:val="none" w:sz="0" w:space="0" w:color="auto"/>
        <w:bottom w:val="none" w:sz="0" w:space="0" w:color="auto"/>
        <w:right w:val="none" w:sz="0" w:space="0" w:color="auto"/>
      </w:divBdr>
    </w:div>
    <w:div w:id="1121345373">
      <w:bodyDiv w:val="1"/>
      <w:marLeft w:val="0"/>
      <w:marRight w:val="0"/>
      <w:marTop w:val="0"/>
      <w:marBottom w:val="0"/>
      <w:divBdr>
        <w:top w:val="none" w:sz="0" w:space="0" w:color="auto"/>
        <w:left w:val="none" w:sz="0" w:space="0" w:color="auto"/>
        <w:bottom w:val="none" w:sz="0" w:space="0" w:color="auto"/>
        <w:right w:val="none" w:sz="0" w:space="0" w:color="auto"/>
      </w:divBdr>
    </w:div>
    <w:div w:id="1155532702">
      <w:bodyDiv w:val="1"/>
      <w:marLeft w:val="0"/>
      <w:marRight w:val="0"/>
      <w:marTop w:val="0"/>
      <w:marBottom w:val="0"/>
      <w:divBdr>
        <w:top w:val="none" w:sz="0" w:space="0" w:color="auto"/>
        <w:left w:val="none" w:sz="0" w:space="0" w:color="auto"/>
        <w:bottom w:val="none" w:sz="0" w:space="0" w:color="auto"/>
        <w:right w:val="none" w:sz="0" w:space="0" w:color="auto"/>
      </w:divBdr>
    </w:div>
    <w:div w:id="1173491295">
      <w:bodyDiv w:val="1"/>
      <w:marLeft w:val="0"/>
      <w:marRight w:val="0"/>
      <w:marTop w:val="0"/>
      <w:marBottom w:val="0"/>
      <w:divBdr>
        <w:top w:val="none" w:sz="0" w:space="0" w:color="auto"/>
        <w:left w:val="none" w:sz="0" w:space="0" w:color="auto"/>
        <w:bottom w:val="none" w:sz="0" w:space="0" w:color="auto"/>
        <w:right w:val="none" w:sz="0" w:space="0" w:color="auto"/>
      </w:divBdr>
    </w:div>
    <w:div w:id="1272979615">
      <w:bodyDiv w:val="1"/>
      <w:marLeft w:val="0"/>
      <w:marRight w:val="0"/>
      <w:marTop w:val="0"/>
      <w:marBottom w:val="0"/>
      <w:divBdr>
        <w:top w:val="none" w:sz="0" w:space="0" w:color="auto"/>
        <w:left w:val="none" w:sz="0" w:space="0" w:color="auto"/>
        <w:bottom w:val="none" w:sz="0" w:space="0" w:color="auto"/>
        <w:right w:val="none" w:sz="0" w:space="0" w:color="auto"/>
      </w:divBdr>
    </w:div>
    <w:div w:id="1274942087">
      <w:bodyDiv w:val="1"/>
      <w:marLeft w:val="0"/>
      <w:marRight w:val="0"/>
      <w:marTop w:val="0"/>
      <w:marBottom w:val="0"/>
      <w:divBdr>
        <w:top w:val="none" w:sz="0" w:space="0" w:color="auto"/>
        <w:left w:val="none" w:sz="0" w:space="0" w:color="auto"/>
        <w:bottom w:val="none" w:sz="0" w:space="0" w:color="auto"/>
        <w:right w:val="none" w:sz="0" w:space="0" w:color="auto"/>
      </w:divBdr>
    </w:div>
    <w:div w:id="1305500720">
      <w:bodyDiv w:val="1"/>
      <w:marLeft w:val="0"/>
      <w:marRight w:val="0"/>
      <w:marTop w:val="0"/>
      <w:marBottom w:val="0"/>
      <w:divBdr>
        <w:top w:val="none" w:sz="0" w:space="0" w:color="auto"/>
        <w:left w:val="none" w:sz="0" w:space="0" w:color="auto"/>
        <w:bottom w:val="none" w:sz="0" w:space="0" w:color="auto"/>
        <w:right w:val="none" w:sz="0" w:space="0" w:color="auto"/>
      </w:divBdr>
    </w:div>
    <w:div w:id="1326978630">
      <w:bodyDiv w:val="1"/>
      <w:marLeft w:val="0"/>
      <w:marRight w:val="0"/>
      <w:marTop w:val="0"/>
      <w:marBottom w:val="0"/>
      <w:divBdr>
        <w:top w:val="none" w:sz="0" w:space="0" w:color="auto"/>
        <w:left w:val="none" w:sz="0" w:space="0" w:color="auto"/>
        <w:bottom w:val="none" w:sz="0" w:space="0" w:color="auto"/>
        <w:right w:val="none" w:sz="0" w:space="0" w:color="auto"/>
      </w:divBdr>
    </w:div>
    <w:div w:id="1389916176">
      <w:bodyDiv w:val="1"/>
      <w:marLeft w:val="0"/>
      <w:marRight w:val="0"/>
      <w:marTop w:val="0"/>
      <w:marBottom w:val="0"/>
      <w:divBdr>
        <w:top w:val="none" w:sz="0" w:space="0" w:color="auto"/>
        <w:left w:val="none" w:sz="0" w:space="0" w:color="auto"/>
        <w:bottom w:val="none" w:sz="0" w:space="0" w:color="auto"/>
        <w:right w:val="none" w:sz="0" w:space="0" w:color="auto"/>
      </w:divBdr>
    </w:div>
    <w:div w:id="1390306525">
      <w:bodyDiv w:val="1"/>
      <w:marLeft w:val="0"/>
      <w:marRight w:val="0"/>
      <w:marTop w:val="0"/>
      <w:marBottom w:val="0"/>
      <w:divBdr>
        <w:top w:val="none" w:sz="0" w:space="0" w:color="auto"/>
        <w:left w:val="none" w:sz="0" w:space="0" w:color="auto"/>
        <w:bottom w:val="none" w:sz="0" w:space="0" w:color="auto"/>
        <w:right w:val="none" w:sz="0" w:space="0" w:color="auto"/>
      </w:divBdr>
    </w:div>
    <w:div w:id="1470394171">
      <w:bodyDiv w:val="1"/>
      <w:marLeft w:val="0"/>
      <w:marRight w:val="0"/>
      <w:marTop w:val="0"/>
      <w:marBottom w:val="0"/>
      <w:divBdr>
        <w:top w:val="none" w:sz="0" w:space="0" w:color="auto"/>
        <w:left w:val="none" w:sz="0" w:space="0" w:color="auto"/>
        <w:bottom w:val="none" w:sz="0" w:space="0" w:color="auto"/>
        <w:right w:val="none" w:sz="0" w:space="0" w:color="auto"/>
      </w:divBdr>
    </w:div>
    <w:div w:id="1508058323">
      <w:bodyDiv w:val="1"/>
      <w:marLeft w:val="0"/>
      <w:marRight w:val="0"/>
      <w:marTop w:val="0"/>
      <w:marBottom w:val="0"/>
      <w:divBdr>
        <w:top w:val="none" w:sz="0" w:space="0" w:color="auto"/>
        <w:left w:val="none" w:sz="0" w:space="0" w:color="auto"/>
        <w:bottom w:val="none" w:sz="0" w:space="0" w:color="auto"/>
        <w:right w:val="none" w:sz="0" w:space="0" w:color="auto"/>
      </w:divBdr>
    </w:div>
    <w:div w:id="1625118581">
      <w:bodyDiv w:val="1"/>
      <w:marLeft w:val="0"/>
      <w:marRight w:val="0"/>
      <w:marTop w:val="0"/>
      <w:marBottom w:val="0"/>
      <w:divBdr>
        <w:top w:val="none" w:sz="0" w:space="0" w:color="auto"/>
        <w:left w:val="none" w:sz="0" w:space="0" w:color="auto"/>
        <w:bottom w:val="none" w:sz="0" w:space="0" w:color="auto"/>
        <w:right w:val="none" w:sz="0" w:space="0" w:color="auto"/>
      </w:divBdr>
    </w:div>
    <w:div w:id="1641687511">
      <w:bodyDiv w:val="1"/>
      <w:marLeft w:val="0"/>
      <w:marRight w:val="0"/>
      <w:marTop w:val="0"/>
      <w:marBottom w:val="0"/>
      <w:divBdr>
        <w:top w:val="none" w:sz="0" w:space="0" w:color="auto"/>
        <w:left w:val="none" w:sz="0" w:space="0" w:color="auto"/>
        <w:bottom w:val="none" w:sz="0" w:space="0" w:color="auto"/>
        <w:right w:val="none" w:sz="0" w:space="0" w:color="auto"/>
      </w:divBdr>
    </w:div>
    <w:div w:id="1652364817">
      <w:bodyDiv w:val="1"/>
      <w:marLeft w:val="0"/>
      <w:marRight w:val="0"/>
      <w:marTop w:val="0"/>
      <w:marBottom w:val="0"/>
      <w:divBdr>
        <w:top w:val="none" w:sz="0" w:space="0" w:color="auto"/>
        <w:left w:val="none" w:sz="0" w:space="0" w:color="auto"/>
        <w:bottom w:val="none" w:sz="0" w:space="0" w:color="auto"/>
        <w:right w:val="none" w:sz="0" w:space="0" w:color="auto"/>
      </w:divBdr>
    </w:div>
    <w:div w:id="1685211041">
      <w:bodyDiv w:val="1"/>
      <w:marLeft w:val="0"/>
      <w:marRight w:val="0"/>
      <w:marTop w:val="0"/>
      <w:marBottom w:val="0"/>
      <w:divBdr>
        <w:top w:val="none" w:sz="0" w:space="0" w:color="auto"/>
        <w:left w:val="none" w:sz="0" w:space="0" w:color="auto"/>
        <w:bottom w:val="none" w:sz="0" w:space="0" w:color="auto"/>
        <w:right w:val="none" w:sz="0" w:space="0" w:color="auto"/>
      </w:divBdr>
    </w:div>
    <w:div w:id="1696730645">
      <w:bodyDiv w:val="1"/>
      <w:marLeft w:val="0"/>
      <w:marRight w:val="0"/>
      <w:marTop w:val="0"/>
      <w:marBottom w:val="0"/>
      <w:divBdr>
        <w:top w:val="none" w:sz="0" w:space="0" w:color="auto"/>
        <w:left w:val="none" w:sz="0" w:space="0" w:color="auto"/>
        <w:bottom w:val="none" w:sz="0" w:space="0" w:color="auto"/>
        <w:right w:val="none" w:sz="0" w:space="0" w:color="auto"/>
      </w:divBdr>
    </w:div>
    <w:div w:id="1717317000">
      <w:bodyDiv w:val="1"/>
      <w:marLeft w:val="0"/>
      <w:marRight w:val="0"/>
      <w:marTop w:val="0"/>
      <w:marBottom w:val="0"/>
      <w:divBdr>
        <w:top w:val="none" w:sz="0" w:space="0" w:color="auto"/>
        <w:left w:val="none" w:sz="0" w:space="0" w:color="auto"/>
        <w:bottom w:val="none" w:sz="0" w:space="0" w:color="auto"/>
        <w:right w:val="none" w:sz="0" w:space="0" w:color="auto"/>
      </w:divBdr>
    </w:div>
    <w:div w:id="1781218963">
      <w:bodyDiv w:val="1"/>
      <w:marLeft w:val="0"/>
      <w:marRight w:val="0"/>
      <w:marTop w:val="0"/>
      <w:marBottom w:val="0"/>
      <w:divBdr>
        <w:top w:val="none" w:sz="0" w:space="0" w:color="auto"/>
        <w:left w:val="none" w:sz="0" w:space="0" w:color="auto"/>
        <w:bottom w:val="none" w:sz="0" w:space="0" w:color="auto"/>
        <w:right w:val="none" w:sz="0" w:space="0" w:color="auto"/>
      </w:divBdr>
    </w:div>
    <w:div w:id="1807968693">
      <w:bodyDiv w:val="1"/>
      <w:marLeft w:val="0"/>
      <w:marRight w:val="0"/>
      <w:marTop w:val="0"/>
      <w:marBottom w:val="0"/>
      <w:divBdr>
        <w:top w:val="none" w:sz="0" w:space="0" w:color="auto"/>
        <w:left w:val="none" w:sz="0" w:space="0" w:color="auto"/>
        <w:bottom w:val="none" w:sz="0" w:space="0" w:color="auto"/>
        <w:right w:val="none" w:sz="0" w:space="0" w:color="auto"/>
      </w:divBdr>
    </w:div>
    <w:div w:id="1973709482">
      <w:bodyDiv w:val="1"/>
      <w:marLeft w:val="0"/>
      <w:marRight w:val="0"/>
      <w:marTop w:val="0"/>
      <w:marBottom w:val="0"/>
      <w:divBdr>
        <w:top w:val="none" w:sz="0" w:space="0" w:color="auto"/>
        <w:left w:val="none" w:sz="0" w:space="0" w:color="auto"/>
        <w:bottom w:val="none" w:sz="0" w:space="0" w:color="auto"/>
        <w:right w:val="none" w:sz="0" w:space="0" w:color="auto"/>
      </w:divBdr>
    </w:div>
    <w:div w:id="2014723200">
      <w:bodyDiv w:val="1"/>
      <w:marLeft w:val="0"/>
      <w:marRight w:val="0"/>
      <w:marTop w:val="0"/>
      <w:marBottom w:val="0"/>
      <w:divBdr>
        <w:top w:val="none" w:sz="0" w:space="0" w:color="auto"/>
        <w:left w:val="none" w:sz="0" w:space="0" w:color="auto"/>
        <w:bottom w:val="none" w:sz="0" w:space="0" w:color="auto"/>
        <w:right w:val="none" w:sz="0" w:space="0" w:color="auto"/>
      </w:divBdr>
    </w:div>
    <w:div w:id="2134591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tony@poltekkesbengkulu.ac.id" TargetMode="External"/><Relationship Id="rId14"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Microsoft Himalaya">
    <w:panose1 w:val="01010100010101010101"/>
    <w:charset w:val="00"/>
    <w:family w:val="auto"/>
    <w:pitch w:val="variable"/>
    <w:sig w:usb0="80000003" w:usb1="00010000" w:usb2="00000040" w:usb3="00000000" w:csb0="00000001"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81AB2"/>
    <w:rsid w:val="00114160"/>
    <w:rsid w:val="001248FF"/>
    <w:rsid w:val="001814C1"/>
    <w:rsid w:val="00187CB5"/>
    <w:rsid w:val="00212D5D"/>
    <w:rsid w:val="00257056"/>
    <w:rsid w:val="00287697"/>
    <w:rsid w:val="00342DE1"/>
    <w:rsid w:val="003513BB"/>
    <w:rsid w:val="00362DA4"/>
    <w:rsid w:val="003D7BD9"/>
    <w:rsid w:val="00441609"/>
    <w:rsid w:val="0047331C"/>
    <w:rsid w:val="004D684A"/>
    <w:rsid w:val="00637CD0"/>
    <w:rsid w:val="0066363E"/>
    <w:rsid w:val="00670183"/>
    <w:rsid w:val="0068647C"/>
    <w:rsid w:val="006B30EC"/>
    <w:rsid w:val="006F46F0"/>
    <w:rsid w:val="007A1B9D"/>
    <w:rsid w:val="00802117"/>
    <w:rsid w:val="00827536"/>
    <w:rsid w:val="00847013"/>
    <w:rsid w:val="00953BC6"/>
    <w:rsid w:val="0098463E"/>
    <w:rsid w:val="00A01C10"/>
    <w:rsid w:val="00A275FD"/>
    <w:rsid w:val="00A64282"/>
    <w:rsid w:val="00A85543"/>
    <w:rsid w:val="00B75E34"/>
    <w:rsid w:val="00BB62F2"/>
    <w:rsid w:val="00BC2477"/>
    <w:rsid w:val="00C925DC"/>
    <w:rsid w:val="00CB3154"/>
    <w:rsid w:val="00CC3E77"/>
    <w:rsid w:val="00CF7248"/>
    <w:rsid w:val="00D067A4"/>
    <w:rsid w:val="00D73FD4"/>
    <w:rsid w:val="00D86EBB"/>
    <w:rsid w:val="00DB533D"/>
    <w:rsid w:val="00DF2BBE"/>
    <w:rsid w:val="00E476FB"/>
    <w:rsid w:val="00E77F5C"/>
    <w:rsid w:val="00EB0827"/>
    <w:rsid w:val="00EE02B1"/>
    <w:rsid w:val="00F4107F"/>
    <w:rsid w:val="00FD0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12427</Words>
  <Characters>70836</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83097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Tonny C. Maigoda and tony@poltekkesbengkulu.ac.id</dc:creator>
  <cp:lastModifiedBy>iraoktavianirz@gmail.com</cp:lastModifiedBy>
  <cp:revision>2</cp:revision>
  <cp:lastPrinted>2024-07-09T02:26:00Z</cp:lastPrinted>
  <dcterms:created xsi:type="dcterms:W3CDTF">2024-11-14T06:26:00Z</dcterms:created>
  <dcterms:modified xsi:type="dcterms:W3CDTF">2024-11-14T06:26:00Z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https://csl.mendeley.com/styles/475823531/apa</vt:lpwstr>
  </property>
  <property fmtid="{D5CDD505-2E9C-101B-9397-08002B2CF9AE}" pid="5" name="Mendeley Recent Style Name 1_1">
    <vt:lpwstr>American Psychological Association 6th edition - Mincho Slavov</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d7bfc7e1-56ee-3609-850f-1bedc86b1f88</vt:lpwstr>
  </property>
  <property fmtid="{D5CDD505-2E9C-101B-9397-08002B2CF9AE}" pid="24" name="Mendeley Citation Style_1">
    <vt:lpwstr>http://www.zotero.org/styles/ieee</vt:lpwstr>
  </property>
</Properties>
</file>