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A388AC" w14:textId="4DB58EAD" w:rsidR="008C232E" w:rsidRPr="0065719A" w:rsidRDefault="00552C3C" w:rsidP="0027621D">
      <w:pPr>
        <w:spacing w:after="0" w:line="240" w:lineRule="auto"/>
        <w:jc w:val="center"/>
        <w:rPr>
          <w:rFonts w:ascii="Tw Cen MT" w:eastAsia="Twentieth Century" w:hAnsi="Tw Cen MT" w:cs="Twentieth Century"/>
          <w:b/>
          <w:sz w:val="32"/>
          <w:szCs w:val="32"/>
        </w:rPr>
      </w:pPr>
      <w:r w:rsidRPr="0065719A">
        <w:rPr>
          <w:rFonts w:ascii="Tw Cen MT" w:eastAsia="Twentieth Century" w:hAnsi="Tw Cen MT" w:cs="Twentieth Century"/>
          <w:b/>
          <w:sz w:val="32"/>
          <w:szCs w:val="32"/>
        </w:rPr>
        <w:t xml:space="preserve">Collaborative Waste Management </w:t>
      </w:r>
      <w:r w:rsidR="008C232E" w:rsidRPr="0065719A">
        <w:rPr>
          <w:rFonts w:ascii="Tw Cen MT" w:eastAsia="Twentieth Century" w:hAnsi="Tw Cen MT" w:cs="Twentieth Century"/>
          <w:b/>
          <w:sz w:val="32"/>
          <w:szCs w:val="32"/>
        </w:rPr>
        <w:t xml:space="preserve">di Pasar Tuah </w:t>
      </w:r>
      <w:proofErr w:type="spellStart"/>
      <w:r w:rsidR="008C232E" w:rsidRPr="0065719A">
        <w:rPr>
          <w:rFonts w:ascii="Tw Cen MT" w:eastAsia="Twentieth Century" w:hAnsi="Tw Cen MT" w:cs="Twentieth Century"/>
          <w:b/>
          <w:sz w:val="32"/>
          <w:szCs w:val="32"/>
        </w:rPr>
        <w:t>Serumpun</w:t>
      </w:r>
      <w:proofErr w:type="spellEnd"/>
      <w:r w:rsidR="008C232E" w:rsidRPr="0065719A">
        <w:rPr>
          <w:rFonts w:ascii="Tw Cen MT" w:eastAsia="Twentieth Century" w:hAnsi="Tw Cen MT" w:cs="Twentieth Century"/>
          <w:b/>
          <w:sz w:val="32"/>
          <w:szCs w:val="32"/>
        </w:rPr>
        <w:t xml:space="preserve"> </w:t>
      </w:r>
    </w:p>
    <w:p w14:paraId="068FB6C3" w14:textId="77777777" w:rsidR="008C232E" w:rsidRPr="0065719A" w:rsidRDefault="008C232E" w:rsidP="0027621D">
      <w:pPr>
        <w:spacing w:after="0" w:line="240" w:lineRule="auto"/>
        <w:jc w:val="center"/>
        <w:rPr>
          <w:rFonts w:ascii="Tw Cen MT" w:eastAsia="Twentieth Century" w:hAnsi="Tw Cen MT" w:cs="Twentieth Century"/>
          <w:b/>
          <w:sz w:val="32"/>
          <w:szCs w:val="32"/>
        </w:rPr>
      </w:pPr>
    </w:p>
    <w:p w14:paraId="5871AA99" w14:textId="4E157D19" w:rsidR="008C232E" w:rsidRPr="0065719A" w:rsidRDefault="00552C3C" w:rsidP="0027621D">
      <w:pPr>
        <w:spacing w:after="0" w:line="240" w:lineRule="auto"/>
        <w:jc w:val="center"/>
        <w:rPr>
          <w:rFonts w:ascii="Tw Cen MT" w:eastAsia="Twentieth Century" w:hAnsi="Tw Cen MT" w:cs="Twentieth Century"/>
          <w:b/>
          <w:sz w:val="32"/>
          <w:szCs w:val="32"/>
          <w:lang w:val="id-ID"/>
        </w:rPr>
      </w:pPr>
      <w:r w:rsidRPr="0065719A">
        <w:rPr>
          <w:rFonts w:ascii="Tw Cen MT" w:eastAsia="Twentieth Century" w:hAnsi="Tw Cen MT" w:cs="Twentieth Century"/>
          <w:b/>
          <w:sz w:val="32"/>
          <w:szCs w:val="32"/>
        </w:rPr>
        <w:t xml:space="preserve">Collaborative Waste Management at Tuah </w:t>
      </w:r>
      <w:proofErr w:type="spellStart"/>
      <w:r w:rsidRPr="0065719A">
        <w:rPr>
          <w:rFonts w:ascii="Tw Cen MT" w:eastAsia="Twentieth Century" w:hAnsi="Tw Cen MT" w:cs="Twentieth Century"/>
          <w:b/>
          <w:sz w:val="32"/>
          <w:szCs w:val="32"/>
        </w:rPr>
        <w:t>Serumpun</w:t>
      </w:r>
      <w:proofErr w:type="spellEnd"/>
      <w:r w:rsidRPr="0065719A">
        <w:rPr>
          <w:rFonts w:ascii="Tw Cen MT" w:eastAsia="Twentieth Century" w:hAnsi="Tw Cen MT" w:cs="Twentieth Century"/>
          <w:b/>
          <w:sz w:val="32"/>
          <w:szCs w:val="32"/>
        </w:rPr>
        <w:t xml:space="preserve"> Market</w:t>
      </w:r>
    </w:p>
    <w:p w14:paraId="1A449B23" w14:textId="77777777" w:rsidR="00C27F55" w:rsidRPr="0065719A" w:rsidRDefault="00C27F55" w:rsidP="00C27F55">
      <w:pPr>
        <w:spacing w:after="0" w:line="240" w:lineRule="auto"/>
        <w:jc w:val="center"/>
        <w:rPr>
          <w:rFonts w:ascii="Tw Cen MT" w:hAnsi="Tw Cen MT" w:cs="Times New Roman"/>
          <w:b/>
          <w:bCs/>
          <w:iCs/>
          <w:sz w:val="32"/>
          <w:szCs w:val="32"/>
          <w:lang w:val="id-ID"/>
        </w:rPr>
      </w:pPr>
      <w:bookmarkStart w:id="0" w:name="_heading=h.ku3htxpixa9v" w:colFirst="0" w:colLast="0"/>
      <w:bookmarkEnd w:id="0"/>
    </w:p>
    <w:p w14:paraId="781ACE20" w14:textId="3960EDFC" w:rsidR="004721E3" w:rsidRPr="0065719A" w:rsidRDefault="00D76B10" w:rsidP="004721E3">
      <w:pPr>
        <w:widowControl w:val="0"/>
        <w:spacing w:after="0" w:line="218" w:lineRule="auto"/>
        <w:ind w:left="7" w:right="-20"/>
        <w:jc w:val="center"/>
        <w:rPr>
          <w:rFonts w:ascii="Tw Cen MT" w:eastAsia="Twentieth Century" w:hAnsi="Tw Cen MT" w:cs="Twentieth Century"/>
          <w:sz w:val="24"/>
          <w:szCs w:val="24"/>
          <w:lang w:val="id-ID"/>
        </w:rPr>
      </w:pPr>
      <w:r w:rsidRPr="0065719A">
        <w:rPr>
          <w:rFonts w:ascii="Tw Cen MT" w:eastAsia="Twentieth Century" w:hAnsi="Tw Cen MT" w:cs="Twentieth Century"/>
          <w:sz w:val="24"/>
          <w:szCs w:val="24"/>
          <w:lang w:val="id-ID"/>
        </w:rPr>
        <w:t>Nurvi Susanti</w:t>
      </w:r>
      <w:r w:rsidR="00552C3C" w:rsidRPr="0065719A">
        <w:rPr>
          <w:rFonts w:ascii="Tw Cen MT" w:eastAsia="Twentieth Century" w:hAnsi="Tw Cen MT" w:cs="Twentieth Century"/>
          <w:sz w:val="24"/>
          <w:szCs w:val="24"/>
          <w:vertAlign w:val="superscript"/>
          <w:lang w:val="id-ID"/>
        </w:rPr>
        <w:t>1</w:t>
      </w:r>
      <w:r w:rsidR="00552C3C" w:rsidRPr="0065719A">
        <w:rPr>
          <w:rFonts w:ascii="Tw Cen MT" w:eastAsia="Twentieth Century" w:hAnsi="Tw Cen MT" w:cs="Twentieth Century"/>
          <w:sz w:val="24"/>
          <w:szCs w:val="24"/>
          <w:lang w:val="id-ID"/>
        </w:rPr>
        <w:t xml:space="preserve">, </w:t>
      </w:r>
      <w:r w:rsidRPr="0065719A">
        <w:rPr>
          <w:rFonts w:ascii="Tw Cen MT" w:eastAsia="Twentieth Century" w:hAnsi="Tw Cen MT" w:cs="Twentieth Century"/>
          <w:sz w:val="24"/>
          <w:szCs w:val="24"/>
          <w:lang w:val="id-ID"/>
        </w:rPr>
        <w:t>Zulmeliza Rasyid</w:t>
      </w:r>
      <w:r w:rsidRPr="0065719A">
        <w:rPr>
          <w:rFonts w:ascii="Tw Cen MT" w:eastAsia="Twentieth Century" w:hAnsi="Tw Cen MT" w:cs="Twentieth Century"/>
          <w:sz w:val="24"/>
          <w:szCs w:val="24"/>
          <w:vertAlign w:val="superscript"/>
          <w:lang w:val="id-ID"/>
        </w:rPr>
        <w:t>2</w:t>
      </w:r>
      <w:r w:rsidRPr="0065719A">
        <w:rPr>
          <w:rFonts w:ascii="Tw Cen MT" w:eastAsia="Twentieth Century" w:hAnsi="Tw Cen MT" w:cs="Twentieth Century"/>
          <w:sz w:val="24"/>
          <w:szCs w:val="24"/>
          <w:lang w:val="id-ID"/>
        </w:rPr>
        <w:t>*</w:t>
      </w:r>
      <w:r w:rsidR="00552C3C" w:rsidRPr="0065719A">
        <w:rPr>
          <w:rFonts w:ascii="Tw Cen MT" w:eastAsia="Twentieth Century" w:hAnsi="Tw Cen MT" w:cs="Twentieth Century"/>
          <w:sz w:val="24"/>
          <w:szCs w:val="24"/>
          <w:lang w:val="id-ID"/>
        </w:rPr>
        <w:t>, Suherman Sohor</w:t>
      </w:r>
      <w:r w:rsidR="00552C3C" w:rsidRPr="0065719A">
        <w:rPr>
          <w:rFonts w:ascii="Tw Cen MT" w:eastAsia="Twentieth Century" w:hAnsi="Tw Cen MT" w:cs="Twentieth Century"/>
          <w:sz w:val="24"/>
          <w:szCs w:val="24"/>
          <w:vertAlign w:val="superscript"/>
          <w:lang w:val="id-ID"/>
        </w:rPr>
        <w:t>3</w:t>
      </w:r>
      <w:r w:rsidR="00552C3C" w:rsidRPr="0065719A">
        <w:rPr>
          <w:rFonts w:ascii="Tw Cen MT" w:eastAsia="Twentieth Century" w:hAnsi="Tw Cen MT" w:cs="Twentieth Century"/>
          <w:sz w:val="24"/>
          <w:szCs w:val="24"/>
          <w:lang w:val="id-ID"/>
        </w:rPr>
        <w:t>, Nila Puspita Sari</w:t>
      </w:r>
      <w:r w:rsidR="00552C3C" w:rsidRPr="0065719A">
        <w:rPr>
          <w:rFonts w:ascii="Tw Cen MT" w:eastAsia="Twentieth Century" w:hAnsi="Tw Cen MT" w:cs="Twentieth Century"/>
          <w:sz w:val="24"/>
          <w:szCs w:val="24"/>
          <w:vertAlign w:val="superscript"/>
          <w:lang w:val="id-ID"/>
        </w:rPr>
        <w:t>4</w:t>
      </w:r>
      <w:r w:rsidR="00552C3C" w:rsidRPr="0065719A">
        <w:rPr>
          <w:rFonts w:ascii="Tw Cen MT" w:eastAsia="Twentieth Century" w:hAnsi="Tw Cen MT" w:cs="Twentieth Century"/>
          <w:sz w:val="24"/>
          <w:szCs w:val="24"/>
          <w:lang w:val="id-ID"/>
        </w:rPr>
        <w:t>, Novita Lusiana</w:t>
      </w:r>
      <w:r w:rsidR="00552C3C" w:rsidRPr="0065719A">
        <w:rPr>
          <w:rFonts w:ascii="Tw Cen MT" w:eastAsia="Twentieth Century" w:hAnsi="Tw Cen MT" w:cs="Twentieth Century"/>
          <w:sz w:val="24"/>
          <w:szCs w:val="24"/>
          <w:vertAlign w:val="superscript"/>
          <w:lang w:val="id-ID"/>
        </w:rPr>
        <w:t>5</w:t>
      </w:r>
    </w:p>
    <w:p w14:paraId="37629F48" w14:textId="1E8E8333" w:rsidR="004721E3" w:rsidRPr="0065719A" w:rsidRDefault="00911259" w:rsidP="004721E3">
      <w:pPr>
        <w:widowControl w:val="0"/>
        <w:spacing w:after="0" w:line="218" w:lineRule="auto"/>
        <w:ind w:left="7" w:right="-20"/>
        <w:jc w:val="center"/>
        <w:rPr>
          <w:rFonts w:ascii="Tw Cen MT" w:eastAsia="Twentieth Century" w:hAnsi="Tw Cen MT" w:cs="Twentieth Century"/>
          <w:sz w:val="20"/>
          <w:szCs w:val="20"/>
          <w:vertAlign w:val="superscript"/>
        </w:rPr>
      </w:pPr>
      <w:r w:rsidRPr="0065719A">
        <w:rPr>
          <w:rFonts w:ascii="Tw Cen MT" w:eastAsia="Twentieth Century" w:hAnsi="Tw Cen MT" w:cs="Twentieth Century"/>
          <w:sz w:val="20"/>
          <w:szCs w:val="20"/>
          <w:lang w:val="id-ID"/>
        </w:rPr>
        <w:t>Prodi Kesehatan Masyarakat Fakultas Kesehatan Universitas Hang Tuah Pekanbaru</w:t>
      </w:r>
      <w:r w:rsidRPr="0065719A">
        <w:rPr>
          <w:rFonts w:ascii="Tw Cen MT" w:eastAsia="Twentieth Century" w:hAnsi="Tw Cen MT" w:cs="Twentieth Century"/>
          <w:sz w:val="20"/>
          <w:szCs w:val="20"/>
        </w:rPr>
        <w:t xml:space="preserve">, </w:t>
      </w:r>
      <w:r w:rsidRPr="0065719A">
        <w:rPr>
          <w:rFonts w:ascii="Tw Cen MT" w:eastAsia="Twentieth Century" w:hAnsi="Tw Cen MT" w:cs="Twentieth Century"/>
          <w:sz w:val="20"/>
          <w:szCs w:val="20"/>
          <w:lang w:val="id-ID"/>
        </w:rPr>
        <w:t>Indonesia</w:t>
      </w:r>
      <w:r w:rsidR="004721E3" w:rsidRPr="0065719A">
        <w:rPr>
          <w:rFonts w:ascii="Tw Cen MT" w:eastAsia="Twentieth Century" w:hAnsi="Tw Cen MT" w:cs="Twentieth Century"/>
          <w:sz w:val="20"/>
          <w:szCs w:val="20"/>
          <w:vertAlign w:val="superscript"/>
        </w:rPr>
        <w:t>1</w:t>
      </w:r>
    </w:p>
    <w:p w14:paraId="23FA8100" w14:textId="736BE7CE" w:rsidR="007F4948" w:rsidRPr="0065719A" w:rsidRDefault="004721E3" w:rsidP="004721E3">
      <w:pPr>
        <w:widowControl w:val="0"/>
        <w:spacing w:after="0" w:line="218" w:lineRule="auto"/>
        <w:ind w:right="-20"/>
        <w:jc w:val="center"/>
        <w:rPr>
          <w:rFonts w:ascii="Tw Cen MT" w:eastAsia="Twentieth Century" w:hAnsi="Tw Cen MT" w:cs="Twentieth Century"/>
          <w:sz w:val="20"/>
          <w:szCs w:val="20"/>
        </w:rPr>
      </w:pPr>
      <w:r w:rsidRPr="0065719A">
        <w:rPr>
          <w:rFonts w:ascii="Tw Cen MT" w:eastAsia="Twentieth Century" w:hAnsi="Tw Cen MT" w:cs="Twentieth Century"/>
          <w:sz w:val="20"/>
          <w:szCs w:val="20"/>
        </w:rPr>
        <w:t xml:space="preserve">Email </w:t>
      </w:r>
      <w:proofErr w:type="spellStart"/>
      <w:r w:rsidRPr="0065719A">
        <w:rPr>
          <w:rFonts w:ascii="Tw Cen MT" w:eastAsia="Twentieth Century" w:hAnsi="Tw Cen MT" w:cs="Twentieth Century"/>
          <w:sz w:val="20"/>
          <w:szCs w:val="20"/>
        </w:rPr>
        <w:t>Coresponden</w:t>
      </w:r>
      <w:proofErr w:type="spellEnd"/>
      <w:r w:rsidRPr="0065719A">
        <w:rPr>
          <w:rFonts w:ascii="Tw Cen MT" w:eastAsia="Twentieth Century" w:hAnsi="Tw Cen MT" w:cs="Twentieth Century"/>
          <w:sz w:val="20"/>
          <w:szCs w:val="20"/>
        </w:rPr>
        <w:t xml:space="preserve"> (</w:t>
      </w:r>
      <w:r w:rsidR="00911259" w:rsidRPr="0065719A">
        <w:rPr>
          <w:rFonts w:ascii="Tw Cen MT" w:eastAsia="Twentieth Century" w:hAnsi="Tw Cen MT" w:cs="Twentieth Century"/>
          <w:sz w:val="20"/>
          <w:szCs w:val="20"/>
          <w:lang w:val="id-ID"/>
        </w:rPr>
        <w:t>zulmeliza.rasyid@gmail.com</w:t>
      </w:r>
      <w:r w:rsidRPr="0065719A">
        <w:rPr>
          <w:rFonts w:ascii="Tw Cen MT" w:eastAsia="Twentieth Century" w:hAnsi="Tw Cen MT" w:cs="Twentieth Century"/>
          <w:sz w:val="20"/>
          <w:szCs w:val="20"/>
        </w:rPr>
        <w:t>)</w:t>
      </w:r>
    </w:p>
    <w:p w14:paraId="5C33921F" w14:textId="2062BDBA" w:rsidR="007F4948" w:rsidRPr="0065719A" w:rsidRDefault="0027621D">
      <w:pPr>
        <w:spacing w:after="0"/>
        <w:rPr>
          <w:rFonts w:ascii="Tw Cen MT" w:eastAsia="Twentieth Century" w:hAnsi="Tw Cen MT" w:cs="Twentieth Century"/>
        </w:rPr>
      </w:pPr>
      <w:r w:rsidRPr="0065719A">
        <w:rPr>
          <w:rFonts w:ascii="Tw Cen MT" w:hAnsi="Tw Cen MT"/>
          <w:b/>
          <w:i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40C013" wp14:editId="44CB996A">
                <wp:simplePos x="0" y="0"/>
                <wp:positionH relativeFrom="column">
                  <wp:posOffset>17780</wp:posOffset>
                </wp:positionH>
                <wp:positionV relativeFrom="paragraph">
                  <wp:posOffset>152400</wp:posOffset>
                </wp:positionV>
                <wp:extent cx="1943100" cy="1176655"/>
                <wp:effectExtent l="0" t="0" r="0" b="44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17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78A47" w14:textId="77777777" w:rsidR="00712A71" w:rsidRPr="00623753" w:rsidRDefault="00712A71" w:rsidP="007A770B">
                            <w:pPr>
                              <w:tabs>
                                <w:tab w:val="left" w:pos="567"/>
                              </w:tabs>
                              <w:spacing w:after="0"/>
                              <w:ind w:left="-85"/>
                              <w:rPr>
                                <w:rFonts w:ascii="Tw Cen MT" w:hAnsi="Tw Cen MT" w:cs="Arial"/>
                                <w:b/>
                                <w:bCs/>
                                <w:caps/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623753">
                              <w:rPr>
                                <w:rFonts w:ascii="Tw Cen MT" w:hAnsi="Tw Cen MT" w:cs="Arial"/>
                                <w:b/>
                                <w:bCs/>
                                <w:sz w:val="20"/>
                                <w:szCs w:val="20"/>
                              </w:rPr>
                              <w:t>Article Info</w:t>
                            </w:r>
                            <w:r w:rsidRPr="00623753">
                              <w:rPr>
                                <w:rFonts w:ascii="Tw Cen MT" w:hAnsi="Tw Cen MT" w:cs="Arial"/>
                                <w:b/>
                                <w:bCs/>
                                <w:sz w:val="20"/>
                                <w:szCs w:val="20"/>
                                <w:lang w:val="id-ID"/>
                              </w:rPr>
                              <w:t xml:space="preserve"> </w:t>
                            </w:r>
                          </w:p>
                          <w:p w14:paraId="7430BC40" w14:textId="77777777" w:rsidR="00712A71" w:rsidRPr="00623753" w:rsidRDefault="00712A71" w:rsidP="007A770B">
                            <w:pPr>
                              <w:tabs>
                                <w:tab w:val="left" w:pos="567"/>
                              </w:tabs>
                              <w:spacing w:after="0"/>
                              <w:ind w:left="-85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20"/>
                                <w:szCs w:val="20"/>
                                <w:lang w:val="id-ID"/>
                              </w:rPr>
                            </w:pPr>
                          </w:p>
                          <w:p w14:paraId="0CB2EA20" w14:textId="77777777" w:rsidR="00712A71" w:rsidRPr="00623753" w:rsidRDefault="00712A71" w:rsidP="007A770B">
                            <w:pPr>
                              <w:tabs>
                                <w:tab w:val="left" w:pos="567"/>
                              </w:tabs>
                              <w:spacing w:after="0"/>
                              <w:ind w:left="-85"/>
                              <w:rPr>
                                <w:rFonts w:ascii="Tw Cen MT" w:hAnsi="Tw Cen MT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623753">
                              <w:rPr>
                                <w:rFonts w:ascii="Tw Cen MT" w:hAnsi="Tw Cen MT" w:cs="Arial"/>
                                <w:b/>
                                <w:i/>
                                <w:sz w:val="20"/>
                                <w:szCs w:val="20"/>
                              </w:rPr>
                              <w:t>Article history</w:t>
                            </w:r>
                          </w:p>
                          <w:p w14:paraId="27805246" w14:textId="1960B8C4" w:rsidR="00712A71" w:rsidRPr="0096335E" w:rsidRDefault="00712A71" w:rsidP="0096335E">
                            <w:pPr>
                              <w:pStyle w:val="Subtitle"/>
                              <w:spacing w:after="0"/>
                              <w:ind w:left="-125" w:right="-57"/>
                              <w:rPr>
                                <w:rFonts w:ascii="Tw Cen MT" w:hAnsi="Tw Cen MT" w:cs="Noto Sans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6335E">
                              <w:rPr>
                                <w:rFonts w:ascii="Tw Cen MT" w:hAnsi="Tw Cen MT"/>
                                <w:sz w:val="20"/>
                                <w:szCs w:val="20"/>
                              </w:rPr>
                              <w:t xml:space="preserve">Received </w:t>
                            </w:r>
                            <w:r w:rsidRPr="0096335E">
                              <w:rPr>
                                <w:rFonts w:ascii="Tw Cen MT" w:hAnsi="Tw Cen MT"/>
                                <w:sz w:val="20"/>
                                <w:szCs w:val="20"/>
                                <w:lang w:val="id-ID"/>
                              </w:rPr>
                              <w:t>date</w:t>
                            </w:r>
                            <w:r w:rsidRPr="0096335E">
                              <w:rPr>
                                <w:rFonts w:ascii="Tw Cen MT" w:hAnsi="Tw Cen MT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w Cen MT" w:hAnsi="Tw Cen MT" w:cs="Noto Sans"/>
                                <w:sz w:val="20"/>
                                <w:szCs w:val="20"/>
                                <w:shd w:val="clear" w:color="auto" w:fill="FFFFFF"/>
                              </w:rPr>
                              <w:t>xxxx</w:t>
                            </w:r>
                            <w:proofErr w:type="spellEnd"/>
                            <w:r w:rsidRPr="0096335E">
                              <w:rPr>
                                <w:rFonts w:ascii="Tw Cen MT" w:hAnsi="Tw Cen MT" w:cs="Noto Sans"/>
                                <w:sz w:val="20"/>
                                <w:szCs w:val="20"/>
                                <w:shd w:val="clear" w:color="auto" w:fill="FFFFFF"/>
                              </w:rPr>
                              <w:t>-</w:t>
                            </w:r>
                            <w:r>
                              <w:rPr>
                                <w:rFonts w:ascii="Tw Cen MT" w:hAnsi="Tw Cen MT" w:cs="Noto Sans"/>
                                <w:sz w:val="20"/>
                                <w:szCs w:val="20"/>
                                <w:shd w:val="clear" w:color="auto" w:fill="FFFFFF"/>
                              </w:rPr>
                              <w:t>xx</w:t>
                            </w:r>
                            <w:r w:rsidRPr="0096335E">
                              <w:rPr>
                                <w:rFonts w:ascii="Tw Cen MT" w:hAnsi="Tw Cen MT" w:cs="Noto Sans"/>
                                <w:sz w:val="20"/>
                                <w:szCs w:val="20"/>
                                <w:shd w:val="clear" w:color="auto" w:fill="FFFFFF"/>
                              </w:rPr>
                              <w:t>-</w:t>
                            </w:r>
                            <w:r>
                              <w:rPr>
                                <w:rFonts w:ascii="Tw Cen MT" w:hAnsi="Tw Cen MT" w:cs="Noto Sans"/>
                                <w:sz w:val="20"/>
                                <w:szCs w:val="20"/>
                                <w:shd w:val="clear" w:color="auto" w:fill="FFFFFF"/>
                              </w:rPr>
                              <w:t>xx</w:t>
                            </w:r>
                          </w:p>
                          <w:p w14:paraId="2E3C9739" w14:textId="74DDA5DA" w:rsidR="00712A71" w:rsidRPr="0096335E" w:rsidRDefault="00712A71" w:rsidP="007A770B">
                            <w:pPr>
                              <w:pStyle w:val="Subtitle"/>
                              <w:spacing w:after="0"/>
                              <w:ind w:left="-125" w:right="-57"/>
                              <w:rPr>
                                <w:rFonts w:ascii="Tw Cen MT" w:hAnsi="Tw Cen MT"/>
                                <w:sz w:val="20"/>
                                <w:szCs w:val="20"/>
                              </w:rPr>
                            </w:pPr>
                            <w:r w:rsidRPr="0096335E">
                              <w:rPr>
                                <w:rFonts w:ascii="Tw Cen MT" w:hAnsi="Tw Cen MT"/>
                                <w:sz w:val="20"/>
                                <w:szCs w:val="20"/>
                              </w:rPr>
                              <w:t xml:space="preserve">Revised </w:t>
                            </w:r>
                            <w:r w:rsidRPr="0096335E">
                              <w:rPr>
                                <w:rFonts w:ascii="Tw Cen MT" w:hAnsi="Tw Cen MT"/>
                                <w:sz w:val="20"/>
                                <w:szCs w:val="20"/>
                                <w:lang w:val="id-ID"/>
                              </w:rPr>
                              <w:t>date</w:t>
                            </w:r>
                            <w:r w:rsidRPr="0096335E">
                              <w:rPr>
                                <w:rFonts w:ascii="Tw Cen MT" w:hAnsi="Tw Cen MT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w Cen MT" w:hAnsi="Tw Cen MT" w:cs="Noto Sans"/>
                                <w:sz w:val="20"/>
                                <w:szCs w:val="20"/>
                                <w:shd w:val="clear" w:color="auto" w:fill="FFFFFF"/>
                              </w:rPr>
                              <w:t>xxxx</w:t>
                            </w:r>
                            <w:proofErr w:type="spellEnd"/>
                            <w:r w:rsidRPr="0096335E">
                              <w:rPr>
                                <w:rFonts w:ascii="Tw Cen MT" w:hAnsi="Tw Cen MT" w:cs="Noto Sans"/>
                                <w:sz w:val="20"/>
                                <w:szCs w:val="20"/>
                                <w:shd w:val="clear" w:color="auto" w:fill="FFFFFF"/>
                              </w:rPr>
                              <w:t>-</w:t>
                            </w:r>
                            <w:r>
                              <w:rPr>
                                <w:rFonts w:ascii="Tw Cen MT" w:hAnsi="Tw Cen MT" w:cs="Noto Sans"/>
                                <w:sz w:val="20"/>
                                <w:szCs w:val="20"/>
                                <w:shd w:val="clear" w:color="auto" w:fill="FFFFFF"/>
                              </w:rPr>
                              <w:t>xx</w:t>
                            </w:r>
                            <w:r w:rsidRPr="0096335E">
                              <w:rPr>
                                <w:rFonts w:ascii="Tw Cen MT" w:hAnsi="Tw Cen MT" w:cs="Noto Sans"/>
                                <w:sz w:val="20"/>
                                <w:szCs w:val="20"/>
                                <w:shd w:val="clear" w:color="auto" w:fill="FFFFFF"/>
                              </w:rPr>
                              <w:t>-</w:t>
                            </w:r>
                            <w:r>
                              <w:rPr>
                                <w:rFonts w:ascii="Tw Cen MT" w:hAnsi="Tw Cen MT" w:cs="Noto Sans"/>
                                <w:sz w:val="20"/>
                                <w:szCs w:val="20"/>
                                <w:shd w:val="clear" w:color="auto" w:fill="FFFFFF"/>
                              </w:rPr>
                              <w:t>xx</w:t>
                            </w:r>
                          </w:p>
                          <w:p w14:paraId="65822EE9" w14:textId="55102BDB" w:rsidR="00712A71" w:rsidRPr="0096335E" w:rsidRDefault="00712A71" w:rsidP="007A770B">
                            <w:pPr>
                              <w:pStyle w:val="Subtitle"/>
                              <w:spacing w:after="0"/>
                              <w:ind w:left="-125" w:right="-57"/>
                              <w:rPr>
                                <w:rFonts w:ascii="Tw Cen MT" w:hAnsi="Tw Cen MT"/>
                                <w:sz w:val="20"/>
                                <w:szCs w:val="20"/>
                              </w:rPr>
                            </w:pPr>
                            <w:r w:rsidRPr="0096335E">
                              <w:rPr>
                                <w:rFonts w:ascii="Tw Cen MT" w:hAnsi="Tw Cen MT"/>
                                <w:sz w:val="20"/>
                                <w:szCs w:val="20"/>
                              </w:rPr>
                              <w:t xml:space="preserve">Accepted </w:t>
                            </w:r>
                            <w:r w:rsidRPr="0096335E">
                              <w:rPr>
                                <w:rFonts w:ascii="Tw Cen MT" w:hAnsi="Tw Cen MT"/>
                                <w:sz w:val="20"/>
                                <w:szCs w:val="20"/>
                                <w:lang w:val="id-ID"/>
                              </w:rPr>
                              <w:t>date</w:t>
                            </w:r>
                            <w:r w:rsidRPr="0096335E">
                              <w:rPr>
                                <w:rFonts w:ascii="Tw Cen MT" w:hAnsi="Tw Cen MT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w Cen MT" w:hAnsi="Tw Cen MT" w:cs="Noto Sans"/>
                                <w:sz w:val="20"/>
                                <w:szCs w:val="20"/>
                                <w:shd w:val="clear" w:color="auto" w:fill="FFFFFF"/>
                              </w:rPr>
                              <w:t>xxxx</w:t>
                            </w:r>
                            <w:proofErr w:type="spellEnd"/>
                            <w:r w:rsidRPr="0096335E">
                              <w:rPr>
                                <w:rFonts w:ascii="Tw Cen MT" w:hAnsi="Tw Cen MT" w:cs="Noto Sans"/>
                                <w:sz w:val="20"/>
                                <w:szCs w:val="20"/>
                                <w:shd w:val="clear" w:color="auto" w:fill="FFFFFF"/>
                              </w:rPr>
                              <w:t>-</w:t>
                            </w:r>
                            <w:r>
                              <w:rPr>
                                <w:rFonts w:ascii="Tw Cen MT" w:hAnsi="Tw Cen MT" w:cs="Noto Sans"/>
                                <w:sz w:val="20"/>
                                <w:szCs w:val="20"/>
                                <w:shd w:val="clear" w:color="auto" w:fill="FFFFFF"/>
                              </w:rPr>
                              <w:t>xx</w:t>
                            </w:r>
                            <w:r w:rsidRPr="0096335E">
                              <w:rPr>
                                <w:rFonts w:ascii="Tw Cen MT" w:hAnsi="Tw Cen MT" w:cs="Noto Sans"/>
                                <w:sz w:val="20"/>
                                <w:szCs w:val="20"/>
                                <w:shd w:val="clear" w:color="auto" w:fill="FFFFFF"/>
                              </w:rPr>
                              <w:t>-</w:t>
                            </w:r>
                            <w:r>
                              <w:rPr>
                                <w:rFonts w:ascii="Tw Cen MT" w:hAnsi="Tw Cen MT" w:cs="Noto Sans"/>
                                <w:sz w:val="20"/>
                                <w:szCs w:val="20"/>
                                <w:shd w:val="clear" w:color="auto" w:fill="FFFFFF"/>
                              </w:rPr>
                              <w:t>xx</w:t>
                            </w:r>
                          </w:p>
                          <w:p w14:paraId="4E4E8C3E" w14:textId="77777777" w:rsidR="00712A71" w:rsidRPr="00623753" w:rsidRDefault="00712A71" w:rsidP="007A770B">
                            <w:pPr>
                              <w:pBdr>
                                <w:top w:val="single" w:sz="4" w:space="0" w:color="auto"/>
                              </w:pBdr>
                              <w:tabs>
                                <w:tab w:val="left" w:pos="567"/>
                              </w:tabs>
                              <w:spacing w:after="0"/>
                              <w:ind w:left="-85" w:right="-57"/>
                              <w:rPr>
                                <w:rFonts w:ascii="Tw Cen MT" w:hAnsi="Tw Cen MT" w:cs="Arial"/>
                                <w:b/>
                                <w:bCs/>
                                <w:i/>
                                <w:caps/>
                                <w:sz w:val="20"/>
                                <w:szCs w:val="20"/>
                              </w:rPr>
                            </w:pPr>
                          </w:p>
                          <w:p w14:paraId="3666FA12" w14:textId="30191D7F" w:rsidR="00712A71" w:rsidRPr="00013A3E" w:rsidRDefault="00712A71" w:rsidP="007A770B">
                            <w:pPr>
                              <w:rPr>
                                <w:rFonts w:ascii="Tw Cen MT" w:hAnsi="Tw Cen M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0C013" id="Rectangle 7" o:spid="_x0000_s1026" style="position:absolute;margin-left:1.4pt;margin-top:12pt;width:153pt;height:9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" fillcolor="white [3201]" stroked="f" strokeweight="2pt">
                <v:textbox>
                  <w:txbxContent>
                    <w:p w14:paraId="59678A47" w14:textId="77777777" w:rsidR="00712A71" w:rsidRPr="00623753" w:rsidRDefault="00712A71" w:rsidP="007A770B">
                      <w:pPr>
                        <w:tabs>
                          <w:tab w:val="left" w:pos="567"/>
                        </w:tabs>
                        <w:spacing w:after="0"/>
                        <w:ind w:left="-85"/>
                        <w:rPr>
                          <w:rFonts w:ascii="Tw Cen MT" w:hAnsi="Tw Cen MT" w:cs="Arial"/>
                          <w:b/>
                          <w:bCs/>
                          <w:caps/>
                          <w:sz w:val="20"/>
                          <w:szCs w:val="20"/>
                          <w:lang w:val="id-ID"/>
                        </w:rPr>
                      </w:pPr>
                      <w:r w:rsidRPr="00623753">
                        <w:rPr>
                          <w:rFonts w:ascii="Tw Cen MT" w:hAnsi="Tw Cen MT" w:cs="Arial"/>
                          <w:b/>
                          <w:bCs/>
                          <w:sz w:val="20"/>
                          <w:szCs w:val="20"/>
                        </w:rPr>
                        <w:t>Article Info</w:t>
                      </w:r>
                      <w:r w:rsidRPr="00623753">
                        <w:rPr>
                          <w:rFonts w:ascii="Tw Cen MT" w:hAnsi="Tw Cen MT" w:cs="Arial"/>
                          <w:b/>
                          <w:bCs/>
                          <w:sz w:val="20"/>
                          <w:szCs w:val="20"/>
                          <w:lang w:val="id-ID"/>
                        </w:rPr>
                        <w:t xml:space="preserve"> </w:t>
                      </w:r>
                    </w:p>
                    <w:p w14:paraId="7430BC40" w14:textId="77777777" w:rsidR="00712A71" w:rsidRPr="00623753" w:rsidRDefault="00712A71" w:rsidP="007A770B">
                      <w:pPr>
                        <w:tabs>
                          <w:tab w:val="left" w:pos="567"/>
                        </w:tabs>
                        <w:spacing w:after="0"/>
                        <w:ind w:left="-85"/>
                        <w:rPr>
                          <w:rFonts w:ascii="Arial" w:hAnsi="Arial" w:cs="Arial"/>
                          <w:b/>
                          <w:bCs/>
                          <w:caps/>
                          <w:sz w:val="20"/>
                          <w:szCs w:val="20"/>
                          <w:lang w:val="id-ID"/>
                        </w:rPr>
                      </w:pPr>
                    </w:p>
                    <w:p w14:paraId="0CB2EA20" w14:textId="77777777" w:rsidR="00712A71" w:rsidRPr="00623753" w:rsidRDefault="00712A71" w:rsidP="007A770B">
                      <w:pPr>
                        <w:tabs>
                          <w:tab w:val="left" w:pos="567"/>
                        </w:tabs>
                        <w:spacing w:after="0"/>
                        <w:ind w:left="-85"/>
                        <w:rPr>
                          <w:rFonts w:ascii="Tw Cen MT" w:hAnsi="Tw Cen MT" w:cs="Arial"/>
                          <w:b/>
                          <w:i/>
                          <w:sz w:val="20"/>
                          <w:szCs w:val="20"/>
                        </w:rPr>
                      </w:pPr>
                      <w:r w:rsidRPr="00623753">
                        <w:rPr>
                          <w:rFonts w:ascii="Tw Cen MT" w:hAnsi="Tw Cen MT" w:cs="Arial"/>
                          <w:b/>
                          <w:i/>
                          <w:sz w:val="20"/>
                          <w:szCs w:val="20"/>
                        </w:rPr>
                        <w:t>Article history</w:t>
                      </w:r>
                    </w:p>
                    <w:p w14:paraId="27805246" w14:textId="1960B8C4" w:rsidR="00712A71" w:rsidRPr="0096335E" w:rsidRDefault="00712A71" w:rsidP="0096335E">
                      <w:pPr>
                        <w:pStyle w:val="Subtitle"/>
                        <w:spacing w:after="0"/>
                        <w:ind w:left="-125" w:right="-57"/>
                        <w:rPr>
                          <w:rFonts w:ascii="Tw Cen MT" w:hAnsi="Tw Cen MT" w:cs="Noto Sans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6335E">
                        <w:rPr>
                          <w:rFonts w:ascii="Tw Cen MT" w:hAnsi="Tw Cen MT"/>
                          <w:sz w:val="20"/>
                          <w:szCs w:val="20"/>
                        </w:rPr>
                        <w:t xml:space="preserve">Received </w:t>
                      </w:r>
                      <w:r w:rsidRPr="0096335E">
                        <w:rPr>
                          <w:rFonts w:ascii="Tw Cen MT" w:hAnsi="Tw Cen MT"/>
                          <w:sz w:val="20"/>
                          <w:szCs w:val="20"/>
                          <w:lang w:val="id-ID"/>
                        </w:rPr>
                        <w:t>date</w:t>
                      </w:r>
                      <w:r w:rsidRPr="0096335E">
                        <w:rPr>
                          <w:rFonts w:ascii="Tw Cen MT" w:hAnsi="Tw Cen MT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w Cen MT" w:hAnsi="Tw Cen MT" w:cs="Noto Sans"/>
                          <w:sz w:val="20"/>
                          <w:szCs w:val="20"/>
                          <w:shd w:val="clear" w:color="auto" w:fill="FFFFFF"/>
                        </w:rPr>
                        <w:t>xxxx</w:t>
                      </w:r>
                      <w:proofErr w:type="spellEnd"/>
                      <w:r w:rsidRPr="0096335E">
                        <w:rPr>
                          <w:rFonts w:ascii="Tw Cen MT" w:hAnsi="Tw Cen MT" w:cs="Noto Sans"/>
                          <w:sz w:val="20"/>
                          <w:szCs w:val="20"/>
                          <w:shd w:val="clear" w:color="auto" w:fill="FFFFFF"/>
                        </w:rPr>
                        <w:t>-</w:t>
                      </w:r>
                      <w:r>
                        <w:rPr>
                          <w:rFonts w:ascii="Tw Cen MT" w:hAnsi="Tw Cen MT" w:cs="Noto Sans"/>
                          <w:sz w:val="20"/>
                          <w:szCs w:val="20"/>
                          <w:shd w:val="clear" w:color="auto" w:fill="FFFFFF"/>
                        </w:rPr>
                        <w:t>xx</w:t>
                      </w:r>
                      <w:r w:rsidRPr="0096335E">
                        <w:rPr>
                          <w:rFonts w:ascii="Tw Cen MT" w:hAnsi="Tw Cen MT" w:cs="Noto Sans"/>
                          <w:sz w:val="20"/>
                          <w:szCs w:val="20"/>
                          <w:shd w:val="clear" w:color="auto" w:fill="FFFFFF"/>
                        </w:rPr>
                        <w:t>-</w:t>
                      </w:r>
                      <w:r>
                        <w:rPr>
                          <w:rFonts w:ascii="Tw Cen MT" w:hAnsi="Tw Cen MT" w:cs="Noto Sans"/>
                          <w:sz w:val="20"/>
                          <w:szCs w:val="20"/>
                          <w:shd w:val="clear" w:color="auto" w:fill="FFFFFF"/>
                        </w:rPr>
                        <w:t>xx</w:t>
                      </w:r>
                    </w:p>
                    <w:p w14:paraId="2E3C9739" w14:textId="74DDA5DA" w:rsidR="00712A71" w:rsidRPr="0096335E" w:rsidRDefault="00712A71" w:rsidP="007A770B">
                      <w:pPr>
                        <w:pStyle w:val="Subtitle"/>
                        <w:spacing w:after="0"/>
                        <w:ind w:left="-125" w:right="-57"/>
                        <w:rPr>
                          <w:rFonts w:ascii="Tw Cen MT" w:hAnsi="Tw Cen MT"/>
                          <w:sz w:val="20"/>
                          <w:szCs w:val="20"/>
                        </w:rPr>
                      </w:pPr>
                      <w:r w:rsidRPr="0096335E">
                        <w:rPr>
                          <w:rFonts w:ascii="Tw Cen MT" w:hAnsi="Tw Cen MT"/>
                          <w:sz w:val="20"/>
                          <w:szCs w:val="20"/>
                        </w:rPr>
                        <w:t xml:space="preserve">Revised </w:t>
                      </w:r>
                      <w:r w:rsidRPr="0096335E">
                        <w:rPr>
                          <w:rFonts w:ascii="Tw Cen MT" w:hAnsi="Tw Cen MT"/>
                          <w:sz w:val="20"/>
                          <w:szCs w:val="20"/>
                          <w:lang w:val="id-ID"/>
                        </w:rPr>
                        <w:t>date</w:t>
                      </w:r>
                      <w:r w:rsidRPr="0096335E">
                        <w:rPr>
                          <w:rFonts w:ascii="Tw Cen MT" w:hAnsi="Tw Cen MT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w Cen MT" w:hAnsi="Tw Cen MT" w:cs="Noto Sans"/>
                          <w:sz w:val="20"/>
                          <w:szCs w:val="20"/>
                          <w:shd w:val="clear" w:color="auto" w:fill="FFFFFF"/>
                        </w:rPr>
                        <w:t>xxxx</w:t>
                      </w:r>
                      <w:proofErr w:type="spellEnd"/>
                      <w:r w:rsidRPr="0096335E">
                        <w:rPr>
                          <w:rFonts w:ascii="Tw Cen MT" w:hAnsi="Tw Cen MT" w:cs="Noto Sans"/>
                          <w:sz w:val="20"/>
                          <w:szCs w:val="20"/>
                          <w:shd w:val="clear" w:color="auto" w:fill="FFFFFF"/>
                        </w:rPr>
                        <w:t>-</w:t>
                      </w:r>
                      <w:r>
                        <w:rPr>
                          <w:rFonts w:ascii="Tw Cen MT" w:hAnsi="Tw Cen MT" w:cs="Noto Sans"/>
                          <w:sz w:val="20"/>
                          <w:szCs w:val="20"/>
                          <w:shd w:val="clear" w:color="auto" w:fill="FFFFFF"/>
                        </w:rPr>
                        <w:t>xx</w:t>
                      </w:r>
                      <w:r w:rsidRPr="0096335E">
                        <w:rPr>
                          <w:rFonts w:ascii="Tw Cen MT" w:hAnsi="Tw Cen MT" w:cs="Noto Sans"/>
                          <w:sz w:val="20"/>
                          <w:szCs w:val="20"/>
                          <w:shd w:val="clear" w:color="auto" w:fill="FFFFFF"/>
                        </w:rPr>
                        <w:t>-</w:t>
                      </w:r>
                      <w:r>
                        <w:rPr>
                          <w:rFonts w:ascii="Tw Cen MT" w:hAnsi="Tw Cen MT" w:cs="Noto Sans"/>
                          <w:sz w:val="20"/>
                          <w:szCs w:val="20"/>
                          <w:shd w:val="clear" w:color="auto" w:fill="FFFFFF"/>
                        </w:rPr>
                        <w:t>xx</w:t>
                      </w:r>
                    </w:p>
                    <w:p w14:paraId="65822EE9" w14:textId="55102BDB" w:rsidR="00712A71" w:rsidRPr="0096335E" w:rsidRDefault="00712A71" w:rsidP="007A770B">
                      <w:pPr>
                        <w:pStyle w:val="Subtitle"/>
                        <w:spacing w:after="0"/>
                        <w:ind w:left="-125" w:right="-57"/>
                        <w:rPr>
                          <w:rFonts w:ascii="Tw Cen MT" w:hAnsi="Tw Cen MT"/>
                          <w:sz w:val="20"/>
                          <w:szCs w:val="20"/>
                        </w:rPr>
                      </w:pPr>
                      <w:r w:rsidRPr="0096335E">
                        <w:rPr>
                          <w:rFonts w:ascii="Tw Cen MT" w:hAnsi="Tw Cen MT"/>
                          <w:sz w:val="20"/>
                          <w:szCs w:val="20"/>
                        </w:rPr>
                        <w:t xml:space="preserve">Accepted </w:t>
                      </w:r>
                      <w:r w:rsidRPr="0096335E">
                        <w:rPr>
                          <w:rFonts w:ascii="Tw Cen MT" w:hAnsi="Tw Cen MT"/>
                          <w:sz w:val="20"/>
                          <w:szCs w:val="20"/>
                          <w:lang w:val="id-ID"/>
                        </w:rPr>
                        <w:t>date</w:t>
                      </w:r>
                      <w:r w:rsidRPr="0096335E">
                        <w:rPr>
                          <w:rFonts w:ascii="Tw Cen MT" w:hAnsi="Tw Cen MT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w Cen MT" w:hAnsi="Tw Cen MT" w:cs="Noto Sans"/>
                          <w:sz w:val="20"/>
                          <w:szCs w:val="20"/>
                          <w:shd w:val="clear" w:color="auto" w:fill="FFFFFF"/>
                        </w:rPr>
                        <w:t>xxxx</w:t>
                      </w:r>
                      <w:proofErr w:type="spellEnd"/>
                      <w:r w:rsidRPr="0096335E">
                        <w:rPr>
                          <w:rFonts w:ascii="Tw Cen MT" w:hAnsi="Tw Cen MT" w:cs="Noto Sans"/>
                          <w:sz w:val="20"/>
                          <w:szCs w:val="20"/>
                          <w:shd w:val="clear" w:color="auto" w:fill="FFFFFF"/>
                        </w:rPr>
                        <w:t>-</w:t>
                      </w:r>
                      <w:r>
                        <w:rPr>
                          <w:rFonts w:ascii="Tw Cen MT" w:hAnsi="Tw Cen MT" w:cs="Noto Sans"/>
                          <w:sz w:val="20"/>
                          <w:szCs w:val="20"/>
                          <w:shd w:val="clear" w:color="auto" w:fill="FFFFFF"/>
                        </w:rPr>
                        <w:t>xx</w:t>
                      </w:r>
                      <w:r w:rsidRPr="0096335E">
                        <w:rPr>
                          <w:rFonts w:ascii="Tw Cen MT" w:hAnsi="Tw Cen MT" w:cs="Noto Sans"/>
                          <w:sz w:val="20"/>
                          <w:szCs w:val="20"/>
                          <w:shd w:val="clear" w:color="auto" w:fill="FFFFFF"/>
                        </w:rPr>
                        <w:t>-</w:t>
                      </w:r>
                      <w:r>
                        <w:rPr>
                          <w:rFonts w:ascii="Tw Cen MT" w:hAnsi="Tw Cen MT" w:cs="Noto Sans"/>
                          <w:sz w:val="20"/>
                          <w:szCs w:val="20"/>
                          <w:shd w:val="clear" w:color="auto" w:fill="FFFFFF"/>
                        </w:rPr>
                        <w:t>xx</w:t>
                      </w:r>
                    </w:p>
                    <w:p w14:paraId="4E4E8C3E" w14:textId="77777777" w:rsidR="00712A71" w:rsidRPr="00623753" w:rsidRDefault="00712A71" w:rsidP="007A770B">
                      <w:pPr>
                        <w:pBdr>
                          <w:top w:val="single" w:sz="4" w:space="0" w:color="auto"/>
                        </w:pBdr>
                        <w:tabs>
                          <w:tab w:val="left" w:pos="567"/>
                        </w:tabs>
                        <w:spacing w:after="0"/>
                        <w:ind w:left="-85" w:right="-57"/>
                        <w:rPr>
                          <w:rFonts w:ascii="Tw Cen MT" w:hAnsi="Tw Cen MT" w:cs="Arial"/>
                          <w:b/>
                          <w:bCs/>
                          <w:i/>
                          <w:caps/>
                          <w:sz w:val="20"/>
                          <w:szCs w:val="20"/>
                        </w:rPr>
                      </w:pPr>
                    </w:p>
                    <w:p w14:paraId="3666FA12" w14:textId="30191D7F" w:rsidR="00712A71" w:rsidRPr="00013A3E" w:rsidRDefault="00712A71" w:rsidP="007A770B">
                      <w:pPr>
                        <w:rPr>
                          <w:rFonts w:ascii="Tw Cen MT" w:hAnsi="Tw Cen MT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B2BCC" w:rsidRPr="0065719A">
        <w:rPr>
          <w:rFonts w:ascii="Tw Cen MT" w:hAnsi="Tw Cen MT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B8B7D67" wp14:editId="107C93AB">
                <wp:simplePos x="0" y="0"/>
                <wp:positionH relativeFrom="column">
                  <wp:posOffset>9728</wp:posOffset>
                </wp:positionH>
                <wp:positionV relativeFrom="paragraph">
                  <wp:posOffset>124838</wp:posOffset>
                </wp:positionV>
                <wp:extent cx="5966257" cy="0"/>
                <wp:effectExtent l="0" t="0" r="15875" b="190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6257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257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9" o:spid="_x0000_s1026" type="#_x0000_t32" style="position:absolute;margin-left:.75pt;margin-top:9.85pt;width:469.8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" strokecolor="black [3200]" strokeweight="1.5pt">
                <v:stroke startarrowwidth="narrow" startarrowlength="short" endarrowwidth="narrow" endarrowlength="short"/>
              </v:shape>
            </w:pict>
          </mc:Fallback>
        </mc:AlternateContent>
      </w:r>
    </w:p>
    <w:p w14:paraId="4179A726" w14:textId="74B395D6" w:rsidR="007F4948" w:rsidRPr="0065719A" w:rsidRDefault="0086728C">
      <w:pPr>
        <w:spacing w:after="0"/>
        <w:ind w:left="2399" w:firstLine="719"/>
        <w:rPr>
          <w:rFonts w:ascii="Tw Cen MT" w:eastAsia="Twentieth Century" w:hAnsi="Tw Cen MT" w:cs="Twentieth Century"/>
          <w:b/>
          <w:i/>
          <w:sz w:val="20"/>
          <w:szCs w:val="20"/>
        </w:rPr>
      </w:pPr>
      <w:r w:rsidRPr="0065719A">
        <w:rPr>
          <w:rFonts w:ascii="Tw Cen MT" w:eastAsia="Twentieth Century" w:hAnsi="Tw Cen MT" w:cs="Twentieth Century"/>
          <w:b/>
          <w:i/>
          <w:sz w:val="20"/>
          <w:szCs w:val="20"/>
        </w:rPr>
        <w:t>Abstract</w:t>
      </w:r>
    </w:p>
    <w:p w14:paraId="66BCE3A7" w14:textId="2D55B0D7" w:rsidR="005D1AD1" w:rsidRPr="0065719A" w:rsidRDefault="00C131A3" w:rsidP="005D1AD1">
      <w:pPr>
        <w:spacing w:after="0"/>
        <w:ind w:left="3119" w:hanging="1"/>
        <w:jc w:val="both"/>
        <w:rPr>
          <w:rFonts w:ascii="Tw Cen MT" w:eastAsia="Twentieth Century" w:hAnsi="Tw Cen MT" w:cs="Twentieth Century"/>
          <w:i/>
          <w:iCs/>
        </w:rPr>
      </w:pPr>
      <w:r w:rsidRPr="0065719A">
        <w:rPr>
          <w:rFonts w:ascii="Tw Cen MT" w:eastAsia="Twentieth Century" w:hAnsi="Tw Cen MT" w:cs="Twentieth Century"/>
          <w:i/>
          <w:iCs/>
        </w:rPr>
        <w:t xml:space="preserve">Waste management in traditional markets is a challenge for local governments and communities, one of which is waste management in Tuah </w:t>
      </w:r>
      <w:proofErr w:type="spellStart"/>
      <w:r w:rsidRPr="0065719A">
        <w:rPr>
          <w:rFonts w:ascii="Tw Cen MT" w:eastAsia="Twentieth Century" w:hAnsi="Tw Cen MT" w:cs="Twentieth Century"/>
          <w:i/>
          <w:iCs/>
        </w:rPr>
        <w:t>Serumpun</w:t>
      </w:r>
      <w:proofErr w:type="spellEnd"/>
      <w:r w:rsidRPr="0065719A">
        <w:rPr>
          <w:rFonts w:ascii="Tw Cen MT" w:eastAsia="Twentieth Century" w:hAnsi="Tw Cen MT" w:cs="Twentieth Century"/>
          <w:i/>
          <w:iCs/>
        </w:rPr>
        <w:t xml:space="preserve"> Market. The study aims to analyze the application of the Collaborative Waste Management approach in waste management efforts in Tuah </w:t>
      </w:r>
      <w:proofErr w:type="spellStart"/>
      <w:r w:rsidRPr="0065719A">
        <w:rPr>
          <w:rFonts w:ascii="Tw Cen MT" w:eastAsia="Twentieth Century" w:hAnsi="Tw Cen MT" w:cs="Twentieth Century"/>
          <w:i/>
          <w:iCs/>
        </w:rPr>
        <w:t>Serumpun</w:t>
      </w:r>
      <w:proofErr w:type="spellEnd"/>
      <w:r w:rsidRPr="0065719A">
        <w:rPr>
          <w:rFonts w:ascii="Tw Cen MT" w:eastAsia="Twentieth Century" w:hAnsi="Tw Cen MT" w:cs="Twentieth Century"/>
          <w:i/>
          <w:iCs/>
        </w:rPr>
        <w:t xml:space="preserve"> Market. Qualitative research method, case study design. Research informants consisted of 3 main informants, 3 supporting informants, 3 and 1 key informant. The research instrument was an in-depth interview guideline. The results of the study showed that the sorting process in Tuah </w:t>
      </w:r>
      <w:proofErr w:type="spellStart"/>
      <w:r w:rsidRPr="0065719A">
        <w:rPr>
          <w:rFonts w:ascii="Tw Cen MT" w:eastAsia="Twentieth Century" w:hAnsi="Tw Cen MT" w:cs="Twentieth Century"/>
          <w:i/>
          <w:iCs/>
        </w:rPr>
        <w:t>Serumpun</w:t>
      </w:r>
      <w:proofErr w:type="spellEnd"/>
      <w:r w:rsidRPr="0065719A">
        <w:rPr>
          <w:rFonts w:ascii="Tw Cen MT" w:eastAsia="Twentieth Century" w:hAnsi="Tw Cen MT" w:cs="Twentieth Century"/>
          <w:i/>
          <w:iCs/>
        </w:rPr>
        <w:t xml:space="preserve"> Market was not carried out, the waste collection process was inadequate, waste transportation in Tuah </w:t>
      </w:r>
      <w:proofErr w:type="spellStart"/>
      <w:r w:rsidRPr="0065719A">
        <w:rPr>
          <w:rFonts w:ascii="Tw Cen MT" w:eastAsia="Twentieth Century" w:hAnsi="Tw Cen MT" w:cs="Twentieth Century"/>
          <w:i/>
          <w:iCs/>
        </w:rPr>
        <w:t>Serumpun</w:t>
      </w:r>
      <w:proofErr w:type="spellEnd"/>
      <w:r w:rsidRPr="0065719A">
        <w:rPr>
          <w:rFonts w:ascii="Tw Cen MT" w:eastAsia="Twentieth Century" w:hAnsi="Tw Cen MT" w:cs="Twentieth Century"/>
          <w:i/>
          <w:iCs/>
        </w:rPr>
        <w:t xml:space="preserve"> Market was carried out routinely 3 times a day but the limited waste collection fleet owned by the Siak Regency Environmental Service. The study shows that waste sorting in Tuah </w:t>
      </w:r>
      <w:proofErr w:type="spellStart"/>
      <w:r w:rsidRPr="0065719A">
        <w:rPr>
          <w:rFonts w:ascii="Tw Cen MT" w:eastAsia="Twentieth Century" w:hAnsi="Tw Cen MT" w:cs="Twentieth Century"/>
          <w:i/>
          <w:iCs/>
        </w:rPr>
        <w:t>Serumpun</w:t>
      </w:r>
      <w:proofErr w:type="spellEnd"/>
      <w:r w:rsidRPr="0065719A">
        <w:rPr>
          <w:rFonts w:ascii="Tw Cen MT" w:eastAsia="Twentieth Century" w:hAnsi="Tw Cen MT" w:cs="Twentieth Century"/>
          <w:i/>
          <w:iCs/>
        </w:rPr>
        <w:t xml:space="preserve"> Market was not carried out, resulting in piles of waste. Temporary shelters were inadequate, worsening cleanliness conditions. Although waste transportation is carried out three times a day, the limited fleet of the Siak Regency Environmental Service is the main obstacle to effective waste management.</w:t>
      </w:r>
      <w:r w:rsidR="005D1AD1" w:rsidRPr="0065719A">
        <w:rPr>
          <w:rFonts w:ascii="Tw Cen MT" w:eastAsia="Twentieth Century" w:hAnsi="Tw Cen MT" w:cs="Twentieth Century"/>
          <w:i/>
          <w:iCs/>
        </w:rPr>
        <w:t>.</w:t>
      </w:r>
    </w:p>
    <w:p w14:paraId="7CEDCDA1" w14:textId="33FD5EE5" w:rsidR="007F4948" w:rsidRPr="0065719A" w:rsidRDefault="004D6D25" w:rsidP="00712A71">
      <w:pPr>
        <w:tabs>
          <w:tab w:val="left" w:pos="426"/>
        </w:tabs>
        <w:spacing w:after="0" w:line="240" w:lineRule="auto"/>
        <w:ind w:left="3150"/>
        <w:jc w:val="both"/>
        <w:rPr>
          <w:rFonts w:ascii="Tw Cen MT" w:eastAsia="Twentieth Century" w:hAnsi="Tw Cen MT" w:cs="Twentieth Century"/>
          <w:sz w:val="20"/>
          <w:szCs w:val="20"/>
        </w:rPr>
      </w:pPr>
      <w:r w:rsidRPr="0065719A">
        <w:rPr>
          <w:rFonts w:ascii="Tw Cen MT" w:eastAsia="Twentieth Century" w:hAnsi="Tw Cen MT" w:cs="Twentieth Century"/>
          <w:b/>
          <w:sz w:val="20"/>
          <w:szCs w:val="20"/>
        </w:rPr>
        <w:t>Keywords:</w:t>
      </w:r>
      <w:r w:rsidRPr="0065719A">
        <w:rPr>
          <w:rFonts w:ascii="Tw Cen MT" w:eastAsia="Twentieth Century" w:hAnsi="Tw Cen MT" w:cs="Twentieth Century"/>
          <w:sz w:val="20"/>
          <w:szCs w:val="20"/>
        </w:rPr>
        <w:t xml:space="preserve"> </w:t>
      </w:r>
      <w:r w:rsidR="005D1AD1" w:rsidRPr="0065719A">
        <w:rPr>
          <w:rFonts w:ascii="Tw Cen MT" w:eastAsia="Twentieth Century" w:hAnsi="Tw Cen MT" w:cs="Twentieth Century"/>
          <w:b/>
          <w:bCs/>
          <w:i/>
          <w:iCs/>
          <w:sz w:val="20"/>
          <w:szCs w:val="20"/>
        </w:rPr>
        <w:t>Waste Management, Collaborative Waste Management, Traditional Markets, Environmental Sustainability</w:t>
      </w:r>
    </w:p>
    <w:p w14:paraId="006049B4" w14:textId="77777777" w:rsidR="005D1AD1" w:rsidRPr="0065719A" w:rsidRDefault="005D1AD1">
      <w:pPr>
        <w:tabs>
          <w:tab w:val="left" w:pos="426"/>
        </w:tabs>
        <w:spacing w:after="0"/>
        <w:ind w:left="3150"/>
        <w:jc w:val="both"/>
        <w:rPr>
          <w:rFonts w:ascii="Tw Cen MT" w:eastAsia="Twentieth Century" w:hAnsi="Tw Cen MT" w:cs="Twentieth Century"/>
          <w:b/>
          <w:sz w:val="20"/>
          <w:szCs w:val="20"/>
        </w:rPr>
      </w:pPr>
    </w:p>
    <w:p w14:paraId="49F6A6E1" w14:textId="62CA27A8" w:rsidR="007F4948" w:rsidRPr="0065719A" w:rsidRDefault="0086728C">
      <w:pPr>
        <w:tabs>
          <w:tab w:val="left" w:pos="426"/>
        </w:tabs>
        <w:spacing w:after="0"/>
        <w:ind w:left="3150"/>
        <w:jc w:val="both"/>
        <w:rPr>
          <w:rFonts w:ascii="Tw Cen MT" w:eastAsia="Twentieth Century" w:hAnsi="Tw Cen MT" w:cs="Twentieth Century"/>
          <w:b/>
          <w:sz w:val="20"/>
          <w:szCs w:val="20"/>
        </w:rPr>
      </w:pPr>
      <w:proofErr w:type="spellStart"/>
      <w:r w:rsidRPr="0065719A">
        <w:rPr>
          <w:rFonts w:ascii="Tw Cen MT" w:eastAsia="Twentieth Century" w:hAnsi="Tw Cen MT" w:cs="Twentieth Century"/>
          <w:b/>
          <w:sz w:val="20"/>
          <w:szCs w:val="20"/>
        </w:rPr>
        <w:t>Abstrak</w:t>
      </w:r>
      <w:proofErr w:type="spellEnd"/>
    </w:p>
    <w:p w14:paraId="1B69AB84" w14:textId="5ED79CCC" w:rsidR="00552C3C" w:rsidRPr="0065719A" w:rsidRDefault="005E348F" w:rsidP="00A57020">
      <w:pPr>
        <w:tabs>
          <w:tab w:val="left" w:pos="426"/>
        </w:tabs>
        <w:spacing w:after="0" w:line="240" w:lineRule="auto"/>
        <w:ind w:left="3119"/>
        <w:jc w:val="both"/>
        <w:rPr>
          <w:rFonts w:ascii="Tw Cen MT" w:eastAsia="Twentieth Century" w:hAnsi="Tw Cen MT" w:cs="Twentieth Century"/>
          <w:bCs/>
          <w:sz w:val="20"/>
          <w:szCs w:val="20"/>
        </w:rPr>
      </w:pPr>
      <w:proofErr w:type="spellStart"/>
      <w:r w:rsidRPr="0065719A">
        <w:rPr>
          <w:rFonts w:ascii="Tw Cen MT" w:eastAsia="Twentieth Century" w:hAnsi="Tw Cen MT" w:cs="Twentieth Century"/>
          <w:bCs/>
          <w:sz w:val="20"/>
          <w:szCs w:val="20"/>
        </w:rPr>
        <w:t>Pengelolaan</w:t>
      </w:r>
      <w:proofErr w:type="spellEnd"/>
      <w:r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Pr="0065719A">
        <w:rPr>
          <w:rFonts w:ascii="Tw Cen MT" w:eastAsia="Twentieth Century" w:hAnsi="Tw Cen MT" w:cs="Twentieth Century"/>
          <w:bCs/>
          <w:sz w:val="20"/>
          <w:szCs w:val="20"/>
        </w:rPr>
        <w:t>sampah</w:t>
      </w:r>
      <w:proofErr w:type="spellEnd"/>
      <w:r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di pasar </w:t>
      </w:r>
      <w:proofErr w:type="spellStart"/>
      <w:r w:rsidRPr="0065719A">
        <w:rPr>
          <w:rFonts w:ascii="Tw Cen MT" w:eastAsia="Twentieth Century" w:hAnsi="Tw Cen MT" w:cs="Twentieth Century"/>
          <w:bCs/>
          <w:sz w:val="20"/>
          <w:szCs w:val="20"/>
        </w:rPr>
        <w:t>tradisional</w:t>
      </w:r>
      <w:proofErr w:type="spellEnd"/>
      <w:r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Pr="0065719A">
        <w:rPr>
          <w:rFonts w:ascii="Tw Cen MT" w:eastAsia="Twentieth Century" w:hAnsi="Tw Cen MT" w:cs="Twentieth Century"/>
          <w:bCs/>
          <w:sz w:val="20"/>
          <w:szCs w:val="20"/>
        </w:rPr>
        <w:t>menjadi</w:t>
      </w:r>
      <w:proofErr w:type="spellEnd"/>
      <w:r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Pr="0065719A">
        <w:rPr>
          <w:rFonts w:ascii="Tw Cen MT" w:eastAsia="Twentieth Century" w:hAnsi="Tw Cen MT" w:cs="Twentieth Century"/>
          <w:bCs/>
          <w:sz w:val="20"/>
          <w:szCs w:val="20"/>
        </w:rPr>
        <w:t>tantangan</w:t>
      </w:r>
      <w:proofErr w:type="spellEnd"/>
      <w:r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Pr="0065719A">
        <w:rPr>
          <w:rFonts w:ascii="Tw Cen MT" w:eastAsia="Twentieth Century" w:hAnsi="Tw Cen MT" w:cs="Twentieth Century"/>
          <w:bCs/>
          <w:sz w:val="20"/>
          <w:szCs w:val="20"/>
        </w:rPr>
        <w:t>tersendiri</w:t>
      </w:r>
      <w:proofErr w:type="spellEnd"/>
      <w:r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Pr="0065719A">
        <w:rPr>
          <w:rFonts w:ascii="Tw Cen MT" w:eastAsia="Twentieth Century" w:hAnsi="Tw Cen MT" w:cs="Twentieth Century"/>
          <w:bCs/>
          <w:sz w:val="20"/>
          <w:szCs w:val="20"/>
        </w:rPr>
        <w:t>bagi</w:t>
      </w:r>
      <w:proofErr w:type="spellEnd"/>
      <w:r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Pr="0065719A">
        <w:rPr>
          <w:rFonts w:ascii="Tw Cen MT" w:eastAsia="Twentieth Century" w:hAnsi="Tw Cen MT" w:cs="Twentieth Century"/>
          <w:bCs/>
          <w:sz w:val="20"/>
          <w:szCs w:val="20"/>
        </w:rPr>
        <w:t>pemerintah</w:t>
      </w:r>
      <w:proofErr w:type="spellEnd"/>
      <w:r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Pr="0065719A">
        <w:rPr>
          <w:rFonts w:ascii="Tw Cen MT" w:eastAsia="Twentieth Century" w:hAnsi="Tw Cen MT" w:cs="Twentieth Century"/>
          <w:bCs/>
          <w:sz w:val="20"/>
          <w:szCs w:val="20"/>
        </w:rPr>
        <w:t>daerah</w:t>
      </w:r>
      <w:proofErr w:type="spellEnd"/>
      <w:r w:rsidR="00F63987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dan Masyarakat, salah </w:t>
      </w:r>
      <w:proofErr w:type="spellStart"/>
      <w:r w:rsidR="00F63987" w:rsidRPr="0065719A">
        <w:rPr>
          <w:rFonts w:ascii="Tw Cen MT" w:eastAsia="Twentieth Century" w:hAnsi="Tw Cen MT" w:cs="Twentieth Century"/>
          <w:bCs/>
          <w:sz w:val="20"/>
          <w:szCs w:val="20"/>
        </w:rPr>
        <w:t>satunya</w:t>
      </w:r>
      <w:proofErr w:type="spellEnd"/>
      <w:r w:rsidR="00F63987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F63987" w:rsidRPr="0065719A">
        <w:rPr>
          <w:rFonts w:ascii="Tw Cen MT" w:eastAsia="Twentieth Century" w:hAnsi="Tw Cen MT" w:cs="Twentieth Century"/>
          <w:bCs/>
          <w:sz w:val="20"/>
          <w:szCs w:val="20"/>
        </w:rPr>
        <w:t>p</w:t>
      </w:r>
      <w:r w:rsidRPr="0065719A">
        <w:rPr>
          <w:rFonts w:ascii="Tw Cen MT" w:eastAsia="Twentieth Century" w:hAnsi="Tw Cen MT" w:cs="Twentieth Century"/>
          <w:bCs/>
          <w:sz w:val="20"/>
          <w:szCs w:val="20"/>
        </w:rPr>
        <w:t>engelolaan</w:t>
      </w:r>
      <w:proofErr w:type="spellEnd"/>
      <w:r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Pr="0065719A">
        <w:rPr>
          <w:rFonts w:ascii="Tw Cen MT" w:eastAsia="Twentieth Century" w:hAnsi="Tw Cen MT" w:cs="Twentieth Century"/>
          <w:bCs/>
          <w:sz w:val="20"/>
          <w:szCs w:val="20"/>
        </w:rPr>
        <w:t>sampah</w:t>
      </w:r>
      <w:proofErr w:type="spellEnd"/>
      <w:r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di Pasar Tuah </w:t>
      </w:r>
      <w:proofErr w:type="spellStart"/>
      <w:r w:rsidRPr="0065719A">
        <w:rPr>
          <w:rFonts w:ascii="Tw Cen MT" w:eastAsia="Twentieth Century" w:hAnsi="Tw Cen MT" w:cs="Twentieth Century"/>
          <w:bCs/>
          <w:sz w:val="20"/>
          <w:szCs w:val="20"/>
        </w:rPr>
        <w:t>Serumpun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.</w:t>
      </w:r>
      <w:r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Pr="0065719A">
        <w:rPr>
          <w:rFonts w:ascii="Tw Cen MT" w:eastAsia="Twentieth Century" w:hAnsi="Tw Cen MT" w:cs="Twentieth Century"/>
          <w:bCs/>
          <w:sz w:val="20"/>
          <w:szCs w:val="20"/>
        </w:rPr>
        <w:t>Penelitian</w:t>
      </w:r>
      <w:proofErr w:type="spellEnd"/>
      <w:r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Pr="0065719A">
        <w:rPr>
          <w:rFonts w:ascii="Tw Cen MT" w:eastAsia="Twentieth Century" w:hAnsi="Tw Cen MT" w:cs="Twentieth Century"/>
          <w:bCs/>
          <w:sz w:val="20"/>
          <w:szCs w:val="20"/>
        </w:rPr>
        <w:t>bertujuan</w:t>
      </w:r>
      <w:proofErr w:type="spellEnd"/>
      <w:r w:rsidR="00F63987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Pr="0065719A">
        <w:rPr>
          <w:rFonts w:ascii="Tw Cen MT" w:eastAsia="Twentieth Century" w:hAnsi="Tw Cen MT" w:cs="Twentieth Century"/>
          <w:bCs/>
          <w:sz w:val="20"/>
          <w:szCs w:val="20"/>
        </w:rPr>
        <w:t>menganalisis</w:t>
      </w:r>
      <w:proofErr w:type="spellEnd"/>
      <w:r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Pr="0065719A">
        <w:rPr>
          <w:rFonts w:ascii="Tw Cen MT" w:eastAsia="Twentieth Century" w:hAnsi="Tw Cen MT" w:cs="Twentieth Century"/>
          <w:bCs/>
          <w:sz w:val="20"/>
          <w:szCs w:val="20"/>
        </w:rPr>
        <w:t>penerapan</w:t>
      </w:r>
      <w:proofErr w:type="spellEnd"/>
      <w:r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Pr="0065719A">
        <w:rPr>
          <w:rFonts w:ascii="Tw Cen MT" w:eastAsia="Twentieth Century" w:hAnsi="Tw Cen MT" w:cs="Twentieth Century"/>
          <w:bCs/>
          <w:sz w:val="20"/>
          <w:szCs w:val="20"/>
        </w:rPr>
        <w:t>pendekatan</w:t>
      </w:r>
      <w:proofErr w:type="spellEnd"/>
      <w:r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Collaborative Waste Management </w:t>
      </w:r>
      <w:proofErr w:type="spellStart"/>
      <w:r w:rsidRPr="0065719A">
        <w:rPr>
          <w:rFonts w:ascii="Tw Cen MT" w:eastAsia="Twentieth Century" w:hAnsi="Tw Cen MT" w:cs="Twentieth Century"/>
          <w:bCs/>
          <w:sz w:val="20"/>
          <w:szCs w:val="20"/>
        </w:rPr>
        <w:t>dalam</w:t>
      </w:r>
      <w:proofErr w:type="spellEnd"/>
      <w:r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Pr="0065719A">
        <w:rPr>
          <w:rFonts w:ascii="Tw Cen MT" w:eastAsia="Twentieth Century" w:hAnsi="Tw Cen MT" w:cs="Twentieth Century"/>
          <w:bCs/>
          <w:sz w:val="20"/>
          <w:szCs w:val="20"/>
        </w:rPr>
        <w:t>upaya</w:t>
      </w:r>
      <w:proofErr w:type="spellEnd"/>
      <w:r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Pr="0065719A">
        <w:rPr>
          <w:rFonts w:ascii="Tw Cen MT" w:eastAsia="Twentieth Century" w:hAnsi="Tw Cen MT" w:cs="Twentieth Century"/>
          <w:bCs/>
          <w:sz w:val="20"/>
          <w:szCs w:val="20"/>
        </w:rPr>
        <w:t>pengelolaan</w:t>
      </w:r>
      <w:proofErr w:type="spellEnd"/>
      <w:r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Pr="0065719A">
        <w:rPr>
          <w:rFonts w:ascii="Tw Cen MT" w:eastAsia="Twentieth Century" w:hAnsi="Tw Cen MT" w:cs="Twentieth Century"/>
          <w:bCs/>
          <w:sz w:val="20"/>
          <w:szCs w:val="20"/>
        </w:rPr>
        <w:t>sampah</w:t>
      </w:r>
      <w:proofErr w:type="spellEnd"/>
      <w:r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di Pasar Tuah </w:t>
      </w:r>
      <w:proofErr w:type="spellStart"/>
      <w:r w:rsidRPr="0065719A">
        <w:rPr>
          <w:rFonts w:ascii="Tw Cen MT" w:eastAsia="Twentieth Century" w:hAnsi="Tw Cen MT" w:cs="Twentieth Century"/>
          <w:bCs/>
          <w:sz w:val="20"/>
          <w:szCs w:val="20"/>
        </w:rPr>
        <w:t>Serumpun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. Metode </w:t>
      </w:r>
      <w:proofErr w:type="spellStart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>penelitian</w:t>
      </w:r>
      <w:proofErr w:type="spellEnd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>kualitatif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, d</w:t>
      </w:r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esign </w:t>
      </w:r>
      <w:proofErr w:type="spellStart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>studi</w:t>
      </w:r>
      <w:proofErr w:type="spellEnd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>kasus</w:t>
      </w:r>
      <w:proofErr w:type="spellEnd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. </w:t>
      </w:r>
      <w:proofErr w:type="spellStart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>Informan</w:t>
      </w:r>
      <w:proofErr w:type="spellEnd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>penelitian</w:t>
      </w:r>
      <w:proofErr w:type="spellEnd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>terdiri</w:t>
      </w:r>
      <w:proofErr w:type="spellEnd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>dari</w:t>
      </w:r>
      <w:proofErr w:type="spellEnd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r w:rsidR="00E977DC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3 </w:t>
      </w:r>
      <w:proofErr w:type="spellStart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>informan</w:t>
      </w:r>
      <w:proofErr w:type="spellEnd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>utama</w:t>
      </w:r>
      <w:proofErr w:type="spellEnd"/>
      <w:r w:rsidR="00176F64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r w:rsidR="00E977DC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3 </w:t>
      </w:r>
      <w:proofErr w:type="spellStart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>informan</w:t>
      </w:r>
      <w:proofErr w:type="spellEnd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>pendukung</w:t>
      </w:r>
      <w:proofErr w:type="spellEnd"/>
      <w:r w:rsidR="00176F64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3</w:t>
      </w:r>
      <w:r w:rsidR="00E977DC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dan 1</w:t>
      </w:r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>informan</w:t>
      </w:r>
      <w:proofErr w:type="spellEnd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>kunci</w:t>
      </w:r>
      <w:proofErr w:type="spellEnd"/>
      <w:r w:rsidR="008F4EB4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. </w:t>
      </w:r>
      <w:proofErr w:type="spellStart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>Instrumen</w:t>
      </w:r>
      <w:proofErr w:type="spellEnd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8F4EB4" w:rsidRPr="0065719A">
        <w:rPr>
          <w:rFonts w:ascii="Tw Cen MT" w:eastAsia="Twentieth Century" w:hAnsi="Tw Cen MT" w:cs="Twentieth Century"/>
          <w:bCs/>
          <w:sz w:val="20"/>
          <w:szCs w:val="20"/>
        </w:rPr>
        <w:t>penelitian</w:t>
      </w:r>
      <w:proofErr w:type="spellEnd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>pedoman</w:t>
      </w:r>
      <w:proofErr w:type="spellEnd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>wawancara</w:t>
      </w:r>
      <w:proofErr w:type="spellEnd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>mendalam</w:t>
      </w:r>
      <w:proofErr w:type="spellEnd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. Hasil </w:t>
      </w:r>
      <w:proofErr w:type="spellStart"/>
      <w:r w:rsidR="00F63987" w:rsidRPr="0065719A">
        <w:rPr>
          <w:rFonts w:ascii="Tw Cen MT" w:eastAsia="Twentieth Century" w:hAnsi="Tw Cen MT" w:cs="Twentieth Century"/>
          <w:bCs/>
          <w:sz w:val="20"/>
          <w:szCs w:val="20"/>
        </w:rPr>
        <w:t>p</w:t>
      </w:r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>enelitian</w:t>
      </w:r>
      <w:proofErr w:type="spellEnd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r w:rsidR="00176F64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proses </w:t>
      </w:r>
      <w:proofErr w:type="spellStart"/>
      <w:r w:rsidR="00176F64" w:rsidRPr="0065719A">
        <w:rPr>
          <w:rFonts w:ascii="Tw Cen MT" w:eastAsia="Twentieth Century" w:hAnsi="Tw Cen MT" w:cs="Twentieth Century"/>
          <w:bCs/>
          <w:sz w:val="20"/>
          <w:szCs w:val="20"/>
        </w:rPr>
        <w:t>pemilahan</w:t>
      </w:r>
      <w:proofErr w:type="spellEnd"/>
      <w:r w:rsidR="00176F64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di pasar Tuah </w:t>
      </w:r>
      <w:proofErr w:type="spellStart"/>
      <w:r w:rsidR="00176F64" w:rsidRPr="0065719A">
        <w:rPr>
          <w:rFonts w:ascii="Tw Cen MT" w:eastAsia="Twentieth Century" w:hAnsi="Tw Cen MT" w:cs="Twentieth Century"/>
          <w:bCs/>
          <w:sz w:val="20"/>
          <w:szCs w:val="20"/>
        </w:rPr>
        <w:t>Serumpun</w:t>
      </w:r>
      <w:proofErr w:type="spellEnd"/>
      <w:r w:rsidR="00176F64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176F64" w:rsidRPr="0065719A">
        <w:rPr>
          <w:rFonts w:ascii="Tw Cen MT" w:eastAsia="Twentieth Century" w:hAnsi="Tw Cen MT" w:cs="Twentieth Century"/>
          <w:bCs/>
          <w:sz w:val="20"/>
          <w:szCs w:val="20"/>
        </w:rPr>
        <w:t>tidak</w:t>
      </w:r>
      <w:proofErr w:type="spellEnd"/>
      <w:r w:rsidR="00176F64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176F64" w:rsidRPr="0065719A">
        <w:rPr>
          <w:rFonts w:ascii="Tw Cen MT" w:eastAsia="Twentieth Century" w:hAnsi="Tw Cen MT" w:cs="Twentieth Century"/>
          <w:bCs/>
          <w:sz w:val="20"/>
          <w:szCs w:val="20"/>
        </w:rPr>
        <w:t>dilakukan</w:t>
      </w:r>
      <w:proofErr w:type="spellEnd"/>
      <w:r w:rsidR="00176F64" w:rsidRPr="0065719A">
        <w:rPr>
          <w:rFonts w:ascii="Tw Cen MT" w:eastAsia="Twentieth Century" w:hAnsi="Tw Cen MT" w:cs="Twentieth Century"/>
          <w:bCs/>
          <w:sz w:val="20"/>
          <w:szCs w:val="20"/>
        </w:rPr>
        <w:t>,</w:t>
      </w:r>
      <w:r w:rsidR="001B7171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p</w:t>
      </w:r>
      <w:r w:rsidR="00176F64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roses </w:t>
      </w:r>
      <w:proofErr w:type="spellStart"/>
      <w:r w:rsidR="00176F64" w:rsidRPr="0065719A">
        <w:rPr>
          <w:rFonts w:ascii="Tw Cen MT" w:eastAsia="Twentieth Century" w:hAnsi="Tw Cen MT" w:cs="Twentieth Century"/>
          <w:bCs/>
          <w:sz w:val="20"/>
          <w:szCs w:val="20"/>
        </w:rPr>
        <w:t>pengumpulan</w:t>
      </w:r>
      <w:proofErr w:type="spellEnd"/>
      <w:r w:rsidR="00176F64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1B7171" w:rsidRPr="0065719A">
        <w:rPr>
          <w:rFonts w:ascii="Tw Cen MT" w:eastAsia="Twentieth Century" w:hAnsi="Tw Cen MT" w:cs="Twentieth Century"/>
          <w:bCs/>
          <w:sz w:val="20"/>
          <w:szCs w:val="20"/>
        </w:rPr>
        <w:t>sampah</w:t>
      </w:r>
      <w:proofErr w:type="spellEnd"/>
      <w:r w:rsidR="001B7171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351FD0" w:rsidRPr="0065719A">
        <w:rPr>
          <w:rFonts w:ascii="Tw Cen MT" w:eastAsia="Twentieth Century" w:hAnsi="Tw Cen MT" w:cs="Twentieth Century"/>
          <w:bCs/>
          <w:sz w:val="20"/>
          <w:szCs w:val="20"/>
        </w:rPr>
        <w:t>kurang</w:t>
      </w:r>
      <w:proofErr w:type="spellEnd"/>
      <w:r w:rsidR="00351FD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351FD0" w:rsidRPr="0065719A">
        <w:rPr>
          <w:rFonts w:ascii="Tw Cen MT" w:eastAsia="Twentieth Century" w:hAnsi="Tw Cen MT" w:cs="Twentieth Century"/>
          <w:bCs/>
          <w:sz w:val="20"/>
          <w:szCs w:val="20"/>
        </w:rPr>
        <w:t>memadai</w:t>
      </w:r>
      <w:proofErr w:type="spellEnd"/>
      <w:r w:rsidR="00351FD0" w:rsidRPr="0065719A">
        <w:rPr>
          <w:rFonts w:ascii="Tw Cen MT" w:eastAsia="Twentieth Century" w:hAnsi="Tw Cen MT" w:cs="Twentieth Century"/>
          <w:bCs/>
          <w:sz w:val="20"/>
          <w:szCs w:val="20"/>
        </w:rPr>
        <w:t>,</w:t>
      </w:r>
      <w:r w:rsidR="008F4EB4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>pengangkutan</w:t>
      </w:r>
      <w:proofErr w:type="spellEnd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>sampah</w:t>
      </w:r>
      <w:proofErr w:type="spellEnd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di pasar Tuah </w:t>
      </w:r>
      <w:proofErr w:type="spellStart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>Serumpun</w:t>
      </w:r>
      <w:proofErr w:type="spellEnd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>dilakukan</w:t>
      </w:r>
      <w:proofErr w:type="spellEnd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rutin 3 kali </w:t>
      </w:r>
      <w:proofErr w:type="spellStart"/>
      <w:r w:rsidR="00552C3C" w:rsidRPr="0065719A">
        <w:rPr>
          <w:rFonts w:ascii="Tw Cen MT" w:eastAsia="Twentieth Century" w:hAnsi="Tw Cen MT" w:cs="Twentieth Century"/>
          <w:bCs/>
          <w:sz w:val="20"/>
          <w:szCs w:val="20"/>
        </w:rPr>
        <w:t>sehari</w:t>
      </w:r>
      <w:proofErr w:type="spellEnd"/>
      <w:r w:rsidR="00351FD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351FD0" w:rsidRPr="0065719A">
        <w:rPr>
          <w:rFonts w:ascii="Tw Cen MT" w:eastAsia="Twentieth Century" w:hAnsi="Tw Cen MT" w:cs="Twentieth Century"/>
          <w:bCs/>
          <w:sz w:val="20"/>
          <w:szCs w:val="20"/>
        </w:rPr>
        <w:t>tetapi</w:t>
      </w:r>
      <w:proofErr w:type="spellEnd"/>
      <w:r w:rsidR="00351FD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351FD0" w:rsidRPr="0065719A">
        <w:rPr>
          <w:rFonts w:ascii="Tw Cen MT" w:eastAsia="Twentieth Century" w:hAnsi="Tw Cen MT" w:cs="Twentieth Century"/>
          <w:bCs/>
          <w:sz w:val="20"/>
          <w:szCs w:val="20"/>
        </w:rPr>
        <w:t>keterbatasan</w:t>
      </w:r>
      <w:proofErr w:type="spellEnd"/>
      <w:r w:rsidR="00351FD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armada </w:t>
      </w:r>
      <w:proofErr w:type="spellStart"/>
      <w:r w:rsidR="00351FD0" w:rsidRPr="0065719A">
        <w:rPr>
          <w:rFonts w:ascii="Tw Cen MT" w:eastAsia="Twentieth Century" w:hAnsi="Tw Cen MT" w:cs="Twentieth Century"/>
          <w:bCs/>
          <w:sz w:val="20"/>
          <w:szCs w:val="20"/>
        </w:rPr>
        <w:t>pengangkut</w:t>
      </w:r>
      <w:proofErr w:type="spellEnd"/>
      <w:r w:rsidR="00351FD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351FD0" w:rsidRPr="0065719A">
        <w:rPr>
          <w:rFonts w:ascii="Tw Cen MT" w:eastAsia="Twentieth Century" w:hAnsi="Tw Cen MT" w:cs="Twentieth Century"/>
          <w:bCs/>
          <w:sz w:val="20"/>
          <w:szCs w:val="20"/>
        </w:rPr>
        <w:t>sampah</w:t>
      </w:r>
      <w:proofErr w:type="spellEnd"/>
      <w:r w:rsidR="00351FD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yang </w:t>
      </w:r>
      <w:proofErr w:type="spellStart"/>
      <w:r w:rsidR="00351FD0" w:rsidRPr="0065719A">
        <w:rPr>
          <w:rFonts w:ascii="Tw Cen MT" w:eastAsia="Twentieth Century" w:hAnsi="Tw Cen MT" w:cs="Twentieth Century"/>
          <w:bCs/>
          <w:sz w:val="20"/>
          <w:szCs w:val="20"/>
        </w:rPr>
        <w:t>dimiliki</w:t>
      </w:r>
      <w:proofErr w:type="spellEnd"/>
      <w:r w:rsidR="00351FD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oleh Dinas </w:t>
      </w:r>
      <w:proofErr w:type="spellStart"/>
      <w:r w:rsidR="00351FD0" w:rsidRPr="0065719A">
        <w:rPr>
          <w:rFonts w:ascii="Tw Cen MT" w:eastAsia="Twentieth Century" w:hAnsi="Tw Cen MT" w:cs="Twentieth Century"/>
          <w:bCs/>
          <w:sz w:val="20"/>
          <w:szCs w:val="20"/>
        </w:rPr>
        <w:t>Lingkungan</w:t>
      </w:r>
      <w:proofErr w:type="spellEnd"/>
      <w:r w:rsidR="00351FD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Hidup </w:t>
      </w:r>
      <w:proofErr w:type="spellStart"/>
      <w:r w:rsidR="00351FD0" w:rsidRPr="0065719A">
        <w:rPr>
          <w:rFonts w:ascii="Tw Cen MT" w:eastAsia="Twentieth Century" w:hAnsi="Tw Cen MT" w:cs="Twentieth Century"/>
          <w:bCs/>
          <w:sz w:val="20"/>
          <w:szCs w:val="20"/>
        </w:rPr>
        <w:t>Kabupaten</w:t>
      </w:r>
      <w:proofErr w:type="spellEnd"/>
      <w:r w:rsidR="00351FD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Siak.</w:t>
      </w:r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Penelitian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menunjukkan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bahwa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pemilahan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sampah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di pasar Tuah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Serumpun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tidak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dilakukan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,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mengakibatkan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tumpukan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sampah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.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Tempat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penampungan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sementara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(TPS)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tidak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memadai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,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memperburuk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kondisi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kebersihan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.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Meskipun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pengangkutan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sampah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dilakukan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tiga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kali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sehari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,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keterbatasan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armada Dinas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Lingkungan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Hidup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Kabupaten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Siak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menjadi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kendala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utama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dalam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pengelolaan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sampah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 xml:space="preserve"> yang </w:t>
      </w:r>
      <w:proofErr w:type="spellStart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efektif</w:t>
      </w:r>
      <w:proofErr w:type="spellEnd"/>
      <w:r w:rsidR="00A57020" w:rsidRPr="0065719A">
        <w:rPr>
          <w:rFonts w:ascii="Tw Cen MT" w:eastAsia="Twentieth Century" w:hAnsi="Tw Cen MT" w:cs="Twentieth Century"/>
          <w:bCs/>
          <w:sz w:val="20"/>
          <w:szCs w:val="20"/>
        </w:rPr>
        <w:t>.</w:t>
      </w:r>
    </w:p>
    <w:p w14:paraId="1D07C693" w14:textId="77777777" w:rsidR="00F63987" w:rsidRPr="0065719A" w:rsidRDefault="00F63987" w:rsidP="00552C3C">
      <w:pPr>
        <w:tabs>
          <w:tab w:val="left" w:pos="426"/>
        </w:tabs>
        <w:spacing w:after="0"/>
        <w:ind w:left="3150"/>
        <w:jc w:val="both"/>
        <w:rPr>
          <w:rFonts w:ascii="Tw Cen MT" w:eastAsia="Twentieth Century" w:hAnsi="Tw Cen MT" w:cs="Twentieth Century"/>
          <w:b/>
          <w:bCs/>
          <w:sz w:val="20"/>
          <w:szCs w:val="20"/>
        </w:rPr>
      </w:pPr>
    </w:p>
    <w:p w14:paraId="65D93218" w14:textId="330D371B" w:rsidR="00552C3C" w:rsidRPr="0065719A" w:rsidRDefault="00552C3C" w:rsidP="00552C3C">
      <w:pPr>
        <w:tabs>
          <w:tab w:val="left" w:pos="426"/>
        </w:tabs>
        <w:spacing w:after="0"/>
        <w:ind w:left="3150"/>
        <w:jc w:val="both"/>
        <w:rPr>
          <w:rFonts w:ascii="Tw Cen MT" w:eastAsia="Twentieth Century" w:hAnsi="Tw Cen MT" w:cs="Twentieth Century"/>
          <w:b/>
          <w:sz w:val="20"/>
          <w:szCs w:val="20"/>
        </w:rPr>
      </w:pPr>
      <w:r w:rsidRPr="0065719A">
        <w:rPr>
          <w:rFonts w:ascii="Tw Cen MT" w:eastAsia="Twentieth Century" w:hAnsi="Tw Cen MT" w:cs="Twentieth Century"/>
          <w:b/>
          <w:bCs/>
          <w:sz w:val="20"/>
          <w:szCs w:val="20"/>
        </w:rPr>
        <w:lastRenderedPageBreak/>
        <w:t xml:space="preserve">Kata </w:t>
      </w:r>
      <w:proofErr w:type="spellStart"/>
      <w:r w:rsidRPr="0065719A">
        <w:rPr>
          <w:rFonts w:ascii="Tw Cen MT" w:eastAsia="Twentieth Century" w:hAnsi="Tw Cen MT" w:cs="Twentieth Century"/>
          <w:b/>
          <w:bCs/>
          <w:sz w:val="20"/>
          <w:szCs w:val="20"/>
        </w:rPr>
        <w:t>Kunci</w:t>
      </w:r>
      <w:proofErr w:type="spellEnd"/>
      <w:r w:rsidRPr="0065719A">
        <w:rPr>
          <w:rFonts w:ascii="Tw Cen MT" w:eastAsia="Twentieth Century" w:hAnsi="Tw Cen MT" w:cs="Twentieth Century"/>
          <w:b/>
          <w:bCs/>
          <w:sz w:val="20"/>
          <w:szCs w:val="20"/>
        </w:rPr>
        <w:t xml:space="preserve"> : </w:t>
      </w:r>
      <w:proofErr w:type="spellStart"/>
      <w:r w:rsidR="00DB3A92" w:rsidRPr="0065719A">
        <w:rPr>
          <w:rFonts w:ascii="Tw Cen MT" w:eastAsia="Twentieth Century" w:hAnsi="Tw Cen MT" w:cs="Twentieth Century"/>
          <w:sz w:val="20"/>
          <w:szCs w:val="20"/>
        </w:rPr>
        <w:t>Pengelolaan</w:t>
      </w:r>
      <w:proofErr w:type="spellEnd"/>
      <w:r w:rsidR="00DB3A92" w:rsidRPr="0065719A">
        <w:rPr>
          <w:rFonts w:ascii="Tw Cen MT" w:eastAsia="Twentieth Century" w:hAnsi="Tw Cen MT" w:cs="Twentieth Century"/>
          <w:sz w:val="20"/>
          <w:szCs w:val="20"/>
        </w:rPr>
        <w:t xml:space="preserve"> </w:t>
      </w:r>
      <w:proofErr w:type="spellStart"/>
      <w:r w:rsidR="00DB3A92" w:rsidRPr="0065719A">
        <w:rPr>
          <w:rFonts w:ascii="Tw Cen MT" w:eastAsia="Twentieth Century" w:hAnsi="Tw Cen MT" w:cs="Twentieth Century"/>
          <w:sz w:val="20"/>
          <w:szCs w:val="20"/>
        </w:rPr>
        <w:t>Sampah</w:t>
      </w:r>
      <w:proofErr w:type="spellEnd"/>
      <w:r w:rsidR="00DB3A92" w:rsidRPr="0065719A">
        <w:rPr>
          <w:rFonts w:ascii="Tw Cen MT" w:eastAsia="Twentieth Century" w:hAnsi="Tw Cen MT" w:cs="Twentieth Century"/>
          <w:sz w:val="20"/>
          <w:szCs w:val="20"/>
        </w:rPr>
        <w:t xml:space="preserve">, Collaborative Waste Management, Pasar </w:t>
      </w:r>
      <w:proofErr w:type="spellStart"/>
      <w:r w:rsidR="00DB3A92" w:rsidRPr="0065719A">
        <w:rPr>
          <w:rFonts w:ascii="Tw Cen MT" w:eastAsia="Twentieth Century" w:hAnsi="Tw Cen MT" w:cs="Twentieth Century"/>
          <w:sz w:val="20"/>
          <w:szCs w:val="20"/>
        </w:rPr>
        <w:t>Tradisional</w:t>
      </w:r>
      <w:proofErr w:type="spellEnd"/>
      <w:r w:rsidR="00DB3A92" w:rsidRPr="0065719A">
        <w:rPr>
          <w:rFonts w:ascii="Tw Cen MT" w:eastAsia="Twentieth Century" w:hAnsi="Tw Cen MT" w:cs="Twentieth Century"/>
          <w:sz w:val="20"/>
          <w:szCs w:val="20"/>
        </w:rPr>
        <w:t xml:space="preserve">, </w:t>
      </w:r>
      <w:proofErr w:type="spellStart"/>
      <w:r w:rsidR="00DB3A92" w:rsidRPr="0065719A">
        <w:rPr>
          <w:rFonts w:ascii="Tw Cen MT" w:eastAsia="Twentieth Century" w:hAnsi="Tw Cen MT" w:cs="Twentieth Century"/>
          <w:sz w:val="20"/>
          <w:szCs w:val="20"/>
        </w:rPr>
        <w:t>Keberlanjutan</w:t>
      </w:r>
      <w:proofErr w:type="spellEnd"/>
      <w:r w:rsidR="00DB3A92" w:rsidRPr="0065719A">
        <w:rPr>
          <w:rFonts w:ascii="Tw Cen MT" w:eastAsia="Twentieth Century" w:hAnsi="Tw Cen MT" w:cs="Twentieth Century"/>
          <w:sz w:val="20"/>
          <w:szCs w:val="20"/>
        </w:rPr>
        <w:t xml:space="preserve"> </w:t>
      </w:r>
      <w:proofErr w:type="spellStart"/>
      <w:r w:rsidR="00DB3A92" w:rsidRPr="0065719A">
        <w:rPr>
          <w:rFonts w:ascii="Tw Cen MT" w:eastAsia="Twentieth Century" w:hAnsi="Tw Cen MT" w:cs="Twentieth Century"/>
          <w:sz w:val="20"/>
          <w:szCs w:val="20"/>
        </w:rPr>
        <w:t>Lingkungan</w:t>
      </w:r>
      <w:proofErr w:type="spellEnd"/>
    </w:p>
    <w:p w14:paraId="15088B49" w14:textId="77777777" w:rsidR="00712A71" w:rsidRPr="0065719A" w:rsidRDefault="00712A71" w:rsidP="004F2785">
      <w:pPr>
        <w:tabs>
          <w:tab w:val="left" w:pos="426"/>
        </w:tabs>
        <w:spacing w:after="0" w:line="240" w:lineRule="auto"/>
        <w:ind w:left="3150"/>
        <w:jc w:val="both"/>
        <w:rPr>
          <w:rFonts w:ascii="Tw Cen MT" w:eastAsia="Twentieth Century" w:hAnsi="Tw Cen MT" w:cs="Twentieth Century"/>
          <w:iCs/>
          <w:sz w:val="20"/>
          <w:szCs w:val="20"/>
          <w:lang w:val="id-ID"/>
        </w:rPr>
      </w:pPr>
    </w:p>
    <w:p w14:paraId="448ACAA7" w14:textId="46832C1D" w:rsidR="00A928C0" w:rsidRPr="0065719A" w:rsidRDefault="00A928C0" w:rsidP="00997349">
      <w:pPr>
        <w:rPr>
          <w:rFonts w:ascii="Tw Cen MT" w:eastAsia="Twentieth Century" w:hAnsi="Tw Cen MT" w:cs="Twentieth Century"/>
          <w:sz w:val="20"/>
          <w:szCs w:val="20"/>
        </w:rPr>
        <w:sectPr w:rsidR="00A928C0" w:rsidRPr="0065719A" w:rsidSect="00D0123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77DC6A7B" w14:textId="77777777" w:rsidR="00A928C0" w:rsidRPr="0065719A" w:rsidRDefault="00A928C0" w:rsidP="00A928C0">
      <w:pPr>
        <w:spacing w:after="0" w:line="240" w:lineRule="auto"/>
        <w:jc w:val="both"/>
        <w:rPr>
          <w:rFonts w:ascii="Tw Cen MT" w:eastAsia="Twentieth Century" w:hAnsi="Tw Cen MT" w:cs="Twentieth Century"/>
          <w:b/>
          <w:sz w:val="24"/>
          <w:szCs w:val="24"/>
        </w:rPr>
      </w:pPr>
    </w:p>
    <w:p w14:paraId="2AC77D4C" w14:textId="254BF860" w:rsidR="00A928C0" w:rsidRPr="0065719A" w:rsidRDefault="007106F6" w:rsidP="009114D0">
      <w:pPr>
        <w:spacing w:after="0" w:line="240" w:lineRule="auto"/>
        <w:ind w:left="-142"/>
        <w:jc w:val="both"/>
        <w:rPr>
          <w:rFonts w:ascii="Tw Cen MT" w:eastAsia="Twentieth Century" w:hAnsi="Tw Cen MT" w:cs="Twentieth Century"/>
          <w:b/>
          <w:sz w:val="24"/>
          <w:szCs w:val="24"/>
        </w:rPr>
      </w:pPr>
      <w:r w:rsidRPr="0065719A">
        <w:rPr>
          <w:rFonts w:ascii="Tw Cen MT" w:eastAsia="Twentieth Century" w:hAnsi="Tw Cen MT" w:cs="Twentieth Century"/>
          <w:b/>
          <w:sz w:val="24"/>
          <w:szCs w:val="24"/>
        </w:rPr>
        <w:t>PENDAHULUAN</w:t>
      </w:r>
    </w:p>
    <w:p w14:paraId="5E20899D" w14:textId="709BC653" w:rsidR="00D144F1" w:rsidRPr="0065719A" w:rsidRDefault="001634CA" w:rsidP="00D144F1">
      <w:pPr>
        <w:spacing w:after="0" w:line="240" w:lineRule="auto"/>
        <w:ind w:left="-142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sz w:val="24"/>
          <w:szCs w:val="24"/>
        </w:rPr>
        <w:t xml:space="preserve">Pasar </w:t>
      </w:r>
      <w:proofErr w:type="spellStart"/>
      <w:r w:rsidRPr="0065719A">
        <w:rPr>
          <w:rFonts w:ascii="Tw Cen MT" w:hAnsi="Tw Cen MT"/>
          <w:sz w:val="24"/>
          <w:szCs w:val="24"/>
        </w:rPr>
        <w:t>tradisional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merupakan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salah </w:t>
      </w:r>
      <w:proofErr w:type="spellStart"/>
      <w:r w:rsidRPr="0065719A">
        <w:rPr>
          <w:rFonts w:ascii="Tw Cen MT" w:hAnsi="Tw Cen MT"/>
          <w:sz w:val="24"/>
          <w:szCs w:val="24"/>
        </w:rPr>
        <w:t>satu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sumber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cukup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besar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Indonesia. </w:t>
      </w:r>
      <w:proofErr w:type="spellStart"/>
      <w:r w:rsidRPr="0065719A">
        <w:rPr>
          <w:rFonts w:ascii="Tw Cen MT" w:hAnsi="Tw Cen MT"/>
          <w:sz w:val="24"/>
          <w:szCs w:val="24"/>
        </w:rPr>
        <w:t>Kegiatan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jual-beli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persiapan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penjualan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makanan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serta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aktivitas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pedagang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pembeli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</w:t>
      </w:r>
      <w:proofErr w:type="spellStart"/>
      <w:r w:rsidRPr="0065719A">
        <w:rPr>
          <w:rFonts w:ascii="Tw Cen MT" w:hAnsi="Tw Cen MT"/>
          <w:sz w:val="24"/>
          <w:szCs w:val="24"/>
        </w:rPr>
        <w:t>tradisional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menghasilkan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volume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signifikan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setiap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harinya</w:t>
      </w:r>
      <w:proofErr w:type="spellEnd"/>
      <w:r w:rsidR="0042494A" w:rsidRPr="0065719A">
        <w:rPr>
          <w:rFonts w:ascii="Tw Cen MT" w:hAnsi="Tw Cen MT"/>
          <w:sz w:val="24"/>
          <w:szCs w:val="24"/>
        </w:rPr>
        <w:t xml:space="preserve"> [1]</w:t>
      </w:r>
      <w:r w:rsidRPr="0065719A">
        <w:rPr>
          <w:rFonts w:ascii="Tw Cen MT" w:hAnsi="Tw Cen MT"/>
          <w:sz w:val="24"/>
          <w:szCs w:val="24"/>
        </w:rPr>
        <w:t xml:space="preserve">. </w:t>
      </w:r>
      <w:proofErr w:type="spellStart"/>
      <w:r w:rsidRPr="0065719A">
        <w:rPr>
          <w:rFonts w:ascii="Tw Cen MT" w:hAnsi="Tw Cen MT"/>
          <w:sz w:val="24"/>
          <w:szCs w:val="24"/>
        </w:rPr>
        <w:t>Namun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pengelolaan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</w:t>
      </w:r>
      <w:proofErr w:type="spellStart"/>
      <w:r w:rsidRPr="0065719A">
        <w:rPr>
          <w:rFonts w:ascii="Tw Cen MT" w:hAnsi="Tw Cen MT"/>
          <w:sz w:val="24"/>
          <w:szCs w:val="24"/>
        </w:rPr>
        <w:t>tradisional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masih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menghadapi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berbagai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tantangan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</w:t>
      </w:r>
      <w:proofErr w:type="spellStart"/>
      <w:r w:rsidRPr="0065719A">
        <w:rPr>
          <w:rFonts w:ascii="Tw Cen MT" w:hAnsi="Tw Cen MT"/>
          <w:sz w:val="24"/>
          <w:szCs w:val="24"/>
        </w:rPr>
        <w:t>Penelitian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menunjukkan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bahwa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masalah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utama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dihadapi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meliputi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kurangnya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fasilitas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pemilahan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terbatasnya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layanan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minimnya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kesadaran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partisipasi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pedagang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serta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pembeli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pengelolaan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serta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lemahnya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koordinasi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antara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pengelola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pasar, </w:t>
      </w:r>
      <w:proofErr w:type="spellStart"/>
      <w:r w:rsidRPr="0065719A">
        <w:rPr>
          <w:rFonts w:ascii="Tw Cen MT" w:hAnsi="Tw Cen MT"/>
          <w:sz w:val="24"/>
          <w:szCs w:val="24"/>
        </w:rPr>
        <w:t>pemerintah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daerah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dan </w:t>
      </w:r>
      <w:proofErr w:type="spellStart"/>
      <w:r w:rsidRPr="0065719A">
        <w:rPr>
          <w:rFonts w:ascii="Tw Cen MT" w:hAnsi="Tw Cen MT"/>
          <w:sz w:val="24"/>
          <w:szCs w:val="24"/>
        </w:rPr>
        <w:t>masyarakat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r w:rsidR="0042494A" w:rsidRPr="0065719A">
        <w:rPr>
          <w:rFonts w:ascii="Tw Cen MT" w:hAnsi="Tw Cen MT"/>
          <w:sz w:val="24"/>
          <w:szCs w:val="24"/>
        </w:rPr>
        <w:t>[2][3].</w:t>
      </w:r>
    </w:p>
    <w:p w14:paraId="04A04E29" w14:textId="0E049083" w:rsidR="00D144F1" w:rsidRPr="0065719A" w:rsidRDefault="008513E3" w:rsidP="00D144F1">
      <w:pPr>
        <w:spacing w:after="0" w:line="240" w:lineRule="auto"/>
        <w:ind w:left="-142"/>
        <w:jc w:val="both"/>
        <w:rPr>
          <w:rFonts w:ascii="Tw Cen MT" w:hAnsi="Tw Cen MT"/>
          <w:sz w:val="24"/>
          <w:szCs w:val="24"/>
        </w:rPr>
      </w:pPr>
      <w:proofErr w:type="spellStart"/>
      <w:r w:rsidRPr="0065719A">
        <w:rPr>
          <w:rFonts w:ascii="Tw Cen MT" w:hAnsi="Tw Cen MT"/>
          <w:sz w:val="24"/>
          <w:szCs w:val="24"/>
        </w:rPr>
        <w:t>Masalah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sering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dihadapi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antara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lain </w:t>
      </w:r>
      <w:proofErr w:type="spellStart"/>
      <w:r w:rsidRPr="0065719A">
        <w:rPr>
          <w:rFonts w:ascii="Tw Cen MT" w:hAnsi="Tw Cen MT"/>
          <w:sz w:val="24"/>
          <w:szCs w:val="24"/>
        </w:rPr>
        <w:t>kurangnya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infrastruktur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pengolahan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="006B566C" w:rsidRPr="0065719A">
        <w:rPr>
          <w:rFonts w:ascii="Tw Cen MT" w:hAnsi="Tw Cen MT"/>
          <w:sz w:val="24"/>
          <w:szCs w:val="24"/>
        </w:rPr>
        <w:t xml:space="preserve"> </w:t>
      </w:r>
      <w:r w:rsidR="0042494A" w:rsidRPr="0065719A">
        <w:rPr>
          <w:rFonts w:ascii="Tw Cen MT" w:hAnsi="Tw Cen MT"/>
          <w:sz w:val="24"/>
          <w:szCs w:val="24"/>
        </w:rPr>
        <w:t>[4]</w:t>
      </w:r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minimnya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kesadaran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partisipasi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pedagang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serta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pengunjung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</w:t>
      </w:r>
      <w:r w:rsidR="0084142B" w:rsidRPr="0065719A">
        <w:rPr>
          <w:rFonts w:ascii="Tw Cen MT" w:hAnsi="Tw Cen MT"/>
          <w:sz w:val="24"/>
          <w:szCs w:val="24"/>
        </w:rPr>
        <w:t xml:space="preserve"> </w:t>
      </w:r>
      <w:r w:rsidR="0042494A" w:rsidRPr="0065719A">
        <w:rPr>
          <w:rFonts w:ascii="Tw Cen MT" w:hAnsi="Tw Cen MT"/>
          <w:sz w:val="24"/>
          <w:szCs w:val="24"/>
        </w:rPr>
        <w:t>[5]</w:t>
      </w:r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serta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koordinasi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optimal </w:t>
      </w:r>
      <w:proofErr w:type="spellStart"/>
      <w:r w:rsidRPr="0065719A">
        <w:rPr>
          <w:rFonts w:ascii="Tw Cen MT" w:hAnsi="Tw Cen MT"/>
          <w:sz w:val="24"/>
          <w:szCs w:val="24"/>
        </w:rPr>
        <w:t>antara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pemangku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kepentingan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terkait</w:t>
      </w:r>
      <w:proofErr w:type="spellEnd"/>
      <w:r w:rsidR="00BA2DBE" w:rsidRPr="0065719A">
        <w:rPr>
          <w:rFonts w:ascii="Tw Cen MT" w:hAnsi="Tw Cen MT"/>
          <w:sz w:val="24"/>
          <w:szCs w:val="24"/>
        </w:rPr>
        <w:t xml:space="preserve"> </w:t>
      </w:r>
      <w:r w:rsidR="0042494A" w:rsidRPr="0065719A">
        <w:rPr>
          <w:rFonts w:ascii="Tw Cen MT" w:hAnsi="Tw Cen MT"/>
          <w:sz w:val="24"/>
          <w:szCs w:val="24"/>
        </w:rPr>
        <w:t xml:space="preserve">[6]. </w:t>
      </w:r>
      <w:proofErr w:type="spellStart"/>
      <w:r w:rsidRPr="0065719A">
        <w:rPr>
          <w:rFonts w:ascii="Tw Cen MT" w:hAnsi="Tw Cen MT"/>
          <w:sz w:val="24"/>
          <w:szCs w:val="24"/>
        </w:rPr>
        <w:t>Akibatnya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banyak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sz w:val="24"/>
          <w:szCs w:val="24"/>
        </w:rPr>
        <w:t>tradisional</w:t>
      </w:r>
      <w:proofErr w:type="spellEnd"/>
      <w:r w:rsidR="00E80FB0" w:rsidRPr="0065719A">
        <w:rPr>
          <w:rFonts w:ascii="Tw Cen MT" w:hAnsi="Tw Cen MT"/>
          <w:sz w:val="24"/>
          <w:szCs w:val="24"/>
        </w:rPr>
        <w:t xml:space="preserve"> </w:t>
      </w:r>
      <w:r w:rsidRPr="0065719A">
        <w:rPr>
          <w:rFonts w:ascii="Tw Cen MT" w:hAnsi="Tw Cen MT"/>
          <w:sz w:val="24"/>
          <w:szCs w:val="24"/>
        </w:rPr>
        <w:t xml:space="preserve">yang </w:t>
      </w:r>
      <w:proofErr w:type="spellStart"/>
      <w:r w:rsidRPr="0065719A">
        <w:rPr>
          <w:rFonts w:ascii="Tw Cen MT" w:hAnsi="Tw Cen MT"/>
          <w:sz w:val="24"/>
          <w:szCs w:val="24"/>
        </w:rPr>
        <w:t>terlihat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kumuh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berbau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dan </w:t>
      </w:r>
      <w:proofErr w:type="spellStart"/>
      <w:r w:rsidRPr="0065719A">
        <w:rPr>
          <w:rFonts w:ascii="Tw Cen MT" w:hAnsi="Tw Cen MT"/>
          <w:sz w:val="24"/>
          <w:szCs w:val="24"/>
        </w:rPr>
        <w:t>mencemari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lingkungan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sekitarnya</w:t>
      </w:r>
      <w:proofErr w:type="spellEnd"/>
      <w:r w:rsidR="00331296" w:rsidRPr="0065719A">
        <w:rPr>
          <w:rFonts w:ascii="Tw Cen MT" w:hAnsi="Tw Cen MT"/>
          <w:sz w:val="24"/>
          <w:szCs w:val="24"/>
        </w:rPr>
        <w:t xml:space="preserve"> </w:t>
      </w:r>
      <w:r w:rsidR="0042494A" w:rsidRPr="0065719A">
        <w:rPr>
          <w:rFonts w:ascii="Tw Cen MT" w:hAnsi="Tw Cen MT"/>
          <w:sz w:val="24"/>
          <w:szCs w:val="24"/>
        </w:rPr>
        <w:t>[7].</w:t>
      </w:r>
    </w:p>
    <w:p w14:paraId="012CB49F" w14:textId="0640F269" w:rsidR="008513E3" w:rsidRPr="0065719A" w:rsidRDefault="008513E3" w:rsidP="00D144F1">
      <w:pPr>
        <w:spacing w:after="0" w:line="240" w:lineRule="auto"/>
        <w:ind w:left="-142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sz w:val="24"/>
          <w:szCs w:val="24"/>
        </w:rPr>
        <w:t xml:space="preserve">Pasar Tuah </w:t>
      </w:r>
      <w:proofErr w:type="spellStart"/>
      <w:r w:rsidRPr="0065719A">
        <w:rPr>
          <w:rFonts w:ascii="Tw Cen MT" w:hAnsi="Tw Cen MT"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yang </w:t>
      </w:r>
      <w:proofErr w:type="spellStart"/>
      <w:r w:rsidRPr="0065719A">
        <w:rPr>
          <w:rFonts w:ascii="Tw Cen MT" w:hAnsi="Tw Cen MT"/>
          <w:sz w:val="24"/>
          <w:szCs w:val="24"/>
        </w:rPr>
        <w:t>terletak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sz w:val="24"/>
          <w:szCs w:val="24"/>
        </w:rPr>
        <w:t>Kecamatan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Tualang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Kabupaten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Siak, </w:t>
      </w:r>
      <w:proofErr w:type="spellStart"/>
      <w:r w:rsidRPr="0065719A">
        <w:rPr>
          <w:rFonts w:ascii="Tw Cen MT" w:hAnsi="Tw Cen MT"/>
          <w:sz w:val="24"/>
          <w:szCs w:val="24"/>
        </w:rPr>
        <w:t>Provinsi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Riau,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luput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permasalahan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pengelolaan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Pasar yang </w:t>
      </w:r>
      <w:proofErr w:type="spellStart"/>
      <w:r w:rsidRPr="0065719A">
        <w:rPr>
          <w:rFonts w:ascii="Tw Cen MT" w:hAnsi="Tw Cen MT"/>
          <w:sz w:val="24"/>
          <w:szCs w:val="24"/>
        </w:rPr>
        <w:t>telah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beroperasi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selama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puluhan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tahun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menjadi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pusat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aktivitas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ekonomi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masyarakat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setempat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</w:t>
      </w:r>
      <w:proofErr w:type="spellStart"/>
      <w:r w:rsidRPr="0065719A">
        <w:rPr>
          <w:rFonts w:ascii="Tw Cen MT" w:hAnsi="Tw Cen MT"/>
          <w:sz w:val="24"/>
          <w:szCs w:val="24"/>
        </w:rPr>
        <w:t>Namun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timbulan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semakin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meningkat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pengelolaannya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belum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optimal </w:t>
      </w:r>
      <w:proofErr w:type="spellStart"/>
      <w:r w:rsidRPr="0065719A">
        <w:rPr>
          <w:rFonts w:ascii="Tw Cen MT" w:hAnsi="Tw Cen MT"/>
          <w:sz w:val="24"/>
          <w:szCs w:val="24"/>
        </w:rPr>
        <w:t>telah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menimbulkan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berbagai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dampak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negatif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baik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bagi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kebersihan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kesehatan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maupun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kenyamanan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pengunjung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pasar.</w:t>
      </w:r>
    </w:p>
    <w:p w14:paraId="314E0C26" w14:textId="1DA13654" w:rsidR="00D144F1" w:rsidRPr="0065719A" w:rsidRDefault="001634CA" w:rsidP="00D144F1">
      <w:pPr>
        <w:spacing w:after="0" w:line="240" w:lineRule="auto"/>
        <w:ind w:left="-142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sz w:val="24"/>
          <w:szCs w:val="24"/>
        </w:rPr>
        <w:t xml:space="preserve">Pasar Tuah </w:t>
      </w:r>
      <w:proofErr w:type="spellStart"/>
      <w:r w:rsidRPr="0065719A">
        <w:rPr>
          <w:rFonts w:ascii="Tw Cen MT" w:hAnsi="Tw Cen MT"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merupakan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salah </w:t>
      </w:r>
      <w:proofErr w:type="spellStart"/>
      <w:r w:rsidRPr="0065719A">
        <w:rPr>
          <w:rFonts w:ascii="Tw Cen MT" w:hAnsi="Tw Cen MT"/>
          <w:sz w:val="24"/>
          <w:szCs w:val="24"/>
        </w:rPr>
        <w:t>satu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sz w:val="24"/>
          <w:szCs w:val="24"/>
        </w:rPr>
        <w:t>tradisional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terbesar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sz w:val="24"/>
          <w:szCs w:val="24"/>
        </w:rPr>
        <w:t>Kabupaten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Siak, </w:t>
      </w:r>
      <w:proofErr w:type="spellStart"/>
      <w:r w:rsidRPr="0065719A">
        <w:rPr>
          <w:rFonts w:ascii="Tw Cen MT" w:hAnsi="Tw Cen MT"/>
          <w:sz w:val="24"/>
          <w:szCs w:val="24"/>
        </w:rPr>
        <w:t>Provinsi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Riau. </w:t>
      </w:r>
      <w:proofErr w:type="spellStart"/>
      <w:r w:rsidRPr="0065719A">
        <w:rPr>
          <w:rFonts w:ascii="Tw Cen MT" w:hAnsi="Tw Cen MT"/>
          <w:sz w:val="24"/>
          <w:szCs w:val="24"/>
        </w:rPr>
        <w:t>Berdasarkan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profil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pasar, volume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harian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Tuah </w:t>
      </w:r>
      <w:proofErr w:type="spellStart"/>
      <w:r w:rsidRPr="0065719A">
        <w:rPr>
          <w:rFonts w:ascii="Tw Cen MT" w:hAnsi="Tw Cen MT"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mencapai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5-6 ton per </w:t>
      </w:r>
      <w:proofErr w:type="spellStart"/>
      <w:r w:rsidRPr="0065719A">
        <w:rPr>
          <w:rFonts w:ascii="Tw Cen MT" w:hAnsi="Tw Cen MT"/>
          <w:sz w:val="24"/>
          <w:szCs w:val="24"/>
        </w:rPr>
        <w:t>hari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namun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pengelolaannya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masih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belum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optimal </w:t>
      </w:r>
      <w:r w:rsidR="0042494A" w:rsidRPr="0065719A">
        <w:rPr>
          <w:rFonts w:ascii="Tw Cen MT" w:hAnsi="Tw Cen MT"/>
          <w:sz w:val="24"/>
          <w:szCs w:val="24"/>
        </w:rPr>
        <w:t xml:space="preserve">[8]. </w:t>
      </w:r>
      <w:proofErr w:type="spellStart"/>
      <w:r w:rsidRPr="0065719A">
        <w:rPr>
          <w:rFonts w:ascii="Tw Cen MT" w:hAnsi="Tw Cen MT"/>
          <w:sz w:val="24"/>
          <w:szCs w:val="24"/>
        </w:rPr>
        <w:t>Penelitian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berfokus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pada </w:t>
      </w:r>
      <w:proofErr w:type="spellStart"/>
      <w:r w:rsidRPr="0065719A">
        <w:rPr>
          <w:rFonts w:ascii="Tw Cen MT" w:hAnsi="Tw Cen MT"/>
          <w:sz w:val="24"/>
          <w:szCs w:val="24"/>
        </w:rPr>
        <w:t>identifikasi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permasalahan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pengelolaan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Tuah </w:t>
      </w:r>
      <w:proofErr w:type="spellStart"/>
      <w:r w:rsidRPr="0065719A">
        <w:rPr>
          <w:rFonts w:ascii="Tw Cen MT" w:hAnsi="Tw Cen MT"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serta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potensi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penerapan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pendekatan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Collaborative Waste Management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meningkatkan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efektivitas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pengelolaan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</w:t>
      </w:r>
      <w:proofErr w:type="spellStart"/>
      <w:r w:rsidRPr="0065719A">
        <w:rPr>
          <w:rFonts w:ascii="Tw Cen MT" w:hAnsi="Tw Cen MT"/>
          <w:sz w:val="24"/>
          <w:szCs w:val="24"/>
        </w:rPr>
        <w:t>tradisional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tersebut</w:t>
      </w:r>
      <w:proofErr w:type="spellEnd"/>
      <w:r w:rsidRPr="0065719A">
        <w:rPr>
          <w:rFonts w:ascii="Tw Cen MT" w:hAnsi="Tw Cen MT"/>
          <w:sz w:val="24"/>
          <w:szCs w:val="24"/>
        </w:rPr>
        <w:t>.</w:t>
      </w:r>
    </w:p>
    <w:p w14:paraId="64C4F8C6" w14:textId="7951E366" w:rsidR="00E80FB0" w:rsidRPr="0065719A" w:rsidRDefault="001634CA" w:rsidP="00D144F1">
      <w:pPr>
        <w:spacing w:after="0" w:line="240" w:lineRule="auto"/>
        <w:ind w:left="-142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sz w:val="24"/>
          <w:szCs w:val="24"/>
        </w:rPr>
        <w:t xml:space="preserve">Collaborative Waste Management </w:t>
      </w:r>
      <w:proofErr w:type="spellStart"/>
      <w:r w:rsidRPr="0065719A">
        <w:rPr>
          <w:rFonts w:ascii="Tw Cen MT" w:hAnsi="Tw Cen MT"/>
          <w:sz w:val="24"/>
          <w:szCs w:val="24"/>
        </w:rPr>
        <w:t>merupakan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pendekatan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pengelolaan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menekankan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pada </w:t>
      </w:r>
      <w:proofErr w:type="spellStart"/>
      <w:r w:rsidRPr="0065719A">
        <w:rPr>
          <w:rFonts w:ascii="Tw Cen MT" w:hAnsi="Tw Cen MT"/>
          <w:sz w:val="24"/>
          <w:szCs w:val="24"/>
        </w:rPr>
        <w:t>kerjasama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koordinasi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erat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antara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berbagai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pemangku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kepentingan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termasuk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pemerintah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pengelola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pasar, </w:t>
      </w:r>
      <w:proofErr w:type="spellStart"/>
      <w:r w:rsidRPr="0065719A">
        <w:rPr>
          <w:rFonts w:ascii="Tw Cen MT" w:hAnsi="Tw Cen MT"/>
          <w:sz w:val="24"/>
          <w:szCs w:val="24"/>
        </w:rPr>
        <w:t>pedagang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pembeli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dan </w:t>
      </w:r>
      <w:proofErr w:type="spellStart"/>
      <w:r w:rsidRPr="0065719A">
        <w:rPr>
          <w:rFonts w:ascii="Tw Cen MT" w:hAnsi="Tw Cen MT"/>
          <w:sz w:val="24"/>
          <w:szCs w:val="24"/>
        </w:rPr>
        <w:t>masyarakat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sekitar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r w:rsidR="0042494A" w:rsidRPr="0065719A">
        <w:rPr>
          <w:rFonts w:ascii="Tw Cen MT" w:hAnsi="Tw Cen MT"/>
          <w:sz w:val="24"/>
          <w:szCs w:val="24"/>
        </w:rPr>
        <w:t>[9][10].</w:t>
      </w:r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Melalui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pendekatan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permasalahan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pengelolaan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</w:t>
      </w:r>
      <w:proofErr w:type="spellStart"/>
      <w:r w:rsidRPr="0065719A">
        <w:rPr>
          <w:rFonts w:ascii="Tw Cen MT" w:hAnsi="Tw Cen MT"/>
          <w:sz w:val="24"/>
          <w:szCs w:val="24"/>
        </w:rPr>
        <w:t>tradisional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ditangani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komprehensif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memanfaatkan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peran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kontribusi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aktif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seluruh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pihak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terkait</w:t>
      </w:r>
      <w:proofErr w:type="spellEnd"/>
      <w:r w:rsidR="008513E3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8513E3" w:rsidRPr="0065719A">
        <w:rPr>
          <w:rFonts w:ascii="Tw Cen MT" w:hAnsi="Tw Cen MT"/>
          <w:sz w:val="24"/>
          <w:szCs w:val="24"/>
        </w:rPr>
        <w:t>untuk</w:t>
      </w:r>
      <w:proofErr w:type="spellEnd"/>
      <w:r w:rsidR="008513E3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8513E3" w:rsidRPr="0065719A">
        <w:rPr>
          <w:rFonts w:ascii="Tw Cen MT" w:hAnsi="Tw Cen MT"/>
          <w:sz w:val="24"/>
          <w:szCs w:val="24"/>
        </w:rPr>
        <w:t>mencapai</w:t>
      </w:r>
      <w:proofErr w:type="spellEnd"/>
      <w:r w:rsidR="008513E3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8513E3" w:rsidRPr="0065719A">
        <w:rPr>
          <w:rFonts w:ascii="Tw Cen MT" w:hAnsi="Tw Cen MT"/>
          <w:sz w:val="24"/>
          <w:szCs w:val="24"/>
        </w:rPr>
        <w:t>pengelolaan</w:t>
      </w:r>
      <w:proofErr w:type="spellEnd"/>
      <w:r w:rsidR="008513E3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8513E3" w:rsidRPr="0065719A">
        <w:rPr>
          <w:rFonts w:ascii="Tw Cen MT" w:hAnsi="Tw Cen MT"/>
          <w:sz w:val="24"/>
          <w:szCs w:val="24"/>
        </w:rPr>
        <w:t>sampah</w:t>
      </w:r>
      <w:proofErr w:type="spellEnd"/>
      <w:r w:rsidR="008513E3"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="008513E3" w:rsidRPr="0065719A">
        <w:rPr>
          <w:rFonts w:ascii="Tw Cen MT" w:hAnsi="Tw Cen MT"/>
          <w:sz w:val="24"/>
          <w:szCs w:val="24"/>
        </w:rPr>
        <w:t>efektif</w:t>
      </w:r>
      <w:proofErr w:type="spellEnd"/>
      <w:r w:rsidR="008513E3"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="008513E3" w:rsidRPr="0065719A">
        <w:rPr>
          <w:rFonts w:ascii="Tw Cen MT" w:hAnsi="Tw Cen MT"/>
          <w:sz w:val="24"/>
          <w:szCs w:val="24"/>
        </w:rPr>
        <w:t>berkelanjutan</w:t>
      </w:r>
      <w:proofErr w:type="spellEnd"/>
      <w:r w:rsidR="0042494A" w:rsidRPr="0065719A">
        <w:rPr>
          <w:rFonts w:ascii="Tw Cen MT" w:hAnsi="Tw Cen MT"/>
          <w:sz w:val="24"/>
          <w:szCs w:val="24"/>
        </w:rPr>
        <w:t xml:space="preserve"> [11].</w:t>
      </w:r>
      <w:r w:rsidR="008513E3" w:rsidRPr="0065719A">
        <w:rPr>
          <w:rFonts w:ascii="Tw Cen MT" w:hAnsi="Tw Cen MT"/>
          <w:sz w:val="24"/>
          <w:szCs w:val="24"/>
        </w:rPr>
        <w:t xml:space="preserve"> </w:t>
      </w:r>
    </w:p>
    <w:p w14:paraId="789F2E05" w14:textId="55B42F97" w:rsidR="00D144F1" w:rsidRPr="0065719A" w:rsidRDefault="009E4C92" w:rsidP="009E4C92">
      <w:pPr>
        <w:spacing w:after="0" w:line="240" w:lineRule="auto"/>
        <w:ind w:left="-142"/>
        <w:jc w:val="both"/>
        <w:rPr>
          <w:rFonts w:ascii="Tw Cen MT" w:hAnsi="Tw Cen MT"/>
          <w:sz w:val="24"/>
          <w:szCs w:val="24"/>
        </w:rPr>
      </w:pPr>
      <w:proofErr w:type="spellStart"/>
      <w:r w:rsidRPr="0065719A">
        <w:rPr>
          <w:rFonts w:ascii="Tw Cen MT" w:hAnsi="Tw Cen MT"/>
          <w:sz w:val="24"/>
          <w:szCs w:val="24"/>
        </w:rPr>
        <w:t>Pendekatan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Collaborative Waste Management </w:t>
      </w:r>
      <w:proofErr w:type="spellStart"/>
      <w:r w:rsidRPr="0065719A">
        <w:rPr>
          <w:rFonts w:ascii="Tw Cen MT" w:hAnsi="Tw Cen MT"/>
          <w:sz w:val="24"/>
          <w:szCs w:val="24"/>
        </w:rPr>
        <w:t>terletak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pada </w:t>
      </w:r>
      <w:proofErr w:type="spellStart"/>
      <w:r w:rsidRPr="0065719A">
        <w:rPr>
          <w:rFonts w:ascii="Tw Cen MT" w:hAnsi="Tw Cen MT"/>
          <w:sz w:val="24"/>
          <w:szCs w:val="24"/>
        </w:rPr>
        <w:t>penekanan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pada </w:t>
      </w:r>
      <w:proofErr w:type="spellStart"/>
      <w:r w:rsidRPr="0065719A">
        <w:rPr>
          <w:rFonts w:ascii="Tw Cen MT" w:hAnsi="Tw Cen MT"/>
          <w:sz w:val="24"/>
          <w:szCs w:val="24"/>
        </w:rPr>
        <w:t>kerjasama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koordinasi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erat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antara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berbagai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pemangku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kepentingan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termasuk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pemerintah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pengelola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pasar, </w:t>
      </w:r>
      <w:proofErr w:type="spellStart"/>
      <w:r w:rsidRPr="0065719A">
        <w:rPr>
          <w:rFonts w:ascii="Tw Cen MT" w:hAnsi="Tw Cen MT"/>
          <w:sz w:val="24"/>
          <w:szCs w:val="24"/>
        </w:rPr>
        <w:t>pedagang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pembeli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dan </w:t>
      </w:r>
      <w:proofErr w:type="spellStart"/>
      <w:r w:rsidRPr="0065719A">
        <w:rPr>
          <w:rFonts w:ascii="Tw Cen MT" w:hAnsi="Tw Cen MT"/>
          <w:sz w:val="24"/>
          <w:szCs w:val="24"/>
        </w:rPr>
        <w:t>masyarakat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sekitar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</w:t>
      </w:r>
      <w:proofErr w:type="spellStart"/>
      <w:r w:rsidRPr="0065719A">
        <w:rPr>
          <w:rFonts w:ascii="Tw Cen MT" w:hAnsi="Tw Cen MT"/>
          <w:sz w:val="24"/>
          <w:szCs w:val="24"/>
        </w:rPr>
        <w:t>Pendekatan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mengakui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bahwa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pengelolaan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efektif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bergantung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pada </w:t>
      </w:r>
      <w:proofErr w:type="spellStart"/>
      <w:r w:rsidRPr="0065719A">
        <w:rPr>
          <w:rFonts w:ascii="Tw Cen MT" w:hAnsi="Tw Cen MT"/>
          <w:sz w:val="24"/>
          <w:szCs w:val="24"/>
        </w:rPr>
        <w:t>tindakan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pemerintah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tetapi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juga </w:t>
      </w:r>
      <w:proofErr w:type="spellStart"/>
      <w:r w:rsidRPr="0065719A">
        <w:rPr>
          <w:rFonts w:ascii="Tw Cen MT" w:hAnsi="Tw Cen MT"/>
          <w:sz w:val="24"/>
          <w:szCs w:val="24"/>
        </w:rPr>
        <w:t>memerlukan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partisipasi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aktif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semua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pihak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terkait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melibatkan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berbagai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elemen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proses </w:t>
      </w:r>
      <w:proofErr w:type="spellStart"/>
      <w:r w:rsidRPr="0065719A">
        <w:rPr>
          <w:rFonts w:ascii="Tw Cen MT" w:hAnsi="Tw Cen MT"/>
          <w:sz w:val="24"/>
          <w:szCs w:val="24"/>
        </w:rPr>
        <w:t>pengelolaan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masalah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</w:t>
      </w:r>
      <w:proofErr w:type="spellStart"/>
      <w:r w:rsidRPr="0065719A">
        <w:rPr>
          <w:rFonts w:ascii="Tw Cen MT" w:hAnsi="Tw Cen MT"/>
          <w:sz w:val="24"/>
          <w:szCs w:val="24"/>
        </w:rPr>
        <w:t>tradisional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ditangani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komprehensif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sehingga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meningkatkan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efektivitas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keberlanjutan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pengelolaan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Selain </w:t>
      </w:r>
      <w:proofErr w:type="spellStart"/>
      <w:r w:rsidRPr="0065719A">
        <w:rPr>
          <w:rFonts w:ascii="Tw Cen MT" w:hAnsi="Tw Cen MT"/>
          <w:sz w:val="24"/>
          <w:szCs w:val="24"/>
        </w:rPr>
        <w:t>itu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keberhasilan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pendekatan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menjadi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model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sz w:val="24"/>
          <w:szCs w:val="24"/>
        </w:rPr>
        <w:t>tradisional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lainnya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mendorong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penerapan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praktik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serupa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konteks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berbeda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memperkuat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kesadaran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masyarakat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pentingnya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pengelolaan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bertanggung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jawab</w:t>
      </w:r>
      <w:proofErr w:type="spellEnd"/>
      <w:r w:rsidRPr="0065719A">
        <w:rPr>
          <w:rFonts w:ascii="Tw Cen MT" w:hAnsi="Tw Cen MT"/>
          <w:sz w:val="24"/>
          <w:szCs w:val="24"/>
        </w:rPr>
        <w:t>.</w:t>
      </w:r>
    </w:p>
    <w:p w14:paraId="2040F596" w14:textId="77777777" w:rsidR="009E4C92" w:rsidRPr="0065719A" w:rsidRDefault="009E4C92" w:rsidP="009E4C92">
      <w:pPr>
        <w:spacing w:after="0" w:line="240" w:lineRule="auto"/>
        <w:ind w:left="-142"/>
        <w:jc w:val="both"/>
        <w:rPr>
          <w:rFonts w:ascii="Tw Cen MT" w:hAnsi="Tw Cen MT"/>
          <w:sz w:val="24"/>
          <w:szCs w:val="24"/>
        </w:rPr>
      </w:pPr>
    </w:p>
    <w:p w14:paraId="6EC8258C" w14:textId="77777777" w:rsidR="00CA2EE5" w:rsidRPr="0065719A" w:rsidRDefault="00CA2EE5" w:rsidP="009E4C92">
      <w:pPr>
        <w:spacing w:after="0" w:line="240" w:lineRule="auto"/>
        <w:ind w:left="-142"/>
        <w:jc w:val="both"/>
        <w:rPr>
          <w:rFonts w:ascii="Tw Cen MT" w:hAnsi="Tw Cen MT"/>
          <w:sz w:val="24"/>
          <w:szCs w:val="24"/>
        </w:rPr>
      </w:pPr>
    </w:p>
    <w:p w14:paraId="5AF4556C" w14:textId="77777777" w:rsidR="00CA2EE5" w:rsidRPr="0065719A" w:rsidRDefault="00CA2EE5" w:rsidP="009E4C92">
      <w:pPr>
        <w:spacing w:after="0" w:line="240" w:lineRule="auto"/>
        <w:ind w:left="-142"/>
        <w:jc w:val="both"/>
        <w:rPr>
          <w:rFonts w:ascii="Tw Cen MT" w:hAnsi="Tw Cen MT"/>
          <w:sz w:val="24"/>
          <w:szCs w:val="24"/>
        </w:rPr>
      </w:pPr>
    </w:p>
    <w:p w14:paraId="7568BF45" w14:textId="1A34DA16" w:rsidR="00E80FB0" w:rsidRPr="0065719A" w:rsidRDefault="007106F6" w:rsidP="009114D0">
      <w:pPr>
        <w:spacing w:line="240" w:lineRule="auto"/>
        <w:ind w:left="-142"/>
        <w:jc w:val="both"/>
        <w:rPr>
          <w:rFonts w:ascii="Tw Cen MT" w:hAnsi="Tw Cen MT"/>
          <w:lang w:val="en-ID"/>
        </w:rPr>
      </w:pPr>
      <w:r w:rsidRPr="0065719A">
        <w:rPr>
          <w:rFonts w:ascii="Tw Cen MT" w:eastAsia="Twentieth Century" w:hAnsi="Tw Cen MT" w:cs="Twentieth Century"/>
          <w:b/>
          <w:sz w:val="24"/>
          <w:szCs w:val="24"/>
        </w:rPr>
        <w:lastRenderedPageBreak/>
        <w:t xml:space="preserve">METODE </w:t>
      </w:r>
    </w:p>
    <w:p w14:paraId="473EAE6F" w14:textId="77777777" w:rsidR="00E80FB0" w:rsidRPr="0065719A" w:rsidRDefault="00557A8D" w:rsidP="009114D0">
      <w:pPr>
        <w:spacing w:line="240" w:lineRule="auto"/>
        <w:ind w:left="-142"/>
        <w:jc w:val="both"/>
        <w:rPr>
          <w:rFonts w:ascii="Tw Cen MT" w:hAnsi="Tw Cen MT"/>
          <w:lang w:val="en-ID"/>
        </w:rPr>
      </w:pPr>
      <w:r w:rsidRPr="0065719A">
        <w:rPr>
          <w:rFonts w:ascii="Tw Cen MT" w:hAnsi="Tw Cen MT"/>
          <w:sz w:val="24"/>
          <w:szCs w:val="24"/>
        </w:rPr>
        <w:t xml:space="preserve">Jenis </w:t>
      </w:r>
      <w:proofErr w:type="spellStart"/>
      <w:r w:rsidRPr="0065719A">
        <w:rPr>
          <w:rFonts w:ascii="Tw Cen MT" w:hAnsi="Tw Cen MT"/>
          <w:sz w:val="24"/>
          <w:szCs w:val="24"/>
        </w:rPr>
        <w:t>penelitian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yaitu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bersifat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kualitatif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</w:t>
      </w:r>
      <w:proofErr w:type="spellStart"/>
      <w:r w:rsidRPr="0065719A">
        <w:rPr>
          <w:rFonts w:ascii="Tw Cen MT" w:hAnsi="Tw Cen MT"/>
          <w:sz w:val="24"/>
          <w:szCs w:val="24"/>
        </w:rPr>
        <w:t>Rancangan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penelitian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digunakan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adalah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238CE" w:rsidRPr="0065719A">
        <w:rPr>
          <w:rFonts w:ascii="Tw Cen MT" w:hAnsi="Tw Cen MT"/>
          <w:sz w:val="24"/>
          <w:szCs w:val="24"/>
        </w:rPr>
        <w:t>studi</w:t>
      </w:r>
      <w:proofErr w:type="spellEnd"/>
      <w:r w:rsidR="005238CE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238CE" w:rsidRPr="0065719A">
        <w:rPr>
          <w:rFonts w:ascii="Tw Cen MT" w:hAnsi="Tw Cen MT"/>
          <w:sz w:val="24"/>
          <w:szCs w:val="24"/>
        </w:rPr>
        <w:t>kasus</w:t>
      </w:r>
      <w:proofErr w:type="spellEnd"/>
      <w:r w:rsidRPr="0065719A">
        <w:rPr>
          <w:rFonts w:ascii="Tw Cen MT" w:hAnsi="Tw Cen MT"/>
          <w:sz w:val="24"/>
          <w:szCs w:val="24"/>
        </w:rPr>
        <w:t>.</w:t>
      </w:r>
      <w:r w:rsidR="001F5DF8" w:rsidRPr="0065719A">
        <w:rPr>
          <w:rFonts w:ascii="Tw Cen MT" w:eastAsia="Twentieth Century" w:hAnsi="Tw Cen MT" w:cs="Twentieth Century"/>
          <w:sz w:val="24"/>
          <w:szCs w:val="24"/>
          <w:lang w:val="id-ID"/>
        </w:rPr>
        <w:t xml:space="preserve"> </w:t>
      </w:r>
      <w:r w:rsidR="00864C54" w:rsidRPr="0065719A">
        <w:rPr>
          <w:rFonts w:ascii="Tw Cen MT" w:eastAsia="Twentieth Century" w:hAnsi="Tw Cen MT" w:cs="Twentieth Century"/>
          <w:sz w:val="24"/>
          <w:szCs w:val="24"/>
          <w:lang w:val="id-ID"/>
        </w:rPr>
        <w:t xml:space="preserve">Penelitian dilakukan di </w:t>
      </w:r>
      <w:r w:rsidR="00585A5E" w:rsidRPr="0065719A">
        <w:rPr>
          <w:rFonts w:ascii="Tw Cen MT" w:eastAsia="Twentieth Century" w:hAnsi="Tw Cen MT" w:cs="Twentieth Century"/>
          <w:sz w:val="24"/>
          <w:szCs w:val="24"/>
          <w:lang w:val="id-ID"/>
        </w:rPr>
        <w:t xml:space="preserve">Pasar Tuah Serumpun. </w:t>
      </w:r>
      <w:r w:rsidR="001F5DF8" w:rsidRPr="0065719A">
        <w:rPr>
          <w:rFonts w:ascii="Tw Cen MT" w:eastAsia="Twentieth Century" w:hAnsi="Tw Cen MT" w:cs="Twentieth Century"/>
          <w:sz w:val="24"/>
          <w:szCs w:val="24"/>
          <w:lang w:val="id-ID"/>
        </w:rPr>
        <w:t xml:space="preserve">Informan penelitian berjumlah </w:t>
      </w:r>
      <w:r w:rsidR="00585A5E" w:rsidRPr="0065719A">
        <w:rPr>
          <w:rFonts w:ascii="Tw Cen MT" w:eastAsia="Twentieth Century" w:hAnsi="Tw Cen MT" w:cs="Twentieth Century"/>
          <w:sz w:val="24"/>
          <w:szCs w:val="24"/>
          <w:lang w:val="id-ID"/>
        </w:rPr>
        <w:t>7</w:t>
      </w:r>
      <w:r w:rsidR="001F5DF8" w:rsidRPr="0065719A">
        <w:rPr>
          <w:rFonts w:ascii="Tw Cen MT" w:eastAsia="Twentieth Century" w:hAnsi="Tw Cen MT" w:cs="Twentieth Century"/>
          <w:sz w:val="24"/>
          <w:szCs w:val="24"/>
          <w:lang w:val="id-ID"/>
        </w:rPr>
        <w:t xml:space="preserve"> orang, yang </w:t>
      </w:r>
      <w:proofErr w:type="spellStart"/>
      <w:r w:rsidR="001F5DF8" w:rsidRPr="0065719A">
        <w:rPr>
          <w:rFonts w:ascii="Tw Cen MT" w:hAnsi="Tw Cen MT"/>
          <w:sz w:val="24"/>
          <w:szCs w:val="24"/>
        </w:rPr>
        <w:t>terdiri</w:t>
      </w:r>
      <w:proofErr w:type="spellEnd"/>
      <w:r w:rsidR="001F5DF8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F5DF8" w:rsidRPr="0065719A">
        <w:rPr>
          <w:rFonts w:ascii="Tw Cen MT" w:hAnsi="Tw Cen MT"/>
          <w:sz w:val="24"/>
          <w:szCs w:val="24"/>
        </w:rPr>
        <w:t>dari</w:t>
      </w:r>
      <w:proofErr w:type="spellEnd"/>
      <w:r w:rsidR="001F5DF8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>informan</w:t>
      </w:r>
      <w:proofErr w:type="spellEnd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 xml:space="preserve"> </w:t>
      </w:r>
      <w:proofErr w:type="spellStart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>utama</w:t>
      </w:r>
      <w:proofErr w:type="spellEnd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 xml:space="preserve"> 3 orang (</w:t>
      </w:r>
      <w:proofErr w:type="spellStart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>petugas</w:t>
      </w:r>
      <w:proofErr w:type="spellEnd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 xml:space="preserve"> </w:t>
      </w:r>
      <w:proofErr w:type="spellStart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>pengelola</w:t>
      </w:r>
      <w:proofErr w:type="spellEnd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 xml:space="preserve"> </w:t>
      </w:r>
      <w:proofErr w:type="spellStart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>sampah</w:t>
      </w:r>
      <w:proofErr w:type="spellEnd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 xml:space="preserve"> pasar), </w:t>
      </w:r>
      <w:proofErr w:type="spellStart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>informan</w:t>
      </w:r>
      <w:proofErr w:type="spellEnd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 xml:space="preserve"> </w:t>
      </w:r>
      <w:proofErr w:type="spellStart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>pendukung</w:t>
      </w:r>
      <w:proofErr w:type="spellEnd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 xml:space="preserve">  3 orang (</w:t>
      </w:r>
      <w:proofErr w:type="spellStart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>pedagang</w:t>
      </w:r>
      <w:proofErr w:type="spellEnd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 xml:space="preserve"> dan </w:t>
      </w:r>
      <w:proofErr w:type="spellStart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>pengunjung</w:t>
      </w:r>
      <w:proofErr w:type="spellEnd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 xml:space="preserve">), </w:t>
      </w:r>
      <w:proofErr w:type="spellStart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>informan</w:t>
      </w:r>
      <w:proofErr w:type="spellEnd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 xml:space="preserve"> </w:t>
      </w:r>
      <w:proofErr w:type="spellStart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>kunci</w:t>
      </w:r>
      <w:proofErr w:type="spellEnd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 xml:space="preserve"> 1 orang (</w:t>
      </w:r>
      <w:proofErr w:type="spellStart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>kepala</w:t>
      </w:r>
      <w:proofErr w:type="spellEnd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 xml:space="preserve"> </w:t>
      </w:r>
      <w:proofErr w:type="spellStart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>pengelola</w:t>
      </w:r>
      <w:proofErr w:type="spellEnd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 xml:space="preserve"> </w:t>
      </w:r>
      <w:proofErr w:type="spellStart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>sampah</w:t>
      </w:r>
      <w:proofErr w:type="spellEnd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 xml:space="preserve"> pada </w:t>
      </w:r>
      <w:proofErr w:type="spellStart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>dinas</w:t>
      </w:r>
      <w:proofErr w:type="spellEnd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 xml:space="preserve"> </w:t>
      </w:r>
      <w:proofErr w:type="spellStart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>lingkungan</w:t>
      </w:r>
      <w:proofErr w:type="spellEnd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 xml:space="preserve"> </w:t>
      </w:r>
      <w:proofErr w:type="spellStart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>hidup</w:t>
      </w:r>
      <w:proofErr w:type="spellEnd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 xml:space="preserve"> </w:t>
      </w:r>
      <w:proofErr w:type="spellStart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>kabupaten</w:t>
      </w:r>
      <w:proofErr w:type="spellEnd"/>
      <w:r w:rsidR="007B720A" w:rsidRPr="0065719A">
        <w:rPr>
          <w:rFonts w:ascii="Tw Cen MT" w:eastAsia="Twentieth Century" w:hAnsi="Tw Cen MT" w:cs="Twentieth Century"/>
          <w:bCs/>
          <w:sz w:val="24"/>
          <w:szCs w:val="24"/>
        </w:rPr>
        <w:t xml:space="preserve"> Siak)</w:t>
      </w:r>
      <w:r w:rsidR="007B720A" w:rsidRPr="0065719A">
        <w:rPr>
          <w:rFonts w:ascii="Tw Cen MT" w:hAnsi="Tw Cen MT"/>
          <w:sz w:val="24"/>
          <w:szCs w:val="24"/>
        </w:rPr>
        <w:t xml:space="preserve">. </w:t>
      </w:r>
      <w:proofErr w:type="spellStart"/>
      <w:r w:rsidR="00136E9C" w:rsidRPr="0065719A">
        <w:rPr>
          <w:rFonts w:ascii="Tw Cen MT" w:hAnsi="Tw Cen MT"/>
          <w:sz w:val="24"/>
          <w:szCs w:val="24"/>
        </w:rPr>
        <w:t>Variabel</w:t>
      </w:r>
      <w:proofErr w:type="spellEnd"/>
      <w:r w:rsidR="00136E9C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36E9C" w:rsidRPr="0065719A">
        <w:rPr>
          <w:rFonts w:ascii="Tw Cen MT" w:hAnsi="Tw Cen MT"/>
          <w:sz w:val="24"/>
          <w:szCs w:val="24"/>
        </w:rPr>
        <w:t>penelitian</w:t>
      </w:r>
      <w:proofErr w:type="spellEnd"/>
      <w:r w:rsidR="00136E9C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36E9C" w:rsidRPr="0065719A">
        <w:rPr>
          <w:rFonts w:ascii="Tw Cen MT" w:hAnsi="Tw Cen MT"/>
          <w:sz w:val="24"/>
          <w:szCs w:val="24"/>
        </w:rPr>
        <w:t>terdiri</w:t>
      </w:r>
      <w:proofErr w:type="spellEnd"/>
      <w:r w:rsidR="00136E9C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pengumpulan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pem</w:t>
      </w:r>
      <w:r w:rsidR="007B720A" w:rsidRPr="0065719A">
        <w:rPr>
          <w:rFonts w:ascii="Tw Cen MT" w:hAnsi="Tw Cen MT"/>
          <w:sz w:val="24"/>
          <w:szCs w:val="24"/>
        </w:rPr>
        <w:t>il</w:t>
      </w:r>
      <w:r w:rsidR="005674D4" w:rsidRPr="0065719A">
        <w:rPr>
          <w:rFonts w:ascii="Tw Cen MT" w:hAnsi="Tw Cen MT"/>
          <w:sz w:val="24"/>
          <w:szCs w:val="24"/>
        </w:rPr>
        <w:t>ahan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pengangkutan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sampa</w:t>
      </w:r>
      <w:r w:rsidR="007B720A" w:rsidRPr="0065719A">
        <w:rPr>
          <w:rFonts w:ascii="Tw Cen MT" w:hAnsi="Tw Cen MT"/>
          <w:sz w:val="24"/>
          <w:szCs w:val="24"/>
        </w:rPr>
        <w:t>h</w:t>
      </w:r>
      <w:proofErr w:type="spellEnd"/>
      <w:r w:rsidR="007B720A" w:rsidRPr="0065719A">
        <w:rPr>
          <w:rFonts w:ascii="Tw Cen MT" w:hAnsi="Tw Cen MT"/>
          <w:sz w:val="24"/>
          <w:szCs w:val="24"/>
        </w:rPr>
        <w:t xml:space="preserve">. </w:t>
      </w:r>
      <w:r w:rsidR="00136E9C" w:rsidRPr="0065719A">
        <w:rPr>
          <w:rFonts w:ascii="Tw Cen MT" w:hAnsi="Tw Cen MT"/>
          <w:sz w:val="24"/>
          <w:szCs w:val="24"/>
        </w:rPr>
        <w:t xml:space="preserve">Alat </w:t>
      </w:r>
      <w:proofErr w:type="spellStart"/>
      <w:r w:rsidR="00136E9C" w:rsidRPr="0065719A">
        <w:rPr>
          <w:rFonts w:ascii="Tw Cen MT" w:hAnsi="Tw Cen MT"/>
          <w:sz w:val="24"/>
          <w:szCs w:val="24"/>
        </w:rPr>
        <w:t>pengumpulan</w:t>
      </w:r>
      <w:proofErr w:type="spellEnd"/>
      <w:r w:rsidR="00136E9C" w:rsidRPr="0065719A">
        <w:rPr>
          <w:rFonts w:ascii="Tw Cen MT" w:hAnsi="Tw Cen MT"/>
          <w:sz w:val="24"/>
          <w:szCs w:val="24"/>
        </w:rPr>
        <w:t xml:space="preserve"> data </w:t>
      </w:r>
      <w:proofErr w:type="spellStart"/>
      <w:r w:rsidR="00136E9C" w:rsidRPr="0065719A">
        <w:rPr>
          <w:rFonts w:ascii="Tw Cen MT" w:hAnsi="Tw Cen MT"/>
          <w:sz w:val="24"/>
          <w:szCs w:val="24"/>
        </w:rPr>
        <w:t>adalah</w:t>
      </w:r>
      <w:proofErr w:type="spellEnd"/>
      <w:r w:rsidR="00136E9C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36E9C" w:rsidRPr="0065719A">
        <w:rPr>
          <w:rFonts w:ascii="Tw Cen MT" w:hAnsi="Tw Cen MT"/>
          <w:sz w:val="24"/>
          <w:szCs w:val="24"/>
        </w:rPr>
        <w:t>pedoman</w:t>
      </w:r>
      <w:proofErr w:type="spellEnd"/>
      <w:r w:rsidR="00136E9C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36E9C" w:rsidRPr="0065719A">
        <w:rPr>
          <w:rFonts w:ascii="Tw Cen MT" w:hAnsi="Tw Cen MT"/>
          <w:sz w:val="24"/>
          <w:szCs w:val="24"/>
        </w:rPr>
        <w:t>wawancara</w:t>
      </w:r>
      <w:proofErr w:type="spellEnd"/>
      <w:r w:rsidR="00136E9C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36E9C" w:rsidRPr="0065719A">
        <w:rPr>
          <w:rFonts w:ascii="Tw Cen MT" w:hAnsi="Tw Cen MT"/>
          <w:sz w:val="24"/>
          <w:szCs w:val="24"/>
        </w:rPr>
        <w:t>mendalam</w:t>
      </w:r>
      <w:proofErr w:type="spellEnd"/>
      <w:r w:rsidR="00136E9C" w:rsidRPr="0065719A">
        <w:rPr>
          <w:rFonts w:ascii="Tw Cen MT" w:hAnsi="Tw Cen MT"/>
          <w:sz w:val="24"/>
          <w:szCs w:val="24"/>
        </w:rPr>
        <w:t>.</w:t>
      </w:r>
      <w:r w:rsidR="00585A5E" w:rsidRPr="0065719A">
        <w:rPr>
          <w:rFonts w:ascii="Tw Cen MT" w:hAnsi="Tw Cen MT"/>
          <w:sz w:val="24"/>
          <w:szCs w:val="24"/>
        </w:rPr>
        <w:t xml:space="preserve"> </w:t>
      </w:r>
      <w:r w:rsidR="00A81F25" w:rsidRPr="0065719A">
        <w:rPr>
          <w:rFonts w:ascii="Tw Cen MT" w:hAnsi="Tw Cen MT"/>
          <w:sz w:val="24"/>
          <w:szCs w:val="24"/>
          <w:lang w:val="id-ID"/>
        </w:rPr>
        <w:t>Teknik</w:t>
      </w:r>
      <w:r w:rsidR="00136E9C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36E9C" w:rsidRPr="0065719A">
        <w:rPr>
          <w:rFonts w:ascii="Tw Cen MT" w:hAnsi="Tw Cen MT"/>
          <w:sz w:val="24"/>
          <w:szCs w:val="24"/>
        </w:rPr>
        <w:t>pengumpulan</w:t>
      </w:r>
      <w:proofErr w:type="spellEnd"/>
      <w:r w:rsidR="00136E9C" w:rsidRPr="0065719A">
        <w:rPr>
          <w:rFonts w:ascii="Tw Cen MT" w:hAnsi="Tw Cen MT"/>
          <w:sz w:val="24"/>
          <w:szCs w:val="24"/>
        </w:rPr>
        <w:t xml:space="preserve"> data </w:t>
      </w:r>
      <w:proofErr w:type="spellStart"/>
      <w:r w:rsidR="00136E9C" w:rsidRPr="0065719A">
        <w:rPr>
          <w:rFonts w:ascii="Tw Cen MT" w:hAnsi="Tw Cen MT"/>
          <w:sz w:val="24"/>
          <w:szCs w:val="24"/>
        </w:rPr>
        <w:t>dengan</w:t>
      </w:r>
      <w:proofErr w:type="spellEnd"/>
      <w:r w:rsidR="00136E9C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wawancara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mendalam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dengan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berbagai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pemangku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kepentingan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meliputi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: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Pengelola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pasar (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Kepala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Pasar, Seksi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Kebersihan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),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Perwakilan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pedagang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Perwakilan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pembeli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Perwakilan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Dinas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Lingkungan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Hidup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Kabupaten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Siak.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Wawancara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bertujuan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untuk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mengeksplorasi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persepsi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pengalaman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, dan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pemahaman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mereka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terkait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pengelolaan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sampah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di Pasar Tuah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Serumpun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.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Observasi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lapangan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akan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dilakukan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untuk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mengamati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secara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langsung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praktik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pengelolaan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sampah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berlangsung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di Pasar Tuah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Serumpun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.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Aspek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akan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diamati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meliputi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: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fasilitas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pemilahan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sampah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pengumpulan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pengangkutan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sampah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serta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perilaku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pedagang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pembeli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dalam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pengelolaan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sampah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.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Untuk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telaah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dokumen</w:t>
      </w:r>
      <w:proofErr w:type="spellEnd"/>
      <w:r w:rsidR="004F1FE9"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melakukan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telaah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terhadap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dokumen-dokumen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terkait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seperti</w:t>
      </w:r>
      <w:proofErr w:type="spellEnd"/>
      <w:r w:rsidR="005674D4" w:rsidRPr="0065719A">
        <w:rPr>
          <w:rFonts w:ascii="Tw Cen MT" w:hAnsi="Tw Cen MT"/>
          <w:sz w:val="24"/>
          <w:szCs w:val="24"/>
        </w:rPr>
        <w:t>:</w:t>
      </w:r>
      <w:r w:rsidR="007B08D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Profil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Pasar Tuah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Serumpu</w:t>
      </w:r>
      <w:r w:rsidR="004F1FE9" w:rsidRPr="0065719A">
        <w:rPr>
          <w:rFonts w:ascii="Tw Cen MT" w:hAnsi="Tw Cen MT"/>
          <w:sz w:val="24"/>
          <w:szCs w:val="24"/>
        </w:rPr>
        <w:t>n</w:t>
      </w:r>
      <w:proofErr w:type="spellEnd"/>
      <w:r w:rsidR="004F1FE9"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Rencana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Induk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Pengelolaan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Sampah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Kabupaten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Siak</w:t>
      </w:r>
      <w:r w:rsidR="004F1FE9"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Pedoman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Pengelolaan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Sampah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di Pasar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Tradisional</w:t>
      </w:r>
      <w:proofErr w:type="spellEnd"/>
      <w:r w:rsidR="004F1FE9"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Telaah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dokumen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bertujuan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untuk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memperoleh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data dan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informasi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sekunder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mendukung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analisis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permasalahan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potensi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674D4" w:rsidRPr="0065719A">
        <w:rPr>
          <w:rFonts w:ascii="Tw Cen MT" w:hAnsi="Tw Cen MT"/>
          <w:sz w:val="24"/>
          <w:szCs w:val="24"/>
        </w:rPr>
        <w:t>penerapan</w:t>
      </w:r>
      <w:proofErr w:type="spellEnd"/>
      <w:r w:rsidR="005674D4" w:rsidRPr="0065719A">
        <w:rPr>
          <w:rFonts w:ascii="Tw Cen MT" w:hAnsi="Tw Cen MT"/>
          <w:sz w:val="24"/>
          <w:szCs w:val="24"/>
        </w:rPr>
        <w:t xml:space="preserve"> Collaborative Waste Management.</w:t>
      </w:r>
      <w:r w:rsidR="004F1FE9" w:rsidRPr="0065719A">
        <w:rPr>
          <w:rFonts w:ascii="Tw Cen MT" w:hAnsi="Tw Cen MT"/>
          <w:sz w:val="24"/>
          <w:szCs w:val="24"/>
        </w:rPr>
        <w:t xml:space="preserve"> </w:t>
      </w:r>
      <w:r w:rsidR="00136E9C" w:rsidRPr="0065719A">
        <w:rPr>
          <w:rFonts w:ascii="Tw Cen MT" w:hAnsi="Tw Cen MT"/>
          <w:sz w:val="24"/>
          <w:szCs w:val="24"/>
        </w:rPr>
        <w:t xml:space="preserve">Data yang </w:t>
      </w:r>
      <w:proofErr w:type="spellStart"/>
      <w:r w:rsidR="00136E9C" w:rsidRPr="0065719A">
        <w:rPr>
          <w:rFonts w:ascii="Tw Cen MT" w:hAnsi="Tw Cen MT"/>
          <w:sz w:val="24"/>
          <w:szCs w:val="24"/>
        </w:rPr>
        <w:t>digunakan</w:t>
      </w:r>
      <w:proofErr w:type="spellEnd"/>
      <w:r w:rsidR="00136E9C" w:rsidRPr="0065719A">
        <w:rPr>
          <w:rFonts w:ascii="Tw Cen MT" w:hAnsi="Tw Cen MT"/>
          <w:sz w:val="24"/>
          <w:szCs w:val="24"/>
        </w:rPr>
        <w:t xml:space="preserve"> data primer dan </w:t>
      </w:r>
      <w:proofErr w:type="spellStart"/>
      <w:r w:rsidR="00136E9C" w:rsidRPr="0065719A">
        <w:rPr>
          <w:rFonts w:ascii="Tw Cen MT" w:hAnsi="Tw Cen MT"/>
          <w:sz w:val="24"/>
          <w:szCs w:val="24"/>
        </w:rPr>
        <w:t>sekunder</w:t>
      </w:r>
      <w:proofErr w:type="spellEnd"/>
      <w:r w:rsidR="00136E9C" w:rsidRPr="0065719A">
        <w:rPr>
          <w:rFonts w:ascii="Tw Cen MT" w:hAnsi="Tw Cen MT"/>
          <w:sz w:val="24"/>
          <w:szCs w:val="24"/>
        </w:rPr>
        <w:t xml:space="preserve">. </w:t>
      </w:r>
      <w:proofErr w:type="spellStart"/>
      <w:r w:rsidR="00136E9C" w:rsidRPr="0065719A">
        <w:rPr>
          <w:rFonts w:ascii="Tw Cen MT" w:hAnsi="Tw Cen MT"/>
          <w:sz w:val="24"/>
          <w:szCs w:val="24"/>
        </w:rPr>
        <w:t>Pengolahan</w:t>
      </w:r>
      <w:proofErr w:type="spellEnd"/>
      <w:r w:rsidR="00136E9C" w:rsidRPr="0065719A">
        <w:rPr>
          <w:rFonts w:ascii="Tw Cen MT" w:hAnsi="Tw Cen MT"/>
          <w:sz w:val="24"/>
          <w:szCs w:val="24"/>
        </w:rPr>
        <w:t xml:space="preserve"> data </w:t>
      </w:r>
      <w:proofErr w:type="spellStart"/>
      <w:r w:rsidR="00136E9C" w:rsidRPr="0065719A">
        <w:rPr>
          <w:rFonts w:ascii="Tw Cen MT" w:hAnsi="Tw Cen MT"/>
          <w:sz w:val="24"/>
          <w:szCs w:val="24"/>
        </w:rPr>
        <w:t>secara</w:t>
      </w:r>
      <w:proofErr w:type="spellEnd"/>
      <w:r w:rsidR="00136E9C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36E9C" w:rsidRPr="0065719A">
        <w:rPr>
          <w:rFonts w:ascii="Tw Cen MT" w:hAnsi="Tw Cen MT"/>
          <w:sz w:val="24"/>
          <w:szCs w:val="24"/>
        </w:rPr>
        <w:t>triangulasi</w:t>
      </w:r>
      <w:proofErr w:type="spellEnd"/>
      <w:r w:rsidR="00136E9C" w:rsidRPr="0065719A">
        <w:rPr>
          <w:rFonts w:ascii="Tw Cen MT" w:hAnsi="Tw Cen MT"/>
          <w:sz w:val="24"/>
          <w:szCs w:val="24"/>
        </w:rPr>
        <w:t xml:space="preserve"> data. </w:t>
      </w:r>
      <w:proofErr w:type="spellStart"/>
      <w:r w:rsidR="00136E9C" w:rsidRPr="0065719A">
        <w:rPr>
          <w:rFonts w:ascii="Tw Cen MT" w:hAnsi="Tw Cen MT"/>
          <w:sz w:val="24"/>
          <w:szCs w:val="24"/>
        </w:rPr>
        <w:t>Analisis</w:t>
      </w:r>
      <w:proofErr w:type="spellEnd"/>
      <w:r w:rsidR="00136E9C" w:rsidRPr="0065719A">
        <w:rPr>
          <w:rFonts w:ascii="Tw Cen MT" w:hAnsi="Tw Cen MT"/>
          <w:sz w:val="24"/>
          <w:szCs w:val="24"/>
        </w:rPr>
        <w:t xml:space="preserve"> data </w:t>
      </w:r>
      <w:proofErr w:type="spellStart"/>
      <w:r w:rsidR="00136E9C" w:rsidRPr="0065719A">
        <w:rPr>
          <w:rFonts w:ascii="Tw Cen MT" w:hAnsi="Tw Cen MT"/>
          <w:sz w:val="24"/>
          <w:szCs w:val="24"/>
        </w:rPr>
        <w:t>secara</w:t>
      </w:r>
      <w:proofErr w:type="spellEnd"/>
      <w:r w:rsidR="00136E9C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36E9C" w:rsidRPr="0065719A">
        <w:rPr>
          <w:rFonts w:ascii="Tw Cen MT" w:hAnsi="Tw Cen MT"/>
          <w:sz w:val="24"/>
          <w:szCs w:val="24"/>
        </w:rPr>
        <w:t>deskriptif</w:t>
      </w:r>
      <w:proofErr w:type="spellEnd"/>
      <w:r w:rsidR="00A81F25" w:rsidRPr="0065719A">
        <w:rPr>
          <w:rFonts w:ascii="Tw Cen MT" w:hAnsi="Tw Cen MT"/>
          <w:sz w:val="24"/>
          <w:szCs w:val="24"/>
          <w:lang w:val="id-ID"/>
        </w:rPr>
        <w:t>.</w:t>
      </w:r>
    </w:p>
    <w:p w14:paraId="128C10C6" w14:textId="77777777" w:rsidR="00E80FB0" w:rsidRPr="0065719A" w:rsidRDefault="007106F6" w:rsidP="009114D0">
      <w:pPr>
        <w:spacing w:after="0" w:line="240" w:lineRule="auto"/>
        <w:ind w:left="-142"/>
        <w:jc w:val="both"/>
        <w:rPr>
          <w:rFonts w:ascii="Tw Cen MT" w:hAnsi="Tw Cen MT"/>
          <w:lang w:val="en-ID"/>
        </w:rPr>
      </w:pPr>
      <w:r w:rsidRPr="0065719A">
        <w:rPr>
          <w:rFonts w:ascii="Tw Cen MT" w:eastAsia="Twentieth Century" w:hAnsi="Tw Cen MT" w:cs="Twentieth Century"/>
          <w:b/>
          <w:sz w:val="24"/>
          <w:szCs w:val="24"/>
        </w:rPr>
        <w:t>HASIL DAN PEMBAHASAN</w:t>
      </w:r>
    </w:p>
    <w:p w14:paraId="343640BF" w14:textId="77777777" w:rsidR="00E80FB0" w:rsidRPr="0065719A" w:rsidRDefault="007B08D6" w:rsidP="009114D0">
      <w:pPr>
        <w:spacing w:after="0" w:line="240" w:lineRule="auto"/>
        <w:ind w:left="-142"/>
        <w:jc w:val="both"/>
        <w:rPr>
          <w:rFonts w:ascii="Tw Cen MT" w:hAnsi="Tw Cen MT"/>
          <w:lang w:val="en-ID"/>
        </w:rPr>
      </w:pPr>
      <w:r w:rsidRPr="0065719A">
        <w:rPr>
          <w:rFonts w:ascii="Tw Cen MT" w:hAnsi="Tw Cen MT"/>
          <w:b/>
          <w:bCs/>
          <w:sz w:val="24"/>
          <w:szCs w:val="24"/>
        </w:rPr>
        <w:t xml:space="preserve">Proses </w:t>
      </w:r>
      <w:proofErr w:type="spellStart"/>
      <w:r w:rsidRPr="0065719A">
        <w:rPr>
          <w:rFonts w:ascii="Tw Cen MT" w:hAnsi="Tw Cen MT"/>
          <w:b/>
          <w:bCs/>
          <w:sz w:val="24"/>
          <w:szCs w:val="24"/>
        </w:rPr>
        <w:t>Pemilahan</w:t>
      </w:r>
      <w:proofErr w:type="spellEnd"/>
      <w:r w:rsidRPr="0065719A">
        <w:rPr>
          <w:rFonts w:ascii="Tw Cen MT" w:hAnsi="Tw Cen MT"/>
          <w:b/>
          <w:b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b/>
          <w:b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b/>
          <w:bCs/>
          <w:sz w:val="24"/>
          <w:szCs w:val="24"/>
        </w:rPr>
        <w:t xml:space="preserve"> </w:t>
      </w:r>
    </w:p>
    <w:p w14:paraId="4B7AD3BF" w14:textId="11669404" w:rsidR="007B08D6" w:rsidRPr="0065719A" w:rsidRDefault="007B08D6" w:rsidP="009114D0">
      <w:pPr>
        <w:spacing w:after="0" w:line="240" w:lineRule="auto"/>
        <w:ind w:left="-142"/>
        <w:jc w:val="both"/>
        <w:rPr>
          <w:rFonts w:ascii="Tw Cen MT" w:hAnsi="Tw Cen MT"/>
          <w:lang w:val="en-ID"/>
        </w:rPr>
      </w:pPr>
      <w:proofErr w:type="spellStart"/>
      <w:r w:rsidRPr="0065719A">
        <w:rPr>
          <w:rFonts w:ascii="Tw Cen MT" w:hAnsi="Tw Cen MT"/>
          <w:sz w:val="24"/>
          <w:szCs w:val="24"/>
        </w:rPr>
        <w:t>Berdasarkan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wawancara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telah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dilakukan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informan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utama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pendukung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diperoleh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bahwa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para </w:t>
      </w:r>
      <w:proofErr w:type="spellStart"/>
      <w:r w:rsidRPr="0065719A">
        <w:rPr>
          <w:rFonts w:ascii="Tw Cen MT" w:hAnsi="Tw Cen MT"/>
          <w:sz w:val="24"/>
          <w:szCs w:val="24"/>
        </w:rPr>
        <w:t>personil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pengelolaan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pedagang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melakukan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proses </w:t>
      </w:r>
      <w:proofErr w:type="spellStart"/>
      <w:r w:rsidRPr="0065719A">
        <w:rPr>
          <w:rFonts w:ascii="Tw Cen MT" w:hAnsi="Tw Cen MT"/>
          <w:sz w:val="24"/>
          <w:szCs w:val="24"/>
        </w:rPr>
        <w:t>pemilahan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terlebih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dahulu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belum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menjalankan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sistem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pemilahan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serta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belum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mengetahui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proses </w:t>
      </w:r>
      <w:proofErr w:type="spellStart"/>
      <w:r w:rsidRPr="0065719A">
        <w:rPr>
          <w:rFonts w:ascii="Tw Cen MT" w:hAnsi="Tw Cen MT"/>
          <w:sz w:val="24"/>
          <w:szCs w:val="24"/>
        </w:rPr>
        <w:t>pemilahan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pasar. Hal </w:t>
      </w:r>
      <w:proofErr w:type="spellStart"/>
      <w:r w:rsidRPr="0065719A">
        <w:rPr>
          <w:rFonts w:ascii="Tw Cen MT" w:hAnsi="Tw Cen MT"/>
          <w:sz w:val="24"/>
          <w:szCs w:val="24"/>
        </w:rPr>
        <w:t>tersebut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dilihat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wawancara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berikut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: </w:t>
      </w:r>
    </w:p>
    <w:p w14:paraId="421A1416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pernah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melakukan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pemilahan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dari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tahun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2006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sekarang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 (IU1)...” </w:t>
      </w:r>
    </w:p>
    <w:p w14:paraId="7D8177B1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 xml:space="preserve">“...kalo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pemilahan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pernah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pilah,mulai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dari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tahun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2009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sekarang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(IU2)...” </w:t>
      </w:r>
    </w:p>
    <w:p w14:paraId="6AD9AA20" w14:textId="15CC6EFA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kalo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bagian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sudah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23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tahun</w:t>
      </w:r>
      <w:proofErr w:type="spellEnd"/>
      <w:r w:rsidR="00E80FB0" w:rsidRPr="0065719A">
        <w:rPr>
          <w:rFonts w:ascii="Tw Cen MT" w:hAnsi="Tw Cen MT"/>
          <w:i/>
          <w:iCs/>
          <w:sz w:val="24"/>
          <w:szCs w:val="24"/>
        </w:rPr>
        <w:t>..</w:t>
      </w:r>
      <w:r w:rsidRPr="0065719A">
        <w:rPr>
          <w:rFonts w:ascii="Tw Cen MT" w:hAnsi="Tw Cen MT"/>
          <w:i/>
          <w:iCs/>
          <w:sz w:val="24"/>
          <w:szCs w:val="24"/>
        </w:rPr>
        <w:t>.</w:t>
      </w:r>
      <w:proofErr w:type="spellStart"/>
      <w:r w:rsidR="00E80FB0" w:rsidRPr="0065719A">
        <w:rPr>
          <w:rFonts w:ascii="Tw Cen MT" w:hAnsi="Tw Cen MT"/>
          <w:i/>
          <w:iCs/>
          <w:sz w:val="24"/>
          <w:szCs w:val="24"/>
        </w:rPr>
        <w:t>tidak</w:t>
      </w:r>
      <w:proofErr w:type="spellEnd"/>
      <w:r w:rsidR="00E80FB0"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="00E80FB0" w:rsidRPr="0065719A">
        <w:rPr>
          <w:rFonts w:ascii="Tw Cen MT" w:hAnsi="Tw Cen MT"/>
          <w:i/>
          <w:iCs/>
          <w:sz w:val="24"/>
          <w:szCs w:val="24"/>
        </w:rPr>
        <w:t>pernah</w:t>
      </w:r>
      <w:proofErr w:type="spellEnd"/>
      <w:r w:rsidR="00E80FB0"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="00E80FB0"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="00E80FB0"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="00E80FB0" w:rsidRPr="0065719A">
        <w:rPr>
          <w:rFonts w:ascii="Tw Cen MT" w:hAnsi="Tw Cen MT"/>
          <w:i/>
          <w:iCs/>
          <w:sz w:val="24"/>
          <w:szCs w:val="24"/>
        </w:rPr>
        <w:t>pemilahan</w:t>
      </w:r>
      <w:proofErr w:type="spellEnd"/>
      <w:r w:rsidR="00E80FB0"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="00E80FB0"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="00E80FB0" w:rsidRPr="0065719A">
        <w:rPr>
          <w:rFonts w:ascii="Tw Cen MT" w:hAnsi="Tw Cen MT"/>
          <w:i/>
          <w:iCs/>
          <w:sz w:val="24"/>
          <w:szCs w:val="24"/>
        </w:rPr>
        <w:t xml:space="preserve"> kalo </w:t>
      </w:r>
      <w:proofErr w:type="spellStart"/>
      <w:r w:rsidR="00E80FB0" w:rsidRPr="0065719A">
        <w:rPr>
          <w:rFonts w:ascii="Tw Cen MT" w:hAnsi="Tw Cen MT"/>
          <w:i/>
          <w:iCs/>
          <w:sz w:val="24"/>
          <w:szCs w:val="24"/>
        </w:rPr>
        <w:t>dipasar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(IU3)...” </w:t>
      </w:r>
    </w:p>
    <w:p w14:paraId="3B606BF6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belum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menjalankan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baik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.(IP1, IP2, IP3)...” </w:t>
      </w:r>
    </w:p>
    <w:p w14:paraId="7D1A8A37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proofErr w:type="spellStart"/>
      <w:r w:rsidRPr="0065719A">
        <w:rPr>
          <w:rFonts w:ascii="Tw Cen MT" w:hAnsi="Tw Cen MT"/>
          <w:sz w:val="24"/>
          <w:szCs w:val="24"/>
        </w:rPr>
        <w:t>Pernyataan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didukung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oleh </w:t>
      </w:r>
      <w:proofErr w:type="spellStart"/>
      <w:r w:rsidRPr="0065719A">
        <w:rPr>
          <w:rFonts w:ascii="Tw Cen MT" w:hAnsi="Tw Cen MT"/>
          <w:sz w:val="24"/>
          <w:szCs w:val="24"/>
        </w:rPr>
        <w:t>ke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3 </w:t>
      </w:r>
      <w:proofErr w:type="spellStart"/>
      <w:r w:rsidRPr="0065719A">
        <w:rPr>
          <w:rFonts w:ascii="Tw Cen MT" w:hAnsi="Tw Cen MT"/>
          <w:sz w:val="24"/>
          <w:szCs w:val="24"/>
        </w:rPr>
        <w:t>informan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utama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mengatakan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ada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pembuangan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pemilahan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organik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anorganik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Hal </w:t>
      </w:r>
      <w:proofErr w:type="spellStart"/>
      <w:r w:rsidRPr="0065719A">
        <w:rPr>
          <w:rFonts w:ascii="Tw Cen MT" w:hAnsi="Tw Cen MT"/>
          <w:sz w:val="24"/>
          <w:szCs w:val="24"/>
        </w:rPr>
        <w:t>tersebut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dilihat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wawancara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berikut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: </w:t>
      </w:r>
    </w:p>
    <w:p w14:paraId="7E35559D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pembuangan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organik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anorganik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.(IU1,IU2,IU3)...” </w:t>
      </w:r>
    </w:p>
    <w:p w14:paraId="39E48315" w14:textId="77777777" w:rsidR="00E80FB0" w:rsidRPr="0065719A" w:rsidRDefault="00E80FB0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</w:p>
    <w:p w14:paraId="5F226F21" w14:textId="2749162D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proofErr w:type="spellStart"/>
      <w:r w:rsidRPr="0065719A">
        <w:rPr>
          <w:rFonts w:ascii="Tw Cen MT" w:hAnsi="Tw Cen MT"/>
          <w:sz w:val="24"/>
          <w:szCs w:val="24"/>
        </w:rPr>
        <w:t>Berdasarkan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wawancara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terhadap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ketiga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informan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pendukung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menyatakan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kurang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tau </w:t>
      </w:r>
      <w:proofErr w:type="spellStart"/>
      <w:r w:rsidRPr="0065719A">
        <w:rPr>
          <w:rFonts w:ascii="Tw Cen MT" w:hAnsi="Tw Cen MT"/>
          <w:sz w:val="24"/>
          <w:szCs w:val="24"/>
        </w:rPr>
        <w:t>mengenai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proses </w:t>
      </w:r>
      <w:proofErr w:type="spellStart"/>
      <w:r w:rsidRPr="0065719A">
        <w:rPr>
          <w:rFonts w:ascii="Tw Cen MT" w:hAnsi="Tw Cen MT"/>
          <w:sz w:val="24"/>
          <w:szCs w:val="24"/>
        </w:rPr>
        <w:t>pemilahan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 dan </w:t>
      </w:r>
      <w:proofErr w:type="spellStart"/>
      <w:r w:rsidRPr="0065719A">
        <w:rPr>
          <w:rFonts w:ascii="Tw Cen MT" w:hAnsi="Tw Cen MT"/>
          <w:sz w:val="24"/>
          <w:szCs w:val="24"/>
        </w:rPr>
        <w:t>belum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tersedianya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sarana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prasarana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seperti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TPS. Hal </w:t>
      </w:r>
      <w:proofErr w:type="spellStart"/>
      <w:r w:rsidRPr="0065719A">
        <w:rPr>
          <w:rFonts w:ascii="Tw Cen MT" w:hAnsi="Tw Cen MT"/>
          <w:sz w:val="24"/>
          <w:szCs w:val="24"/>
        </w:rPr>
        <w:t>tersebut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dilihat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wawancara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berikut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? </w:t>
      </w:r>
    </w:p>
    <w:p w14:paraId="470E3202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belum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penyuluhan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belum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karena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setiap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hari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masih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menumpuk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.(IP1)...” </w:t>
      </w:r>
    </w:p>
    <w:p w14:paraId="06A15B95" w14:textId="7E09A11A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kurang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tau</w:t>
      </w:r>
      <w:r w:rsidR="00E80FB0" w:rsidRPr="0065719A">
        <w:rPr>
          <w:rFonts w:ascii="Tw Cen MT" w:hAnsi="Tw Cen MT"/>
          <w:i/>
          <w:iCs/>
          <w:sz w:val="24"/>
          <w:szCs w:val="24"/>
        </w:rPr>
        <w:t>..gak</w:t>
      </w:r>
      <w:proofErr w:type="spellEnd"/>
      <w:r w:rsidR="00E80FB0"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="00E80FB0"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="00E80FB0"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="00E80FB0" w:rsidRPr="0065719A">
        <w:rPr>
          <w:rFonts w:ascii="Tw Cen MT" w:hAnsi="Tw Cen MT"/>
          <w:i/>
          <w:iCs/>
          <w:sz w:val="24"/>
          <w:szCs w:val="24"/>
        </w:rPr>
        <w:t>penyuluhan</w:t>
      </w:r>
      <w:proofErr w:type="spellEnd"/>
      <w:r w:rsidR="00E80FB0" w:rsidRPr="0065719A">
        <w:rPr>
          <w:rFonts w:ascii="Tw Cen MT" w:hAnsi="Tw Cen MT"/>
          <w:i/>
          <w:iCs/>
          <w:sz w:val="24"/>
          <w:szCs w:val="24"/>
        </w:rPr>
        <w:t xml:space="preserve"> ..</w:t>
      </w:r>
      <w:proofErr w:type="spellStart"/>
      <w:r w:rsidR="00E80FB0" w:rsidRPr="0065719A">
        <w:rPr>
          <w:rFonts w:ascii="Tw Cen MT" w:hAnsi="Tw Cen MT"/>
          <w:i/>
          <w:iCs/>
          <w:sz w:val="24"/>
          <w:szCs w:val="24"/>
        </w:rPr>
        <w:t>tempatnya</w:t>
      </w:r>
      <w:proofErr w:type="spellEnd"/>
      <w:r w:rsidR="00E80FB0" w:rsidRPr="0065719A">
        <w:rPr>
          <w:rFonts w:ascii="Tw Cen MT" w:hAnsi="Tw Cen MT"/>
          <w:i/>
          <w:iCs/>
          <w:sz w:val="24"/>
          <w:szCs w:val="24"/>
        </w:rPr>
        <w:t xml:space="preserve"> juga gak </w:t>
      </w:r>
      <w:proofErr w:type="spellStart"/>
      <w:r w:rsidR="00E80FB0"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="00E80FB0" w:rsidRPr="0065719A">
        <w:rPr>
          <w:rFonts w:ascii="Tw Cen MT" w:hAnsi="Tw Cen MT"/>
          <w:i/>
          <w:iCs/>
          <w:sz w:val="24"/>
          <w:szCs w:val="24"/>
        </w:rPr>
        <w:t xml:space="preserve"> </w:t>
      </w:r>
      <w:r w:rsidRPr="0065719A">
        <w:rPr>
          <w:rFonts w:ascii="Tw Cen MT" w:hAnsi="Tw Cen MT"/>
          <w:i/>
          <w:iCs/>
          <w:sz w:val="24"/>
          <w:szCs w:val="24"/>
        </w:rPr>
        <w:t xml:space="preserve">(IP2)...” </w:t>
      </w:r>
    </w:p>
    <w:p w14:paraId="77432955" w14:textId="340100CE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kurang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tau,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tersedia</w:t>
      </w:r>
      <w:proofErr w:type="spellEnd"/>
      <w:r w:rsidR="00E80FB0" w:rsidRPr="0065719A">
        <w:rPr>
          <w:rFonts w:ascii="Tw Cen MT" w:hAnsi="Tw Cen MT"/>
          <w:i/>
          <w:iCs/>
          <w:sz w:val="24"/>
          <w:szCs w:val="24"/>
        </w:rPr>
        <w:t>….</w:t>
      </w:r>
      <w:proofErr w:type="spellStart"/>
      <w:r w:rsidR="00E80FB0" w:rsidRPr="0065719A">
        <w:rPr>
          <w:rFonts w:ascii="Tw Cen MT" w:hAnsi="Tw Cen MT"/>
          <w:i/>
          <w:iCs/>
          <w:sz w:val="24"/>
          <w:szCs w:val="24"/>
        </w:rPr>
        <w:t>tempat</w:t>
      </w:r>
      <w:proofErr w:type="spellEnd"/>
      <w:r w:rsidR="00E80FB0"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="00E80FB0" w:rsidRPr="0065719A">
        <w:rPr>
          <w:rFonts w:ascii="Tw Cen MT" w:hAnsi="Tw Cen MT"/>
          <w:i/>
          <w:iCs/>
          <w:sz w:val="24"/>
          <w:szCs w:val="24"/>
        </w:rPr>
        <w:t>nya</w:t>
      </w:r>
      <w:proofErr w:type="spellEnd"/>
      <w:r w:rsidR="00E80FB0" w:rsidRPr="0065719A">
        <w:rPr>
          <w:rFonts w:ascii="Tw Cen MT" w:hAnsi="Tw Cen MT"/>
          <w:i/>
          <w:iCs/>
          <w:sz w:val="24"/>
          <w:szCs w:val="24"/>
        </w:rPr>
        <w:t xml:space="preserve"> gak </w:t>
      </w:r>
      <w:proofErr w:type="spellStart"/>
      <w:r w:rsidR="00E80FB0"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="00E80FB0"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="00E80FB0" w:rsidRPr="0065719A">
        <w:rPr>
          <w:rFonts w:ascii="Tw Cen MT" w:hAnsi="Tw Cen MT"/>
          <w:i/>
          <w:iCs/>
          <w:sz w:val="24"/>
          <w:szCs w:val="24"/>
        </w:rPr>
        <w:t>setau</w:t>
      </w:r>
      <w:proofErr w:type="spellEnd"/>
      <w:r w:rsidR="00E80FB0"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="00E80FB0" w:rsidRPr="0065719A">
        <w:rPr>
          <w:rFonts w:ascii="Tw Cen MT" w:hAnsi="Tw Cen MT"/>
          <w:i/>
          <w:iCs/>
          <w:sz w:val="24"/>
          <w:szCs w:val="24"/>
        </w:rPr>
        <w:t>saya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(IP3)...” </w:t>
      </w:r>
    </w:p>
    <w:p w14:paraId="6695A9A6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proofErr w:type="spellStart"/>
      <w:r w:rsidRPr="0065719A">
        <w:rPr>
          <w:rFonts w:ascii="Tw Cen MT" w:hAnsi="Tw Cen MT"/>
          <w:sz w:val="24"/>
          <w:szCs w:val="24"/>
        </w:rPr>
        <w:t>Pernyataan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didukung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oleh </w:t>
      </w:r>
      <w:proofErr w:type="spellStart"/>
      <w:r w:rsidRPr="0065719A">
        <w:rPr>
          <w:rFonts w:ascii="Tw Cen MT" w:hAnsi="Tw Cen MT"/>
          <w:sz w:val="24"/>
          <w:szCs w:val="24"/>
        </w:rPr>
        <w:t>informan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kunci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menyatakan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ada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kebijakan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tentang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proses </w:t>
      </w:r>
      <w:proofErr w:type="spellStart"/>
      <w:r w:rsidRPr="0065719A">
        <w:rPr>
          <w:rFonts w:ascii="Tw Cen MT" w:hAnsi="Tw Cen MT"/>
          <w:sz w:val="24"/>
          <w:szCs w:val="24"/>
        </w:rPr>
        <w:t>pemilahan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sz w:val="24"/>
          <w:szCs w:val="24"/>
        </w:rPr>
        <w:t>karenakan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lokasi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mau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ditempati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ada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Hal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dilihat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wawancara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berikut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: </w:t>
      </w:r>
    </w:p>
    <w:p w14:paraId="169A243E" w14:textId="6C48A2DD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Kebijakan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yang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terapkan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proses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pemilahan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tersebut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kalau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TPA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pasar Tuah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itu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belum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karena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lokasi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mau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kita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tempati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kecil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cuma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penuhi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pedagang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 Metode yang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terapkan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adanya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TPA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pengelolaa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cuma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hanya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pengumpulan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saja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.(IK)...” </w:t>
      </w:r>
    </w:p>
    <w:p w14:paraId="326D1752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</w:p>
    <w:p w14:paraId="1E24727E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proofErr w:type="spellStart"/>
      <w:r w:rsidRPr="0065719A">
        <w:rPr>
          <w:rFonts w:ascii="Tw Cen MT" w:hAnsi="Tw Cen MT"/>
          <w:sz w:val="24"/>
          <w:szCs w:val="24"/>
        </w:rPr>
        <w:t>Pernyataan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didukung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kembali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oleh </w:t>
      </w:r>
      <w:proofErr w:type="spellStart"/>
      <w:r w:rsidRPr="0065719A">
        <w:rPr>
          <w:rFonts w:ascii="Tw Cen MT" w:hAnsi="Tw Cen MT"/>
          <w:sz w:val="24"/>
          <w:szCs w:val="24"/>
        </w:rPr>
        <w:t>informan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kunci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menyatakan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pengelolaan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Tuah </w:t>
      </w:r>
      <w:proofErr w:type="spellStart"/>
      <w:r w:rsidRPr="0065719A">
        <w:rPr>
          <w:rFonts w:ascii="Tw Cen MT" w:hAnsi="Tw Cen MT"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belum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sesuai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kebijakan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pemilahan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sz w:val="24"/>
          <w:szCs w:val="24"/>
        </w:rPr>
        <w:t>karenakan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informan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kunci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baru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bekerja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setahun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tujuh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Hal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dilihat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wawancara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berikut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: </w:t>
      </w:r>
    </w:p>
    <w:p w14:paraId="77490D1C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sementara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belum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bekerja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baru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setahun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tujuh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bulan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 (IK 1)...” </w:t>
      </w:r>
    </w:p>
    <w:p w14:paraId="4888D3FF" w14:textId="07E96F2B" w:rsidR="007B08D6" w:rsidRPr="0065719A" w:rsidRDefault="00E80FB0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proofErr w:type="spellStart"/>
      <w:r w:rsidRPr="0065719A">
        <w:rPr>
          <w:rFonts w:ascii="Tw Cen MT" w:hAnsi="Tw Cen MT"/>
          <w:sz w:val="24"/>
          <w:szCs w:val="24"/>
        </w:rPr>
        <w:t>O</w:t>
      </w:r>
      <w:r w:rsidR="007B08D6" w:rsidRPr="0065719A">
        <w:rPr>
          <w:rFonts w:ascii="Tw Cen MT" w:hAnsi="Tw Cen MT"/>
          <w:sz w:val="24"/>
          <w:szCs w:val="24"/>
        </w:rPr>
        <w:t>bservasi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dilakukan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oleh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peneliti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di Pasar Tuah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Serumpun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Kecamatan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Tualang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bahwa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pemilahan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sampah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organik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anorganik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di Pasar Tuah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Serumpun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tidak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dilakukan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karena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memiliki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tempat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pemilahan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.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Sehingga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pemilahan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sampah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belum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bisa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di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jalankan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dengan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baik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.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Untuk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itu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kebijakan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pemilahan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sampah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belum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ada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sehingga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tidak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7B08D6" w:rsidRPr="0065719A">
        <w:rPr>
          <w:rFonts w:ascii="Tw Cen MT" w:hAnsi="Tw Cen MT"/>
          <w:sz w:val="24"/>
          <w:szCs w:val="24"/>
        </w:rPr>
        <w:t>terlaksana</w:t>
      </w:r>
      <w:proofErr w:type="spellEnd"/>
      <w:r w:rsidR="007B08D6" w:rsidRPr="0065719A">
        <w:rPr>
          <w:rFonts w:ascii="Tw Cen MT" w:hAnsi="Tw Cen MT"/>
          <w:sz w:val="24"/>
          <w:szCs w:val="24"/>
        </w:rPr>
        <w:t xml:space="preserve">. </w:t>
      </w:r>
      <w:proofErr w:type="spellStart"/>
      <w:r w:rsidRPr="0065719A">
        <w:rPr>
          <w:rFonts w:ascii="Tw Cen MT" w:hAnsi="Tw Cen MT"/>
          <w:sz w:val="24"/>
          <w:szCs w:val="24"/>
        </w:rPr>
        <w:t>Timbulan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bertumpuk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bercampur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antara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organik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anorganik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seperti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terlihat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pada </w:t>
      </w:r>
      <w:proofErr w:type="spellStart"/>
      <w:r w:rsidRPr="0065719A">
        <w:rPr>
          <w:rFonts w:ascii="Tw Cen MT" w:hAnsi="Tw Cen MT"/>
          <w:sz w:val="24"/>
          <w:szCs w:val="24"/>
        </w:rPr>
        <w:t>gambar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1 </w:t>
      </w:r>
      <w:proofErr w:type="spellStart"/>
      <w:r w:rsidRPr="0065719A">
        <w:rPr>
          <w:rFonts w:ascii="Tw Cen MT" w:hAnsi="Tw Cen MT"/>
          <w:sz w:val="24"/>
          <w:szCs w:val="24"/>
        </w:rPr>
        <w:t>dibawah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:</w:t>
      </w:r>
    </w:p>
    <w:p w14:paraId="54F8B089" w14:textId="77777777" w:rsidR="006F021D" w:rsidRPr="0065719A" w:rsidRDefault="006F021D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</w:p>
    <w:p w14:paraId="0F719618" w14:textId="4F28871B" w:rsidR="006F021D" w:rsidRPr="0065719A" w:rsidRDefault="006F021D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noProof/>
          <w:sz w:val="24"/>
          <w:szCs w:val="24"/>
        </w:rPr>
        <w:drawing>
          <wp:inline distT="0" distB="0" distL="0" distR="0" wp14:anchorId="75B07194" wp14:editId="51C8B142">
            <wp:extent cx="2854325" cy="2231390"/>
            <wp:effectExtent l="0" t="0" r="3175" b="0"/>
            <wp:docPr id="19442551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F535A" w14:textId="0DD2BAA6" w:rsidR="006F021D" w:rsidRPr="0065719A" w:rsidRDefault="007B08D6" w:rsidP="00E80FB0">
      <w:pPr>
        <w:widowControl w:val="0"/>
        <w:autoSpaceDE w:val="0"/>
        <w:autoSpaceDN w:val="0"/>
        <w:spacing w:after="0" w:line="240" w:lineRule="auto"/>
        <w:ind w:right="67"/>
        <w:jc w:val="center"/>
        <w:rPr>
          <w:rFonts w:ascii="Tw Cen MT" w:hAnsi="Tw Cen MT"/>
          <w:b/>
          <w:bCs/>
          <w:sz w:val="20"/>
          <w:szCs w:val="20"/>
        </w:rPr>
      </w:pPr>
      <w:r w:rsidRPr="0065719A">
        <w:rPr>
          <w:rFonts w:ascii="Tw Cen MT" w:hAnsi="Tw Cen MT"/>
          <w:b/>
          <w:bCs/>
          <w:sz w:val="20"/>
          <w:szCs w:val="20"/>
        </w:rPr>
        <w:t xml:space="preserve">Gambar </w:t>
      </w:r>
      <w:r w:rsidR="00E80FB0" w:rsidRPr="0065719A">
        <w:rPr>
          <w:rFonts w:ascii="Tw Cen MT" w:hAnsi="Tw Cen MT"/>
          <w:b/>
          <w:bCs/>
          <w:sz w:val="20"/>
          <w:szCs w:val="20"/>
        </w:rPr>
        <w:t>1</w:t>
      </w:r>
    </w:p>
    <w:p w14:paraId="4439BBF9" w14:textId="6582C85D" w:rsidR="007B08D6" w:rsidRPr="0065719A" w:rsidRDefault="00E80FB0" w:rsidP="00E80FB0">
      <w:pPr>
        <w:widowControl w:val="0"/>
        <w:autoSpaceDE w:val="0"/>
        <w:autoSpaceDN w:val="0"/>
        <w:spacing w:after="0" w:line="240" w:lineRule="auto"/>
        <w:ind w:right="67"/>
        <w:jc w:val="center"/>
        <w:rPr>
          <w:rFonts w:ascii="Tw Cen MT" w:hAnsi="Tw Cen MT"/>
          <w:b/>
          <w:bCs/>
          <w:sz w:val="20"/>
          <w:szCs w:val="20"/>
        </w:rPr>
      </w:pPr>
      <w:proofErr w:type="spellStart"/>
      <w:r w:rsidRPr="0065719A">
        <w:rPr>
          <w:rFonts w:ascii="Tw Cen MT" w:hAnsi="Tw Cen MT"/>
          <w:b/>
          <w:bCs/>
          <w:sz w:val="20"/>
          <w:szCs w:val="20"/>
        </w:rPr>
        <w:t>Pemilahan</w:t>
      </w:r>
      <w:proofErr w:type="spellEnd"/>
      <w:r w:rsidRPr="0065719A">
        <w:rPr>
          <w:rFonts w:ascii="Tw Cen MT" w:hAnsi="Tw Cen MT"/>
          <w:b/>
          <w:bCs/>
          <w:sz w:val="20"/>
          <w:szCs w:val="20"/>
        </w:rPr>
        <w:t xml:space="preserve"> </w:t>
      </w:r>
      <w:proofErr w:type="spellStart"/>
      <w:r w:rsidRPr="0065719A">
        <w:rPr>
          <w:rFonts w:ascii="Tw Cen MT" w:hAnsi="Tw Cen MT"/>
          <w:b/>
          <w:bCs/>
          <w:sz w:val="20"/>
          <w:szCs w:val="20"/>
        </w:rPr>
        <w:t>sampah</w:t>
      </w:r>
      <w:proofErr w:type="spellEnd"/>
      <w:r w:rsidRPr="0065719A">
        <w:rPr>
          <w:rFonts w:ascii="Tw Cen MT" w:hAnsi="Tw Cen MT"/>
          <w:b/>
          <w:bCs/>
          <w:sz w:val="20"/>
          <w:szCs w:val="20"/>
        </w:rPr>
        <w:t xml:space="preserve"> </w:t>
      </w:r>
      <w:proofErr w:type="spellStart"/>
      <w:r w:rsidRPr="0065719A">
        <w:rPr>
          <w:rFonts w:ascii="Tw Cen MT" w:hAnsi="Tw Cen MT"/>
          <w:b/>
          <w:bCs/>
          <w:sz w:val="20"/>
          <w:szCs w:val="20"/>
        </w:rPr>
        <w:t>tidak</w:t>
      </w:r>
      <w:proofErr w:type="spellEnd"/>
      <w:r w:rsidRPr="0065719A">
        <w:rPr>
          <w:rFonts w:ascii="Tw Cen MT" w:hAnsi="Tw Cen MT"/>
          <w:b/>
          <w:bCs/>
          <w:sz w:val="20"/>
          <w:szCs w:val="20"/>
        </w:rPr>
        <w:t xml:space="preserve"> </w:t>
      </w:r>
      <w:proofErr w:type="spellStart"/>
      <w:r w:rsidRPr="0065719A">
        <w:rPr>
          <w:rFonts w:ascii="Tw Cen MT" w:hAnsi="Tw Cen MT"/>
          <w:b/>
          <w:bCs/>
          <w:sz w:val="20"/>
          <w:szCs w:val="20"/>
        </w:rPr>
        <w:t>dilakukan</w:t>
      </w:r>
      <w:proofErr w:type="spellEnd"/>
    </w:p>
    <w:p w14:paraId="1B6F6181" w14:textId="77777777" w:rsidR="001C59A9" w:rsidRPr="0065719A" w:rsidRDefault="001C59A9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</w:p>
    <w:p w14:paraId="530272AC" w14:textId="77777777" w:rsidR="001C59A9" w:rsidRPr="0065719A" w:rsidRDefault="001C59A9" w:rsidP="001C59A9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sz w:val="24"/>
          <w:szCs w:val="24"/>
        </w:rPr>
        <w:t xml:space="preserve">Hasil </w:t>
      </w:r>
      <w:proofErr w:type="spellStart"/>
      <w:r w:rsidRPr="0065719A">
        <w:rPr>
          <w:rFonts w:ascii="Tw Cen MT" w:hAnsi="Tw Cen MT"/>
          <w:sz w:val="24"/>
          <w:szCs w:val="24"/>
        </w:rPr>
        <w:t>penelitian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terkait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proses </w:t>
      </w:r>
      <w:proofErr w:type="spellStart"/>
      <w:r w:rsidRPr="0065719A">
        <w:rPr>
          <w:rFonts w:ascii="Tw Cen MT" w:hAnsi="Tw Cen MT"/>
          <w:sz w:val="24"/>
          <w:szCs w:val="24"/>
        </w:rPr>
        <w:t>pemilahan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disimpulkan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bahwa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petugas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pengelola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melakukan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pemilahan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terlebih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dahulu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dikarenakan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adanya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pemilahan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organik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anorganik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Tuah </w:t>
      </w:r>
      <w:proofErr w:type="spellStart"/>
      <w:r w:rsidRPr="0065719A">
        <w:rPr>
          <w:rFonts w:ascii="Tw Cen MT" w:hAnsi="Tw Cen MT"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juga </w:t>
      </w:r>
      <w:proofErr w:type="spellStart"/>
      <w:r w:rsidRPr="0065719A">
        <w:rPr>
          <w:rFonts w:ascii="Tw Cen MT" w:hAnsi="Tw Cen MT"/>
          <w:sz w:val="24"/>
          <w:szCs w:val="24"/>
        </w:rPr>
        <w:t>belum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menjalankan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sistem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pemilahan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disebabkan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mengetahui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proses </w:t>
      </w:r>
      <w:proofErr w:type="spellStart"/>
      <w:r w:rsidRPr="0065719A">
        <w:rPr>
          <w:rFonts w:ascii="Tw Cen MT" w:hAnsi="Tw Cen MT"/>
          <w:sz w:val="24"/>
          <w:szCs w:val="24"/>
        </w:rPr>
        <w:t>pemilahan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Hal </w:t>
      </w:r>
      <w:proofErr w:type="spellStart"/>
      <w:r w:rsidRPr="0065719A">
        <w:rPr>
          <w:rFonts w:ascii="Tw Cen MT" w:hAnsi="Tw Cen MT"/>
          <w:sz w:val="24"/>
          <w:szCs w:val="24"/>
        </w:rPr>
        <w:t>lainnya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juga </w:t>
      </w:r>
      <w:proofErr w:type="spellStart"/>
      <w:r w:rsidRPr="0065719A">
        <w:rPr>
          <w:rFonts w:ascii="Tw Cen MT" w:hAnsi="Tw Cen MT"/>
          <w:sz w:val="24"/>
          <w:szCs w:val="24"/>
        </w:rPr>
        <w:t>terkait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belum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adanya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kebijakan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pemilahan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</w:t>
      </w:r>
    </w:p>
    <w:p w14:paraId="2CD9B5F2" w14:textId="09BD9650" w:rsidR="001C59A9" w:rsidRPr="0065719A" w:rsidRDefault="002E1CBD" w:rsidP="001C59A9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proofErr w:type="spellStart"/>
      <w:r w:rsidRPr="0065719A">
        <w:rPr>
          <w:rFonts w:ascii="Tw Cen MT" w:hAnsi="Tw Cen MT"/>
          <w:sz w:val="24"/>
          <w:szCs w:val="24"/>
        </w:rPr>
        <w:t>B</w:t>
      </w:r>
      <w:r w:rsidR="001C59A9" w:rsidRPr="0065719A">
        <w:rPr>
          <w:rFonts w:ascii="Tw Cen MT" w:hAnsi="Tw Cen MT"/>
          <w:sz w:val="24"/>
          <w:szCs w:val="24"/>
        </w:rPr>
        <w:t>entuk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peran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masyarakat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dalam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pengelolaan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sampah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meliputi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menjaga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kebersihan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lingkungan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aktif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dalam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kegiatan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pengurangan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pengumpulan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pemilahan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pengangkutan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, dan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pengolahan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sampah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serta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pemberian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saran,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usul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pengaduan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pertimbangan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, dan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pendapat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dalam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upaya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peningkatan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pengelolaan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sampah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diwilayahnya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.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Pemilahan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sampah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menjadi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sangat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penting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dalam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langkah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awal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untuk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mengetahui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manakah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sampah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dapat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digunakan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serta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dimanfaatkan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kembali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, dan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apabila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pemilahan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dilakukan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di TPA (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Tempat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Pembuangan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Akhir)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akan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memerlukan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sarana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prasarana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lengkap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. Oleh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sebab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itu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pemilahan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sampah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harus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dilakukan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disumber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sampah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seperti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rumah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kantor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sekolah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, pasar,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rumah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sakit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, terminal, dan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tempat-tempat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umum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lainnya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dimana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manusia</w:t>
      </w:r>
      <w:proofErr w:type="spellEnd"/>
      <w:r w:rsidR="001C59A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C59A9" w:rsidRPr="0065719A">
        <w:rPr>
          <w:rFonts w:ascii="Tw Cen MT" w:hAnsi="Tw Cen MT"/>
          <w:sz w:val="24"/>
          <w:szCs w:val="24"/>
        </w:rPr>
        <w:t>beraktivitas</w:t>
      </w:r>
      <w:proofErr w:type="spellEnd"/>
      <w:r w:rsidR="00CA2EE5" w:rsidRPr="0065719A">
        <w:rPr>
          <w:rFonts w:ascii="Tw Cen MT" w:hAnsi="Tw Cen MT"/>
          <w:sz w:val="24"/>
          <w:szCs w:val="24"/>
        </w:rPr>
        <w:t xml:space="preserve"> [12].</w:t>
      </w:r>
    </w:p>
    <w:p w14:paraId="3725D84F" w14:textId="1718DDEC" w:rsidR="001C59A9" w:rsidRPr="0065719A" w:rsidRDefault="001C59A9" w:rsidP="001C59A9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proofErr w:type="spellStart"/>
      <w:r w:rsidRPr="0065719A">
        <w:rPr>
          <w:rFonts w:ascii="Tw Cen MT" w:hAnsi="Tw Cen MT"/>
          <w:sz w:val="24"/>
          <w:szCs w:val="24"/>
        </w:rPr>
        <w:t>Penelitian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sejalan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penelitian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sebelumnya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bahwa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informasi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tentang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keterangan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dimana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pedagang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sz w:val="24"/>
          <w:szCs w:val="24"/>
        </w:rPr>
        <w:t>tradisional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desa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kiab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jaya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belum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melakukan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pemilihan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>.</w:t>
      </w:r>
      <w:r w:rsidR="0050409A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dihasilkan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aktifitas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pedagang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setiap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harinya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dikumpulkan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dicampur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menjadi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antara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kering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basah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pedagang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sz w:val="24"/>
          <w:szCs w:val="24"/>
        </w:rPr>
        <w:t>kiab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jaya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mengumpulkan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mereka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atau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wadah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melainkan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membuang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begitu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saja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karena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kurangnya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kesadaran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para </w:t>
      </w:r>
      <w:proofErr w:type="spellStart"/>
      <w:r w:rsidRPr="0065719A">
        <w:rPr>
          <w:rFonts w:ascii="Tw Cen MT" w:hAnsi="Tw Cen MT"/>
          <w:sz w:val="24"/>
          <w:szCs w:val="24"/>
        </w:rPr>
        <w:t>pedagang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terhadap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tahu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dampak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dihasilkan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tersebut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Hal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menyebabkan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kurangnya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rasa </w:t>
      </w:r>
      <w:proofErr w:type="spellStart"/>
      <w:r w:rsidRPr="0065719A">
        <w:rPr>
          <w:rFonts w:ascii="Tw Cen MT" w:hAnsi="Tw Cen MT"/>
          <w:sz w:val="24"/>
          <w:szCs w:val="24"/>
        </w:rPr>
        <w:t>nyaman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</w:t>
      </w:r>
      <w:r w:rsidR="00CA2EE5" w:rsidRPr="0065719A">
        <w:rPr>
          <w:rFonts w:ascii="Tw Cen MT" w:hAnsi="Tw Cen MT"/>
          <w:sz w:val="24"/>
          <w:szCs w:val="24"/>
        </w:rPr>
        <w:t xml:space="preserve">[13], </w:t>
      </w:r>
      <w:proofErr w:type="spellStart"/>
      <w:r w:rsidRPr="0065719A">
        <w:rPr>
          <w:rFonts w:ascii="Tw Cen MT" w:hAnsi="Tw Cen MT"/>
          <w:sz w:val="24"/>
          <w:szCs w:val="24"/>
        </w:rPr>
        <w:t>begitu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juga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penelitian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lain </w:t>
      </w:r>
      <w:proofErr w:type="spellStart"/>
      <w:r w:rsidRPr="0065719A">
        <w:rPr>
          <w:rFonts w:ascii="Tw Cen MT" w:hAnsi="Tw Cen MT"/>
          <w:sz w:val="24"/>
          <w:szCs w:val="24"/>
        </w:rPr>
        <w:t>menujukkan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yaitu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kurangnya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kesadaran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masyarakat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desa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pentingnya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memilah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organik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anorganik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mengatasi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masalah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pihak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desa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harus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meningkatkan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kesadaran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masyarakat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pentingnya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memilah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agar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dapat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didaur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ulang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menjadi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barang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bermanfaat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ekonomis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r w:rsidR="00CA2EE5" w:rsidRPr="0065719A">
        <w:rPr>
          <w:rFonts w:ascii="Tw Cen MT" w:hAnsi="Tw Cen MT"/>
          <w:sz w:val="24"/>
          <w:szCs w:val="24"/>
        </w:rPr>
        <w:t>[14][15][16].</w:t>
      </w:r>
    </w:p>
    <w:p w14:paraId="5C785B34" w14:textId="40434EFF" w:rsidR="001C59A9" w:rsidRPr="0065719A" w:rsidRDefault="001C59A9" w:rsidP="001C59A9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sz w:val="24"/>
          <w:szCs w:val="24"/>
        </w:rPr>
        <w:t xml:space="preserve">Analisa </w:t>
      </w:r>
      <w:proofErr w:type="spellStart"/>
      <w:r w:rsidRPr="0065719A">
        <w:rPr>
          <w:rFonts w:ascii="Tw Cen MT" w:hAnsi="Tw Cen MT"/>
          <w:sz w:val="24"/>
          <w:szCs w:val="24"/>
        </w:rPr>
        <w:t>peneliti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penyimpulkan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bahwa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seharusnya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pemilahan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Tuah </w:t>
      </w:r>
      <w:proofErr w:type="spellStart"/>
      <w:r w:rsidRPr="0065719A">
        <w:rPr>
          <w:rFonts w:ascii="Tw Cen MT" w:hAnsi="Tw Cen MT"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memiliki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atau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wadah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lastRenderedPageBreak/>
        <w:t>pemilahan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organik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anorganik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Tuah </w:t>
      </w:r>
      <w:proofErr w:type="spellStart"/>
      <w:r w:rsidRPr="0065719A">
        <w:rPr>
          <w:rFonts w:ascii="Tw Cen MT" w:hAnsi="Tw Cen MT"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</w:t>
      </w:r>
      <w:proofErr w:type="spellStart"/>
      <w:r w:rsidRPr="0065719A">
        <w:rPr>
          <w:rFonts w:ascii="Tw Cen MT" w:hAnsi="Tw Cen MT"/>
          <w:sz w:val="24"/>
          <w:szCs w:val="24"/>
        </w:rPr>
        <w:t>Sehingga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pemilahan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bisa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sz w:val="24"/>
          <w:szCs w:val="24"/>
        </w:rPr>
        <w:t>jalankan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perlu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adanya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kebijakan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pemilahan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terlebih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dahulu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</w:t>
      </w:r>
      <w:r w:rsidR="0050409A" w:rsidRPr="0065719A">
        <w:rPr>
          <w:rFonts w:ascii="Tw Cen MT" w:hAnsi="Tw Cen MT"/>
          <w:sz w:val="24"/>
          <w:szCs w:val="24"/>
        </w:rPr>
        <w:t xml:space="preserve">Oleh </w:t>
      </w:r>
      <w:proofErr w:type="spellStart"/>
      <w:r w:rsidR="0050409A" w:rsidRPr="0065719A">
        <w:rPr>
          <w:rFonts w:ascii="Tw Cen MT" w:hAnsi="Tw Cen MT"/>
          <w:sz w:val="24"/>
          <w:szCs w:val="24"/>
        </w:rPr>
        <w:t>karena</w:t>
      </w:r>
      <w:proofErr w:type="spellEnd"/>
      <w:r w:rsidR="0050409A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50409A" w:rsidRPr="0065719A">
        <w:rPr>
          <w:rFonts w:ascii="Tw Cen MT" w:hAnsi="Tw Cen MT"/>
          <w:sz w:val="24"/>
          <w:szCs w:val="24"/>
        </w:rPr>
        <w:t>itu</w:t>
      </w:r>
      <w:proofErr w:type="spellEnd"/>
      <w:r w:rsidR="0050409A"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="0050409A" w:rsidRPr="0065719A">
        <w:rPr>
          <w:rFonts w:ascii="Tw Cen MT" w:hAnsi="Tw Cen MT"/>
          <w:sz w:val="24"/>
          <w:szCs w:val="24"/>
        </w:rPr>
        <w:t>d</w:t>
      </w:r>
      <w:r w:rsidRPr="0065719A">
        <w:rPr>
          <w:rFonts w:ascii="Tw Cen MT" w:hAnsi="Tw Cen MT"/>
          <w:sz w:val="24"/>
          <w:szCs w:val="24"/>
        </w:rPr>
        <w:t>iharapkan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peran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pedagang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memilah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karena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memilah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mengetahui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bahan-bahan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terkandung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berbeda-beda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ada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organik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anorganik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Dimana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organik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adalah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mudah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terurai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mudah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membusuk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seperti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sisa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makanan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anorganik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adalah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mudah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terurai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seperti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botol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plastik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dll</w:t>
      </w:r>
      <w:proofErr w:type="spellEnd"/>
      <w:r w:rsidRPr="0065719A">
        <w:rPr>
          <w:rFonts w:ascii="Tw Cen MT" w:hAnsi="Tw Cen MT"/>
          <w:sz w:val="24"/>
          <w:szCs w:val="24"/>
        </w:rPr>
        <w:t>.</w:t>
      </w:r>
    </w:p>
    <w:p w14:paraId="3CCF347B" w14:textId="77777777" w:rsidR="006F021D" w:rsidRPr="0065719A" w:rsidRDefault="006F021D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</w:p>
    <w:p w14:paraId="75ED0D3B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b/>
          <w:bCs/>
          <w:sz w:val="24"/>
          <w:szCs w:val="24"/>
        </w:rPr>
      </w:pPr>
      <w:r w:rsidRPr="0065719A">
        <w:rPr>
          <w:rFonts w:ascii="Tw Cen MT" w:hAnsi="Tw Cen MT"/>
          <w:b/>
          <w:bCs/>
          <w:sz w:val="24"/>
          <w:szCs w:val="24"/>
        </w:rPr>
        <w:t xml:space="preserve">2. Proses </w:t>
      </w:r>
      <w:proofErr w:type="spellStart"/>
      <w:r w:rsidRPr="0065719A">
        <w:rPr>
          <w:rFonts w:ascii="Tw Cen MT" w:hAnsi="Tw Cen MT"/>
          <w:b/>
          <w:bCs/>
          <w:sz w:val="24"/>
          <w:szCs w:val="24"/>
        </w:rPr>
        <w:t>Pengumpulan</w:t>
      </w:r>
      <w:proofErr w:type="spellEnd"/>
      <w:r w:rsidRPr="0065719A">
        <w:rPr>
          <w:rFonts w:ascii="Tw Cen MT" w:hAnsi="Tw Cen MT"/>
          <w:b/>
          <w:b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b/>
          <w:b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b/>
          <w:bCs/>
          <w:sz w:val="24"/>
          <w:szCs w:val="24"/>
        </w:rPr>
        <w:t xml:space="preserve"> </w:t>
      </w:r>
    </w:p>
    <w:p w14:paraId="22217F1B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</w:p>
    <w:p w14:paraId="7EB28139" w14:textId="46CC75B4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proofErr w:type="spellStart"/>
      <w:r w:rsidRPr="0065719A">
        <w:rPr>
          <w:rFonts w:ascii="Tw Cen MT" w:hAnsi="Tw Cen MT"/>
          <w:sz w:val="24"/>
          <w:szCs w:val="24"/>
        </w:rPr>
        <w:t>Berdasarkan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wawancara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telah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dilakukan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oleh </w:t>
      </w:r>
      <w:proofErr w:type="spellStart"/>
      <w:r w:rsidRPr="0065719A">
        <w:rPr>
          <w:rFonts w:ascii="Tw Cen MT" w:hAnsi="Tw Cen MT"/>
          <w:sz w:val="24"/>
          <w:szCs w:val="24"/>
        </w:rPr>
        <w:t>ketiga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informan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utama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bahwa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proses </w:t>
      </w:r>
      <w:proofErr w:type="spellStart"/>
      <w:r w:rsidRPr="0065719A">
        <w:rPr>
          <w:rFonts w:ascii="Tw Cen MT" w:hAnsi="Tw Cen MT"/>
          <w:sz w:val="24"/>
          <w:szCs w:val="24"/>
        </w:rPr>
        <w:t>pengumpulkan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</w:t>
      </w:r>
      <w:proofErr w:type="spellStart"/>
      <w:r w:rsidRPr="0065719A">
        <w:rPr>
          <w:rFonts w:ascii="Tw Cen MT" w:hAnsi="Tw Cen MT"/>
          <w:sz w:val="24"/>
          <w:szCs w:val="24"/>
        </w:rPr>
        <w:t>dilakukan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ditepi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jalan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sz w:val="24"/>
          <w:szCs w:val="24"/>
        </w:rPr>
        <w:t>ke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luar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menggunakan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angkong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dikarenakan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Tuah </w:t>
      </w:r>
      <w:proofErr w:type="spellStart"/>
      <w:r w:rsidRPr="0065719A">
        <w:rPr>
          <w:rFonts w:ascii="Tw Cen MT" w:hAnsi="Tw Cen MT"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mempunyai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khusus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TPS dan </w:t>
      </w:r>
      <w:proofErr w:type="spellStart"/>
      <w:r w:rsidRPr="0065719A">
        <w:rPr>
          <w:rFonts w:ascii="Tw Cen MT" w:hAnsi="Tw Cen MT"/>
          <w:sz w:val="24"/>
          <w:szCs w:val="24"/>
        </w:rPr>
        <w:t>sarana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prasarana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di </w:t>
      </w:r>
      <w:proofErr w:type="spellStart"/>
      <w:r w:rsidRPr="0065719A">
        <w:rPr>
          <w:rFonts w:ascii="Tw Cen MT" w:hAnsi="Tw Cen MT"/>
          <w:sz w:val="24"/>
          <w:szCs w:val="24"/>
        </w:rPr>
        <w:t>pakai</w:t>
      </w:r>
      <w:proofErr w:type="spellEnd"/>
      <w:r w:rsidR="006F021D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seadanya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dikarena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kontainer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pungumpulan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sedang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kondisi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rusak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Hal </w:t>
      </w:r>
      <w:proofErr w:type="spellStart"/>
      <w:r w:rsidRPr="0065719A">
        <w:rPr>
          <w:rFonts w:ascii="Tw Cen MT" w:hAnsi="Tw Cen MT"/>
          <w:sz w:val="24"/>
          <w:szCs w:val="24"/>
        </w:rPr>
        <w:t>tersebut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dilihat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wawancara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berikut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: </w:t>
      </w:r>
    </w:p>
    <w:p w14:paraId="21146CA2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jadi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dari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kita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kumpulkan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TPS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langsung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muat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armada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angsung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bawa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TPA, yang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dari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pasar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angkut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keluar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pakai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angkong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nantik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kita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naikkan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mobil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pakai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tenaga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orang,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kondisi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sarana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rata-rata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baik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Cuma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dulu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pakai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big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kontainer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sekitar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setengah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bulan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lalu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ni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rusak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jadi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terpaksa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pakai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dump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truk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dulu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bak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kontainer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tpi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rusak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.(IU1)...” </w:t>
      </w:r>
    </w:p>
    <w:p w14:paraId="27983F52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 xml:space="preserve">“...kalo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prosesnya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itu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dari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TPS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pakai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tenaga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orang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angkatnya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pakai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angkong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nantik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luar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lagi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muatkan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mobil.dari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pasaar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luar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pakai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angkong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kalo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kondisi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kadang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bocor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tapi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masih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bisa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pakai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(IU2)...” </w:t>
      </w:r>
    </w:p>
    <w:p w14:paraId="16C1F6AC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biasanya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petugas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yang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membuang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TPS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tepi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jalan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sini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Ngumpulkan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pakai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keranjang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tong, kami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tinggal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muat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mobil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kalau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kondisi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masih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kurang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bagus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.(IU3)...” </w:t>
      </w:r>
    </w:p>
    <w:p w14:paraId="2A20DBB5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proofErr w:type="spellStart"/>
      <w:r w:rsidRPr="0065719A">
        <w:rPr>
          <w:rFonts w:ascii="Tw Cen MT" w:hAnsi="Tw Cen MT"/>
          <w:sz w:val="24"/>
          <w:szCs w:val="24"/>
        </w:rPr>
        <w:t>Berdasarkan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wawancara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terhadap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informan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utama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bahwa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pekerja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pengumpulan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sudah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mencukupi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Hal </w:t>
      </w:r>
      <w:proofErr w:type="spellStart"/>
      <w:r w:rsidRPr="0065719A">
        <w:rPr>
          <w:rFonts w:ascii="Tw Cen MT" w:hAnsi="Tw Cen MT"/>
          <w:sz w:val="24"/>
          <w:szCs w:val="24"/>
        </w:rPr>
        <w:t>tersebut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dilihat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wawancara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berikut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: </w:t>
      </w:r>
    </w:p>
    <w:p w14:paraId="49998393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sekarang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mencukupi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tukang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sapu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10,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angkat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dari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pasar dan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mobil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itu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15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termasuk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juru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pungut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jadi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total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semua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25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personil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pekerja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.(IU1)...” </w:t>
      </w:r>
    </w:p>
    <w:p w14:paraId="2159698F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kalo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bilang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cukup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cukup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kadang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sakit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kalo yang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sakit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kadang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ganti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yang gak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sakit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jadi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gitu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aja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ganti-ganti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 Kali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kita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yang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sini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sekitar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17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angkat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mobil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tapi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dari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mobil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lain orang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lagi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kalo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keseluruhannya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sekitar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25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ibu-ibu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tukang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sapu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dll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.(IU2)...” </w:t>
      </w:r>
    </w:p>
    <w:p w14:paraId="7E334D8A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itu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anggotanya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tergantung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pengawas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kalo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katanya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cukup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cukup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berarti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kalo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pekerja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sini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gak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dapat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tentukan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bagian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sore,malam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.(IU3)...” </w:t>
      </w:r>
    </w:p>
    <w:p w14:paraId="4BBAA2BC" w14:textId="77777777" w:rsidR="006F021D" w:rsidRPr="0065719A" w:rsidRDefault="006F021D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</w:p>
    <w:p w14:paraId="1132A8FD" w14:textId="62DBA2C5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proofErr w:type="spellStart"/>
      <w:r w:rsidRPr="0065719A">
        <w:rPr>
          <w:rFonts w:ascii="Tw Cen MT" w:hAnsi="Tw Cen MT"/>
          <w:sz w:val="24"/>
          <w:szCs w:val="24"/>
        </w:rPr>
        <w:t>Berdasarkan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wawancara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informan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pendukung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menyatakan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bahwa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sudah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tersedianya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didepan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kios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masing-masing dan </w:t>
      </w:r>
      <w:proofErr w:type="spellStart"/>
      <w:r w:rsidRPr="0065719A">
        <w:rPr>
          <w:rFonts w:ascii="Tw Cen MT" w:hAnsi="Tw Cen MT"/>
          <w:sz w:val="24"/>
          <w:szCs w:val="24"/>
        </w:rPr>
        <w:t>sebelum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mengumpulkan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dipilah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terlebih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dahulu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sesuai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SOP </w:t>
      </w:r>
      <w:proofErr w:type="spellStart"/>
      <w:r w:rsidRPr="0065719A">
        <w:rPr>
          <w:rFonts w:ascii="Tw Cen MT" w:hAnsi="Tw Cen MT"/>
          <w:sz w:val="24"/>
          <w:szCs w:val="24"/>
        </w:rPr>
        <w:t>sehingga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mengumpulkan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masih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menggunakan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kantong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kresek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dibuang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tong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Hal </w:t>
      </w:r>
      <w:proofErr w:type="spellStart"/>
      <w:r w:rsidRPr="0065719A">
        <w:rPr>
          <w:rFonts w:ascii="Tw Cen MT" w:hAnsi="Tw Cen MT"/>
          <w:sz w:val="24"/>
          <w:szCs w:val="24"/>
        </w:rPr>
        <w:t>tersebut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dilihat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wawancara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berikut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: </w:t>
      </w:r>
    </w:p>
    <w:p w14:paraId="5F899D24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</w:p>
    <w:p w14:paraId="3D5E66DD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 xml:space="preserve">“...kalo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dulu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tongnya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tapi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sudah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rusak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jadi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tiap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hari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tumpuk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luar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kira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pagi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baru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dia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ngkut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truk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sapu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lalu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masukkan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kantong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kresek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keranjang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(IP1)...” </w:t>
      </w:r>
    </w:p>
    <w:p w14:paraId="699CFEA1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sudah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ada,di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buang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aja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.(IP2)...” </w:t>
      </w:r>
    </w:p>
    <w:p w14:paraId="46E1583B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sudah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kadang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kumpul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dikantong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kadang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buang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(IP3)...” </w:t>
      </w:r>
    </w:p>
    <w:p w14:paraId="4E029EEF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proofErr w:type="spellStart"/>
      <w:r w:rsidRPr="0065719A">
        <w:rPr>
          <w:rFonts w:ascii="Tw Cen MT" w:hAnsi="Tw Cen MT"/>
          <w:sz w:val="24"/>
          <w:szCs w:val="24"/>
        </w:rPr>
        <w:t>Peryataan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didukung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oleh </w:t>
      </w:r>
      <w:proofErr w:type="spellStart"/>
      <w:r w:rsidRPr="0065719A">
        <w:rPr>
          <w:rFonts w:ascii="Tw Cen MT" w:hAnsi="Tw Cen MT"/>
          <w:sz w:val="24"/>
          <w:szCs w:val="24"/>
        </w:rPr>
        <w:t>informan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kunci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bahwa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rencana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dilakukannya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pendekatan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adanya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kebijakan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pengumpulan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ada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Tuah </w:t>
      </w:r>
      <w:proofErr w:type="spellStart"/>
      <w:r w:rsidRPr="0065719A">
        <w:rPr>
          <w:rFonts w:ascii="Tw Cen MT" w:hAnsi="Tw Cen MT"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Kecamatan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Tualang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dilakukan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kerja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pembuatan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magot dan </w:t>
      </w:r>
      <w:proofErr w:type="spellStart"/>
      <w:r w:rsidRPr="0065719A">
        <w:rPr>
          <w:rFonts w:ascii="Tw Cen MT" w:hAnsi="Tw Cen MT"/>
          <w:sz w:val="24"/>
          <w:szCs w:val="24"/>
        </w:rPr>
        <w:t>pengumpulan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</w:t>
      </w:r>
      <w:proofErr w:type="spellStart"/>
      <w:r w:rsidRPr="0065719A">
        <w:rPr>
          <w:rFonts w:ascii="Tw Cen MT" w:hAnsi="Tw Cen MT"/>
          <w:sz w:val="24"/>
          <w:szCs w:val="24"/>
        </w:rPr>
        <w:t>tersebut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bisa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mencapai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sekitar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1 ton. Hal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lastRenderedPageBreak/>
        <w:t>dapat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dilihat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wawancara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berikut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: </w:t>
      </w:r>
    </w:p>
    <w:p w14:paraId="559805F3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rencana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kita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akan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lakukan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pendekatan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lagi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supaya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satu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pengelolaan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khusus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yg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ingin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kita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kerja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samakan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minimal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pembuatan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magoot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cuma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sekarang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kita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mau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kerjasama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ngelola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itu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apa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mau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dinas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perindag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atau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orang pasar/ org DLH. Ini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akan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kita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lakukan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seperti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pembuatan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magot (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seperti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ulat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belatung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makanan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burung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ayam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dan ikan). Satu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hari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bisa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1 ton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atau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2 ton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tergantung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kepadatan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pengunjung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 (IK1)...” </w:t>
      </w:r>
    </w:p>
    <w:p w14:paraId="44290DEC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proofErr w:type="spellStart"/>
      <w:r w:rsidRPr="0065719A">
        <w:rPr>
          <w:rFonts w:ascii="Tw Cen MT" w:hAnsi="Tw Cen MT"/>
          <w:sz w:val="24"/>
          <w:szCs w:val="24"/>
        </w:rPr>
        <w:t>Berdasarkan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wawancara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informan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kunci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menyatakan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pekerja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pengumpulan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masih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kurang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masih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kekurangan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sarana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prasarana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pengumpulan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Tuah </w:t>
      </w:r>
      <w:proofErr w:type="spellStart"/>
      <w:r w:rsidRPr="0065719A">
        <w:rPr>
          <w:rFonts w:ascii="Tw Cen MT" w:hAnsi="Tw Cen MT"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Kecamatan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Tualang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Hal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dilihat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wawancara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berikut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: </w:t>
      </w:r>
    </w:p>
    <w:p w14:paraId="7607FDFC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 xml:space="preserve">“...kalo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sekarang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ni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kita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kekurang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sarana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prasarana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pengumpulan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atau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menurut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sumber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manusia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juga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kurang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.(IK1)...” </w:t>
      </w:r>
    </w:p>
    <w:p w14:paraId="53CFBAA3" w14:textId="4488C28C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proofErr w:type="spellStart"/>
      <w:r w:rsidRPr="0065719A">
        <w:rPr>
          <w:rFonts w:ascii="Tw Cen MT" w:hAnsi="Tw Cen MT"/>
          <w:sz w:val="24"/>
          <w:szCs w:val="24"/>
        </w:rPr>
        <w:t>Berdasarkan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observasi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dilakukan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oleh </w:t>
      </w:r>
      <w:proofErr w:type="spellStart"/>
      <w:r w:rsidRPr="0065719A">
        <w:rPr>
          <w:rFonts w:ascii="Tw Cen MT" w:hAnsi="Tw Cen MT"/>
          <w:sz w:val="24"/>
          <w:szCs w:val="24"/>
        </w:rPr>
        <w:t>peneliti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Pengumpulan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sz w:val="24"/>
          <w:szCs w:val="24"/>
        </w:rPr>
        <w:t>menggunakan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angkong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pengumpulan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diluar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armada </w:t>
      </w:r>
      <w:proofErr w:type="spellStart"/>
      <w:r w:rsidRPr="0065719A">
        <w:rPr>
          <w:rFonts w:ascii="Tw Cen MT" w:hAnsi="Tw Cen MT"/>
          <w:sz w:val="24"/>
          <w:szCs w:val="24"/>
        </w:rPr>
        <w:t>menggunakan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keranjang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diangkut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oleh </w:t>
      </w:r>
      <w:proofErr w:type="spellStart"/>
      <w:r w:rsidRPr="0065719A">
        <w:rPr>
          <w:rFonts w:ascii="Tw Cen MT" w:hAnsi="Tw Cen MT"/>
          <w:sz w:val="24"/>
          <w:szCs w:val="24"/>
        </w:rPr>
        <w:t>tenaga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orang, </w:t>
      </w:r>
      <w:proofErr w:type="spellStart"/>
      <w:r w:rsidRPr="0065719A">
        <w:rPr>
          <w:rFonts w:ascii="Tw Cen MT" w:hAnsi="Tw Cen MT"/>
          <w:sz w:val="24"/>
          <w:szCs w:val="24"/>
        </w:rPr>
        <w:t>ada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sebagian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para </w:t>
      </w:r>
      <w:proofErr w:type="spellStart"/>
      <w:r w:rsidRPr="0065719A">
        <w:rPr>
          <w:rFonts w:ascii="Tw Cen MT" w:hAnsi="Tw Cen MT"/>
          <w:sz w:val="24"/>
          <w:szCs w:val="24"/>
        </w:rPr>
        <w:t>pedagang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melakukan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pengumpulan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masih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menggunakan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kresek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ada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sebagian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membuang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depan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kios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</w:t>
      </w:r>
    </w:p>
    <w:p w14:paraId="0307DDBC" w14:textId="77777777" w:rsidR="006F021D" w:rsidRPr="0065719A" w:rsidRDefault="006F021D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</w:p>
    <w:p w14:paraId="1C05CA85" w14:textId="77777777" w:rsidR="006F021D" w:rsidRPr="0065719A" w:rsidRDefault="006F021D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</w:p>
    <w:p w14:paraId="4E73480F" w14:textId="6CE2C706" w:rsidR="006F021D" w:rsidRPr="0065719A" w:rsidRDefault="00A866E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noProof/>
          <w:sz w:val="24"/>
          <w:szCs w:val="24"/>
        </w:rPr>
        <w:drawing>
          <wp:inline distT="0" distB="0" distL="0" distR="0" wp14:anchorId="7FAA14C2" wp14:editId="52FA2FF5">
            <wp:extent cx="2854325" cy="2324735"/>
            <wp:effectExtent l="0" t="0" r="3175" b="0"/>
            <wp:docPr id="21294860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A8662" w14:textId="03DB280D" w:rsidR="00EC77EB" w:rsidRPr="0065719A" w:rsidRDefault="007B08D6" w:rsidP="00EC77EB">
      <w:pPr>
        <w:widowControl w:val="0"/>
        <w:autoSpaceDE w:val="0"/>
        <w:autoSpaceDN w:val="0"/>
        <w:spacing w:after="0" w:line="240" w:lineRule="auto"/>
        <w:ind w:right="67"/>
        <w:jc w:val="center"/>
        <w:rPr>
          <w:rFonts w:ascii="Tw Cen MT" w:hAnsi="Tw Cen MT"/>
          <w:sz w:val="20"/>
          <w:szCs w:val="20"/>
        </w:rPr>
      </w:pPr>
      <w:r w:rsidRPr="0065719A">
        <w:rPr>
          <w:rFonts w:ascii="Tw Cen MT" w:hAnsi="Tw Cen MT"/>
          <w:sz w:val="20"/>
          <w:szCs w:val="20"/>
        </w:rPr>
        <w:t>Gambar</w:t>
      </w:r>
      <w:r w:rsidR="00EC77EB" w:rsidRPr="0065719A">
        <w:rPr>
          <w:rFonts w:ascii="Tw Cen MT" w:hAnsi="Tw Cen MT"/>
          <w:sz w:val="20"/>
          <w:szCs w:val="20"/>
        </w:rPr>
        <w:t xml:space="preserve"> 2</w:t>
      </w:r>
    </w:p>
    <w:p w14:paraId="6337DCA6" w14:textId="6F7E5908" w:rsidR="007B08D6" w:rsidRPr="0065719A" w:rsidRDefault="007B08D6" w:rsidP="00EC77EB">
      <w:pPr>
        <w:widowControl w:val="0"/>
        <w:autoSpaceDE w:val="0"/>
        <w:autoSpaceDN w:val="0"/>
        <w:spacing w:after="0" w:line="240" w:lineRule="auto"/>
        <w:ind w:right="67"/>
        <w:jc w:val="center"/>
        <w:rPr>
          <w:rFonts w:ascii="Tw Cen MT" w:hAnsi="Tw Cen MT"/>
          <w:sz w:val="20"/>
          <w:szCs w:val="20"/>
        </w:rPr>
      </w:pPr>
      <w:proofErr w:type="spellStart"/>
      <w:r w:rsidRPr="0065719A">
        <w:rPr>
          <w:rFonts w:ascii="Tw Cen MT" w:hAnsi="Tw Cen MT"/>
          <w:sz w:val="20"/>
          <w:szCs w:val="20"/>
        </w:rPr>
        <w:t>Tempat</w:t>
      </w:r>
      <w:proofErr w:type="spellEnd"/>
      <w:r w:rsidRPr="0065719A">
        <w:rPr>
          <w:rFonts w:ascii="Tw Cen MT" w:hAnsi="Tw Cen MT"/>
          <w:sz w:val="20"/>
          <w:szCs w:val="20"/>
        </w:rPr>
        <w:t xml:space="preserve"> </w:t>
      </w:r>
      <w:proofErr w:type="spellStart"/>
      <w:r w:rsidRPr="0065719A">
        <w:rPr>
          <w:rFonts w:ascii="Tw Cen MT" w:hAnsi="Tw Cen MT"/>
          <w:sz w:val="20"/>
          <w:szCs w:val="20"/>
        </w:rPr>
        <w:t>Pengumpulan</w:t>
      </w:r>
      <w:proofErr w:type="spellEnd"/>
      <w:r w:rsidRPr="0065719A">
        <w:rPr>
          <w:rFonts w:ascii="Tw Cen MT" w:hAnsi="Tw Cen MT"/>
          <w:sz w:val="20"/>
          <w:szCs w:val="20"/>
        </w:rPr>
        <w:t xml:space="preserve"> </w:t>
      </w:r>
      <w:proofErr w:type="spellStart"/>
      <w:r w:rsidRPr="0065719A">
        <w:rPr>
          <w:rFonts w:ascii="Tw Cen MT" w:hAnsi="Tw Cen MT"/>
          <w:sz w:val="20"/>
          <w:szCs w:val="20"/>
        </w:rPr>
        <w:t>Sampah</w:t>
      </w:r>
      <w:proofErr w:type="spellEnd"/>
      <w:r w:rsidRPr="0065719A">
        <w:rPr>
          <w:rFonts w:ascii="Tw Cen MT" w:hAnsi="Tw Cen MT"/>
          <w:sz w:val="20"/>
          <w:szCs w:val="20"/>
        </w:rPr>
        <w:t xml:space="preserve"> Pasar Tuah </w:t>
      </w:r>
      <w:proofErr w:type="spellStart"/>
      <w:r w:rsidRPr="0065719A">
        <w:rPr>
          <w:rFonts w:ascii="Tw Cen MT" w:hAnsi="Tw Cen MT"/>
          <w:sz w:val="20"/>
          <w:szCs w:val="20"/>
        </w:rPr>
        <w:t>Serumpun</w:t>
      </w:r>
      <w:proofErr w:type="spellEnd"/>
      <w:r w:rsidRPr="0065719A">
        <w:rPr>
          <w:rFonts w:ascii="Tw Cen MT" w:hAnsi="Tw Cen MT"/>
          <w:sz w:val="20"/>
          <w:szCs w:val="20"/>
        </w:rPr>
        <w:t xml:space="preserve"> </w:t>
      </w:r>
      <w:proofErr w:type="spellStart"/>
      <w:r w:rsidRPr="0065719A">
        <w:rPr>
          <w:rFonts w:ascii="Tw Cen MT" w:hAnsi="Tw Cen MT"/>
          <w:sz w:val="20"/>
          <w:szCs w:val="20"/>
        </w:rPr>
        <w:t>Kecamatan</w:t>
      </w:r>
      <w:proofErr w:type="spellEnd"/>
      <w:r w:rsidRPr="0065719A">
        <w:rPr>
          <w:rFonts w:ascii="Tw Cen MT" w:hAnsi="Tw Cen MT"/>
          <w:sz w:val="20"/>
          <w:szCs w:val="20"/>
        </w:rPr>
        <w:t xml:space="preserve"> </w:t>
      </w:r>
      <w:proofErr w:type="spellStart"/>
      <w:r w:rsidRPr="0065719A">
        <w:rPr>
          <w:rFonts w:ascii="Tw Cen MT" w:hAnsi="Tw Cen MT"/>
          <w:sz w:val="20"/>
          <w:szCs w:val="20"/>
        </w:rPr>
        <w:t>Tualang</w:t>
      </w:r>
      <w:proofErr w:type="spellEnd"/>
      <w:r w:rsidRPr="0065719A">
        <w:rPr>
          <w:rFonts w:ascii="Tw Cen MT" w:hAnsi="Tw Cen MT"/>
          <w:sz w:val="20"/>
          <w:szCs w:val="20"/>
        </w:rPr>
        <w:t xml:space="preserve"> yang di </w:t>
      </w:r>
      <w:proofErr w:type="spellStart"/>
      <w:r w:rsidRPr="0065719A">
        <w:rPr>
          <w:rFonts w:ascii="Tw Cen MT" w:hAnsi="Tw Cen MT"/>
          <w:sz w:val="20"/>
          <w:szCs w:val="20"/>
        </w:rPr>
        <w:t>Kumpulkan</w:t>
      </w:r>
      <w:proofErr w:type="spellEnd"/>
      <w:r w:rsidRPr="0065719A">
        <w:rPr>
          <w:rFonts w:ascii="Tw Cen MT" w:hAnsi="Tw Cen MT"/>
          <w:sz w:val="20"/>
          <w:szCs w:val="20"/>
        </w:rPr>
        <w:t xml:space="preserve"> di Tepi Jalan </w:t>
      </w:r>
    </w:p>
    <w:p w14:paraId="7181A1D6" w14:textId="77777777" w:rsidR="001C59A9" w:rsidRPr="0065719A" w:rsidRDefault="001C59A9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</w:p>
    <w:p w14:paraId="4989237D" w14:textId="77777777" w:rsidR="001C59A9" w:rsidRPr="0065719A" w:rsidRDefault="001C59A9" w:rsidP="001C59A9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sz w:val="24"/>
          <w:szCs w:val="24"/>
        </w:rPr>
        <w:t xml:space="preserve">Hasil </w:t>
      </w:r>
      <w:proofErr w:type="spellStart"/>
      <w:r w:rsidRPr="0065719A">
        <w:rPr>
          <w:rFonts w:ascii="Tw Cen MT" w:hAnsi="Tw Cen MT"/>
          <w:sz w:val="24"/>
          <w:szCs w:val="24"/>
        </w:rPr>
        <w:t>penelitian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terkait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proses </w:t>
      </w:r>
      <w:proofErr w:type="spellStart"/>
      <w:r w:rsidRPr="0065719A">
        <w:rPr>
          <w:rFonts w:ascii="Tw Cen MT" w:hAnsi="Tw Cen MT"/>
          <w:sz w:val="24"/>
          <w:szCs w:val="24"/>
        </w:rPr>
        <w:t>pengumpulan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Tuah </w:t>
      </w:r>
      <w:proofErr w:type="spellStart"/>
      <w:r w:rsidRPr="0065719A">
        <w:rPr>
          <w:rFonts w:ascii="Tw Cen MT" w:hAnsi="Tw Cen MT"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Kecamatan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Tualang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disimpulkan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bahwa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pengumpulan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sz w:val="24"/>
          <w:szCs w:val="24"/>
        </w:rPr>
        <w:t>dikumpulkan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TPS </w:t>
      </w:r>
      <w:proofErr w:type="spellStart"/>
      <w:r w:rsidRPr="0065719A">
        <w:rPr>
          <w:rFonts w:ascii="Tw Cen MT" w:hAnsi="Tw Cen MT"/>
          <w:sz w:val="24"/>
          <w:szCs w:val="24"/>
        </w:rPr>
        <w:t>pakai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angkong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setelah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dikumpulkan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lalu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dimuat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langsung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armada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menggunakan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tenaga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orang yang </w:t>
      </w:r>
      <w:proofErr w:type="spellStart"/>
      <w:r w:rsidRPr="0065719A">
        <w:rPr>
          <w:rFonts w:ascii="Tw Cen MT" w:hAnsi="Tw Cen MT"/>
          <w:sz w:val="24"/>
          <w:szCs w:val="24"/>
        </w:rPr>
        <w:t>sudah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mencukupi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Hal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semua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pedagang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masih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menggunakan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tong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masih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ada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juga yang </w:t>
      </w:r>
      <w:proofErr w:type="spellStart"/>
      <w:r w:rsidRPr="0065719A">
        <w:rPr>
          <w:rFonts w:ascii="Tw Cen MT" w:hAnsi="Tw Cen MT"/>
          <w:sz w:val="24"/>
          <w:szCs w:val="24"/>
        </w:rPr>
        <w:t>mengumpulkan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menggunakan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kantong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kresek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maka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ada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dilakukannya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sebelum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pengumpulan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dipilah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dulu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sesuai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SOP </w:t>
      </w:r>
      <w:proofErr w:type="spellStart"/>
      <w:r w:rsidRPr="0065719A">
        <w:rPr>
          <w:rFonts w:ascii="Tw Cen MT" w:hAnsi="Tw Cen MT"/>
          <w:sz w:val="24"/>
          <w:szCs w:val="24"/>
        </w:rPr>
        <w:t>hal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dikarenakan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belum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adanya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kebijakan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tentang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pengumpulan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</w:t>
      </w:r>
      <w:proofErr w:type="spellStart"/>
      <w:r w:rsidRPr="0065719A">
        <w:rPr>
          <w:rFonts w:ascii="Tw Cen MT" w:hAnsi="Tw Cen MT"/>
          <w:sz w:val="24"/>
          <w:szCs w:val="24"/>
        </w:rPr>
        <w:t>tuah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</w:t>
      </w:r>
    </w:p>
    <w:p w14:paraId="2D234967" w14:textId="45FD37EB" w:rsidR="001C59A9" w:rsidRPr="0065719A" w:rsidRDefault="001C59A9" w:rsidP="001C59A9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proofErr w:type="spellStart"/>
      <w:r w:rsidRPr="0065719A">
        <w:rPr>
          <w:rFonts w:ascii="Tw Cen MT" w:hAnsi="Tw Cen MT"/>
          <w:sz w:val="24"/>
          <w:szCs w:val="24"/>
        </w:rPr>
        <w:t>Menurut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teori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Pengumpulan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adalah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proses </w:t>
      </w:r>
      <w:proofErr w:type="spellStart"/>
      <w:r w:rsidRPr="0065719A">
        <w:rPr>
          <w:rFonts w:ascii="Tw Cen MT" w:hAnsi="Tw Cen MT"/>
          <w:sz w:val="24"/>
          <w:szCs w:val="24"/>
        </w:rPr>
        <w:t>penanganan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dimana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dikumpulkan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berbagai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sumber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diangkut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penampungan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sementara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pengolahan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atau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langsung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ketempat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pemrosesan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akhir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tanpa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melalui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proses </w:t>
      </w:r>
      <w:proofErr w:type="spellStart"/>
      <w:r w:rsidRPr="0065719A">
        <w:rPr>
          <w:rFonts w:ascii="Tw Cen MT" w:hAnsi="Tw Cen MT"/>
          <w:sz w:val="24"/>
          <w:szCs w:val="24"/>
        </w:rPr>
        <w:t>transportasi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r w:rsidR="00CA2EE5" w:rsidRPr="0065719A">
        <w:rPr>
          <w:rFonts w:ascii="Tw Cen MT" w:hAnsi="Tw Cen MT"/>
          <w:sz w:val="24"/>
          <w:szCs w:val="24"/>
        </w:rPr>
        <w:t>[17].</w:t>
      </w:r>
    </w:p>
    <w:p w14:paraId="59F356ED" w14:textId="19F4F7D0" w:rsidR="001C59A9" w:rsidRPr="0065719A" w:rsidRDefault="001C59A9" w:rsidP="001C59A9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sz w:val="24"/>
          <w:szCs w:val="24"/>
        </w:rPr>
        <w:t xml:space="preserve">Hasil </w:t>
      </w:r>
      <w:proofErr w:type="spellStart"/>
      <w:r w:rsidRPr="0065719A">
        <w:rPr>
          <w:rFonts w:ascii="Tw Cen MT" w:hAnsi="Tw Cen MT"/>
          <w:sz w:val="24"/>
          <w:szCs w:val="24"/>
        </w:rPr>
        <w:t>penelitian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sejalan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penelitian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sebelumnya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bahwa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pedagang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melakukan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pengumpulan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terpisah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karena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sz w:val="24"/>
          <w:szCs w:val="24"/>
        </w:rPr>
        <w:t>Lasi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memiliki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pengumpulan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dinamakan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container. </w:t>
      </w:r>
      <w:proofErr w:type="spellStart"/>
      <w:r w:rsidRPr="0065719A">
        <w:rPr>
          <w:rFonts w:ascii="Tw Cen MT" w:hAnsi="Tw Cen MT"/>
          <w:sz w:val="24"/>
          <w:szCs w:val="24"/>
        </w:rPr>
        <w:t>Sebelumnya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sz w:val="24"/>
          <w:szCs w:val="24"/>
        </w:rPr>
        <w:t>Lasi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sudah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memiliki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container, </w:t>
      </w:r>
      <w:proofErr w:type="spellStart"/>
      <w:r w:rsidRPr="0065719A">
        <w:rPr>
          <w:rFonts w:ascii="Tw Cen MT" w:hAnsi="Tw Cen MT"/>
          <w:sz w:val="24"/>
          <w:szCs w:val="24"/>
        </w:rPr>
        <w:t>karena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sanggup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membayar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retribusi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kontainernya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dikembalikan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dinas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lingkungan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hidup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r w:rsidR="00CA2EE5" w:rsidRPr="0065719A">
        <w:rPr>
          <w:rFonts w:ascii="Tw Cen MT" w:hAnsi="Tw Cen MT"/>
          <w:sz w:val="24"/>
          <w:szCs w:val="24"/>
        </w:rPr>
        <w:t xml:space="preserve">[18][19]. </w:t>
      </w:r>
      <w:proofErr w:type="spellStart"/>
      <w:r w:rsidRPr="0065719A">
        <w:rPr>
          <w:rFonts w:ascii="Tw Cen MT" w:hAnsi="Tw Cen MT"/>
          <w:sz w:val="24"/>
          <w:szCs w:val="24"/>
        </w:rPr>
        <w:t>Begitu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juga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penelitian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lain </w:t>
      </w:r>
      <w:proofErr w:type="spellStart"/>
      <w:r w:rsidRPr="0065719A">
        <w:rPr>
          <w:rFonts w:ascii="Tw Cen MT" w:hAnsi="Tw Cen MT"/>
          <w:sz w:val="24"/>
          <w:szCs w:val="24"/>
        </w:rPr>
        <w:t>menunjukkan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penampungan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sangat </w:t>
      </w:r>
      <w:proofErr w:type="spellStart"/>
      <w:r w:rsidRPr="0065719A">
        <w:rPr>
          <w:rFonts w:ascii="Tw Cen MT" w:hAnsi="Tw Cen MT"/>
          <w:sz w:val="24"/>
          <w:szCs w:val="24"/>
        </w:rPr>
        <w:t>penting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penanganan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terutama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mencegah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perilaku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membuang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akhirnya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menyebabkan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pencemaran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</w:t>
      </w:r>
      <w:proofErr w:type="spellStart"/>
      <w:r w:rsidRPr="0065719A">
        <w:rPr>
          <w:rFonts w:ascii="Tw Cen MT" w:hAnsi="Tw Cen MT"/>
          <w:sz w:val="24"/>
          <w:szCs w:val="24"/>
        </w:rPr>
        <w:t>Kegagalan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memenuhi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kebutuhan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pelayanan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persampahan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menyebabkan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masalah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seperti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timbulan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berserak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yang </w:t>
      </w:r>
      <w:proofErr w:type="spellStart"/>
      <w:r w:rsidRPr="0065719A">
        <w:rPr>
          <w:rFonts w:ascii="Tw Cen MT" w:hAnsi="Tw Cen MT"/>
          <w:sz w:val="24"/>
          <w:szCs w:val="24"/>
        </w:rPr>
        <w:t>mengurangi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estetika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dan </w:t>
      </w:r>
      <w:proofErr w:type="spellStart"/>
      <w:r w:rsidRPr="0065719A">
        <w:rPr>
          <w:rFonts w:ascii="Tw Cen MT" w:hAnsi="Tw Cen MT"/>
          <w:sz w:val="24"/>
          <w:szCs w:val="24"/>
        </w:rPr>
        <w:t>mencemari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lingkungan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r w:rsidR="00CA2EE5" w:rsidRPr="0065719A">
        <w:rPr>
          <w:rFonts w:ascii="Tw Cen MT" w:hAnsi="Tw Cen MT"/>
          <w:sz w:val="24"/>
          <w:szCs w:val="24"/>
        </w:rPr>
        <w:t>[20].</w:t>
      </w:r>
    </w:p>
    <w:p w14:paraId="675A9DCF" w14:textId="77777777" w:rsidR="001C59A9" w:rsidRPr="0065719A" w:rsidRDefault="001C59A9" w:rsidP="001C59A9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sz w:val="24"/>
          <w:szCs w:val="24"/>
        </w:rPr>
        <w:t xml:space="preserve">Analisa </w:t>
      </w:r>
      <w:proofErr w:type="spellStart"/>
      <w:r w:rsidRPr="0065719A">
        <w:rPr>
          <w:rFonts w:ascii="Tw Cen MT" w:hAnsi="Tw Cen MT"/>
          <w:sz w:val="24"/>
          <w:szCs w:val="24"/>
        </w:rPr>
        <w:t>peneliti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menyimpulkan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bahwa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pengumpulan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sz w:val="24"/>
          <w:szCs w:val="24"/>
        </w:rPr>
        <w:t>seharusnya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menggunakan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angkong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sekop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keranjang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sedangkan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proses </w:t>
      </w:r>
      <w:proofErr w:type="spellStart"/>
      <w:r w:rsidRPr="0065719A">
        <w:rPr>
          <w:rFonts w:ascii="Tw Cen MT" w:hAnsi="Tw Cen MT"/>
          <w:sz w:val="24"/>
          <w:szCs w:val="24"/>
        </w:rPr>
        <w:t>pengumpulan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diluar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armada </w:t>
      </w:r>
      <w:proofErr w:type="spellStart"/>
      <w:r w:rsidRPr="0065719A">
        <w:rPr>
          <w:rFonts w:ascii="Tw Cen MT" w:hAnsi="Tw Cen MT"/>
          <w:sz w:val="24"/>
          <w:szCs w:val="24"/>
        </w:rPr>
        <w:lastRenderedPageBreak/>
        <w:t>menggunakan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dimasukkan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keranjang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diangkut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oleh </w:t>
      </w:r>
      <w:proofErr w:type="spellStart"/>
      <w:r w:rsidRPr="0065719A">
        <w:rPr>
          <w:rFonts w:ascii="Tw Cen MT" w:hAnsi="Tw Cen MT"/>
          <w:sz w:val="24"/>
          <w:szCs w:val="24"/>
        </w:rPr>
        <w:t>tenaga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orang, </w:t>
      </w:r>
      <w:proofErr w:type="spellStart"/>
      <w:r w:rsidRPr="0065719A">
        <w:rPr>
          <w:rFonts w:ascii="Tw Cen MT" w:hAnsi="Tw Cen MT"/>
          <w:sz w:val="24"/>
          <w:szCs w:val="24"/>
        </w:rPr>
        <w:t>sebaiknya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sebagian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para </w:t>
      </w:r>
      <w:proofErr w:type="spellStart"/>
      <w:r w:rsidRPr="0065719A">
        <w:rPr>
          <w:rFonts w:ascii="Tw Cen MT" w:hAnsi="Tw Cen MT"/>
          <w:sz w:val="24"/>
          <w:szCs w:val="24"/>
        </w:rPr>
        <w:t>pedagang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melakukan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pengumpulan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menggunakan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sapu,sekop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di </w:t>
      </w:r>
      <w:proofErr w:type="spellStart"/>
      <w:r w:rsidRPr="0065719A">
        <w:rPr>
          <w:rFonts w:ascii="Tw Cen MT" w:hAnsi="Tw Cen MT"/>
          <w:sz w:val="24"/>
          <w:szCs w:val="24"/>
        </w:rPr>
        <w:t>buang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depan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kios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atau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langsung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dibuang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pembuangan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sementara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</w:t>
      </w:r>
    </w:p>
    <w:p w14:paraId="1850FE90" w14:textId="5BFA12D2" w:rsidR="001C59A9" w:rsidRPr="0065719A" w:rsidRDefault="001C59A9" w:rsidP="001C59A9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proofErr w:type="spellStart"/>
      <w:r w:rsidRPr="0065719A">
        <w:rPr>
          <w:rFonts w:ascii="Tw Cen MT" w:hAnsi="Tw Cen MT"/>
          <w:sz w:val="24"/>
          <w:szCs w:val="24"/>
        </w:rPr>
        <w:t>Diharapkan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peran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pedagang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sangatlah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penting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melakukan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pengumpulan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terlebih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dahulu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memisahkan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antara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organik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anorganikdan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pengelola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 juga </w:t>
      </w:r>
      <w:proofErr w:type="spellStart"/>
      <w:r w:rsidRPr="0065719A">
        <w:rPr>
          <w:rFonts w:ascii="Tw Cen MT" w:hAnsi="Tw Cen MT"/>
          <w:sz w:val="24"/>
          <w:szCs w:val="24"/>
        </w:rPr>
        <w:t>menyediakan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penampungan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</w:t>
      </w:r>
      <w:r w:rsidR="00D144F1" w:rsidRPr="0065719A">
        <w:rPr>
          <w:rFonts w:ascii="Tw Cen MT" w:hAnsi="Tw Cen MT"/>
          <w:sz w:val="24"/>
          <w:szCs w:val="24"/>
        </w:rPr>
        <w:t>p</w:t>
      </w:r>
      <w:r w:rsidRPr="0065719A">
        <w:rPr>
          <w:rFonts w:ascii="Tw Cen MT" w:hAnsi="Tw Cen MT"/>
          <w:sz w:val="24"/>
          <w:szCs w:val="24"/>
        </w:rPr>
        <w:t>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organik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anorganik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agar </w:t>
      </w:r>
      <w:proofErr w:type="spellStart"/>
      <w:r w:rsidRPr="0065719A">
        <w:rPr>
          <w:rFonts w:ascii="Tw Cen MT" w:hAnsi="Tw Cen MT"/>
          <w:sz w:val="24"/>
          <w:szCs w:val="24"/>
        </w:rPr>
        <w:t>dapat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memisahkan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benar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menggunakan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sarana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layak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dipakai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Dinas </w:t>
      </w:r>
      <w:proofErr w:type="spellStart"/>
      <w:r w:rsidRPr="0065719A">
        <w:rPr>
          <w:rFonts w:ascii="Tw Cen MT" w:hAnsi="Tw Cen MT"/>
          <w:sz w:val="24"/>
          <w:szCs w:val="24"/>
        </w:rPr>
        <w:t>Lingkungan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Hidup dan </w:t>
      </w:r>
      <w:proofErr w:type="spellStart"/>
      <w:r w:rsidRPr="0065719A">
        <w:rPr>
          <w:rFonts w:ascii="Tw Cen MT" w:hAnsi="Tw Cen MT"/>
          <w:sz w:val="24"/>
          <w:szCs w:val="24"/>
        </w:rPr>
        <w:t>Kebersihan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juga </w:t>
      </w:r>
      <w:proofErr w:type="spellStart"/>
      <w:r w:rsidRPr="0065719A">
        <w:rPr>
          <w:rFonts w:ascii="Tw Cen MT" w:hAnsi="Tw Cen MT"/>
          <w:sz w:val="24"/>
          <w:szCs w:val="24"/>
        </w:rPr>
        <w:t>perlu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memberikan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sosialisai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atau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penyuluhan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tentang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pengelolaan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dampak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akibat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bertumpuk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apalagi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dipilah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terlebih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dahulu</w:t>
      </w:r>
      <w:proofErr w:type="spellEnd"/>
      <w:r w:rsidRPr="0065719A">
        <w:rPr>
          <w:rFonts w:ascii="Tw Cen MT" w:hAnsi="Tw Cen MT"/>
          <w:sz w:val="24"/>
          <w:szCs w:val="24"/>
        </w:rPr>
        <w:t>.</w:t>
      </w:r>
    </w:p>
    <w:p w14:paraId="42F995CE" w14:textId="77777777" w:rsidR="006F021D" w:rsidRPr="0065719A" w:rsidRDefault="006F021D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</w:p>
    <w:p w14:paraId="7118B98C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b/>
          <w:bCs/>
          <w:sz w:val="24"/>
          <w:szCs w:val="24"/>
        </w:rPr>
      </w:pPr>
      <w:r w:rsidRPr="0065719A">
        <w:rPr>
          <w:rFonts w:ascii="Tw Cen MT" w:hAnsi="Tw Cen MT"/>
          <w:b/>
          <w:bCs/>
          <w:sz w:val="24"/>
          <w:szCs w:val="24"/>
        </w:rPr>
        <w:t xml:space="preserve">3. Proses </w:t>
      </w:r>
      <w:proofErr w:type="spellStart"/>
      <w:r w:rsidRPr="0065719A">
        <w:rPr>
          <w:rFonts w:ascii="Tw Cen MT" w:hAnsi="Tw Cen MT"/>
          <w:b/>
          <w:bCs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b/>
          <w:b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b/>
          <w:b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b/>
          <w:bCs/>
          <w:sz w:val="24"/>
          <w:szCs w:val="24"/>
        </w:rPr>
        <w:t xml:space="preserve"> </w:t>
      </w:r>
    </w:p>
    <w:p w14:paraId="5C93299E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b/>
          <w:bCs/>
          <w:sz w:val="24"/>
          <w:szCs w:val="24"/>
        </w:rPr>
      </w:pPr>
    </w:p>
    <w:p w14:paraId="14B072AF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proofErr w:type="spellStart"/>
      <w:r w:rsidRPr="0065719A">
        <w:rPr>
          <w:rFonts w:ascii="Tw Cen MT" w:hAnsi="Tw Cen MT"/>
          <w:sz w:val="24"/>
          <w:szCs w:val="24"/>
        </w:rPr>
        <w:t>Berdasarkan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wawancara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telah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dilakukan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oleh </w:t>
      </w:r>
      <w:proofErr w:type="spellStart"/>
      <w:r w:rsidRPr="0065719A">
        <w:rPr>
          <w:rFonts w:ascii="Tw Cen MT" w:hAnsi="Tw Cen MT"/>
          <w:sz w:val="24"/>
          <w:szCs w:val="24"/>
        </w:rPr>
        <w:t>ketiga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infoman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utama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diperoleh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bahwa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sz w:val="24"/>
          <w:szCs w:val="24"/>
        </w:rPr>
        <w:t>keluar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sz w:val="24"/>
          <w:szCs w:val="24"/>
        </w:rPr>
        <w:t>dilakukan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tiga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kali </w:t>
      </w:r>
      <w:proofErr w:type="spellStart"/>
      <w:r w:rsidRPr="0065719A">
        <w:rPr>
          <w:rFonts w:ascii="Tw Cen MT" w:hAnsi="Tw Cen MT"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yaitu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siang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sore dan </w:t>
      </w:r>
      <w:proofErr w:type="spellStart"/>
      <w:r w:rsidRPr="0065719A">
        <w:rPr>
          <w:rFonts w:ascii="Tw Cen MT" w:hAnsi="Tw Cen MT"/>
          <w:sz w:val="24"/>
          <w:szCs w:val="24"/>
        </w:rPr>
        <w:t>malam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dikarenakan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kondisi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jalan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yang </w:t>
      </w:r>
      <w:proofErr w:type="spellStart"/>
      <w:r w:rsidRPr="0065719A">
        <w:rPr>
          <w:rFonts w:ascii="Tw Cen MT" w:hAnsi="Tw Cen MT"/>
          <w:sz w:val="24"/>
          <w:szCs w:val="24"/>
        </w:rPr>
        <w:t>sempit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ramai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Hal </w:t>
      </w:r>
      <w:proofErr w:type="spellStart"/>
      <w:r w:rsidRPr="0065719A">
        <w:rPr>
          <w:rFonts w:ascii="Tw Cen MT" w:hAnsi="Tw Cen MT"/>
          <w:sz w:val="24"/>
          <w:szCs w:val="24"/>
        </w:rPr>
        <w:t>tersebut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dilihat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wawancara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berikut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: </w:t>
      </w:r>
    </w:p>
    <w:p w14:paraId="502C66B6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dari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lokasi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sini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pakai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angkong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 kalo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setelah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zhuhur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jam 4 dan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malam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jadi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tengok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lokasinya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kalo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bisa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angkat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setengah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hari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setengah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hari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klo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lokasinya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bisa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angkat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sore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angkat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yang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bisa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angkat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siang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dan sore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terpaksa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malam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karna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kalo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angkat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siang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itu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terkendali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pedagang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susah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lewatnya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.(IU1) </w:t>
      </w:r>
    </w:p>
    <w:p w14:paraId="526D245D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 xml:space="preserve">“...kalo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dari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TPA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mobilnya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kalo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dulu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pakai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kontainer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tapi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sebulan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ini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kontainer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rusak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jadi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kami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pinjam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mobil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dari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DLH. Waktu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mobi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dari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jam 7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pagi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selesai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.(IU2)...” </w:t>
      </w:r>
    </w:p>
    <w:p w14:paraId="4018F23B" w14:textId="2B860B8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buat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sekarang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lancar-lancar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saja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Seperti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ini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setelah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kumpulkan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langsung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kami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angkat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mobil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ini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dari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pagi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selesai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nantik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sore orang lain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lagi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kumpulkan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.(IU3)...” </w:t>
      </w:r>
    </w:p>
    <w:p w14:paraId="1811913C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</w:p>
    <w:p w14:paraId="74FD6F6E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proofErr w:type="spellStart"/>
      <w:r w:rsidRPr="0065719A">
        <w:rPr>
          <w:rFonts w:ascii="Tw Cen MT" w:hAnsi="Tw Cen MT"/>
          <w:sz w:val="24"/>
          <w:szCs w:val="24"/>
        </w:rPr>
        <w:t>Pernyataan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didukung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oleh </w:t>
      </w:r>
      <w:proofErr w:type="spellStart"/>
      <w:r w:rsidRPr="0065719A">
        <w:rPr>
          <w:rFonts w:ascii="Tw Cen MT" w:hAnsi="Tw Cen MT"/>
          <w:sz w:val="24"/>
          <w:szCs w:val="24"/>
        </w:rPr>
        <w:t>ketiga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informan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utama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bahwa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kondisi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sarana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prasarana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Tuah </w:t>
      </w:r>
      <w:proofErr w:type="spellStart"/>
      <w:r w:rsidRPr="0065719A">
        <w:rPr>
          <w:rFonts w:ascii="Tw Cen MT" w:hAnsi="Tw Cen MT"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cukup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bagus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jumlah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sarananya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ada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angkong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sapu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sekop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dumptruk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lainnya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Hal </w:t>
      </w:r>
      <w:proofErr w:type="spellStart"/>
      <w:r w:rsidRPr="0065719A">
        <w:rPr>
          <w:rFonts w:ascii="Tw Cen MT" w:hAnsi="Tw Cen MT"/>
          <w:sz w:val="24"/>
          <w:szCs w:val="24"/>
        </w:rPr>
        <w:t>tersebut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dilihat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wawancara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berikut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: </w:t>
      </w:r>
    </w:p>
    <w:p w14:paraId="39A8B77D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kondisi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jalannya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susah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kali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karena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lantai-lantai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banyak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rusak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mengangkat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pedagang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pas-pas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angkong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aja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kondisi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alatnya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cukup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bagus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kalo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mobil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itu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bukan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dari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tapi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dari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lingkungan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hidup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tergantung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mobilnya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kalo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cepat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datang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kita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cepat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datang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itu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khusus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angkut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dari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sini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TPA. Kalo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angkong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4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kemudian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sekop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5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selebihnya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sapu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kalo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mobil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itu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bukan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dari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tapi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dari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lingkungan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hidup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.(IU1)...” </w:t>
      </w:r>
    </w:p>
    <w:p w14:paraId="1893F8E0" w14:textId="23B0D8D5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kondisinya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bagus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>,</w:t>
      </w:r>
      <w:r w:rsidR="00D144F1"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sarananya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5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dumptruk,angkong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4.(IU2)...” </w:t>
      </w:r>
    </w:p>
    <w:p w14:paraId="7FBF6145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kendaraanya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gitu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lah.mobil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pasarnya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1 dan tong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masih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1.(IU3)...” </w:t>
      </w:r>
    </w:p>
    <w:p w14:paraId="6C03813C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proofErr w:type="spellStart"/>
      <w:r w:rsidRPr="0065719A">
        <w:rPr>
          <w:rFonts w:ascii="Tw Cen MT" w:hAnsi="Tw Cen MT"/>
          <w:sz w:val="24"/>
          <w:szCs w:val="24"/>
        </w:rPr>
        <w:t>Berdasarkan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wawancara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ketiga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informan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pendukung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menyatakan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sarana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prasarana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di </w:t>
      </w:r>
      <w:proofErr w:type="spellStart"/>
      <w:r w:rsidRPr="0065719A">
        <w:rPr>
          <w:rFonts w:ascii="Tw Cen MT" w:hAnsi="Tw Cen MT"/>
          <w:sz w:val="24"/>
          <w:szCs w:val="24"/>
        </w:rPr>
        <w:t>gunakan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Tuah </w:t>
      </w:r>
      <w:proofErr w:type="spellStart"/>
      <w:r w:rsidRPr="0065719A">
        <w:rPr>
          <w:rFonts w:ascii="Tw Cen MT" w:hAnsi="Tw Cen MT"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yaitu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kantong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kresek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sapu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kondisi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masih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bisa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sz w:val="24"/>
          <w:szCs w:val="24"/>
        </w:rPr>
        <w:t>gunakan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Hal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dilihat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wawancaran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berikut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: </w:t>
      </w:r>
    </w:p>
    <w:p w14:paraId="5D81CDA9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 xml:space="preserve">“...Kalo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yg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luar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lihat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Cuma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mobil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truk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tapi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kurang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tau yang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lainnya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apa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sarana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pakai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kantong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kresek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sapu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kondisi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cukup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baik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.(IP1)...” </w:t>
      </w:r>
    </w:p>
    <w:p w14:paraId="57BBB7C4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masukkan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kantong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siap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sapu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buang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baik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.(IP2)...” </w:t>
      </w:r>
    </w:p>
    <w:p w14:paraId="5785BF35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Plastik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kantong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sapu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masih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bisa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gunakan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.(IP3)...” </w:t>
      </w:r>
    </w:p>
    <w:p w14:paraId="41052866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proofErr w:type="spellStart"/>
      <w:r w:rsidRPr="0065719A">
        <w:rPr>
          <w:rFonts w:ascii="Tw Cen MT" w:hAnsi="Tw Cen MT"/>
          <w:sz w:val="24"/>
          <w:szCs w:val="24"/>
        </w:rPr>
        <w:t>Pernyataan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didukung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oleh </w:t>
      </w:r>
      <w:proofErr w:type="spellStart"/>
      <w:r w:rsidRPr="0065719A">
        <w:rPr>
          <w:rFonts w:ascii="Tw Cen MT" w:hAnsi="Tw Cen MT"/>
          <w:sz w:val="24"/>
          <w:szCs w:val="24"/>
        </w:rPr>
        <w:t>ketiga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pendukung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menyatakan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proses </w:t>
      </w:r>
      <w:proofErr w:type="spellStart"/>
      <w:r w:rsidRPr="0065719A">
        <w:rPr>
          <w:rFonts w:ascii="Tw Cen MT" w:hAnsi="Tw Cen MT"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dilakukan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dibuang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TPS </w:t>
      </w:r>
      <w:proofErr w:type="spellStart"/>
      <w:r w:rsidRPr="0065719A">
        <w:rPr>
          <w:rFonts w:ascii="Tw Cen MT" w:hAnsi="Tw Cen MT"/>
          <w:sz w:val="24"/>
          <w:szCs w:val="24"/>
        </w:rPr>
        <w:t>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ada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juga yang </w:t>
      </w:r>
      <w:proofErr w:type="spellStart"/>
      <w:r w:rsidRPr="0065719A">
        <w:rPr>
          <w:rFonts w:ascii="Tw Cen MT" w:hAnsi="Tw Cen MT"/>
          <w:sz w:val="24"/>
          <w:szCs w:val="24"/>
        </w:rPr>
        <w:t>membiarkan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didepan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kios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Hal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dilihat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wawancara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berikut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: </w:t>
      </w:r>
    </w:p>
    <w:p w14:paraId="7DEBAA37" w14:textId="2B220114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proses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biasa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buang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langsung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TPS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karna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rusak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.(IP1)...” </w:t>
      </w:r>
    </w:p>
    <w:p w14:paraId="54EE0607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</w:p>
    <w:p w14:paraId="4A6A12BC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 xml:space="preserve">“...Kalo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sedikit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buang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TPS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tapi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kalo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banyak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tarok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depan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kios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nantik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angkut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 (IP2)...” </w:t>
      </w:r>
    </w:p>
    <w:p w14:paraId="625D881E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kadang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buang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TPS,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kadang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biarkan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aja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.(IP3)...” </w:t>
      </w:r>
    </w:p>
    <w:p w14:paraId="393BCE3A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proofErr w:type="spellStart"/>
      <w:r w:rsidRPr="0065719A">
        <w:rPr>
          <w:rFonts w:ascii="Tw Cen MT" w:hAnsi="Tw Cen MT"/>
          <w:sz w:val="24"/>
          <w:szCs w:val="24"/>
        </w:rPr>
        <w:t>berdasarkan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wawancara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diatas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pernyataan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didukung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oleh </w:t>
      </w:r>
      <w:proofErr w:type="spellStart"/>
      <w:r w:rsidRPr="0065719A">
        <w:rPr>
          <w:rFonts w:ascii="Tw Cen MT" w:hAnsi="Tw Cen MT"/>
          <w:sz w:val="24"/>
          <w:szCs w:val="24"/>
        </w:rPr>
        <w:t>informan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kunci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menyatakan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kebijakannya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rencana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dilakukan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kerja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 Tuah </w:t>
      </w:r>
      <w:proofErr w:type="spellStart"/>
      <w:r w:rsidRPr="0065719A">
        <w:rPr>
          <w:rFonts w:ascii="Tw Cen MT" w:hAnsi="Tw Cen MT"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kondisi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armada </w:t>
      </w:r>
      <w:proofErr w:type="spellStart"/>
      <w:r w:rsidRPr="0065719A">
        <w:rPr>
          <w:rFonts w:ascii="Tw Cen MT" w:hAnsi="Tw Cen MT"/>
          <w:sz w:val="24"/>
          <w:szCs w:val="24"/>
        </w:rPr>
        <w:t>masih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kurang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karena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penggunaan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armada </w:t>
      </w:r>
      <w:proofErr w:type="spellStart"/>
      <w:r w:rsidRPr="0065719A">
        <w:rPr>
          <w:rFonts w:ascii="Tw Cen MT" w:hAnsi="Tw Cen MT"/>
          <w:sz w:val="24"/>
          <w:szCs w:val="24"/>
        </w:rPr>
        <w:t>sudah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lama </w:t>
      </w:r>
      <w:proofErr w:type="spellStart"/>
      <w:r w:rsidRPr="0065719A">
        <w:rPr>
          <w:rFonts w:ascii="Tw Cen MT" w:hAnsi="Tw Cen MT"/>
          <w:sz w:val="24"/>
          <w:szCs w:val="24"/>
        </w:rPr>
        <w:t>yaitu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tahun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2013. Hal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berdasarkan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wawancara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berikut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: </w:t>
      </w:r>
    </w:p>
    <w:p w14:paraId="46634D0E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rencana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kita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kebijakan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hanya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kerja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samanya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aja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pasar Tuah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supaya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nantik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pengelolaan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itu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sebagian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kelolaan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sebagian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kelola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TPA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proses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kedepannya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 Armada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kita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sangat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kurang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karena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udah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stok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barang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lama armada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kita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rata-rata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dari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tahun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2013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sementara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itu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zat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asam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sangat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tinggi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alatnya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belum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maksimal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dan sangat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kurang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.(IK1)...” </w:t>
      </w:r>
    </w:p>
    <w:p w14:paraId="6A8FDE96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proofErr w:type="spellStart"/>
      <w:r w:rsidRPr="0065719A">
        <w:rPr>
          <w:rFonts w:ascii="Tw Cen MT" w:hAnsi="Tw Cen MT"/>
          <w:sz w:val="24"/>
          <w:szCs w:val="24"/>
        </w:rPr>
        <w:t>Pernyataan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didukung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oleh </w:t>
      </w:r>
      <w:proofErr w:type="spellStart"/>
      <w:r w:rsidRPr="0065719A">
        <w:rPr>
          <w:rFonts w:ascii="Tw Cen MT" w:hAnsi="Tw Cen MT"/>
          <w:sz w:val="24"/>
          <w:szCs w:val="24"/>
        </w:rPr>
        <w:t>informan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kunci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menyatakan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pekerja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masih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kurang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sarana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prasarana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Tuah </w:t>
      </w:r>
      <w:proofErr w:type="spellStart"/>
      <w:r w:rsidRPr="0065719A">
        <w:rPr>
          <w:rFonts w:ascii="Tw Cen MT" w:hAnsi="Tw Cen MT"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ada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1 armada dan </w:t>
      </w:r>
      <w:proofErr w:type="spellStart"/>
      <w:r w:rsidRPr="0065719A">
        <w:rPr>
          <w:rFonts w:ascii="Tw Cen MT" w:hAnsi="Tw Cen MT"/>
          <w:sz w:val="24"/>
          <w:szCs w:val="24"/>
        </w:rPr>
        <w:t>kontainer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sementara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kondisi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sarana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prasarananya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masih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kurang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saja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masih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bisa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kendalikan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mekanisme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Hal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berdasarkan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wawancara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berikut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: </w:t>
      </w:r>
    </w:p>
    <w:p w14:paraId="2C5B0BCB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i/>
          <w:iCs/>
          <w:sz w:val="24"/>
          <w:szCs w:val="24"/>
        </w:rPr>
        <w:t>“...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Menurut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belum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masih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kurang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pekerjanya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banyak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sarana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khusus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tualang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itu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1armada dan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kontainer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ada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juga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tapi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sedang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rusak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infonya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 kalo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sementara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memang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kurang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tapi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masih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bisa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kendali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baik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kita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atur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secara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mekanisme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i/>
          <w:iCs/>
          <w:sz w:val="24"/>
          <w:szCs w:val="24"/>
        </w:rPr>
        <w:t>nya</w:t>
      </w:r>
      <w:proofErr w:type="spellEnd"/>
      <w:r w:rsidRPr="0065719A">
        <w:rPr>
          <w:rFonts w:ascii="Tw Cen MT" w:hAnsi="Tw Cen MT"/>
          <w:i/>
          <w:iCs/>
          <w:sz w:val="24"/>
          <w:szCs w:val="24"/>
        </w:rPr>
        <w:t xml:space="preserve">.(IK1)...” </w:t>
      </w:r>
    </w:p>
    <w:p w14:paraId="12657877" w14:textId="7DA87B3C" w:rsidR="00934B78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proofErr w:type="spellStart"/>
      <w:r w:rsidRPr="0065719A">
        <w:rPr>
          <w:rFonts w:ascii="Tw Cen MT" w:hAnsi="Tw Cen MT"/>
          <w:sz w:val="24"/>
          <w:szCs w:val="24"/>
        </w:rPr>
        <w:t>Berdasarkan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hasil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obervasi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dilakukan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peneliti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terkait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Tuah </w:t>
      </w:r>
      <w:proofErr w:type="spellStart"/>
      <w:r w:rsidRPr="0065719A">
        <w:rPr>
          <w:rFonts w:ascii="Tw Cen MT" w:hAnsi="Tw Cen MT"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sudah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dilakukan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dikarenakan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rutin </w:t>
      </w:r>
      <w:proofErr w:type="spellStart"/>
      <w:r w:rsidRPr="0065719A">
        <w:rPr>
          <w:rFonts w:ascii="Tw Cen MT" w:hAnsi="Tw Cen MT"/>
          <w:sz w:val="24"/>
          <w:szCs w:val="24"/>
        </w:rPr>
        <w:t>dilakukannya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setiap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jumlah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personil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mencukupi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menghindari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terjadinya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penumpukan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Tuah </w:t>
      </w:r>
      <w:proofErr w:type="spellStart"/>
      <w:r w:rsidRPr="0065719A">
        <w:rPr>
          <w:rFonts w:ascii="Tw Cen MT" w:hAnsi="Tw Cen MT"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</w:t>
      </w:r>
      <w:r w:rsidRPr="0065719A">
        <w:rPr>
          <w:rFonts w:ascii="Tw Cen MT" w:hAnsi="Tw Cen MT"/>
          <w:sz w:val="24"/>
          <w:szCs w:val="24"/>
        </w:rPr>
        <w:t xml:space="preserve">Sebagian </w:t>
      </w:r>
      <w:proofErr w:type="spellStart"/>
      <w:r w:rsidRPr="0065719A">
        <w:rPr>
          <w:rFonts w:ascii="Tw Cen MT" w:hAnsi="Tw Cen MT"/>
          <w:sz w:val="24"/>
          <w:szCs w:val="24"/>
        </w:rPr>
        <w:t>pedagang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masih</w:t>
      </w:r>
      <w:proofErr w:type="spellEnd"/>
      <w:r w:rsidR="00934B78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ada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menggunakan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kantong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kresek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proses </w:t>
      </w:r>
      <w:proofErr w:type="spellStart"/>
      <w:r w:rsidRPr="0065719A">
        <w:rPr>
          <w:rFonts w:ascii="Tw Cen MT" w:hAnsi="Tw Cen MT"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</w:t>
      </w:r>
    </w:p>
    <w:p w14:paraId="61A126B1" w14:textId="77777777" w:rsidR="00934B78" w:rsidRPr="0065719A" w:rsidRDefault="00934B78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</w:p>
    <w:p w14:paraId="4B9F47F7" w14:textId="77777777" w:rsidR="00934B78" w:rsidRPr="0065719A" w:rsidRDefault="00934B78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</w:p>
    <w:p w14:paraId="539EB9AD" w14:textId="77777777" w:rsidR="00934B78" w:rsidRPr="0065719A" w:rsidRDefault="00934B78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</w:p>
    <w:p w14:paraId="17931814" w14:textId="1F68230D" w:rsidR="00934B78" w:rsidRPr="0065719A" w:rsidRDefault="00934B78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noProof/>
          <w:sz w:val="24"/>
          <w:szCs w:val="24"/>
        </w:rPr>
        <w:drawing>
          <wp:inline distT="0" distB="0" distL="0" distR="0" wp14:anchorId="78A3A710" wp14:editId="3B2B0D42">
            <wp:extent cx="2854325" cy="2390775"/>
            <wp:effectExtent l="0" t="0" r="3175" b="9525"/>
            <wp:docPr id="10758219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6E611" w14:textId="49E9D213" w:rsidR="007B08D6" w:rsidRPr="0065719A" w:rsidRDefault="007B08D6" w:rsidP="00EC77EB">
      <w:pPr>
        <w:widowControl w:val="0"/>
        <w:autoSpaceDE w:val="0"/>
        <w:autoSpaceDN w:val="0"/>
        <w:spacing w:after="0" w:line="240" w:lineRule="auto"/>
        <w:ind w:right="67"/>
        <w:jc w:val="center"/>
        <w:rPr>
          <w:rFonts w:ascii="Tw Cen MT" w:hAnsi="Tw Cen MT"/>
          <w:sz w:val="20"/>
          <w:szCs w:val="20"/>
        </w:rPr>
      </w:pPr>
      <w:r w:rsidRPr="0065719A">
        <w:rPr>
          <w:rFonts w:ascii="Tw Cen MT" w:hAnsi="Tw Cen MT"/>
          <w:sz w:val="20"/>
          <w:szCs w:val="20"/>
        </w:rPr>
        <w:t xml:space="preserve">Gambar </w:t>
      </w:r>
      <w:r w:rsidR="00EC77EB" w:rsidRPr="0065719A">
        <w:rPr>
          <w:rFonts w:ascii="Tw Cen MT" w:hAnsi="Tw Cen MT"/>
          <w:sz w:val="20"/>
          <w:szCs w:val="20"/>
        </w:rPr>
        <w:t>3</w:t>
      </w:r>
    </w:p>
    <w:p w14:paraId="787156BA" w14:textId="3D49E75A" w:rsidR="00562388" w:rsidRPr="0065719A" w:rsidRDefault="007B08D6" w:rsidP="00EC77EB">
      <w:pPr>
        <w:widowControl w:val="0"/>
        <w:autoSpaceDE w:val="0"/>
        <w:autoSpaceDN w:val="0"/>
        <w:spacing w:after="0" w:line="240" w:lineRule="auto"/>
        <w:ind w:right="67"/>
        <w:jc w:val="center"/>
        <w:rPr>
          <w:rFonts w:ascii="Tw Cen MT" w:hAnsi="Tw Cen MT"/>
          <w:sz w:val="20"/>
          <w:szCs w:val="20"/>
        </w:rPr>
      </w:pPr>
      <w:r w:rsidRPr="0065719A">
        <w:rPr>
          <w:rFonts w:ascii="Tw Cen MT" w:hAnsi="Tw Cen MT"/>
          <w:sz w:val="20"/>
          <w:szCs w:val="20"/>
        </w:rPr>
        <w:t xml:space="preserve">Proses </w:t>
      </w:r>
      <w:proofErr w:type="spellStart"/>
      <w:r w:rsidRPr="0065719A">
        <w:rPr>
          <w:rFonts w:ascii="Tw Cen MT" w:hAnsi="Tw Cen MT"/>
          <w:sz w:val="20"/>
          <w:szCs w:val="20"/>
        </w:rPr>
        <w:t>Pengangkutan</w:t>
      </w:r>
      <w:proofErr w:type="spellEnd"/>
      <w:r w:rsidRPr="0065719A">
        <w:rPr>
          <w:rFonts w:ascii="Tw Cen MT" w:hAnsi="Tw Cen MT"/>
          <w:sz w:val="20"/>
          <w:szCs w:val="20"/>
        </w:rPr>
        <w:t xml:space="preserve"> </w:t>
      </w:r>
      <w:proofErr w:type="spellStart"/>
      <w:r w:rsidRPr="0065719A">
        <w:rPr>
          <w:rFonts w:ascii="Tw Cen MT" w:hAnsi="Tw Cen MT"/>
          <w:sz w:val="20"/>
          <w:szCs w:val="20"/>
        </w:rPr>
        <w:t>Sampah</w:t>
      </w:r>
      <w:proofErr w:type="spellEnd"/>
      <w:r w:rsidRPr="0065719A">
        <w:rPr>
          <w:rFonts w:ascii="Tw Cen MT" w:hAnsi="Tw Cen MT"/>
          <w:sz w:val="20"/>
          <w:szCs w:val="20"/>
        </w:rPr>
        <w:t xml:space="preserve"> </w:t>
      </w:r>
      <w:proofErr w:type="spellStart"/>
      <w:r w:rsidRPr="0065719A">
        <w:rPr>
          <w:rFonts w:ascii="Tw Cen MT" w:hAnsi="Tw Cen MT"/>
          <w:sz w:val="20"/>
          <w:szCs w:val="20"/>
        </w:rPr>
        <w:t>ke</w:t>
      </w:r>
      <w:proofErr w:type="spellEnd"/>
      <w:r w:rsidRPr="0065719A">
        <w:rPr>
          <w:rFonts w:ascii="Tw Cen MT" w:hAnsi="Tw Cen MT"/>
          <w:sz w:val="20"/>
          <w:szCs w:val="20"/>
        </w:rPr>
        <w:t xml:space="preserve"> Armada dan di Buang </w:t>
      </w:r>
      <w:proofErr w:type="spellStart"/>
      <w:r w:rsidRPr="0065719A">
        <w:rPr>
          <w:rFonts w:ascii="Tw Cen MT" w:hAnsi="Tw Cen MT"/>
          <w:sz w:val="20"/>
          <w:szCs w:val="20"/>
        </w:rPr>
        <w:t>ke</w:t>
      </w:r>
      <w:proofErr w:type="spellEnd"/>
      <w:r w:rsidRPr="0065719A">
        <w:rPr>
          <w:rFonts w:ascii="Tw Cen MT" w:hAnsi="Tw Cen MT"/>
          <w:sz w:val="20"/>
          <w:szCs w:val="20"/>
        </w:rPr>
        <w:t xml:space="preserve"> TPA</w:t>
      </w:r>
    </w:p>
    <w:p w14:paraId="6312F7A8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</w:p>
    <w:p w14:paraId="1AC1FFEE" w14:textId="77777777" w:rsidR="001C59A9" w:rsidRPr="0065719A" w:rsidRDefault="001C59A9" w:rsidP="001C59A9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sz w:val="24"/>
          <w:szCs w:val="24"/>
        </w:rPr>
        <w:t xml:space="preserve">Hasil </w:t>
      </w:r>
      <w:proofErr w:type="spellStart"/>
      <w:r w:rsidRPr="0065719A">
        <w:rPr>
          <w:rFonts w:ascii="Tw Cen MT" w:hAnsi="Tw Cen MT"/>
          <w:sz w:val="24"/>
          <w:szCs w:val="24"/>
        </w:rPr>
        <w:t>penelitian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terkait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proses </w:t>
      </w:r>
      <w:proofErr w:type="spellStart"/>
      <w:r w:rsidRPr="0065719A">
        <w:rPr>
          <w:rFonts w:ascii="Tw Cen MT" w:hAnsi="Tw Cen MT"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sz w:val="24"/>
          <w:szCs w:val="24"/>
        </w:rPr>
        <w:t>keluar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sz w:val="24"/>
          <w:szCs w:val="24"/>
        </w:rPr>
        <w:t>menggunakan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angkong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jadwal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sz w:val="24"/>
          <w:szCs w:val="24"/>
        </w:rPr>
        <w:t>ke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TPS </w:t>
      </w:r>
      <w:proofErr w:type="spellStart"/>
      <w:r w:rsidRPr="0065719A">
        <w:rPr>
          <w:rFonts w:ascii="Tw Cen MT" w:hAnsi="Tw Cen MT"/>
          <w:sz w:val="24"/>
          <w:szCs w:val="24"/>
        </w:rPr>
        <w:t>dilakukan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3 kali </w:t>
      </w:r>
      <w:proofErr w:type="spellStart"/>
      <w:r w:rsidRPr="0065719A">
        <w:rPr>
          <w:rFonts w:ascii="Tw Cen MT" w:hAnsi="Tw Cen MT"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yaitu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siang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sore dan </w:t>
      </w:r>
      <w:proofErr w:type="spellStart"/>
      <w:r w:rsidRPr="0065719A">
        <w:rPr>
          <w:rFonts w:ascii="Tw Cen MT" w:hAnsi="Tw Cen MT"/>
          <w:sz w:val="24"/>
          <w:szCs w:val="24"/>
        </w:rPr>
        <w:t>malam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sz w:val="24"/>
          <w:szCs w:val="24"/>
        </w:rPr>
        <w:t>karenakan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kondisi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 yang </w:t>
      </w:r>
      <w:proofErr w:type="spellStart"/>
      <w:r w:rsidRPr="0065719A">
        <w:rPr>
          <w:rFonts w:ascii="Tw Cen MT" w:hAnsi="Tw Cen MT"/>
          <w:sz w:val="24"/>
          <w:szCs w:val="24"/>
        </w:rPr>
        <w:t>ramai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oleh </w:t>
      </w:r>
      <w:proofErr w:type="spellStart"/>
      <w:r w:rsidRPr="0065719A">
        <w:rPr>
          <w:rFonts w:ascii="Tw Cen MT" w:hAnsi="Tw Cen MT"/>
          <w:sz w:val="24"/>
          <w:szCs w:val="24"/>
        </w:rPr>
        <w:t>pedagang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pengunjung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sedangkan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TPS </w:t>
      </w:r>
      <w:proofErr w:type="spellStart"/>
      <w:r w:rsidRPr="0065719A">
        <w:rPr>
          <w:rFonts w:ascii="Tw Cen MT" w:hAnsi="Tw Cen MT"/>
          <w:sz w:val="24"/>
          <w:szCs w:val="24"/>
        </w:rPr>
        <w:t>ke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TPA </w:t>
      </w:r>
      <w:proofErr w:type="spellStart"/>
      <w:r w:rsidRPr="0065719A">
        <w:rPr>
          <w:rFonts w:ascii="Tw Cen MT" w:hAnsi="Tw Cen MT"/>
          <w:sz w:val="24"/>
          <w:szCs w:val="24"/>
        </w:rPr>
        <w:t>dilakukan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1 kali </w:t>
      </w:r>
      <w:proofErr w:type="spellStart"/>
      <w:r w:rsidRPr="0065719A">
        <w:rPr>
          <w:rFonts w:ascii="Tw Cen MT" w:hAnsi="Tw Cen MT"/>
          <w:sz w:val="24"/>
          <w:szCs w:val="24"/>
        </w:rPr>
        <w:t>sehari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dijam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07.00 WIB </w:t>
      </w:r>
      <w:proofErr w:type="spellStart"/>
      <w:r w:rsidRPr="0065719A">
        <w:rPr>
          <w:rFonts w:ascii="Tw Cen MT" w:hAnsi="Tw Cen MT"/>
          <w:sz w:val="24"/>
          <w:szCs w:val="24"/>
        </w:rPr>
        <w:t>pagi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selesai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Sebagian para </w:t>
      </w:r>
      <w:proofErr w:type="spellStart"/>
      <w:r w:rsidRPr="0065719A">
        <w:rPr>
          <w:rFonts w:ascii="Tw Cen MT" w:hAnsi="Tw Cen MT"/>
          <w:sz w:val="24"/>
          <w:szCs w:val="24"/>
        </w:rPr>
        <w:t>pedagang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masih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menggunakan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plastik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atupun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kantong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kresek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Hal </w:t>
      </w:r>
      <w:proofErr w:type="spellStart"/>
      <w:r w:rsidRPr="0065719A">
        <w:rPr>
          <w:rFonts w:ascii="Tw Cen MT" w:hAnsi="Tw Cen MT"/>
          <w:sz w:val="24"/>
          <w:szCs w:val="24"/>
        </w:rPr>
        <w:t>lainnya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terkait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kebijakan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belum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terlaksana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</w:t>
      </w:r>
    </w:p>
    <w:p w14:paraId="348B4163" w14:textId="2E80518C" w:rsidR="001C59A9" w:rsidRPr="0065719A" w:rsidRDefault="001C59A9" w:rsidP="001C59A9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proofErr w:type="spellStart"/>
      <w:r w:rsidRPr="0065719A">
        <w:rPr>
          <w:rFonts w:ascii="Tw Cen MT" w:hAnsi="Tw Cen MT"/>
          <w:sz w:val="24"/>
          <w:szCs w:val="24"/>
        </w:rPr>
        <w:t>Berdasarkan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SNI No. 19-2454-2002, </w:t>
      </w:r>
      <w:proofErr w:type="spellStart"/>
      <w:r w:rsidRPr="0065719A">
        <w:rPr>
          <w:rFonts w:ascii="Tw Cen MT" w:hAnsi="Tw Cen MT"/>
          <w:sz w:val="24"/>
          <w:szCs w:val="24"/>
        </w:rPr>
        <w:t>pola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terdiri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sistem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individual </w:t>
      </w:r>
      <w:proofErr w:type="spellStart"/>
      <w:r w:rsidRPr="0065719A">
        <w:rPr>
          <w:rFonts w:ascii="Tw Cen MT" w:hAnsi="Tw Cen MT"/>
          <w:sz w:val="24"/>
          <w:szCs w:val="24"/>
        </w:rPr>
        <w:t>langsung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(</w:t>
      </w:r>
      <w:proofErr w:type="spellStart"/>
      <w:r w:rsidRPr="0065719A">
        <w:rPr>
          <w:rFonts w:ascii="Tw Cen MT" w:hAnsi="Tw Cen MT"/>
          <w:sz w:val="24"/>
          <w:szCs w:val="24"/>
        </w:rPr>
        <w:t>pintu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pintu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), </w:t>
      </w:r>
      <w:proofErr w:type="spellStart"/>
      <w:r w:rsidRPr="0065719A">
        <w:rPr>
          <w:rFonts w:ascii="Tw Cen MT" w:hAnsi="Tw Cen MT"/>
          <w:sz w:val="24"/>
          <w:szCs w:val="24"/>
        </w:rPr>
        <w:t>sistem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pemindahan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transfer depo type I, II, dan III, </w:t>
      </w:r>
      <w:proofErr w:type="spellStart"/>
      <w:r w:rsidRPr="0065719A">
        <w:rPr>
          <w:rFonts w:ascii="Tw Cen MT" w:hAnsi="Tw Cen MT"/>
          <w:sz w:val="24"/>
          <w:szCs w:val="24"/>
        </w:rPr>
        <w:t>sistem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pengongsongan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container </w:t>
      </w:r>
      <w:proofErr w:type="spellStart"/>
      <w:r w:rsidRPr="0065719A">
        <w:rPr>
          <w:rFonts w:ascii="Tw Cen MT" w:hAnsi="Tw Cen MT"/>
          <w:sz w:val="24"/>
          <w:szCs w:val="24"/>
        </w:rPr>
        <w:t>angkat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dan </w:t>
      </w:r>
      <w:proofErr w:type="spellStart"/>
      <w:r w:rsidRPr="0065719A">
        <w:rPr>
          <w:rFonts w:ascii="Tw Cen MT" w:hAnsi="Tw Cen MT"/>
          <w:sz w:val="24"/>
          <w:szCs w:val="24"/>
        </w:rPr>
        <w:t>sistem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container </w:t>
      </w:r>
      <w:proofErr w:type="spellStart"/>
      <w:r w:rsidRPr="0065719A">
        <w:rPr>
          <w:rFonts w:ascii="Tw Cen MT" w:hAnsi="Tw Cen MT"/>
          <w:sz w:val="24"/>
          <w:szCs w:val="24"/>
        </w:rPr>
        <w:t>tetap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Jenis </w:t>
      </w:r>
      <w:proofErr w:type="spellStart"/>
      <w:r w:rsidRPr="0065719A">
        <w:rPr>
          <w:rFonts w:ascii="Tw Cen MT" w:hAnsi="Tw Cen MT"/>
          <w:sz w:val="24"/>
          <w:szCs w:val="24"/>
        </w:rPr>
        <w:t>alat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angkut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digunakan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sangat </w:t>
      </w:r>
      <w:proofErr w:type="spellStart"/>
      <w:r w:rsidRPr="0065719A">
        <w:rPr>
          <w:rFonts w:ascii="Tw Cen MT" w:hAnsi="Tw Cen MT"/>
          <w:sz w:val="24"/>
          <w:szCs w:val="24"/>
        </w:rPr>
        <w:t>memengaruhi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jumlah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alat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angkut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digunakan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diangkut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depot </w:t>
      </w:r>
      <w:proofErr w:type="spellStart"/>
      <w:r w:rsidRPr="0065719A">
        <w:rPr>
          <w:rFonts w:ascii="Tw Cen MT" w:hAnsi="Tw Cen MT"/>
          <w:sz w:val="24"/>
          <w:szCs w:val="24"/>
        </w:rPr>
        <w:t>ke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pemusnahan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atau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pemprosesan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terakhir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truk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pengangkut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disediakan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oleh </w:t>
      </w:r>
      <w:r w:rsidRPr="0065719A">
        <w:rPr>
          <w:rFonts w:ascii="Tw Cen MT" w:hAnsi="Tw Cen MT"/>
          <w:sz w:val="24"/>
          <w:szCs w:val="24"/>
        </w:rPr>
        <w:lastRenderedPageBreak/>
        <w:t xml:space="preserve">Dinas </w:t>
      </w:r>
      <w:proofErr w:type="spellStart"/>
      <w:r w:rsidRPr="0065719A">
        <w:rPr>
          <w:rFonts w:ascii="Tw Cen MT" w:hAnsi="Tw Cen MT"/>
          <w:sz w:val="24"/>
          <w:szCs w:val="24"/>
        </w:rPr>
        <w:t>Kebersihan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</w:t>
      </w:r>
    </w:p>
    <w:p w14:paraId="5D583B7E" w14:textId="55640DD6" w:rsidR="001C59A9" w:rsidRPr="0065719A" w:rsidRDefault="001C59A9" w:rsidP="001C59A9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sz w:val="24"/>
          <w:szCs w:val="24"/>
        </w:rPr>
        <w:t xml:space="preserve">Hasil </w:t>
      </w:r>
      <w:proofErr w:type="spellStart"/>
      <w:r w:rsidRPr="0065719A">
        <w:rPr>
          <w:rFonts w:ascii="Tw Cen MT" w:hAnsi="Tw Cen MT"/>
          <w:sz w:val="24"/>
          <w:szCs w:val="24"/>
        </w:rPr>
        <w:t>penelitian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ini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sejalan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berdasarkan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penelitian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sebelumnya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karena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jumlah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semakin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meningkat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setiap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pengelola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memiliki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banyak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waktu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mengelola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r w:rsidR="00F85706" w:rsidRPr="0065719A">
        <w:rPr>
          <w:rFonts w:ascii="Tw Cen MT" w:hAnsi="Tw Cen MT"/>
          <w:sz w:val="24"/>
          <w:szCs w:val="24"/>
        </w:rPr>
        <w:t xml:space="preserve">organic </w:t>
      </w:r>
      <w:r w:rsidR="00F04CE8" w:rsidRPr="0065719A">
        <w:rPr>
          <w:rFonts w:ascii="Tw Cen MT" w:hAnsi="Tw Cen MT"/>
          <w:sz w:val="24"/>
          <w:szCs w:val="24"/>
        </w:rPr>
        <w:t>[21][22].</w:t>
      </w:r>
      <w:r w:rsidR="00F85706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Mereka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memilah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kemudian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mengomposkannya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TPA, </w:t>
      </w:r>
      <w:proofErr w:type="spellStart"/>
      <w:r w:rsidRPr="0065719A">
        <w:rPr>
          <w:rFonts w:ascii="Tw Cen MT" w:hAnsi="Tw Cen MT"/>
          <w:sz w:val="24"/>
          <w:szCs w:val="24"/>
        </w:rPr>
        <w:t>sehingga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menumpuk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</w:t>
      </w:r>
      <w:proofErr w:type="spellStart"/>
      <w:r w:rsidRPr="0065719A">
        <w:rPr>
          <w:rFonts w:ascii="Tw Cen MT" w:hAnsi="Tw Cen MT"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pengumpulan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="00F04CE8" w:rsidRPr="0065719A">
        <w:rPr>
          <w:rFonts w:ascii="Tw Cen MT" w:hAnsi="Tw Cen MT"/>
          <w:sz w:val="24"/>
          <w:szCs w:val="24"/>
        </w:rPr>
        <w:t xml:space="preserve"> [23]</w:t>
      </w:r>
      <w:r w:rsidRPr="0065719A">
        <w:rPr>
          <w:rFonts w:ascii="Tw Cen MT" w:hAnsi="Tw Cen MT"/>
          <w:sz w:val="24"/>
          <w:szCs w:val="24"/>
        </w:rPr>
        <w:t xml:space="preserve">.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anorganik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yang </w:t>
      </w:r>
      <w:proofErr w:type="spellStart"/>
      <w:r w:rsidRPr="0065719A">
        <w:rPr>
          <w:rFonts w:ascii="Tw Cen MT" w:hAnsi="Tw Cen MT"/>
          <w:sz w:val="24"/>
          <w:szCs w:val="24"/>
        </w:rPr>
        <w:t>dapat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digunakan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kerajinan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atau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dijual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kembali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</w:t>
      </w:r>
      <w:proofErr w:type="spellStart"/>
      <w:r w:rsidRPr="0065719A">
        <w:rPr>
          <w:rFonts w:ascii="Tw Cen MT" w:hAnsi="Tw Cen MT"/>
          <w:sz w:val="24"/>
          <w:szCs w:val="24"/>
        </w:rPr>
        <w:t>diolah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oleh </w:t>
      </w:r>
      <w:proofErr w:type="spellStart"/>
      <w:r w:rsidRPr="0065719A">
        <w:rPr>
          <w:rFonts w:ascii="Tw Cen MT" w:hAnsi="Tw Cen MT"/>
          <w:sz w:val="24"/>
          <w:szCs w:val="24"/>
        </w:rPr>
        <w:t>pengelola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 </w:t>
      </w:r>
      <w:r w:rsidR="00F04CE8" w:rsidRPr="0065719A">
        <w:rPr>
          <w:rFonts w:ascii="Tw Cen MT" w:hAnsi="Tw Cen MT"/>
          <w:sz w:val="24"/>
          <w:szCs w:val="24"/>
        </w:rPr>
        <w:t>[24][25].</w:t>
      </w:r>
      <w:r w:rsidR="00EB5E5D" w:rsidRPr="0065719A">
        <w:rPr>
          <w:rFonts w:ascii="Tw Cen MT" w:hAnsi="Tw Cen MT"/>
          <w:sz w:val="24"/>
          <w:szCs w:val="24"/>
        </w:rPr>
        <w:t xml:space="preserve"> </w:t>
      </w:r>
    </w:p>
    <w:p w14:paraId="49651D74" w14:textId="1CEF4A62" w:rsidR="001C59A9" w:rsidRPr="0065719A" w:rsidRDefault="001C59A9" w:rsidP="001C59A9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sz w:val="24"/>
          <w:szCs w:val="24"/>
        </w:rPr>
        <w:t xml:space="preserve">Analisa </w:t>
      </w:r>
      <w:proofErr w:type="spellStart"/>
      <w:r w:rsidRPr="0065719A">
        <w:rPr>
          <w:rFonts w:ascii="Tw Cen MT" w:hAnsi="Tw Cen MT"/>
          <w:sz w:val="24"/>
          <w:szCs w:val="24"/>
        </w:rPr>
        <w:t>peneliti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menyimpulkan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bahwa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proses </w:t>
      </w:r>
      <w:proofErr w:type="spellStart"/>
      <w:r w:rsidRPr="0065719A">
        <w:rPr>
          <w:rFonts w:ascii="Tw Cen MT" w:hAnsi="Tw Cen MT"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Tuah </w:t>
      </w:r>
      <w:proofErr w:type="spellStart"/>
      <w:r w:rsidRPr="0065719A">
        <w:rPr>
          <w:rFonts w:ascii="Tw Cen MT" w:hAnsi="Tw Cen MT"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sudah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dilakukan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dikarenakan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rutin </w:t>
      </w:r>
      <w:proofErr w:type="spellStart"/>
      <w:r w:rsidRPr="0065719A">
        <w:rPr>
          <w:rFonts w:ascii="Tw Cen MT" w:hAnsi="Tw Cen MT"/>
          <w:sz w:val="24"/>
          <w:szCs w:val="24"/>
        </w:rPr>
        <w:t>dilakukannya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setiap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jumlah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personil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mencukupi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menghindari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terjadinya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penumpukan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Tuah </w:t>
      </w:r>
      <w:proofErr w:type="spellStart"/>
      <w:r w:rsidRPr="0065719A">
        <w:rPr>
          <w:rFonts w:ascii="Tw Cen MT" w:hAnsi="Tw Cen MT"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Sebagian </w:t>
      </w:r>
      <w:proofErr w:type="spellStart"/>
      <w:r w:rsidRPr="0065719A">
        <w:rPr>
          <w:rFonts w:ascii="Tw Cen MT" w:hAnsi="Tw Cen MT"/>
          <w:sz w:val="24"/>
          <w:szCs w:val="24"/>
        </w:rPr>
        <w:t>pedagang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masih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ada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menggunakan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kantong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kresek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proses </w:t>
      </w:r>
      <w:proofErr w:type="spellStart"/>
      <w:r w:rsidRPr="0065719A">
        <w:rPr>
          <w:rFonts w:ascii="Tw Cen MT" w:hAnsi="Tw Cen MT"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sudah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berjalan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untuk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sz w:val="24"/>
          <w:szCs w:val="24"/>
        </w:rPr>
        <w:t>ke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luar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 </w:t>
      </w:r>
      <w:proofErr w:type="spellStart"/>
      <w:r w:rsidRPr="0065719A">
        <w:rPr>
          <w:rFonts w:ascii="Tw Cen MT" w:hAnsi="Tw Cen MT"/>
          <w:sz w:val="24"/>
          <w:szCs w:val="24"/>
        </w:rPr>
        <w:t>atau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TPS </w:t>
      </w:r>
      <w:proofErr w:type="spellStart"/>
      <w:r w:rsidRPr="0065719A">
        <w:rPr>
          <w:rFonts w:ascii="Tw Cen MT" w:hAnsi="Tw Cen MT"/>
          <w:sz w:val="24"/>
          <w:szCs w:val="24"/>
        </w:rPr>
        <w:t>dilakukan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3 kali </w:t>
      </w:r>
      <w:proofErr w:type="spellStart"/>
      <w:r w:rsidRPr="0065719A">
        <w:rPr>
          <w:rFonts w:ascii="Tw Cen MT" w:hAnsi="Tw Cen MT"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1 </w:t>
      </w:r>
      <w:proofErr w:type="spellStart"/>
      <w:r w:rsidRPr="0065719A">
        <w:rPr>
          <w:rFonts w:ascii="Tw Cen MT" w:hAnsi="Tw Cen MT"/>
          <w:sz w:val="24"/>
          <w:szCs w:val="24"/>
        </w:rPr>
        <w:t>hari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yaitu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siang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, sore, dan </w:t>
      </w:r>
      <w:proofErr w:type="spellStart"/>
      <w:r w:rsidRPr="0065719A">
        <w:rPr>
          <w:rFonts w:ascii="Tw Cen MT" w:hAnsi="Tw Cen MT"/>
          <w:sz w:val="24"/>
          <w:szCs w:val="24"/>
        </w:rPr>
        <w:t>malam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dikarenakan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kondisi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jalan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 yang </w:t>
      </w:r>
      <w:proofErr w:type="spellStart"/>
      <w:r w:rsidRPr="0065719A">
        <w:rPr>
          <w:rFonts w:ascii="Tw Cen MT" w:hAnsi="Tw Cen MT"/>
          <w:sz w:val="24"/>
          <w:szCs w:val="24"/>
        </w:rPr>
        <w:t>sempit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ramai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oleh </w:t>
      </w:r>
      <w:proofErr w:type="spellStart"/>
      <w:r w:rsidRPr="0065719A">
        <w:rPr>
          <w:rFonts w:ascii="Tw Cen MT" w:hAnsi="Tw Cen MT"/>
          <w:sz w:val="24"/>
          <w:szCs w:val="24"/>
        </w:rPr>
        <w:t>pedagang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pengunjung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sehingga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membuat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pekerja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kesulitan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mengangkut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ada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pasar. </w:t>
      </w:r>
      <w:proofErr w:type="spellStart"/>
      <w:r w:rsidRPr="0065719A">
        <w:rPr>
          <w:rFonts w:ascii="Tw Cen MT" w:hAnsi="Tw Cen MT"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cukup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rutin </w:t>
      </w:r>
      <w:proofErr w:type="spellStart"/>
      <w:r w:rsidRPr="0065719A">
        <w:rPr>
          <w:rFonts w:ascii="Tw Cen MT" w:hAnsi="Tw Cen MT"/>
          <w:sz w:val="24"/>
          <w:szCs w:val="24"/>
        </w:rPr>
        <w:t>dilakukan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setiap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dengan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jumlah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pekerja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mencukupi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hal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itu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menghindari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penumpukan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Tuah </w:t>
      </w:r>
      <w:proofErr w:type="spellStart"/>
      <w:r w:rsidRPr="0065719A">
        <w:rPr>
          <w:rFonts w:ascii="Tw Cen MT" w:hAnsi="Tw Cen MT"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Kecamatan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Tualang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juga </w:t>
      </w:r>
      <w:proofErr w:type="spellStart"/>
      <w:r w:rsidRPr="0065719A">
        <w:rPr>
          <w:rFonts w:ascii="Tw Cen MT" w:hAnsi="Tw Cen MT"/>
          <w:sz w:val="24"/>
          <w:szCs w:val="24"/>
        </w:rPr>
        <w:t>langsung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diantar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pembuangan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akhir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(TPA).</w:t>
      </w:r>
    </w:p>
    <w:p w14:paraId="6DF3F63F" w14:textId="77777777" w:rsidR="00522D8E" w:rsidRPr="0065719A" w:rsidRDefault="00522D8E" w:rsidP="001C59A9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</w:p>
    <w:p w14:paraId="42B450B1" w14:textId="26562838" w:rsidR="00522D8E" w:rsidRPr="0065719A" w:rsidRDefault="00522D8E" w:rsidP="001C59A9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b/>
          <w:bCs/>
          <w:sz w:val="24"/>
          <w:szCs w:val="24"/>
        </w:rPr>
      </w:pPr>
      <w:r w:rsidRPr="0065719A">
        <w:rPr>
          <w:rFonts w:ascii="Tw Cen MT" w:hAnsi="Tw Cen MT"/>
          <w:b/>
          <w:bCs/>
          <w:sz w:val="24"/>
          <w:szCs w:val="24"/>
        </w:rPr>
        <w:t>KESIMPULAN</w:t>
      </w:r>
    </w:p>
    <w:p w14:paraId="58A43B30" w14:textId="77777777" w:rsidR="00522D8E" w:rsidRPr="0065719A" w:rsidRDefault="00522D8E" w:rsidP="001C59A9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b/>
          <w:bCs/>
          <w:sz w:val="24"/>
          <w:szCs w:val="24"/>
        </w:rPr>
      </w:pPr>
    </w:p>
    <w:p w14:paraId="5C6B1725" w14:textId="2B75B16C" w:rsidR="00626487" w:rsidRPr="0065719A" w:rsidRDefault="00522D8E" w:rsidP="001C59A9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</w:rPr>
      </w:pPr>
      <w:r w:rsidRPr="0065719A">
        <w:rPr>
          <w:rFonts w:ascii="Tw Cen MT" w:hAnsi="Tw Cen MT"/>
          <w:sz w:val="24"/>
          <w:szCs w:val="24"/>
        </w:rPr>
        <w:t xml:space="preserve">Proses </w:t>
      </w:r>
      <w:proofErr w:type="spellStart"/>
      <w:r w:rsidRPr="0065719A">
        <w:rPr>
          <w:rFonts w:ascii="Tw Cen MT" w:hAnsi="Tw Cen MT"/>
          <w:sz w:val="24"/>
          <w:szCs w:val="24"/>
        </w:rPr>
        <w:t>pemilahan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Tuah </w:t>
      </w:r>
      <w:proofErr w:type="spellStart"/>
      <w:r w:rsidRPr="0065719A">
        <w:rPr>
          <w:rFonts w:ascii="Tw Cen MT" w:hAnsi="Tw Cen MT"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dilakukan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F37F9" w:rsidRPr="0065719A">
        <w:rPr>
          <w:rFonts w:ascii="Tw Cen MT" w:hAnsi="Tw Cen MT"/>
          <w:sz w:val="24"/>
          <w:szCs w:val="24"/>
        </w:rPr>
        <w:t>sehingga</w:t>
      </w:r>
      <w:proofErr w:type="spellEnd"/>
      <w:r w:rsidR="001F37F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F37F9" w:rsidRPr="0065719A">
        <w:rPr>
          <w:rFonts w:ascii="Tw Cen MT" w:hAnsi="Tw Cen MT"/>
          <w:sz w:val="24"/>
          <w:szCs w:val="24"/>
        </w:rPr>
        <w:t>tidak</w:t>
      </w:r>
      <w:proofErr w:type="spellEnd"/>
      <w:r w:rsidR="001F37F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="001F37F9" w:rsidRPr="0065719A">
        <w:rPr>
          <w:rFonts w:ascii="Tw Cen MT" w:hAnsi="Tw Cen MT"/>
          <w:sz w:val="24"/>
          <w:szCs w:val="24"/>
        </w:rPr>
        <w:t>ada</w:t>
      </w:r>
      <w:proofErr w:type="spellEnd"/>
      <w:r w:rsidR="001F37F9"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pemilahan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organik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65719A">
        <w:rPr>
          <w:rFonts w:ascii="Tw Cen MT" w:hAnsi="Tw Cen MT"/>
          <w:sz w:val="24"/>
          <w:szCs w:val="24"/>
        </w:rPr>
        <w:t>anorganik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Proses </w:t>
      </w:r>
      <w:proofErr w:type="spellStart"/>
      <w:r w:rsidRPr="0065719A">
        <w:rPr>
          <w:rFonts w:ascii="Tw Cen MT" w:hAnsi="Tw Cen MT"/>
          <w:sz w:val="24"/>
          <w:szCs w:val="24"/>
        </w:rPr>
        <w:t>pengumpulan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Tuah </w:t>
      </w:r>
      <w:proofErr w:type="spellStart"/>
      <w:r w:rsidRPr="0065719A">
        <w:rPr>
          <w:rFonts w:ascii="Tw Cen MT" w:hAnsi="Tw Cen MT"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masih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kurang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bagus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karena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tidak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adanya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pengumpulan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sementara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65719A">
        <w:rPr>
          <w:rFonts w:ascii="Tw Cen MT" w:hAnsi="Tw Cen MT"/>
          <w:sz w:val="24"/>
          <w:szCs w:val="24"/>
        </w:rPr>
        <w:t>efektif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seperti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kontainer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. Proses </w:t>
      </w:r>
      <w:proofErr w:type="spellStart"/>
      <w:r w:rsidRPr="0065719A">
        <w:rPr>
          <w:rFonts w:ascii="Tw Cen MT" w:hAnsi="Tw Cen MT"/>
          <w:sz w:val="24"/>
          <w:szCs w:val="24"/>
        </w:rPr>
        <w:t>pengangkutan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sampah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di Pasar Tuah </w:t>
      </w:r>
      <w:proofErr w:type="spellStart"/>
      <w:r w:rsidRPr="0065719A">
        <w:rPr>
          <w:rFonts w:ascii="Tw Cen MT" w:hAnsi="Tw Cen MT"/>
          <w:sz w:val="24"/>
          <w:szCs w:val="24"/>
        </w:rPr>
        <w:t>Serumpun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dilakukan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secara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rutin 3 kali </w:t>
      </w:r>
      <w:proofErr w:type="spellStart"/>
      <w:r w:rsidRPr="0065719A">
        <w:rPr>
          <w:rFonts w:ascii="Tw Cen MT" w:hAnsi="Tw Cen MT"/>
          <w:sz w:val="24"/>
          <w:szCs w:val="24"/>
        </w:rPr>
        <w:t>dalam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satu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hari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ke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tempat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pembuangan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proofErr w:type="spellStart"/>
      <w:r w:rsidRPr="0065719A">
        <w:rPr>
          <w:rFonts w:ascii="Tw Cen MT" w:hAnsi="Tw Cen MT"/>
          <w:sz w:val="24"/>
          <w:szCs w:val="24"/>
        </w:rPr>
        <w:t>sementara</w:t>
      </w:r>
      <w:proofErr w:type="spellEnd"/>
      <w:r w:rsidRPr="0065719A">
        <w:rPr>
          <w:rFonts w:ascii="Tw Cen MT" w:hAnsi="Tw Cen MT"/>
          <w:sz w:val="24"/>
          <w:szCs w:val="24"/>
        </w:rPr>
        <w:t xml:space="preserve"> </w:t>
      </w:r>
      <w:r w:rsidRPr="0065719A">
        <w:rPr>
          <w:rFonts w:ascii="Tw Cen MT" w:hAnsi="Tw Cen MT"/>
          <w:sz w:val="24"/>
          <w:szCs w:val="24"/>
        </w:rPr>
        <w:t>(TPS)</w:t>
      </w:r>
      <w:r w:rsidR="001F37F9" w:rsidRPr="0065719A">
        <w:rPr>
          <w:rFonts w:ascii="Tw Cen MT" w:hAnsi="Tw Cen MT"/>
          <w:sz w:val="24"/>
          <w:szCs w:val="24"/>
        </w:rPr>
        <w:t xml:space="preserve">. </w:t>
      </w:r>
    </w:p>
    <w:p w14:paraId="34D2E3A0" w14:textId="77777777" w:rsidR="007B08D6" w:rsidRPr="0065719A" w:rsidRDefault="007B08D6" w:rsidP="007B08D6">
      <w:pPr>
        <w:widowControl w:val="0"/>
        <w:autoSpaceDE w:val="0"/>
        <w:autoSpaceDN w:val="0"/>
        <w:spacing w:after="0" w:line="240" w:lineRule="auto"/>
        <w:ind w:right="67"/>
        <w:jc w:val="both"/>
        <w:rPr>
          <w:rFonts w:ascii="Tw Cen MT" w:hAnsi="Tw Cen MT"/>
          <w:sz w:val="24"/>
          <w:szCs w:val="24"/>
          <w:lang w:val="id-ID"/>
        </w:rPr>
      </w:pPr>
    </w:p>
    <w:p w14:paraId="7BC86AF6" w14:textId="77777777" w:rsidR="004721E3" w:rsidRPr="0065719A" w:rsidRDefault="004721E3" w:rsidP="004721E3">
      <w:pPr>
        <w:tabs>
          <w:tab w:val="left" w:pos="426"/>
        </w:tabs>
        <w:spacing w:after="0" w:line="240" w:lineRule="auto"/>
        <w:jc w:val="both"/>
        <w:rPr>
          <w:rFonts w:ascii="Tw Cen MT" w:eastAsia="Twentieth Century" w:hAnsi="Tw Cen MT" w:cs="Twentieth Century"/>
          <w:b/>
          <w:sz w:val="24"/>
          <w:szCs w:val="24"/>
        </w:rPr>
      </w:pPr>
      <w:r w:rsidRPr="0065719A">
        <w:rPr>
          <w:rFonts w:ascii="Tw Cen MT" w:eastAsia="Twentieth Century" w:hAnsi="Tw Cen MT" w:cs="Twentieth Century"/>
          <w:b/>
          <w:sz w:val="24"/>
          <w:szCs w:val="24"/>
        </w:rPr>
        <w:t xml:space="preserve">UCAPAN TERIMA KASIH </w:t>
      </w:r>
    </w:p>
    <w:p w14:paraId="4D896E1B" w14:textId="52A88F5F" w:rsidR="00626487" w:rsidRPr="0065719A" w:rsidRDefault="00007940" w:rsidP="00570FE8">
      <w:pPr>
        <w:spacing w:line="240" w:lineRule="auto"/>
        <w:jc w:val="both"/>
        <w:rPr>
          <w:rFonts w:ascii="Tw Cen MT" w:eastAsia="Twentieth Century" w:hAnsi="Tw Cen MT" w:cs="Twentieth Century"/>
          <w:sz w:val="24"/>
          <w:szCs w:val="24"/>
        </w:rPr>
      </w:pPr>
      <w:proofErr w:type="spellStart"/>
      <w:r w:rsidRPr="0065719A">
        <w:rPr>
          <w:rFonts w:ascii="Tw Cen MT" w:eastAsia="Twentieth Century" w:hAnsi="Tw Cen MT" w:cs="Twentieth Century"/>
          <w:sz w:val="24"/>
          <w:szCs w:val="24"/>
        </w:rPr>
        <w:t>Terima</w:t>
      </w:r>
      <w:proofErr w:type="spellEnd"/>
      <w:r w:rsidRPr="0065719A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="004721E3" w:rsidRPr="0065719A">
        <w:rPr>
          <w:rFonts w:ascii="Tw Cen MT" w:eastAsia="Twentieth Century" w:hAnsi="Tw Cen MT" w:cs="Twentieth Century"/>
          <w:sz w:val="24"/>
          <w:szCs w:val="24"/>
        </w:rPr>
        <w:t>kasih</w:t>
      </w:r>
      <w:proofErr w:type="spellEnd"/>
      <w:r w:rsidR="004721E3" w:rsidRPr="0065719A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="004721E3" w:rsidRPr="0065719A">
        <w:rPr>
          <w:rFonts w:ascii="Tw Cen MT" w:eastAsia="Twentieth Century" w:hAnsi="Tw Cen MT" w:cs="Twentieth Century"/>
          <w:sz w:val="24"/>
          <w:szCs w:val="24"/>
        </w:rPr>
        <w:t>kepada</w:t>
      </w:r>
      <w:proofErr w:type="spellEnd"/>
      <w:r w:rsidR="004721E3" w:rsidRPr="0065719A">
        <w:rPr>
          <w:rFonts w:ascii="Tw Cen MT" w:eastAsia="Twentieth Century" w:hAnsi="Tw Cen MT" w:cs="Twentieth Century"/>
          <w:sz w:val="24"/>
          <w:szCs w:val="24"/>
        </w:rPr>
        <w:t xml:space="preserve"> </w:t>
      </w:r>
      <w:r w:rsidRPr="0065719A">
        <w:rPr>
          <w:rFonts w:ascii="Tw Cen MT" w:eastAsia="Twentieth Century" w:hAnsi="Tw Cen MT" w:cs="Twentieth Century"/>
          <w:sz w:val="24"/>
          <w:szCs w:val="24"/>
          <w:lang w:val="id-ID"/>
        </w:rPr>
        <w:t>tempat penelitian yang telah memberikan izin penelitian dan kepada responden penelitian yang telah berpatisipasi dalam p</w:t>
      </w:r>
      <w:r w:rsidR="00575916" w:rsidRPr="0065719A">
        <w:rPr>
          <w:rFonts w:ascii="Tw Cen MT" w:eastAsia="Twentieth Century" w:hAnsi="Tw Cen MT" w:cs="Twentieth Century"/>
          <w:sz w:val="24"/>
          <w:szCs w:val="24"/>
          <w:lang w:val="id-ID"/>
        </w:rPr>
        <w:t>enelitian ini sehingga peneliti</w:t>
      </w:r>
      <w:r w:rsidRPr="0065719A">
        <w:rPr>
          <w:rFonts w:ascii="Tw Cen MT" w:eastAsia="Twentieth Century" w:hAnsi="Tw Cen MT" w:cs="Twentieth Century"/>
          <w:sz w:val="24"/>
          <w:szCs w:val="24"/>
          <w:lang w:val="id-ID"/>
        </w:rPr>
        <w:t xml:space="preserve"> dapat mengumpulkan data penelitian dan proses penelitian berjalan lancar. </w:t>
      </w:r>
    </w:p>
    <w:p w14:paraId="5C83B40B" w14:textId="27911198" w:rsidR="00626487" w:rsidRPr="0065719A" w:rsidRDefault="004721E3" w:rsidP="00570FE8">
      <w:pPr>
        <w:tabs>
          <w:tab w:val="left" w:pos="426"/>
        </w:tabs>
        <w:spacing w:after="0" w:line="240" w:lineRule="auto"/>
        <w:jc w:val="both"/>
        <w:rPr>
          <w:rFonts w:ascii="Tw Cen MT" w:eastAsia="Twentieth Century" w:hAnsi="Tw Cen MT" w:cs="Twentieth Century"/>
          <w:b/>
          <w:sz w:val="24"/>
          <w:szCs w:val="24"/>
        </w:rPr>
      </w:pPr>
      <w:r w:rsidRPr="0065719A">
        <w:rPr>
          <w:rFonts w:ascii="Tw Cen MT" w:eastAsia="Twentieth Century" w:hAnsi="Tw Cen MT" w:cs="Twentieth Century"/>
          <w:b/>
          <w:sz w:val="24"/>
          <w:szCs w:val="24"/>
        </w:rPr>
        <w:t>DAFTAR PUSTAKA</w:t>
      </w:r>
    </w:p>
    <w:p w14:paraId="2DEE86B8" w14:textId="77777777" w:rsidR="00941600" w:rsidRPr="0065719A" w:rsidRDefault="00941600" w:rsidP="00570FE8">
      <w:pPr>
        <w:tabs>
          <w:tab w:val="left" w:pos="426"/>
        </w:tabs>
        <w:spacing w:after="0" w:line="240" w:lineRule="auto"/>
        <w:jc w:val="both"/>
        <w:rPr>
          <w:rFonts w:ascii="Tw Cen MT" w:eastAsia="Twentieth Century" w:hAnsi="Tw Cen MT" w:cs="Twentieth Century"/>
          <w:b/>
          <w:sz w:val="24"/>
          <w:szCs w:val="24"/>
        </w:rPr>
      </w:pPr>
    </w:p>
    <w:p w14:paraId="1C188E23" w14:textId="43D27F4A" w:rsidR="00941600" w:rsidRPr="00FD3CFD" w:rsidRDefault="00941600" w:rsidP="0065719A">
      <w:pPr>
        <w:pStyle w:val="ListParagraph"/>
        <w:numPr>
          <w:ilvl w:val="0"/>
          <w:numId w:val="41"/>
        </w:numPr>
        <w:spacing w:after="0" w:line="240" w:lineRule="auto"/>
        <w:ind w:right="-1"/>
        <w:jc w:val="both"/>
        <w:rPr>
          <w:rFonts w:ascii="Tw Cen MT" w:eastAsia="Twentieth Century" w:hAnsi="Tw Cen MT" w:cs="Twentieth Century"/>
          <w:sz w:val="24"/>
          <w:szCs w:val="24"/>
        </w:rPr>
      </w:pP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Damanhuri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, E., &amp;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Padmi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>, T</w:t>
      </w:r>
      <w:r w:rsidR="00FD3CFD" w:rsidRPr="00FD3CFD">
        <w:rPr>
          <w:rFonts w:ascii="Tw Cen MT" w:eastAsia="Twentieth Century" w:hAnsi="Tw Cen MT" w:cs="Twentieth Century"/>
          <w:sz w:val="24"/>
          <w:szCs w:val="24"/>
        </w:rPr>
        <w:t>.</w:t>
      </w:r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r w:rsidR="00FD3CFD" w:rsidRPr="00FD3CFD">
        <w:rPr>
          <w:rFonts w:ascii="Tw Cen MT" w:eastAsia="Twentieth Century" w:hAnsi="Tw Cen MT" w:cs="Twentieth Century"/>
          <w:sz w:val="24"/>
          <w:szCs w:val="24"/>
        </w:rPr>
        <w:t>“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Pengelolaan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Sampah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Terpadu</w:t>
      </w:r>
      <w:proofErr w:type="spellEnd"/>
      <w:r w:rsidR="00C407E2">
        <w:rPr>
          <w:rFonts w:ascii="Tw Cen MT" w:eastAsia="Twentieth Century" w:hAnsi="Tw Cen MT" w:cs="Twentieth Century"/>
          <w:sz w:val="24"/>
          <w:szCs w:val="24"/>
        </w:rPr>
        <w:t>,</w:t>
      </w:r>
      <w:r w:rsidR="00FD3CFD" w:rsidRPr="00FD3CFD">
        <w:rPr>
          <w:rFonts w:ascii="Tw Cen MT" w:eastAsia="Twentieth Century" w:hAnsi="Tw Cen MT" w:cs="Twentieth Century"/>
          <w:sz w:val="24"/>
          <w:szCs w:val="24"/>
        </w:rPr>
        <w:t>”</w:t>
      </w:r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r w:rsidR="00FD3CFD" w:rsidRPr="00FD3CFD">
        <w:rPr>
          <w:rFonts w:ascii="Tw Cen MT" w:eastAsia="Twentieth Century" w:hAnsi="Tw Cen MT" w:cs="Twentieth Century"/>
          <w:sz w:val="24"/>
          <w:szCs w:val="24"/>
        </w:rPr>
        <w:t xml:space="preserve">ITB </w:t>
      </w:r>
      <w:r w:rsidRPr="00FD3CFD">
        <w:rPr>
          <w:rFonts w:ascii="Tw Cen MT" w:eastAsia="Twentieth Century" w:hAnsi="Tw Cen MT" w:cs="Twentieth Century"/>
          <w:sz w:val="24"/>
          <w:szCs w:val="24"/>
        </w:rPr>
        <w:t>Bandung</w:t>
      </w:r>
      <w:r w:rsidR="00FD3CFD" w:rsidRPr="00FD3CFD">
        <w:rPr>
          <w:rFonts w:ascii="Tw Cen MT" w:eastAsia="Twentieth Century" w:hAnsi="Tw Cen MT" w:cs="Twentieth Century"/>
          <w:sz w:val="24"/>
          <w:szCs w:val="24"/>
        </w:rPr>
        <w:t>, 2019.</w:t>
      </w:r>
    </w:p>
    <w:p w14:paraId="7EE20961" w14:textId="61BA516C" w:rsidR="00941600" w:rsidRPr="00FD3CFD" w:rsidRDefault="00941600" w:rsidP="00510D26">
      <w:pPr>
        <w:pStyle w:val="ListParagraph"/>
        <w:numPr>
          <w:ilvl w:val="0"/>
          <w:numId w:val="41"/>
        </w:numPr>
        <w:spacing w:after="0" w:line="240" w:lineRule="auto"/>
        <w:ind w:right="-1"/>
        <w:jc w:val="both"/>
        <w:rPr>
          <w:rStyle w:val="Hyperlink"/>
          <w:rFonts w:ascii="Tw Cen MT" w:eastAsia="Twentieth Century" w:hAnsi="Tw Cen MT" w:cs="Twentieth Century"/>
          <w:color w:val="auto"/>
          <w:sz w:val="24"/>
          <w:szCs w:val="24"/>
        </w:rPr>
      </w:pP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Nugraha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>, A., &amp; Sutrisno, E</w:t>
      </w:r>
      <w:r w:rsidR="00FD3CFD" w:rsidRPr="00FD3CFD">
        <w:rPr>
          <w:rFonts w:ascii="Tw Cen MT" w:eastAsia="Twentieth Century" w:hAnsi="Tw Cen MT" w:cs="Twentieth Century"/>
          <w:sz w:val="24"/>
          <w:szCs w:val="24"/>
        </w:rPr>
        <w:t>, “</w:t>
      </w:r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Model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Pengelolaan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Sampah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Berbasis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Masyarakat di Pasar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Tradisional</w:t>
      </w:r>
      <w:proofErr w:type="spellEnd"/>
      <w:r w:rsidR="00C407E2">
        <w:rPr>
          <w:rFonts w:ascii="Tw Cen MT" w:eastAsia="Twentieth Century" w:hAnsi="Tw Cen MT" w:cs="Twentieth Century"/>
          <w:sz w:val="24"/>
          <w:szCs w:val="24"/>
        </w:rPr>
        <w:t>,</w:t>
      </w:r>
      <w:r w:rsidR="00FD3CFD" w:rsidRPr="00FD3CFD">
        <w:rPr>
          <w:rFonts w:ascii="Tw Cen MT" w:eastAsia="Twentieth Century" w:hAnsi="Tw Cen MT" w:cs="Twentieth Century"/>
          <w:sz w:val="24"/>
          <w:szCs w:val="24"/>
        </w:rPr>
        <w:t xml:space="preserve">”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Jurnal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Ilmu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Lingkungan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, </w:t>
      </w:r>
      <w:r w:rsidR="00FD3CFD">
        <w:rPr>
          <w:rFonts w:ascii="Tw Cen MT" w:eastAsia="Twentieth Century" w:hAnsi="Tw Cen MT" w:cs="Twentieth Century"/>
          <w:sz w:val="24"/>
          <w:szCs w:val="24"/>
        </w:rPr>
        <w:t xml:space="preserve">vol </w:t>
      </w:r>
      <w:r w:rsidRPr="00FD3CFD">
        <w:rPr>
          <w:rFonts w:ascii="Tw Cen MT" w:eastAsia="Twentieth Century" w:hAnsi="Tw Cen MT" w:cs="Twentieth Century"/>
          <w:sz w:val="24"/>
          <w:szCs w:val="24"/>
        </w:rPr>
        <w:t>16</w:t>
      </w:r>
      <w:r w:rsidR="00FD3CFD">
        <w:rPr>
          <w:rFonts w:ascii="Tw Cen MT" w:eastAsia="Twentieth Century" w:hAnsi="Tw Cen MT" w:cs="Twentieth Century"/>
          <w:sz w:val="24"/>
          <w:szCs w:val="24"/>
        </w:rPr>
        <w:t xml:space="preserve">, no </w:t>
      </w:r>
      <w:r w:rsidRPr="00FD3CFD">
        <w:rPr>
          <w:rFonts w:ascii="Tw Cen MT" w:eastAsia="Twentieth Century" w:hAnsi="Tw Cen MT" w:cs="Twentieth Century"/>
          <w:sz w:val="24"/>
          <w:szCs w:val="24"/>
        </w:rPr>
        <w:t>2,</w:t>
      </w:r>
      <w:r w:rsidR="00FD3CFD">
        <w:rPr>
          <w:rFonts w:ascii="Tw Cen MT" w:eastAsia="Twentieth Century" w:hAnsi="Tw Cen MT" w:cs="Twentieth Century"/>
          <w:sz w:val="24"/>
          <w:szCs w:val="24"/>
        </w:rPr>
        <w:t>pp.</w:t>
      </w:r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111-120</w:t>
      </w:r>
      <w:r w:rsidR="00FD3CFD" w:rsidRPr="00FD3CFD">
        <w:rPr>
          <w:rFonts w:ascii="Tw Cen MT" w:eastAsia="Twentieth Century" w:hAnsi="Tw Cen MT" w:cs="Twentieth Century"/>
          <w:sz w:val="24"/>
          <w:szCs w:val="24"/>
        </w:rPr>
        <w:t>, 2018,</w:t>
      </w:r>
      <w:r w:rsidRPr="00FD3CFD">
        <w:rPr>
          <w:rFonts w:ascii="Tw Cen MT" w:eastAsia="Twentieth Century" w:hAnsi="Tw Cen MT" w:cs="Twentieth Century"/>
          <w:sz w:val="24"/>
          <w:szCs w:val="24"/>
        </w:rPr>
        <w:t> </w:t>
      </w:r>
      <w:proofErr w:type="spellStart"/>
      <w:r w:rsidRPr="00FD3CFD">
        <w:fldChar w:fldCharType="begin"/>
      </w:r>
      <w:r w:rsidRPr="00FD3CFD">
        <w:instrText>HYPERLINK "https://doi.org/10.14710/jil.16.2.111-120" \t "_blank"</w:instrText>
      </w:r>
      <w:r w:rsidRPr="00FD3CFD">
        <w:fldChar w:fldCharType="separate"/>
      </w:r>
      <w:r w:rsidRPr="00FD3CFD">
        <w:rPr>
          <w:rStyle w:val="Hyperlink"/>
          <w:rFonts w:ascii="Tw Cen MT" w:eastAsia="Twentieth Century" w:hAnsi="Tw Cen MT" w:cs="Twentieth Century"/>
          <w:color w:val="auto"/>
          <w:sz w:val="24"/>
          <w:szCs w:val="24"/>
          <w:u w:val="none"/>
        </w:rPr>
        <w:t>doi</w:t>
      </w:r>
      <w:proofErr w:type="spellEnd"/>
      <w:r w:rsidR="00FD3CFD" w:rsidRPr="00FD3CFD">
        <w:rPr>
          <w:rStyle w:val="Hyperlink"/>
          <w:rFonts w:ascii="Tw Cen MT" w:eastAsia="Twentieth Century" w:hAnsi="Tw Cen MT" w:cs="Twentieth Century"/>
          <w:color w:val="auto"/>
          <w:sz w:val="24"/>
          <w:szCs w:val="24"/>
          <w:u w:val="none"/>
        </w:rPr>
        <w:t xml:space="preserve">: </w:t>
      </w:r>
      <w:r w:rsidRPr="00FD3CFD">
        <w:rPr>
          <w:rStyle w:val="Hyperlink"/>
          <w:rFonts w:ascii="Tw Cen MT" w:eastAsia="Twentieth Century" w:hAnsi="Tw Cen MT" w:cs="Twentieth Century"/>
          <w:color w:val="auto"/>
          <w:sz w:val="24"/>
          <w:szCs w:val="24"/>
          <w:u w:val="none"/>
        </w:rPr>
        <w:t>10.14710/jil.16.2.111-120</w:t>
      </w:r>
      <w:r w:rsidRPr="00FD3CFD">
        <w:rPr>
          <w:rStyle w:val="Hyperlink"/>
          <w:rFonts w:ascii="Tw Cen MT" w:eastAsia="Twentieth Century" w:hAnsi="Tw Cen MT" w:cs="Twentieth Century"/>
          <w:color w:val="auto"/>
          <w:sz w:val="24"/>
          <w:szCs w:val="24"/>
          <w:u w:val="none"/>
        </w:rPr>
        <w:fldChar w:fldCharType="end"/>
      </w:r>
    </w:p>
    <w:p w14:paraId="0CF687C3" w14:textId="2B366B2C" w:rsidR="00941600" w:rsidRPr="00FD3CFD" w:rsidRDefault="00941600" w:rsidP="0065719A">
      <w:pPr>
        <w:pStyle w:val="ListParagraph"/>
        <w:numPr>
          <w:ilvl w:val="0"/>
          <w:numId w:val="41"/>
        </w:numPr>
        <w:spacing w:after="0" w:line="240" w:lineRule="auto"/>
        <w:ind w:right="-1"/>
        <w:jc w:val="both"/>
        <w:rPr>
          <w:rFonts w:ascii="Tw Cen MT" w:eastAsia="Twentieth Century" w:hAnsi="Tw Cen MT" w:cs="Twentieth Century"/>
          <w:sz w:val="24"/>
          <w:szCs w:val="24"/>
        </w:rPr>
      </w:pP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Zaeni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>, A</w:t>
      </w:r>
      <w:r w:rsidR="00FD3CFD">
        <w:rPr>
          <w:rFonts w:ascii="Tw Cen MT" w:eastAsia="Twentieth Century" w:hAnsi="Tw Cen MT" w:cs="Twentieth Century"/>
          <w:sz w:val="24"/>
          <w:szCs w:val="24"/>
        </w:rPr>
        <w:t>, “</w:t>
      </w:r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Analisis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Pengelolaan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Sampah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di Pasar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Tradisional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: Studi Kasus Pasar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Ngasem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Yogyakarta.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Jurnal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Sains,</w:t>
      </w:r>
      <w:r w:rsidR="00C407E2">
        <w:rPr>
          <w:rFonts w:ascii="Tw Cen MT" w:eastAsia="Twentieth Century" w:hAnsi="Tw Cen MT" w:cs="Twentieth Century"/>
          <w:sz w:val="24"/>
          <w:szCs w:val="24"/>
        </w:rPr>
        <w:t>”</w:t>
      </w:r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Teknologi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dan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Lingkungan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, </w:t>
      </w:r>
      <w:r w:rsidR="00FD3CFD">
        <w:rPr>
          <w:rFonts w:ascii="Tw Cen MT" w:eastAsia="Twentieth Century" w:hAnsi="Tw Cen MT" w:cs="Twentieth Century"/>
          <w:sz w:val="24"/>
          <w:szCs w:val="24"/>
        </w:rPr>
        <w:t xml:space="preserve">vol </w:t>
      </w:r>
      <w:r w:rsidRPr="00FD3CFD">
        <w:rPr>
          <w:rFonts w:ascii="Tw Cen MT" w:eastAsia="Twentieth Century" w:hAnsi="Tw Cen MT" w:cs="Twentieth Century"/>
          <w:sz w:val="24"/>
          <w:szCs w:val="24"/>
        </w:rPr>
        <w:t>5</w:t>
      </w:r>
      <w:r w:rsidR="00FD3CFD">
        <w:rPr>
          <w:rFonts w:ascii="Tw Cen MT" w:eastAsia="Twentieth Century" w:hAnsi="Tw Cen MT" w:cs="Twentieth Century"/>
          <w:sz w:val="24"/>
          <w:szCs w:val="24"/>
        </w:rPr>
        <w:t xml:space="preserve">, no </w:t>
      </w:r>
      <w:r w:rsidRPr="00FD3CFD">
        <w:rPr>
          <w:rFonts w:ascii="Tw Cen MT" w:eastAsia="Twentieth Century" w:hAnsi="Tw Cen MT" w:cs="Twentieth Century"/>
          <w:sz w:val="24"/>
          <w:szCs w:val="24"/>
        </w:rPr>
        <w:t>2,</w:t>
      </w:r>
      <w:r w:rsidR="00FD3CFD">
        <w:rPr>
          <w:rFonts w:ascii="Tw Cen MT" w:eastAsia="Twentieth Century" w:hAnsi="Tw Cen MT" w:cs="Twentieth Century"/>
          <w:sz w:val="24"/>
          <w:szCs w:val="24"/>
        </w:rPr>
        <w:t xml:space="preserve"> pp.</w:t>
      </w:r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89-98</w:t>
      </w:r>
      <w:r w:rsidR="00FD3CFD">
        <w:rPr>
          <w:rFonts w:ascii="Tw Cen MT" w:eastAsia="Twentieth Century" w:hAnsi="Tw Cen MT" w:cs="Twentieth Century"/>
          <w:sz w:val="24"/>
          <w:szCs w:val="24"/>
        </w:rPr>
        <w:t xml:space="preserve">, 2019, </w:t>
      </w:r>
      <w:hyperlink r:id="rId18" w:tgtFrame="_blank" w:history="1">
        <w:proofErr w:type="spellStart"/>
        <w:r w:rsidR="00FD3CFD" w:rsidRPr="00FD3CFD">
          <w:rPr>
            <w:rStyle w:val="Hyperlink"/>
            <w:rFonts w:ascii="Tw Cen MT" w:eastAsia="Twentieth Century" w:hAnsi="Tw Cen MT" w:cs="Twentieth Century"/>
            <w:color w:val="auto"/>
            <w:sz w:val="24"/>
            <w:szCs w:val="24"/>
            <w:u w:val="none"/>
          </w:rPr>
          <w:t>doi</w:t>
        </w:r>
        <w:proofErr w:type="spellEnd"/>
        <w:r w:rsidR="00FD3CFD" w:rsidRPr="00FD3CFD">
          <w:rPr>
            <w:rStyle w:val="Hyperlink"/>
            <w:rFonts w:ascii="Tw Cen MT" w:eastAsia="Twentieth Century" w:hAnsi="Tw Cen MT" w:cs="Twentieth Century"/>
            <w:color w:val="auto"/>
            <w:sz w:val="24"/>
            <w:szCs w:val="24"/>
            <w:u w:val="none"/>
          </w:rPr>
          <w:t xml:space="preserve">: </w:t>
        </w:r>
        <w:r w:rsidRPr="00FD3CFD">
          <w:rPr>
            <w:rStyle w:val="Hyperlink"/>
            <w:rFonts w:ascii="Tw Cen MT" w:eastAsia="Twentieth Century" w:hAnsi="Tw Cen MT" w:cs="Twentieth Century"/>
            <w:color w:val="auto"/>
            <w:sz w:val="24"/>
            <w:szCs w:val="24"/>
            <w:u w:val="none"/>
          </w:rPr>
          <w:t>10.33373/sains-tek.v5i2.1903</w:t>
        </w:r>
      </w:hyperlink>
    </w:p>
    <w:p w14:paraId="047C9AA1" w14:textId="39A01435" w:rsidR="00941600" w:rsidRPr="00FD3CFD" w:rsidRDefault="00941600" w:rsidP="0065719A">
      <w:pPr>
        <w:pStyle w:val="ListParagraph"/>
        <w:numPr>
          <w:ilvl w:val="0"/>
          <w:numId w:val="41"/>
        </w:numPr>
        <w:spacing w:after="0" w:line="240" w:lineRule="auto"/>
        <w:ind w:right="-1"/>
        <w:jc w:val="both"/>
        <w:rPr>
          <w:rFonts w:ascii="Tw Cen MT" w:eastAsia="Twentieth Century" w:hAnsi="Tw Cen MT" w:cs="Twentieth Century"/>
          <w:sz w:val="24"/>
          <w:szCs w:val="24"/>
        </w:rPr>
      </w:pP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Nurhasanah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, A.,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Yuliastuti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, N., &amp;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Setyono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>, P</w:t>
      </w:r>
      <w:r w:rsidR="00510D26">
        <w:rPr>
          <w:rFonts w:ascii="Tw Cen MT" w:eastAsia="Twentieth Century" w:hAnsi="Tw Cen MT" w:cs="Twentieth Century"/>
          <w:sz w:val="24"/>
          <w:szCs w:val="24"/>
        </w:rPr>
        <w:t>, “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Analisis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permasalahan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pengelolaan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sampah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di Kota Semarang</w:t>
      </w:r>
      <w:r w:rsidR="00510D26">
        <w:rPr>
          <w:rFonts w:ascii="Tw Cen MT" w:eastAsia="Twentieth Century" w:hAnsi="Tw Cen MT" w:cs="Twentieth Century"/>
          <w:sz w:val="24"/>
          <w:szCs w:val="24"/>
        </w:rPr>
        <w:t>,</w:t>
      </w:r>
      <w:r w:rsidR="00C407E2">
        <w:rPr>
          <w:rFonts w:ascii="Tw Cen MT" w:eastAsia="Twentieth Century" w:hAnsi="Tw Cen MT" w:cs="Twentieth Century"/>
          <w:sz w:val="24"/>
          <w:szCs w:val="24"/>
        </w:rPr>
        <w:t>”</w:t>
      </w:r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Jurnal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Planologi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, </w:t>
      </w:r>
      <w:r w:rsidR="00510D26">
        <w:rPr>
          <w:rFonts w:ascii="Tw Cen MT" w:eastAsia="Twentieth Century" w:hAnsi="Tw Cen MT" w:cs="Twentieth Century"/>
          <w:sz w:val="24"/>
          <w:szCs w:val="24"/>
        </w:rPr>
        <w:t xml:space="preserve">vol </w:t>
      </w:r>
      <w:r w:rsidRPr="00FD3CFD">
        <w:rPr>
          <w:rFonts w:ascii="Tw Cen MT" w:eastAsia="Twentieth Century" w:hAnsi="Tw Cen MT" w:cs="Twentieth Century"/>
          <w:sz w:val="24"/>
          <w:szCs w:val="24"/>
        </w:rPr>
        <w:t>16</w:t>
      </w:r>
      <w:r w:rsidR="00510D26">
        <w:rPr>
          <w:rFonts w:ascii="Tw Cen MT" w:eastAsia="Twentieth Century" w:hAnsi="Tw Cen MT" w:cs="Twentieth Century"/>
          <w:sz w:val="24"/>
          <w:szCs w:val="24"/>
        </w:rPr>
        <w:t xml:space="preserve">, no </w:t>
      </w:r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2, </w:t>
      </w:r>
      <w:r w:rsidR="00510D26">
        <w:rPr>
          <w:rFonts w:ascii="Tw Cen MT" w:eastAsia="Twentieth Century" w:hAnsi="Tw Cen MT" w:cs="Twentieth Century"/>
          <w:sz w:val="24"/>
          <w:szCs w:val="24"/>
        </w:rPr>
        <w:t xml:space="preserve">pp. </w:t>
      </w:r>
      <w:r w:rsidRPr="00FD3CFD">
        <w:rPr>
          <w:rFonts w:ascii="Tw Cen MT" w:eastAsia="Twentieth Century" w:hAnsi="Tw Cen MT" w:cs="Twentieth Century"/>
          <w:sz w:val="24"/>
          <w:szCs w:val="24"/>
        </w:rPr>
        <w:t>155-169</w:t>
      </w:r>
      <w:r w:rsidR="00510D26">
        <w:rPr>
          <w:rFonts w:ascii="Tw Cen MT" w:eastAsia="Twentieth Century" w:hAnsi="Tw Cen MT" w:cs="Twentieth Century"/>
          <w:sz w:val="24"/>
          <w:szCs w:val="24"/>
        </w:rPr>
        <w:t>, 2019.</w:t>
      </w:r>
    </w:p>
    <w:p w14:paraId="0D9411D4" w14:textId="77777777" w:rsidR="00941600" w:rsidRPr="00FD3CFD" w:rsidRDefault="00941600" w:rsidP="00570FE8">
      <w:pPr>
        <w:tabs>
          <w:tab w:val="left" w:pos="426"/>
        </w:tabs>
        <w:spacing w:after="0" w:line="240" w:lineRule="auto"/>
        <w:jc w:val="both"/>
        <w:rPr>
          <w:rFonts w:ascii="Tw Cen MT" w:eastAsia="Twentieth Century" w:hAnsi="Tw Cen MT" w:cs="Twentieth Century"/>
          <w:b/>
          <w:sz w:val="24"/>
          <w:szCs w:val="24"/>
        </w:rPr>
      </w:pPr>
    </w:p>
    <w:p w14:paraId="7635CBD7" w14:textId="3032CDD7" w:rsidR="00941600" w:rsidRPr="00FD3CFD" w:rsidRDefault="00941600" w:rsidP="0065719A">
      <w:pPr>
        <w:pStyle w:val="ListParagraph"/>
        <w:numPr>
          <w:ilvl w:val="0"/>
          <w:numId w:val="41"/>
        </w:numPr>
        <w:spacing w:after="0" w:line="240" w:lineRule="auto"/>
        <w:ind w:right="-1"/>
        <w:jc w:val="both"/>
        <w:rPr>
          <w:rFonts w:ascii="Tw Cen MT" w:eastAsia="Twentieth Century" w:hAnsi="Tw Cen MT" w:cs="Twentieth Century"/>
          <w:sz w:val="24"/>
          <w:szCs w:val="24"/>
        </w:rPr>
      </w:pPr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Yulianti, E., &amp;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Mujiyono</w:t>
      </w:r>
      <w:proofErr w:type="spellEnd"/>
      <w:r w:rsidR="005C7E4E">
        <w:rPr>
          <w:rFonts w:ascii="Tw Cen MT" w:eastAsia="Twentieth Century" w:hAnsi="Tw Cen MT" w:cs="Twentieth Century"/>
          <w:sz w:val="24"/>
          <w:szCs w:val="24"/>
        </w:rPr>
        <w:t xml:space="preserve">, “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Analisis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Faktor-Faktor yang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Mempengaruhi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Kesadaran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Pedagang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Pasar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dalam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Pengelolaan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Sampah</w:t>
      </w:r>
      <w:proofErr w:type="spellEnd"/>
      <w:r w:rsidR="00C407E2">
        <w:rPr>
          <w:rFonts w:ascii="Tw Cen MT" w:eastAsia="Twentieth Century" w:hAnsi="Tw Cen MT" w:cs="Twentieth Century"/>
          <w:sz w:val="24"/>
          <w:szCs w:val="24"/>
        </w:rPr>
        <w:t>,</w:t>
      </w:r>
      <w:r w:rsidR="005C7E4E">
        <w:rPr>
          <w:rFonts w:ascii="Tw Cen MT" w:eastAsia="Twentieth Century" w:hAnsi="Tw Cen MT" w:cs="Twentieth Century"/>
          <w:sz w:val="24"/>
          <w:szCs w:val="24"/>
        </w:rPr>
        <w:t>”</w:t>
      </w:r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Jurnal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Ilmu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Lingkungan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, </w:t>
      </w:r>
      <w:r w:rsidR="005C7E4E">
        <w:rPr>
          <w:rFonts w:ascii="Tw Cen MT" w:eastAsia="Twentieth Century" w:hAnsi="Tw Cen MT" w:cs="Twentieth Century"/>
          <w:sz w:val="24"/>
          <w:szCs w:val="24"/>
        </w:rPr>
        <w:t xml:space="preserve">vol </w:t>
      </w:r>
      <w:r w:rsidRPr="00FD3CFD">
        <w:rPr>
          <w:rFonts w:ascii="Tw Cen MT" w:eastAsia="Twentieth Century" w:hAnsi="Tw Cen MT" w:cs="Twentieth Century"/>
          <w:sz w:val="24"/>
          <w:szCs w:val="24"/>
        </w:rPr>
        <w:t>19</w:t>
      </w:r>
      <w:r w:rsidR="005C7E4E">
        <w:rPr>
          <w:rFonts w:ascii="Tw Cen MT" w:eastAsia="Twentieth Century" w:hAnsi="Tw Cen MT" w:cs="Twentieth Century"/>
          <w:sz w:val="24"/>
          <w:szCs w:val="24"/>
        </w:rPr>
        <w:t xml:space="preserve">, no </w:t>
      </w:r>
      <w:r w:rsidRPr="00FD3CFD">
        <w:rPr>
          <w:rFonts w:ascii="Tw Cen MT" w:eastAsia="Twentieth Century" w:hAnsi="Tw Cen MT" w:cs="Twentieth Century"/>
          <w:sz w:val="24"/>
          <w:szCs w:val="24"/>
        </w:rPr>
        <w:t>1,</w:t>
      </w:r>
      <w:r w:rsidR="005C7E4E">
        <w:rPr>
          <w:rFonts w:ascii="Tw Cen MT" w:eastAsia="Twentieth Century" w:hAnsi="Tw Cen MT" w:cs="Twentieth Century"/>
          <w:sz w:val="24"/>
          <w:szCs w:val="24"/>
        </w:rPr>
        <w:t xml:space="preserve"> pp.</w:t>
      </w:r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121-130</w:t>
      </w:r>
      <w:r w:rsidR="005C7E4E">
        <w:rPr>
          <w:rFonts w:ascii="Tw Cen MT" w:eastAsia="Twentieth Century" w:hAnsi="Tw Cen MT" w:cs="Twentieth Century"/>
          <w:sz w:val="24"/>
          <w:szCs w:val="24"/>
        </w:rPr>
        <w:t>, 2021.</w:t>
      </w:r>
    </w:p>
    <w:p w14:paraId="2F65B7D3" w14:textId="505A3868" w:rsidR="00941600" w:rsidRPr="00FD3CFD" w:rsidRDefault="00941600" w:rsidP="0065719A">
      <w:pPr>
        <w:pStyle w:val="ListParagraph"/>
        <w:numPr>
          <w:ilvl w:val="0"/>
          <w:numId w:val="41"/>
        </w:numPr>
        <w:spacing w:after="0" w:line="240" w:lineRule="auto"/>
        <w:ind w:right="-1"/>
        <w:jc w:val="both"/>
        <w:rPr>
          <w:rFonts w:ascii="Tw Cen MT" w:eastAsia="Twentieth Century" w:hAnsi="Tw Cen MT" w:cs="Twentieth Century"/>
          <w:sz w:val="24"/>
          <w:szCs w:val="24"/>
        </w:rPr>
      </w:pPr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Wibowo, A., &amp;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Widianingrum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>, D</w:t>
      </w:r>
      <w:r w:rsidR="00461284">
        <w:rPr>
          <w:rFonts w:ascii="Tw Cen MT" w:eastAsia="Twentieth Century" w:hAnsi="Tw Cen MT" w:cs="Twentieth Century"/>
          <w:sz w:val="24"/>
          <w:szCs w:val="24"/>
        </w:rPr>
        <w:t>, “</w:t>
      </w:r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Strategi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Peningkatan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Koordinasi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Pemangku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Kepentingan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dalam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Pengelolaan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Sampah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Pasar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Tradisional</w:t>
      </w:r>
      <w:proofErr w:type="spellEnd"/>
      <w:r w:rsidR="00461284">
        <w:rPr>
          <w:rFonts w:ascii="Tw Cen MT" w:eastAsia="Twentieth Century" w:hAnsi="Tw Cen MT" w:cs="Twentieth Century"/>
          <w:sz w:val="24"/>
          <w:szCs w:val="24"/>
        </w:rPr>
        <w:t>,</w:t>
      </w:r>
      <w:r w:rsidR="00C407E2">
        <w:rPr>
          <w:rFonts w:ascii="Tw Cen MT" w:eastAsia="Twentieth Century" w:hAnsi="Tw Cen MT" w:cs="Twentieth Century"/>
          <w:sz w:val="24"/>
          <w:szCs w:val="24"/>
        </w:rPr>
        <w:t>”</w:t>
      </w:r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Jurnal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Sains,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Teknologi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dan Industri, </w:t>
      </w:r>
      <w:r w:rsidR="00461284">
        <w:rPr>
          <w:rFonts w:ascii="Tw Cen MT" w:eastAsia="Twentieth Century" w:hAnsi="Tw Cen MT" w:cs="Twentieth Century"/>
          <w:sz w:val="24"/>
          <w:szCs w:val="24"/>
        </w:rPr>
        <w:t>vol</w:t>
      </w:r>
      <w:r w:rsidRPr="00FD3CFD">
        <w:rPr>
          <w:rFonts w:ascii="Tw Cen MT" w:eastAsia="Twentieth Century" w:hAnsi="Tw Cen MT" w:cs="Twentieth Century"/>
          <w:sz w:val="24"/>
          <w:szCs w:val="24"/>
        </w:rPr>
        <w:t>17</w:t>
      </w:r>
      <w:r w:rsidR="00461284">
        <w:rPr>
          <w:rFonts w:ascii="Tw Cen MT" w:eastAsia="Twentieth Century" w:hAnsi="Tw Cen MT" w:cs="Twentieth Century"/>
          <w:sz w:val="24"/>
          <w:szCs w:val="24"/>
        </w:rPr>
        <w:t xml:space="preserve">, no </w:t>
      </w:r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2, </w:t>
      </w:r>
      <w:r w:rsidR="00461284">
        <w:rPr>
          <w:rFonts w:ascii="Tw Cen MT" w:eastAsia="Twentieth Century" w:hAnsi="Tw Cen MT" w:cs="Twentieth Century"/>
          <w:sz w:val="24"/>
          <w:szCs w:val="24"/>
        </w:rPr>
        <w:t xml:space="preserve">pp. </w:t>
      </w:r>
      <w:r w:rsidRPr="00FD3CFD">
        <w:rPr>
          <w:rFonts w:ascii="Tw Cen MT" w:eastAsia="Twentieth Century" w:hAnsi="Tw Cen MT" w:cs="Twentieth Century"/>
          <w:sz w:val="24"/>
          <w:szCs w:val="24"/>
        </w:rPr>
        <w:t>158-165</w:t>
      </w:r>
      <w:r w:rsidR="00461284">
        <w:rPr>
          <w:rFonts w:ascii="Tw Cen MT" w:eastAsia="Twentieth Century" w:hAnsi="Tw Cen MT" w:cs="Twentieth Century"/>
          <w:sz w:val="24"/>
          <w:szCs w:val="24"/>
        </w:rPr>
        <w:t xml:space="preserve">, 2020. </w:t>
      </w:r>
    </w:p>
    <w:p w14:paraId="74F0F0B6" w14:textId="18BABD25" w:rsidR="00941600" w:rsidRPr="00FD3CFD" w:rsidRDefault="00941600" w:rsidP="0065719A">
      <w:pPr>
        <w:pStyle w:val="ListParagraph"/>
        <w:numPr>
          <w:ilvl w:val="0"/>
          <w:numId w:val="41"/>
        </w:numPr>
        <w:spacing w:after="0" w:line="240" w:lineRule="auto"/>
        <w:ind w:right="-1"/>
        <w:jc w:val="both"/>
        <w:rPr>
          <w:rFonts w:ascii="Tw Cen MT" w:eastAsia="Twentieth Century" w:hAnsi="Tw Cen MT" w:cs="Twentieth Century"/>
          <w:sz w:val="24"/>
          <w:szCs w:val="24"/>
        </w:rPr>
      </w:pPr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Pratiwi, D., &amp;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Djunaedi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>, A</w:t>
      </w:r>
      <w:r w:rsidR="00046C67">
        <w:rPr>
          <w:rFonts w:ascii="Tw Cen MT" w:eastAsia="Twentieth Century" w:hAnsi="Tw Cen MT" w:cs="Twentieth Century"/>
          <w:sz w:val="24"/>
          <w:szCs w:val="24"/>
        </w:rPr>
        <w:t>, “</w:t>
      </w:r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Kajian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Pengelolaan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Sampah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di Pasar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Tradisional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Berdasarkan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Peran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Pemangku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Kepentingan</w:t>
      </w:r>
      <w:r w:rsidR="00C407E2">
        <w:rPr>
          <w:rFonts w:ascii="Tw Cen MT" w:eastAsia="Twentieth Century" w:hAnsi="Tw Cen MT" w:cs="Twentieth Century"/>
          <w:sz w:val="24"/>
          <w:szCs w:val="24"/>
        </w:rPr>
        <w:t>,</w:t>
      </w:r>
      <w:r w:rsidR="00046C67">
        <w:rPr>
          <w:rFonts w:ascii="Tw Cen MT" w:eastAsia="Twentieth Century" w:hAnsi="Tw Cen MT" w:cs="Twentieth Century"/>
          <w:sz w:val="24"/>
          <w:szCs w:val="24"/>
        </w:rPr>
        <w:t>”</w:t>
      </w:r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Jurnal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Teknik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Lingkungan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, </w:t>
      </w:r>
      <w:r w:rsidR="00046C67">
        <w:rPr>
          <w:rFonts w:ascii="Tw Cen MT" w:eastAsia="Twentieth Century" w:hAnsi="Tw Cen MT" w:cs="Twentieth Century"/>
          <w:sz w:val="24"/>
          <w:szCs w:val="24"/>
        </w:rPr>
        <w:t xml:space="preserve">vol </w:t>
      </w:r>
      <w:r w:rsidRPr="00FD3CFD">
        <w:rPr>
          <w:rFonts w:ascii="Tw Cen MT" w:eastAsia="Twentieth Century" w:hAnsi="Tw Cen MT" w:cs="Twentieth Century"/>
          <w:sz w:val="24"/>
          <w:szCs w:val="24"/>
        </w:rPr>
        <w:t>26</w:t>
      </w:r>
      <w:r w:rsidR="00046C67">
        <w:rPr>
          <w:rFonts w:ascii="Tw Cen MT" w:eastAsia="Twentieth Century" w:hAnsi="Tw Cen MT" w:cs="Twentieth Century"/>
          <w:sz w:val="24"/>
          <w:szCs w:val="24"/>
        </w:rPr>
        <w:t xml:space="preserve">, no </w:t>
      </w:r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2, </w:t>
      </w:r>
      <w:r w:rsidR="00046C67">
        <w:rPr>
          <w:rFonts w:ascii="Tw Cen MT" w:eastAsia="Twentieth Century" w:hAnsi="Tw Cen MT" w:cs="Twentieth Century"/>
          <w:sz w:val="24"/>
          <w:szCs w:val="24"/>
        </w:rPr>
        <w:t xml:space="preserve">pp. </w:t>
      </w:r>
      <w:r w:rsidRPr="00FD3CFD">
        <w:rPr>
          <w:rFonts w:ascii="Tw Cen MT" w:eastAsia="Twentieth Century" w:hAnsi="Tw Cen MT" w:cs="Twentieth Century"/>
          <w:sz w:val="24"/>
          <w:szCs w:val="24"/>
        </w:rPr>
        <w:t>105-115</w:t>
      </w:r>
      <w:r w:rsidR="00046C67">
        <w:rPr>
          <w:rFonts w:ascii="Tw Cen MT" w:eastAsia="Twentieth Century" w:hAnsi="Tw Cen MT" w:cs="Twentieth Century"/>
          <w:sz w:val="24"/>
          <w:szCs w:val="24"/>
        </w:rPr>
        <w:t>, 2020.</w:t>
      </w:r>
    </w:p>
    <w:p w14:paraId="7D1E3CF7" w14:textId="3CB5779E" w:rsidR="00F21147" w:rsidRPr="00FD3CFD" w:rsidRDefault="00F21147" w:rsidP="0065719A">
      <w:pPr>
        <w:pStyle w:val="ListParagraph"/>
        <w:numPr>
          <w:ilvl w:val="0"/>
          <w:numId w:val="41"/>
        </w:numPr>
        <w:spacing w:after="0" w:line="240" w:lineRule="auto"/>
        <w:ind w:right="-1"/>
        <w:jc w:val="both"/>
        <w:rPr>
          <w:rFonts w:ascii="Tw Cen MT" w:eastAsia="Twentieth Century" w:hAnsi="Tw Cen MT" w:cs="Twentieth Century"/>
          <w:sz w:val="24"/>
          <w:szCs w:val="24"/>
        </w:rPr>
      </w:pPr>
      <w:proofErr w:type="spellStart"/>
      <w:r w:rsidRPr="00FD3CFD">
        <w:rPr>
          <w:rFonts w:ascii="Tw Cen MT" w:eastAsia="Twentieth Century" w:hAnsi="Tw Cen MT" w:cs="Twentieth Century"/>
          <w:sz w:val="24"/>
          <w:szCs w:val="24"/>
          <w:lang w:val="en-US"/>
        </w:rPr>
        <w:t>Sesmita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  <w:lang w:val="en-US"/>
        </w:rPr>
        <w:t>, Lora dan Erni, Erni</w:t>
      </w:r>
      <w:r w:rsidR="002A236F">
        <w:rPr>
          <w:rFonts w:ascii="Tw Cen MT" w:eastAsia="Twentieth Century" w:hAnsi="Tw Cen MT" w:cs="Twentieth Century"/>
          <w:sz w:val="24"/>
          <w:szCs w:val="24"/>
          <w:lang w:val="en-US"/>
        </w:rPr>
        <w:t>, “</w:t>
      </w:r>
      <w:r w:rsidRPr="00FD3CFD">
        <w:rPr>
          <w:rFonts w:ascii="Tw Cen MT" w:eastAsia="Twentieth Century" w:hAnsi="Tw Cen MT" w:cs="Twentieth Century"/>
          <w:sz w:val="24"/>
          <w:szCs w:val="24"/>
          <w:lang w:val="en-US"/>
        </w:rPr>
        <w:t xml:space="preserve">Register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  <w:lang w:val="en-US"/>
        </w:rPr>
        <w:t>dalam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  <w:lang w:val="en-US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  <w:lang w:val="en-US"/>
        </w:rPr>
        <w:t>Tuturan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  <w:lang w:val="en-US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  <w:lang w:val="en-US"/>
        </w:rPr>
        <w:t>Penjual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  <w:lang w:val="en-US"/>
        </w:rPr>
        <w:t xml:space="preserve"> dan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  <w:lang w:val="en-US"/>
        </w:rPr>
        <w:t>Pembeli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  <w:lang w:val="en-US"/>
        </w:rPr>
        <w:t xml:space="preserve"> di Pasar Tuah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  <w:lang w:val="en-US"/>
        </w:rPr>
        <w:t>Serumpun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  <w:lang w:val="en-US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  <w:lang w:val="en-US"/>
        </w:rPr>
        <w:t>Kecamatan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  <w:lang w:val="en-US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  <w:lang w:val="en-US"/>
        </w:rPr>
        <w:t>Tualang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  <w:lang w:val="en-US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  <w:lang w:val="en-US"/>
        </w:rPr>
        <w:t>Perawang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  <w:lang w:val="en-US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  <w:lang w:val="en-US"/>
        </w:rPr>
        <w:lastRenderedPageBreak/>
        <w:t>Kabupaten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  <w:lang w:val="en-US"/>
        </w:rPr>
        <w:t xml:space="preserve"> Siak</w:t>
      </w:r>
      <w:r w:rsidR="002A236F">
        <w:rPr>
          <w:rFonts w:ascii="Tw Cen MT" w:eastAsia="Twentieth Century" w:hAnsi="Tw Cen MT" w:cs="Twentieth Century"/>
          <w:sz w:val="24"/>
          <w:szCs w:val="24"/>
          <w:lang w:val="en-US"/>
        </w:rPr>
        <w:t>,</w:t>
      </w:r>
      <w:r w:rsidR="00C407E2">
        <w:rPr>
          <w:rFonts w:ascii="Tw Cen MT" w:eastAsia="Twentieth Century" w:hAnsi="Tw Cen MT" w:cs="Twentieth Century"/>
          <w:sz w:val="24"/>
          <w:szCs w:val="24"/>
          <w:lang w:val="en-US"/>
        </w:rPr>
        <w:t>”</w:t>
      </w:r>
      <w:r w:rsidR="002A236F">
        <w:rPr>
          <w:rFonts w:ascii="Tw Cen MT" w:eastAsia="Twentieth Century" w:hAnsi="Tw Cen MT" w:cs="Twentieth Century"/>
          <w:sz w:val="24"/>
          <w:szCs w:val="24"/>
          <w:lang w:val="en-US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  <w:lang w:val="en-US"/>
        </w:rPr>
        <w:t>Jurnal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  <w:lang w:val="en-US"/>
        </w:rPr>
        <w:t xml:space="preserve">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  <w:lang w:val="en-US"/>
        </w:rPr>
        <w:t>Onoma</w:t>
      </w:r>
      <w:proofErr w:type="spellEnd"/>
      <w:r w:rsidR="002A236F">
        <w:rPr>
          <w:rFonts w:ascii="Tw Cen MT" w:eastAsia="Twentieth Century" w:hAnsi="Tw Cen MT" w:cs="Twentieth Century"/>
          <w:sz w:val="24"/>
          <w:szCs w:val="24"/>
          <w:lang w:val="en-US"/>
        </w:rPr>
        <w:t xml:space="preserve">, </w:t>
      </w:r>
      <w:r w:rsidRPr="00FD3CFD">
        <w:rPr>
          <w:rFonts w:ascii="Tw Cen MT" w:eastAsia="Twentieth Century" w:hAnsi="Tw Cen MT" w:cs="Twentieth Century"/>
          <w:sz w:val="24"/>
          <w:szCs w:val="24"/>
          <w:lang w:val="en-US"/>
        </w:rPr>
        <w:t>Pendidikan, Bahasa dan Sastra</w:t>
      </w:r>
      <w:r w:rsidR="002A236F">
        <w:rPr>
          <w:rFonts w:ascii="Tw Cen MT" w:eastAsia="Twentieth Century" w:hAnsi="Tw Cen MT" w:cs="Twentieth Century"/>
          <w:sz w:val="24"/>
          <w:szCs w:val="24"/>
          <w:lang w:val="en-US"/>
        </w:rPr>
        <w:t>, 2021.</w:t>
      </w:r>
    </w:p>
    <w:p w14:paraId="0B048DF7" w14:textId="10A3E493" w:rsidR="00F31511" w:rsidRPr="00D10231" w:rsidRDefault="00F31511" w:rsidP="0065719A">
      <w:pPr>
        <w:pStyle w:val="ListParagraph"/>
        <w:numPr>
          <w:ilvl w:val="0"/>
          <w:numId w:val="41"/>
        </w:numPr>
        <w:spacing w:after="0" w:line="240" w:lineRule="auto"/>
        <w:ind w:right="-1"/>
        <w:jc w:val="both"/>
        <w:rPr>
          <w:rStyle w:val="Hyperlink"/>
          <w:rFonts w:ascii="Tw Cen MT" w:eastAsia="Twentieth Century" w:hAnsi="Tw Cen MT" w:cs="Twentieth Century"/>
          <w:color w:val="auto"/>
          <w:sz w:val="24"/>
          <w:szCs w:val="24"/>
          <w:u w:val="none"/>
        </w:rPr>
      </w:pPr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Astuti, R., &amp;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Nurhasanah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>, N</w:t>
      </w:r>
      <w:r w:rsidR="00C35058">
        <w:rPr>
          <w:rFonts w:ascii="Tw Cen MT" w:eastAsia="Twentieth Century" w:hAnsi="Tw Cen MT" w:cs="Twentieth Century"/>
          <w:sz w:val="24"/>
          <w:szCs w:val="24"/>
        </w:rPr>
        <w:t>, “</w:t>
      </w:r>
      <w:r w:rsidRPr="00FD3CFD">
        <w:rPr>
          <w:rFonts w:ascii="Tw Cen MT" w:eastAsia="Twentieth Century" w:hAnsi="Tw Cen MT" w:cs="Twentieth Century"/>
          <w:sz w:val="24"/>
          <w:szCs w:val="24"/>
        </w:rPr>
        <w:t>Collaborative Waste Management in Traditional Markets</w:t>
      </w:r>
      <w:r w:rsidR="00C35058">
        <w:rPr>
          <w:rFonts w:ascii="Tw Cen MT" w:eastAsia="Twentieth Century" w:hAnsi="Tw Cen MT" w:cs="Twentieth Century"/>
          <w:sz w:val="24"/>
          <w:szCs w:val="24"/>
        </w:rPr>
        <w:t xml:space="preserve">, </w:t>
      </w:r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A Case Study in </w:t>
      </w: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Purwokerto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>, Indonesia</w:t>
      </w:r>
      <w:r w:rsidR="00C35058">
        <w:rPr>
          <w:rFonts w:ascii="Tw Cen MT" w:eastAsia="Twentieth Century" w:hAnsi="Tw Cen MT" w:cs="Twentieth Century"/>
          <w:sz w:val="24"/>
          <w:szCs w:val="24"/>
        </w:rPr>
        <w:t>,</w:t>
      </w:r>
      <w:r w:rsidR="00C407E2">
        <w:rPr>
          <w:rFonts w:ascii="Tw Cen MT" w:eastAsia="Twentieth Century" w:hAnsi="Tw Cen MT" w:cs="Twentieth Century"/>
          <w:sz w:val="24"/>
          <w:szCs w:val="24"/>
        </w:rPr>
        <w:t>”</w:t>
      </w:r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IOP Conference Series: Earth and Environmental Science, </w:t>
      </w:r>
      <w:r w:rsidR="00C35058">
        <w:rPr>
          <w:rFonts w:ascii="Tw Cen MT" w:eastAsia="Twentieth Century" w:hAnsi="Tw Cen MT" w:cs="Twentieth Century"/>
          <w:sz w:val="24"/>
          <w:szCs w:val="24"/>
        </w:rPr>
        <w:t xml:space="preserve">vol </w:t>
      </w:r>
      <w:r w:rsidRPr="00FD3CFD">
        <w:rPr>
          <w:rFonts w:ascii="Tw Cen MT" w:eastAsia="Twentieth Century" w:hAnsi="Tw Cen MT" w:cs="Twentieth Century"/>
          <w:sz w:val="24"/>
          <w:szCs w:val="24"/>
        </w:rPr>
        <w:t>448,</w:t>
      </w:r>
      <w:r w:rsidR="00C35058">
        <w:rPr>
          <w:rFonts w:ascii="Tw Cen MT" w:eastAsia="Twentieth Century" w:hAnsi="Tw Cen MT" w:cs="Twentieth Century"/>
          <w:sz w:val="24"/>
          <w:szCs w:val="24"/>
        </w:rPr>
        <w:t xml:space="preserve"> no</w:t>
      </w:r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012076</w:t>
      </w:r>
      <w:r w:rsidR="00D10231">
        <w:rPr>
          <w:rFonts w:ascii="Tw Cen MT" w:eastAsia="Twentieth Century" w:hAnsi="Tw Cen MT" w:cs="Twentieth Century"/>
          <w:sz w:val="24"/>
          <w:szCs w:val="24"/>
        </w:rPr>
        <w:t>, 2020,</w:t>
      </w:r>
      <w:r w:rsidR="00C35058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="00D10231">
        <w:rPr>
          <w:rFonts w:ascii="Tw Cen MT" w:eastAsia="Twentieth Century" w:hAnsi="Tw Cen MT" w:cs="Twentieth Century"/>
          <w:sz w:val="24"/>
          <w:szCs w:val="24"/>
        </w:rPr>
        <w:t>doi</w:t>
      </w:r>
      <w:proofErr w:type="spellEnd"/>
      <w:r w:rsidR="00D10231">
        <w:rPr>
          <w:rFonts w:ascii="Tw Cen MT" w:eastAsia="Twentieth Century" w:hAnsi="Tw Cen MT" w:cs="Twentieth Century"/>
          <w:sz w:val="24"/>
          <w:szCs w:val="24"/>
        </w:rPr>
        <w:t>:</w:t>
      </w:r>
      <w:r w:rsidRPr="00FD3CFD">
        <w:rPr>
          <w:rFonts w:ascii="Tw Cen MT" w:eastAsia="Twentieth Century" w:hAnsi="Tw Cen MT" w:cs="Twentieth Century"/>
          <w:sz w:val="24"/>
          <w:szCs w:val="24"/>
        </w:rPr>
        <w:t> </w:t>
      </w:r>
      <w:hyperlink r:id="rId19" w:tgtFrame="_blank" w:history="1">
        <w:r w:rsidRPr="00D10231">
          <w:rPr>
            <w:rStyle w:val="Hyperlink"/>
            <w:rFonts w:ascii="Tw Cen MT" w:eastAsia="Twentieth Century" w:hAnsi="Tw Cen MT" w:cs="Twentieth Century"/>
            <w:color w:val="auto"/>
            <w:sz w:val="24"/>
            <w:szCs w:val="24"/>
            <w:u w:val="none"/>
          </w:rPr>
          <w:t>10.1088/1755-1315/448/1/012076</w:t>
        </w:r>
      </w:hyperlink>
    </w:p>
    <w:p w14:paraId="430B2418" w14:textId="0AE2442A" w:rsidR="00F31511" w:rsidRPr="00D10231" w:rsidRDefault="00F31511" w:rsidP="0065719A">
      <w:pPr>
        <w:pStyle w:val="ListParagraph"/>
        <w:numPr>
          <w:ilvl w:val="0"/>
          <w:numId w:val="41"/>
        </w:numPr>
        <w:spacing w:after="0" w:line="240" w:lineRule="auto"/>
        <w:ind w:right="-1"/>
        <w:jc w:val="both"/>
        <w:rPr>
          <w:rStyle w:val="Hyperlink"/>
          <w:rFonts w:ascii="Tw Cen MT" w:eastAsia="Twentieth Century" w:hAnsi="Tw Cen MT" w:cs="Twentieth Century"/>
          <w:color w:val="auto"/>
          <w:sz w:val="24"/>
          <w:szCs w:val="24"/>
          <w:u w:val="none"/>
        </w:rPr>
      </w:pPr>
      <w:proofErr w:type="spellStart"/>
      <w:r w:rsidRPr="00FD3CFD">
        <w:rPr>
          <w:rFonts w:ascii="Tw Cen MT" w:eastAsia="Twentieth Century" w:hAnsi="Tw Cen MT" w:cs="Twentieth Century"/>
          <w:sz w:val="24"/>
          <w:szCs w:val="24"/>
        </w:rPr>
        <w:t>Yuliastuti</w:t>
      </w:r>
      <w:proofErr w:type="spellEnd"/>
      <w:r w:rsidRPr="00FD3CFD">
        <w:rPr>
          <w:rFonts w:ascii="Tw Cen MT" w:eastAsia="Twentieth Century" w:hAnsi="Tw Cen MT" w:cs="Twentieth Century"/>
          <w:sz w:val="24"/>
          <w:szCs w:val="24"/>
        </w:rPr>
        <w:t>, N., &amp; Setiawan, B</w:t>
      </w:r>
      <w:r w:rsidR="00075AE5">
        <w:rPr>
          <w:rFonts w:ascii="Tw Cen MT" w:eastAsia="Twentieth Century" w:hAnsi="Tw Cen MT" w:cs="Twentieth Century"/>
          <w:sz w:val="24"/>
          <w:szCs w:val="24"/>
        </w:rPr>
        <w:t>, “</w:t>
      </w:r>
      <w:r w:rsidRPr="00FD3CFD">
        <w:rPr>
          <w:rFonts w:ascii="Tw Cen MT" w:eastAsia="Twentieth Century" w:hAnsi="Tw Cen MT" w:cs="Twentieth Century"/>
          <w:sz w:val="24"/>
          <w:szCs w:val="24"/>
        </w:rPr>
        <w:t>Collaborative Governance in Waste Management: A Case Study of Traditional Market in Semarang, Indonesia</w:t>
      </w:r>
      <w:r w:rsidR="00075AE5">
        <w:rPr>
          <w:rFonts w:ascii="Tw Cen MT" w:eastAsia="Twentieth Century" w:hAnsi="Tw Cen MT" w:cs="Twentieth Century"/>
          <w:sz w:val="24"/>
          <w:szCs w:val="24"/>
        </w:rPr>
        <w:t>,</w:t>
      </w:r>
      <w:r w:rsidR="00C407E2">
        <w:rPr>
          <w:rFonts w:ascii="Tw Cen MT" w:eastAsia="Twentieth Century" w:hAnsi="Tw Cen MT" w:cs="Twentieth Century"/>
          <w:sz w:val="24"/>
          <w:szCs w:val="24"/>
        </w:rPr>
        <w:t>”</w:t>
      </w:r>
      <w:r w:rsidR="00075AE5">
        <w:rPr>
          <w:rFonts w:ascii="Tw Cen MT" w:eastAsia="Twentieth Century" w:hAnsi="Tw Cen MT" w:cs="Twentieth Century"/>
          <w:sz w:val="24"/>
          <w:szCs w:val="24"/>
        </w:rPr>
        <w:t xml:space="preserve"> </w:t>
      </w:r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IOP Conference Series</w:t>
      </w:r>
      <w:r w:rsidR="00075AE5">
        <w:rPr>
          <w:rFonts w:ascii="Tw Cen MT" w:eastAsia="Twentieth Century" w:hAnsi="Tw Cen MT" w:cs="Twentieth Century"/>
          <w:sz w:val="24"/>
          <w:szCs w:val="24"/>
        </w:rPr>
        <w:t>,</w:t>
      </w:r>
      <w:r w:rsidRPr="00FD3CFD">
        <w:rPr>
          <w:rFonts w:ascii="Tw Cen MT" w:eastAsia="Twentieth Century" w:hAnsi="Tw Cen MT" w:cs="Twentieth Century"/>
          <w:sz w:val="24"/>
          <w:szCs w:val="24"/>
        </w:rPr>
        <w:t xml:space="preserve"> Earth and Environmental </w:t>
      </w:r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Science, </w:t>
      </w:r>
      <w:r w:rsidR="00075AE5">
        <w:rPr>
          <w:rFonts w:ascii="Tw Cen MT" w:eastAsia="Twentieth Century" w:hAnsi="Tw Cen MT" w:cs="Twentieth Century"/>
          <w:sz w:val="24"/>
          <w:szCs w:val="24"/>
        </w:rPr>
        <w:t xml:space="preserve">vol </w:t>
      </w:r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983, </w:t>
      </w:r>
      <w:r w:rsidR="00075AE5">
        <w:rPr>
          <w:rFonts w:ascii="Tw Cen MT" w:eastAsia="Twentieth Century" w:hAnsi="Tw Cen MT" w:cs="Twentieth Century"/>
          <w:sz w:val="24"/>
          <w:szCs w:val="24"/>
        </w:rPr>
        <w:t xml:space="preserve">no </w:t>
      </w:r>
      <w:r w:rsidRPr="00D10231">
        <w:rPr>
          <w:rFonts w:ascii="Tw Cen MT" w:eastAsia="Twentieth Century" w:hAnsi="Tw Cen MT" w:cs="Twentieth Century"/>
          <w:sz w:val="24"/>
          <w:szCs w:val="24"/>
        </w:rPr>
        <w:t>012075</w:t>
      </w:r>
      <w:r w:rsidR="00075AE5">
        <w:rPr>
          <w:rFonts w:ascii="Tw Cen MT" w:eastAsia="Twentieth Century" w:hAnsi="Tw Cen MT" w:cs="Twentieth Century"/>
          <w:sz w:val="24"/>
          <w:szCs w:val="24"/>
        </w:rPr>
        <w:t xml:space="preserve">, 2022, </w:t>
      </w:r>
      <w:hyperlink r:id="rId20" w:tgtFrame="_blank" w:history="1">
        <w:proofErr w:type="spellStart"/>
        <w:r w:rsidR="00075AE5">
          <w:rPr>
            <w:rStyle w:val="Hyperlink"/>
            <w:rFonts w:ascii="Tw Cen MT" w:eastAsia="Twentieth Century" w:hAnsi="Tw Cen MT" w:cs="Twentieth Century"/>
            <w:color w:val="auto"/>
            <w:sz w:val="24"/>
            <w:szCs w:val="24"/>
            <w:u w:val="none"/>
          </w:rPr>
          <w:t>doi</w:t>
        </w:r>
        <w:proofErr w:type="spellEnd"/>
        <w:r w:rsidR="00075AE5">
          <w:rPr>
            <w:rStyle w:val="Hyperlink"/>
            <w:rFonts w:ascii="Tw Cen MT" w:eastAsia="Twentieth Century" w:hAnsi="Tw Cen MT" w:cs="Twentieth Century"/>
            <w:color w:val="auto"/>
            <w:sz w:val="24"/>
            <w:szCs w:val="24"/>
            <w:u w:val="none"/>
          </w:rPr>
          <w:t xml:space="preserve"> : </w:t>
        </w:r>
        <w:r w:rsidRPr="00D10231">
          <w:rPr>
            <w:rStyle w:val="Hyperlink"/>
            <w:rFonts w:ascii="Tw Cen MT" w:eastAsia="Twentieth Century" w:hAnsi="Tw Cen MT" w:cs="Twentieth Century"/>
            <w:color w:val="auto"/>
            <w:sz w:val="24"/>
            <w:szCs w:val="24"/>
            <w:u w:val="none"/>
          </w:rPr>
          <w:t>10.1088/1755-1315/983/1/012075</w:t>
        </w:r>
      </w:hyperlink>
    </w:p>
    <w:p w14:paraId="708D522F" w14:textId="29851C6A" w:rsidR="00F31511" w:rsidRPr="00D10231" w:rsidRDefault="00F31511" w:rsidP="0065719A">
      <w:pPr>
        <w:pStyle w:val="ListParagraph"/>
        <w:numPr>
          <w:ilvl w:val="0"/>
          <w:numId w:val="41"/>
        </w:numPr>
        <w:spacing w:after="0" w:line="240" w:lineRule="auto"/>
        <w:ind w:right="-1"/>
        <w:jc w:val="both"/>
        <w:rPr>
          <w:rFonts w:ascii="Tw Cen MT" w:eastAsia="Twentieth Century" w:hAnsi="Tw Cen MT" w:cs="Twentieth Century"/>
          <w:sz w:val="24"/>
          <w:szCs w:val="24"/>
        </w:rPr>
      </w:pPr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Kementerian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Lingkungan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Hidup dan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Kehutanan</w:t>
      </w:r>
      <w:proofErr w:type="spellEnd"/>
      <w:r w:rsidR="000D3B71">
        <w:rPr>
          <w:rFonts w:ascii="Tw Cen MT" w:eastAsia="Twentieth Century" w:hAnsi="Tw Cen MT" w:cs="Twentieth Century"/>
          <w:sz w:val="24"/>
          <w:szCs w:val="24"/>
        </w:rPr>
        <w:t>, “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Pedoman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Pengelolaan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Sampah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di Pasar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Tradisional</w:t>
      </w:r>
      <w:proofErr w:type="spellEnd"/>
      <w:r w:rsidR="000D3B71">
        <w:rPr>
          <w:rFonts w:ascii="Tw Cen MT" w:eastAsia="Twentieth Century" w:hAnsi="Tw Cen MT" w:cs="Twentieth Century"/>
          <w:sz w:val="24"/>
          <w:szCs w:val="24"/>
        </w:rPr>
        <w:t>,</w:t>
      </w:r>
      <w:r w:rsidR="00C407E2">
        <w:rPr>
          <w:rFonts w:ascii="Tw Cen MT" w:eastAsia="Twentieth Century" w:hAnsi="Tw Cen MT" w:cs="Twentieth Century"/>
          <w:sz w:val="24"/>
          <w:szCs w:val="24"/>
        </w:rPr>
        <w:t>”</w:t>
      </w:r>
      <w:r w:rsidR="000D3B71">
        <w:rPr>
          <w:rFonts w:ascii="Tw Cen MT" w:eastAsia="Twentieth Century" w:hAnsi="Tw Cen MT" w:cs="Twentieth Century"/>
          <w:sz w:val="24"/>
          <w:szCs w:val="24"/>
        </w:rPr>
        <w:t xml:space="preserve"> </w:t>
      </w:r>
      <w:r w:rsidRPr="00D10231">
        <w:rPr>
          <w:rFonts w:ascii="Tw Cen MT" w:eastAsia="Twentieth Century" w:hAnsi="Tw Cen MT" w:cs="Twentieth Century"/>
          <w:sz w:val="24"/>
          <w:szCs w:val="24"/>
        </w:rPr>
        <w:t>Jakarta</w:t>
      </w:r>
      <w:r w:rsidR="000D3B71">
        <w:rPr>
          <w:rFonts w:ascii="Tw Cen MT" w:eastAsia="Twentieth Century" w:hAnsi="Tw Cen MT" w:cs="Twentieth Century"/>
          <w:sz w:val="24"/>
          <w:szCs w:val="24"/>
        </w:rPr>
        <w:t xml:space="preserve">, </w:t>
      </w:r>
      <w:r w:rsidRPr="00D10231">
        <w:rPr>
          <w:rFonts w:ascii="Tw Cen MT" w:eastAsia="Twentieth Century" w:hAnsi="Tw Cen MT" w:cs="Twentieth Century"/>
          <w:sz w:val="24"/>
          <w:szCs w:val="24"/>
        </w:rPr>
        <w:t>KLHK</w:t>
      </w:r>
      <w:r w:rsidR="000D3B71">
        <w:rPr>
          <w:rFonts w:ascii="Tw Cen MT" w:eastAsia="Twentieth Century" w:hAnsi="Tw Cen MT" w:cs="Twentieth Century"/>
          <w:sz w:val="24"/>
          <w:szCs w:val="24"/>
        </w:rPr>
        <w:t>, 2021.</w:t>
      </w:r>
    </w:p>
    <w:p w14:paraId="26EF792A" w14:textId="27BAA4C7" w:rsidR="00F31511" w:rsidRPr="00D10231" w:rsidRDefault="00F31511" w:rsidP="0065719A">
      <w:pPr>
        <w:pStyle w:val="ListParagraph"/>
        <w:numPr>
          <w:ilvl w:val="0"/>
          <w:numId w:val="41"/>
        </w:numPr>
        <w:spacing w:after="0" w:line="240" w:lineRule="auto"/>
        <w:ind w:right="-1"/>
        <w:jc w:val="both"/>
        <w:rPr>
          <w:rFonts w:ascii="Tw Cen MT" w:eastAsia="Twentieth Century" w:hAnsi="Tw Cen MT" w:cs="Twentieth Century"/>
          <w:sz w:val="24"/>
          <w:szCs w:val="24"/>
        </w:rPr>
      </w:pPr>
      <w:r w:rsidRPr="00D10231">
        <w:rPr>
          <w:rFonts w:ascii="Tw Cen MT" w:hAnsi="Tw Cen MT"/>
          <w:sz w:val="24"/>
          <w:szCs w:val="24"/>
        </w:rPr>
        <w:t xml:space="preserve">UU No. 33,“Presiden Republik Indonesia </w:t>
      </w:r>
      <w:proofErr w:type="spellStart"/>
      <w:r w:rsidRPr="00D10231">
        <w:rPr>
          <w:rFonts w:ascii="Tw Cen MT" w:hAnsi="Tw Cen MT"/>
          <w:sz w:val="24"/>
          <w:szCs w:val="24"/>
        </w:rPr>
        <w:t>Peraturan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Presiden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Republik Indonesia</w:t>
      </w:r>
      <w:r w:rsidR="000D3B71">
        <w:rPr>
          <w:rFonts w:ascii="Tw Cen MT" w:hAnsi="Tw Cen MT"/>
          <w:sz w:val="24"/>
          <w:szCs w:val="24"/>
        </w:rPr>
        <w:t>,</w:t>
      </w:r>
      <w:r w:rsidR="00C407E2">
        <w:rPr>
          <w:rFonts w:ascii="Tw Cen MT" w:hAnsi="Tw Cen MT"/>
          <w:sz w:val="24"/>
          <w:szCs w:val="24"/>
        </w:rPr>
        <w:t>”</w:t>
      </w:r>
      <w:r w:rsidRPr="00D10231">
        <w:rPr>
          <w:rFonts w:ascii="Tw Cen MT" w:hAnsi="Tw Cen MT"/>
          <w:sz w:val="24"/>
          <w:szCs w:val="24"/>
        </w:rPr>
        <w:t xml:space="preserve"> Demographic Research 2008</w:t>
      </w:r>
      <w:r w:rsidR="000D3B71">
        <w:rPr>
          <w:rFonts w:ascii="Tw Cen MT" w:hAnsi="Tw Cen MT"/>
          <w:sz w:val="24"/>
          <w:szCs w:val="24"/>
        </w:rPr>
        <w:t xml:space="preserve">, pp. </w:t>
      </w:r>
      <w:r w:rsidRPr="00D10231">
        <w:rPr>
          <w:rFonts w:ascii="Tw Cen MT" w:hAnsi="Tw Cen MT"/>
          <w:sz w:val="24"/>
          <w:szCs w:val="24"/>
        </w:rPr>
        <w:t>4–7</w:t>
      </w:r>
      <w:r w:rsidR="000D3B71">
        <w:rPr>
          <w:rFonts w:ascii="Tw Cen MT" w:hAnsi="Tw Cen MT"/>
          <w:sz w:val="24"/>
          <w:szCs w:val="24"/>
        </w:rPr>
        <w:t>, 2010.</w:t>
      </w:r>
    </w:p>
    <w:p w14:paraId="48F2CE01" w14:textId="4474F93D" w:rsidR="00F31511" w:rsidRPr="00D10231" w:rsidRDefault="00F31511" w:rsidP="0065719A">
      <w:pPr>
        <w:pStyle w:val="ListParagraph"/>
        <w:numPr>
          <w:ilvl w:val="0"/>
          <w:numId w:val="41"/>
        </w:numPr>
        <w:spacing w:line="240" w:lineRule="auto"/>
        <w:ind w:right="57"/>
        <w:jc w:val="both"/>
        <w:rPr>
          <w:rFonts w:ascii="Tw Cen MT" w:hAnsi="Tw Cen MT"/>
          <w:sz w:val="24"/>
          <w:szCs w:val="24"/>
        </w:rPr>
      </w:pPr>
      <w:r w:rsidRPr="00D10231">
        <w:rPr>
          <w:rFonts w:ascii="Tw Cen MT" w:hAnsi="Tw Cen MT"/>
          <w:sz w:val="24"/>
          <w:szCs w:val="24"/>
        </w:rPr>
        <w:t xml:space="preserve">Rasyid, Zulmeliza, Yessi </w:t>
      </w:r>
      <w:proofErr w:type="spellStart"/>
      <w:r w:rsidRPr="00D10231">
        <w:rPr>
          <w:rFonts w:ascii="Tw Cen MT" w:hAnsi="Tw Cen MT"/>
          <w:sz w:val="24"/>
          <w:szCs w:val="24"/>
        </w:rPr>
        <w:t>Harnani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, Beny Yulianto, Christine Vita, Gloria </w:t>
      </w:r>
      <w:proofErr w:type="spellStart"/>
      <w:r w:rsidRPr="00D10231">
        <w:rPr>
          <w:rFonts w:ascii="Tw Cen MT" w:hAnsi="Tw Cen MT"/>
          <w:sz w:val="24"/>
          <w:szCs w:val="24"/>
        </w:rPr>
        <w:t>Purba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, Ida </w:t>
      </w:r>
      <w:proofErr w:type="spellStart"/>
      <w:r w:rsidRPr="00D10231">
        <w:rPr>
          <w:rFonts w:ascii="Tw Cen MT" w:hAnsi="Tw Cen MT"/>
          <w:sz w:val="24"/>
          <w:szCs w:val="24"/>
        </w:rPr>
        <w:t>Robiyanti</w:t>
      </w:r>
      <w:proofErr w:type="spellEnd"/>
      <w:r w:rsidRPr="00D10231">
        <w:rPr>
          <w:rFonts w:ascii="Tw Cen MT" w:hAnsi="Tw Cen MT"/>
          <w:sz w:val="24"/>
          <w:szCs w:val="24"/>
        </w:rPr>
        <w:t>, M Dedi, et al</w:t>
      </w:r>
      <w:r w:rsidR="0008163F">
        <w:rPr>
          <w:rFonts w:ascii="Tw Cen MT" w:hAnsi="Tw Cen MT"/>
          <w:sz w:val="24"/>
          <w:szCs w:val="24"/>
        </w:rPr>
        <w:t>, “</w:t>
      </w:r>
      <w:proofErr w:type="spellStart"/>
      <w:r w:rsidRPr="00D10231">
        <w:rPr>
          <w:rFonts w:ascii="Tw Cen MT" w:hAnsi="Tw Cen MT"/>
          <w:sz w:val="24"/>
          <w:szCs w:val="24"/>
        </w:rPr>
        <w:t>Pengelolaan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Sampah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Di Pasar </w:t>
      </w:r>
      <w:proofErr w:type="spellStart"/>
      <w:r w:rsidRPr="00D10231">
        <w:rPr>
          <w:rFonts w:ascii="Tw Cen MT" w:hAnsi="Tw Cen MT"/>
          <w:sz w:val="24"/>
          <w:szCs w:val="24"/>
        </w:rPr>
        <w:t>Tradisional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Desa </w:t>
      </w:r>
      <w:proofErr w:type="spellStart"/>
      <w:r w:rsidRPr="00D10231">
        <w:rPr>
          <w:rFonts w:ascii="Tw Cen MT" w:hAnsi="Tw Cen MT"/>
          <w:sz w:val="24"/>
          <w:szCs w:val="24"/>
        </w:rPr>
        <w:t>Kiab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Jaya </w:t>
      </w:r>
      <w:proofErr w:type="spellStart"/>
      <w:r w:rsidRPr="00D10231">
        <w:rPr>
          <w:rFonts w:ascii="Tw Cen MT" w:hAnsi="Tw Cen MT"/>
          <w:sz w:val="24"/>
          <w:szCs w:val="24"/>
        </w:rPr>
        <w:t>Kecamatan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Bandar Sei </w:t>
      </w:r>
      <w:proofErr w:type="spellStart"/>
      <w:r w:rsidRPr="00D10231">
        <w:rPr>
          <w:rFonts w:ascii="Tw Cen MT" w:hAnsi="Tw Cen MT"/>
          <w:sz w:val="24"/>
          <w:szCs w:val="24"/>
        </w:rPr>
        <w:t>Kijang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Kabupaten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Pelalawan</w:t>
      </w:r>
      <w:proofErr w:type="spellEnd"/>
      <w:r w:rsidR="0008163F">
        <w:rPr>
          <w:rFonts w:ascii="Tw Cen MT" w:hAnsi="Tw Cen MT"/>
          <w:sz w:val="24"/>
          <w:szCs w:val="24"/>
        </w:rPr>
        <w:t>,</w:t>
      </w:r>
      <w:r w:rsidR="00C407E2">
        <w:rPr>
          <w:rFonts w:ascii="Tw Cen MT" w:hAnsi="Tw Cen MT"/>
          <w:sz w:val="24"/>
          <w:szCs w:val="24"/>
        </w:rPr>
        <w:t>”</w:t>
      </w:r>
      <w:r w:rsidR="0008163F">
        <w:rPr>
          <w:rFonts w:ascii="Tw Cen MT" w:hAnsi="Tw Cen MT"/>
          <w:sz w:val="24"/>
          <w:szCs w:val="24"/>
        </w:rPr>
        <w:t xml:space="preserve"> 2019.</w:t>
      </w:r>
    </w:p>
    <w:p w14:paraId="1D1FAE28" w14:textId="035527FC" w:rsidR="00F31511" w:rsidRPr="00D10231" w:rsidRDefault="00F31511" w:rsidP="0065719A">
      <w:pPr>
        <w:pStyle w:val="ListParagraph"/>
        <w:numPr>
          <w:ilvl w:val="0"/>
          <w:numId w:val="41"/>
        </w:numPr>
        <w:spacing w:line="240" w:lineRule="auto"/>
        <w:ind w:right="57"/>
        <w:jc w:val="both"/>
        <w:rPr>
          <w:rFonts w:ascii="Tw Cen MT" w:hAnsi="Tw Cen MT"/>
          <w:sz w:val="24"/>
          <w:szCs w:val="24"/>
        </w:rPr>
      </w:pPr>
      <w:proofErr w:type="spellStart"/>
      <w:r w:rsidRPr="00D10231">
        <w:rPr>
          <w:rFonts w:ascii="Tw Cen MT" w:hAnsi="Tw Cen MT"/>
          <w:sz w:val="24"/>
          <w:szCs w:val="24"/>
        </w:rPr>
        <w:t>Gilang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, </w:t>
      </w:r>
      <w:proofErr w:type="spellStart"/>
      <w:r w:rsidRPr="00D10231">
        <w:rPr>
          <w:rFonts w:ascii="Tw Cen MT" w:hAnsi="Tw Cen MT"/>
          <w:sz w:val="24"/>
          <w:szCs w:val="24"/>
        </w:rPr>
        <w:t>Gilang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Tu Ramadan, Sherly </w:t>
      </w:r>
      <w:proofErr w:type="spellStart"/>
      <w:r w:rsidRPr="00D10231">
        <w:rPr>
          <w:rFonts w:ascii="Tw Cen MT" w:hAnsi="Tw Cen MT"/>
          <w:sz w:val="24"/>
          <w:szCs w:val="24"/>
        </w:rPr>
        <w:t>Vermita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Warlenda</w:t>
      </w:r>
      <w:proofErr w:type="spellEnd"/>
      <w:r w:rsidRPr="00D10231">
        <w:rPr>
          <w:rFonts w:ascii="Tw Cen MT" w:hAnsi="Tw Cen MT"/>
          <w:sz w:val="24"/>
          <w:szCs w:val="24"/>
        </w:rPr>
        <w:t>, and Beny Yulianto</w:t>
      </w:r>
      <w:r w:rsidR="000328B6">
        <w:rPr>
          <w:rFonts w:ascii="Tw Cen MT" w:hAnsi="Tw Cen MT"/>
          <w:sz w:val="24"/>
          <w:szCs w:val="24"/>
        </w:rPr>
        <w:t xml:space="preserve">, </w:t>
      </w:r>
      <w:r w:rsidRPr="00D10231">
        <w:rPr>
          <w:rFonts w:ascii="Tw Cen MT" w:hAnsi="Tw Cen MT"/>
          <w:sz w:val="24"/>
          <w:szCs w:val="24"/>
        </w:rPr>
        <w:t xml:space="preserve"> “</w:t>
      </w:r>
      <w:proofErr w:type="spellStart"/>
      <w:r w:rsidRPr="00D10231">
        <w:rPr>
          <w:rFonts w:ascii="Tw Cen MT" w:hAnsi="Tw Cen MT"/>
          <w:sz w:val="24"/>
          <w:szCs w:val="24"/>
        </w:rPr>
        <w:t>Analisis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Pengelolaan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Sampah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Anorganik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Di Desa </w:t>
      </w:r>
      <w:proofErr w:type="spellStart"/>
      <w:r w:rsidRPr="00D10231">
        <w:rPr>
          <w:rFonts w:ascii="Tw Cen MT" w:hAnsi="Tw Cen MT"/>
          <w:sz w:val="24"/>
          <w:szCs w:val="24"/>
        </w:rPr>
        <w:t>Parit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1 Api-Api </w:t>
      </w:r>
      <w:proofErr w:type="spellStart"/>
      <w:r w:rsidRPr="00D10231">
        <w:rPr>
          <w:rFonts w:ascii="Tw Cen MT" w:hAnsi="Tw Cen MT"/>
          <w:sz w:val="24"/>
          <w:szCs w:val="24"/>
        </w:rPr>
        <w:t>Kecamatan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Bandar </w:t>
      </w:r>
      <w:proofErr w:type="spellStart"/>
      <w:r w:rsidRPr="00D10231">
        <w:rPr>
          <w:rFonts w:ascii="Tw Cen MT" w:hAnsi="Tw Cen MT"/>
          <w:sz w:val="24"/>
          <w:szCs w:val="24"/>
        </w:rPr>
        <w:t>Laksamana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Tahun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2020</w:t>
      </w:r>
      <w:r w:rsidR="00C407E2">
        <w:rPr>
          <w:rFonts w:ascii="Tw Cen MT" w:hAnsi="Tw Cen MT"/>
          <w:sz w:val="24"/>
          <w:szCs w:val="24"/>
        </w:rPr>
        <w:t>,</w:t>
      </w:r>
      <w:r w:rsidRPr="00D10231">
        <w:rPr>
          <w:rFonts w:ascii="Tw Cen MT" w:hAnsi="Tw Cen MT"/>
          <w:sz w:val="24"/>
          <w:szCs w:val="24"/>
        </w:rPr>
        <w:t xml:space="preserve">” Media </w:t>
      </w:r>
      <w:proofErr w:type="spellStart"/>
      <w:r w:rsidRPr="00D10231">
        <w:rPr>
          <w:rFonts w:ascii="Tw Cen MT" w:hAnsi="Tw Cen MT"/>
          <w:sz w:val="24"/>
          <w:szCs w:val="24"/>
        </w:rPr>
        <w:t>Kesmas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(Public Health Media)</w:t>
      </w:r>
      <w:r w:rsidR="000328B6">
        <w:rPr>
          <w:rFonts w:ascii="Tw Cen MT" w:hAnsi="Tw Cen MT"/>
          <w:sz w:val="24"/>
          <w:szCs w:val="24"/>
        </w:rPr>
        <w:t xml:space="preserve">, vol </w:t>
      </w:r>
      <w:r w:rsidRPr="00D10231">
        <w:rPr>
          <w:rFonts w:ascii="Tw Cen MT" w:hAnsi="Tw Cen MT"/>
          <w:sz w:val="24"/>
          <w:szCs w:val="24"/>
        </w:rPr>
        <w:t>1</w:t>
      </w:r>
      <w:r w:rsidR="000328B6">
        <w:rPr>
          <w:rFonts w:ascii="Tw Cen MT" w:hAnsi="Tw Cen MT"/>
          <w:sz w:val="24"/>
          <w:szCs w:val="24"/>
        </w:rPr>
        <w:t xml:space="preserve">, no </w:t>
      </w:r>
      <w:r w:rsidRPr="00D10231">
        <w:rPr>
          <w:rFonts w:ascii="Tw Cen MT" w:hAnsi="Tw Cen MT"/>
          <w:sz w:val="24"/>
          <w:szCs w:val="24"/>
        </w:rPr>
        <w:t>2</w:t>
      </w:r>
      <w:r w:rsidR="000328B6">
        <w:rPr>
          <w:rFonts w:ascii="Tw Cen MT" w:hAnsi="Tw Cen MT"/>
          <w:sz w:val="24"/>
          <w:szCs w:val="24"/>
        </w:rPr>
        <w:t xml:space="preserve">, </w:t>
      </w:r>
      <w:r w:rsidRPr="00D10231">
        <w:rPr>
          <w:rFonts w:ascii="Tw Cen MT" w:hAnsi="Tw Cen MT"/>
          <w:sz w:val="24"/>
          <w:szCs w:val="24"/>
        </w:rPr>
        <w:t xml:space="preserve"> </w:t>
      </w:r>
      <w:r w:rsidR="000328B6">
        <w:rPr>
          <w:rFonts w:ascii="Tw Cen MT" w:hAnsi="Tw Cen MT"/>
          <w:sz w:val="24"/>
          <w:szCs w:val="24"/>
        </w:rPr>
        <w:t xml:space="preserve">pp. </w:t>
      </w:r>
      <w:r w:rsidRPr="00D10231">
        <w:rPr>
          <w:rFonts w:ascii="Tw Cen MT" w:hAnsi="Tw Cen MT"/>
          <w:sz w:val="24"/>
          <w:szCs w:val="24"/>
        </w:rPr>
        <w:t>418–32</w:t>
      </w:r>
      <w:r w:rsidR="000328B6">
        <w:rPr>
          <w:rFonts w:ascii="Tw Cen MT" w:hAnsi="Tw Cen MT"/>
          <w:sz w:val="24"/>
          <w:szCs w:val="24"/>
        </w:rPr>
        <w:t xml:space="preserve">, 2021, </w:t>
      </w:r>
      <w:r w:rsidRPr="00D10231">
        <w:rPr>
          <w:rFonts w:ascii="Tw Cen MT" w:hAnsi="Tw Cen MT"/>
          <w:sz w:val="24"/>
          <w:szCs w:val="24"/>
        </w:rPr>
        <w:t xml:space="preserve">doi:10.25311/kesmas.vol1.iss2.7. </w:t>
      </w:r>
    </w:p>
    <w:p w14:paraId="532B31C8" w14:textId="37CAB14A" w:rsidR="00F31511" w:rsidRPr="00D10231" w:rsidRDefault="00F31511" w:rsidP="0065719A">
      <w:pPr>
        <w:pStyle w:val="ListParagraph"/>
        <w:numPr>
          <w:ilvl w:val="0"/>
          <w:numId w:val="41"/>
        </w:numPr>
        <w:spacing w:after="0" w:line="240" w:lineRule="auto"/>
        <w:ind w:right="-1"/>
        <w:jc w:val="both"/>
        <w:rPr>
          <w:rFonts w:ascii="Tw Cen MT" w:eastAsia="Twentieth Century" w:hAnsi="Tw Cen MT" w:cs="Twentieth Century"/>
          <w:sz w:val="24"/>
          <w:szCs w:val="24"/>
        </w:rPr>
      </w:pP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Nurcahyo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, A., &amp;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Widianingsih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>, I</w:t>
      </w:r>
      <w:r w:rsidR="000328B6">
        <w:rPr>
          <w:rFonts w:ascii="Tw Cen MT" w:eastAsia="Twentieth Century" w:hAnsi="Tw Cen MT" w:cs="Twentieth Century"/>
          <w:sz w:val="24"/>
          <w:szCs w:val="24"/>
        </w:rPr>
        <w:t>, “</w:t>
      </w:r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Strategi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Peningkatan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Kesadaran Masyarakat Desa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dalam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Pengelolaan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Sampah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Organik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dan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Anorganik</w:t>
      </w:r>
      <w:proofErr w:type="spellEnd"/>
      <w:r w:rsidR="000328B6">
        <w:rPr>
          <w:rFonts w:ascii="Tw Cen MT" w:eastAsia="Twentieth Century" w:hAnsi="Tw Cen MT" w:cs="Twentieth Century"/>
          <w:sz w:val="24"/>
          <w:szCs w:val="24"/>
        </w:rPr>
        <w:t>,</w:t>
      </w:r>
      <w:r w:rsidR="00C407E2">
        <w:rPr>
          <w:rFonts w:ascii="Tw Cen MT" w:eastAsia="Twentieth Century" w:hAnsi="Tw Cen MT" w:cs="Twentieth Century"/>
          <w:sz w:val="24"/>
          <w:szCs w:val="24"/>
        </w:rPr>
        <w:t>”</w:t>
      </w:r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Jurnal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Ilmu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Lingkungan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, </w:t>
      </w:r>
      <w:r w:rsidR="000328B6">
        <w:rPr>
          <w:rFonts w:ascii="Tw Cen MT" w:eastAsia="Twentieth Century" w:hAnsi="Tw Cen MT" w:cs="Twentieth Century"/>
          <w:sz w:val="24"/>
          <w:szCs w:val="24"/>
        </w:rPr>
        <w:t xml:space="preserve">vol </w:t>
      </w:r>
      <w:r w:rsidRPr="00D10231">
        <w:rPr>
          <w:rFonts w:ascii="Tw Cen MT" w:eastAsia="Twentieth Century" w:hAnsi="Tw Cen MT" w:cs="Twentieth Century"/>
          <w:sz w:val="24"/>
          <w:szCs w:val="24"/>
        </w:rPr>
        <w:t>18</w:t>
      </w:r>
      <w:r w:rsidR="000328B6">
        <w:rPr>
          <w:rFonts w:ascii="Tw Cen MT" w:eastAsia="Twentieth Century" w:hAnsi="Tw Cen MT" w:cs="Twentieth Century"/>
          <w:sz w:val="24"/>
          <w:szCs w:val="24"/>
        </w:rPr>
        <w:t xml:space="preserve">, no </w:t>
      </w:r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2, </w:t>
      </w:r>
      <w:r w:rsidR="000328B6">
        <w:rPr>
          <w:rFonts w:ascii="Tw Cen MT" w:eastAsia="Twentieth Century" w:hAnsi="Tw Cen MT" w:cs="Twentieth Century"/>
          <w:sz w:val="24"/>
          <w:szCs w:val="24"/>
        </w:rPr>
        <w:t xml:space="preserve">pp. </w:t>
      </w:r>
      <w:r w:rsidRPr="00D10231">
        <w:rPr>
          <w:rFonts w:ascii="Tw Cen MT" w:eastAsia="Twentieth Century" w:hAnsi="Tw Cen MT" w:cs="Twentieth Century"/>
          <w:sz w:val="24"/>
          <w:szCs w:val="24"/>
        </w:rPr>
        <w:t>247-256</w:t>
      </w:r>
      <w:r w:rsidR="000328B6">
        <w:rPr>
          <w:rFonts w:ascii="Tw Cen MT" w:eastAsia="Twentieth Century" w:hAnsi="Tw Cen MT" w:cs="Twentieth Century"/>
          <w:sz w:val="24"/>
          <w:szCs w:val="24"/>
        </w:rPr>
        <w:t>, 2020.</w:t>
      </w:r>
    </w:p>
    <w:p w14:paraId="3A1A66DC" w14:textId="18ABF154" w:rsidR="00F31511" w:rsidRPr="00D10231" w:rsidRDefault="00F31511" w:rsidP="0065719A">
      <w:pPr>
        <w:pStyle w:val="ListParagraph"/>
        <w:numPr>
          <w:ilvl w:val="0"/>
          <w:numId w:val="41"/>
        </w:numPr>
        <w:spacing w:line="240" w:lineRule="auto"/>
        <w:ind w:right="57"/>
        <w:jc w:val="both"/>
        <w:rPr>
          <w:rFonts w:ascii="Tw Cen MT" w:hAnsi="Tw Cen MT"/>
          <w:sz w:val="24"/>
          <w:szCs w:val="24"/>
        </w:rPr>
      </w:pPr>
      <w:r w:rsidRPr="00D10231">
        <w:rPr>
          <w:rFonts w:ascii="Tw Cen MT" w:hAnsi="Tw Cen MT"/>
          <w:sz w:val="24"/>
          <w:szCs w:val="24"/>
        </w:rPr>
        <w:t>Sari, D. P., &amp; Rahmawati, E</w:t>
      </w:r>
      <w:r w:rsidR="00AB7C39">
        <w:rPr>
          <w:rFonts w:ascii="Tw Cen MT" w:hAnsi="Tw Cen MT"/>
          <w:sz w:val="24"/>
          <w:szCs w:val="24"/>
        </w:rPr>
        <w:t>, “</w:t>
      </w:r>
      <w:proofErr w:type="spellStart"/>
      <w:r w:rsidRPr="00D10231">
        <w:rPr>
          <w:rFonts w:ascii="Tw Cen MT" w:hAnsi="Tw Cen MT"/>
          <w:sz w:val="24"/>
          <w:szCs w:val="24"/>
        </w:rPr>
        <w:t>Analisis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Perilaku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Masyarakat Desa </w:t>
      </w:r>
      <w:proofErr w:type="spellStart"/>
      <w:r w:rsidRPr="00D10231">
        <w:rPr>
          <w:rFonts w:ascii="Tw Cen MT" w:hAnsi="Tw Cen MT"/>
          <w:sz w:val="24"/>
          <w:szCs w:val="24"/>
        </w:rPr>
        <w:t>dalam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Memilah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Sampah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Organik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D10231">
        <w:rPr>
          <w:rFonts w:ascii="Tw Cen MT" w:hAnsi="Tw Cen MT"/>
          <w:sz w:val="24"/>
          <w:szCs w:val="24"/>
        </w:rPr>
        <w:t>Anorganik</w:t>
      </w:r>
      <w:proofErr w:type="spellEnd"/>
      <w:r w:rsidR="00AB7C39">
        <w:rPr>
          <w:rFonts w:ascii="Tw Cen MT" w:hAnsi="Tw Cen MT"/>
          <w:sz w:val="24"/>
          <w:szCs w:val="24"/>
        </w:rPr>
        <w:t>,</w:t>
      </w:r>
      <w:r w:rsidR="00C407E2">
        <w:rPr>
          <w:rFonts w:ascii="Tw Cen MT" w:hAnsi="Tw Cen MT"/>
          <w:sz w:val="24"/>
          <w:szCs w:val="24"/>
        </w:rPr>
        <w:t>”</w:t>
      </w:r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Jurnal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Teknik </w:t>
      </w:r>
      <w:proofErr w:type="spellStart"/>
      <w:r w:rsidRPr="00D10231">
        <w:rPr>
          <w:rFonts w:ascii="Tw Cen MT" w:hAnsi="Tw Cen MT"/>
          <w:sz w:val="24"/>
          <w:szCs w:val="24"/>
        </w:rPr>
        <w:t>Lingkungan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, </w:t>
      </w:r>
      <w:r w:rsidR="00AB7C39">
        <w:rPr>
          <w:rFonts w:ascii="Tw Cen MT" w:hAnsi="Tw Cen MT"/>
          <w:sz w:val="24"/>
          <w:szCs w:val="24"/>
        </w:rPr>
        <w:t xml:space="preserve">vol </w:t>
      </w:r>
      <w:r w:rsidRPr="00D10231">
        <w:rPr>
          <w:rFonts w:ascii="Tw Cen MT" w:hAnsi="Tw Cen MT"/>
          <w:sz w:val="24"/>
          <w:szCs w:val="24"/>
        </w:rPr>
        <w:t>15</w:t>
      </w:r>
      <w:r w:rsidR="00AB7C39">
        <w:rPr>
          <w:rFonts w:ascii="Tw Cen MT" w:hAnsi="Tw Cen MT"/>
          <w:sz w:val="24"/>
          <w:szCs w:val="24"/>
        </w:rPr>
        <w:t xml:space="preserve">, no </w:t>
      </w:r>
      <w:r w:rsidRPr="00D10231">
        <w:rPr>
          <w:rFonts w:ascii="Tw Cen MT" w:hAnsi="Tw Cen MT"/>
          <w:sz w:val="24"/>
          <w:szCs w:val="24"/>
        </w:rPr>
        <w:t>1,</w:t>
      </w:r>
      <w:r w:rsidR="00AB7C39">
        <w:rPr>
          <w:rFonts w:ascii="Tw Cen MT" w:hAnsi="Tw Cen MT"/>
          <w:sz w:val="24"/>
          <w:szCs w:val="24"/>
        </w:rPr>
        <w:t xml:space="preserve"> pp</w:t>
      </w:r>
      <w:r w:rsidRPr="00D10231">
        <w:rPr>
          <w:rFonts w:ascii="Tw Cen MT" w:hAnsi="Tw Cen MT"/>
          <w:sz w:val="24"/>
          <w:szCs w:val="24"/>
        </w:rPr>
        <w:t xml:space="preserve"> 12-21</w:t>
      </w:r>
      <w:r w:rsidR="00AB7C39">
        <w:rPr>
          <w:rFonts w:ascii="Tw Cen MT" w:hAnsi="Tw Cen MT"/>
          <w:sz w:val="24"/>
          <w:szCs w:val="24"/>
        </w:rPr>
        <w:t xml:space="preserve">, 2019. </w:t>
      </w:r>
    </w:p>
    <w:p w14:paraId="21E8D3B3" w14:textId="08638AB4" w:rsidR="00F31511" w:rsidRPr="00D10231" w:rsidRDefault="00F31511" w:rsidP="0065719A">
      <w:pPr>
        <w:pStyle w:val="ListParagraph"/>
        <w:numPr>
          <w:ilvl w:val="0"/>
          <w:numId w:val="41"/>
        </w:numPr>
        <w:spacing w:line="240" w:lineRule="auto"/>
        <w:ind w:right="57"/>
        <w:jc w:val="both"/>
        <w:rPr>
          <w:rFonts w:ascii="Tw Cen MT" w:hAnsi="Tw Cen MT"/>
          <w:sz w:val="24"/>
          <w:szCs w:val="24"/>
        </w:rPr>
      </w:pPr>
      <w:proofErr w:type="spellStart"/>
      <w:r w:rsidRPr="00D10231">
        <w:rPr>
          <w:rFonts w:ascii="Tw Cen MT" w:hAnsi="Tw Cen MT"/>
          <w:sz w:val="24"/>
          <w:szCs w:val="24"/>
        </w:rPr>
        <w:t>Sagita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, Lalu </w:t>
      </w:r>
      <w:proofErr w:type="spellStart"/>
      <w:r w:rsidRPr="00D10231">
        <w:rPr>
          <w:rFonts w:ascii="Tw Cen MT" w:hAnsi="Tw Cen MT"/>
          <w:sz w:val="24"/>
          <w:szCs w:val="24"/>
        </w:rPr>
        <w:t>Wiwin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Alex</w:t>
      </w:r>
      <w:r w:rsidR="00523198">
        <w:rPr>
          <w:rFonts w:ascii="Tw Cen MT" w:hAnsi="Tw Cen MT"/>
          <w:sz w:val="24"/>
          <w:szCs w:val="24"/>
        </w:rPr>
        <w:t xml:space="preserve">, </w:t>
      </w:r>
      <w:r w:rsidRPr="00D10231">
        <w:rPr>
          <w:rFonts w:ascii="Tw Cen MT" w:hAnsi="Tw Cen MT"/>
          <w:sz w:val="24"/>
          <w:szCs w:val="24"/>
        </w:rPr>
        <w:t>“</w:t>
      </w:r>
      <w:proofErr w:type="spellStart"/>
      <w:r w:rsidRPr="00D10231">
        <w:rPr>
          <w:rFonts w:ascii="Tw Cen MT" w:hAnsi="Tw Cen MT"/>
          <w:sz w:val="24"/>
          <w:szCs w:val="24"/>
        </w:rPr>
        <w:t>Sistem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Pengelolaan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Sampah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Pasar </w:t>
      </w:r>
      <w:proofErr w:type="spellStart"/>
      <w:r w:rsidRPr="00D10231">
        <w:rPr>
          <w:rFonts w:ascii="Tw Cen MT" w:hAnsi="Tw Cen MT"/>
          <w:sz w:val="24"/>
          <w:szCs w:val="24"/>
        </w:rPr>
        <w:t>Terpadu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Yang </w:t>
      </w:r>
      <w:proofErr w:type="spellStart"/>
      <w:r w:rsidRPr="00D10231">
        <w:rPr>
          <w:rFonts w:ascii="Tw Cen MT" w:hAnsi="Tw Cen MT"/>
          <w:sz w:val="24"/>
          <w:szCs w:val="24"/>
        </w:rPr>
        <w:t>Berwawasan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Lingkungan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(Studi Pada </w:t>
      </w:r>
      <w:proofErr w:type="spellStart"/>
      <w:r w:rsidRPr="00D10231">
        <w:rPr>
          <w:rFonts w:ascii="Tw Cen MT" w:hAnsi="Tw Cen MT"/>
          <w:sz w:val="24"/>
          <w:szCs w:val="24"/>
        </w:rPr>
        <w:t>Sampah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Pasar Di </w:t>
      </w:r>
      <w:proofErr w:type="spellStart"/>
      <w:r w:rsidRPr="00D10231">
        <w:rPr>
          <w:rFonts w:ascii="Tw Cen MT" w:hAnsi="Tw Cen MT"/>
          <w:sz w:val="24"/>
          <w:szCs w:val="24"/>
        </w:rPr>
        <w:t>Kecamatan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Praya)</w:t>
      </w:r>
      <w:r w:rsidR="00C407E2">
        <w:rPr>
          <w:rFonts w:ascii="Tw Cen MT" w:hAnsi="Tw Cen MT"/>
          <w:sz w:val="24"/>
          <w:szCs w:val="24"/>
        </w:rPr>
        <w:t>,”</w:t>
      </w:r>
      <w:r w:rsidR="00523198">
        <w:rPr>
          <w:rFonts w:ascii="Tw Cen MT" w:hAnsi="Tw Cen MT"/>
          <w:sz w:val="24"/>
          <w:szCs w:val="24"/>
        </w:rPr>
        <w:t xml:space="preserve">vol </w:t>
      </w:r>
      <w:r w:rsidRPr="00D10231">
        <w:rPr>
          <w:rFonts w:ascii="Tw Cen MT" w:hAnsi="Tw Cen MT"/>
          <w:sz w:val="24"/>
          <w:szCs w:val="24"/>
        </w:rPr>
        <w:t xml:space="preserve"> 4</w:t>
      </w:r>
      <w:r w:rsidR="00523198">
        <w:rPr>
          <w:rFonts w:ascii="Tw Cen MT" w:hAnsi="Tw Cen MT"/>
          <w:sz w:val="24"/>
          <w:szCs w:val="24"/>
        </w:rPr>
        <w:t>, no 1, pp</w:t>
      </w:r>
      <w:r w:rsidRPr="00D10231">
        <w:rPr>
          <w:rFonts w:ascii="Tw Cen MT" w:hAnsi="Tw Cen MT"/>
          <w:sz w:val="24"/>
          <w:szCs w:val="24"/>
        </w:rPr>
        <w:t xml:space="preserve"> 1–23</w:t>
      </w:r>
      <w:r w:rsidR="00523198">
        <w:rPr>
          <w:rFonts w:ascii="Tw Cen MT" w:hAnsi="Tw Cen MT"/>
          <w:sz w:val="24"/>
          <w:szCs w:val="24"/>
        </w:rPr>
        <w:t>, 2019.</w:t>
      </w:r>
      <w:r w:rsidRPr="00D10231">
        <w:rPr>
          <w:rFonts w:ascii="Tw Cen MT" w:hAnsi="Tw Cen MT"/>
          <w:sz w:val="24"/>
          <w:szCs w:val="24"/>
        </w:rPr>
        <w:t xml:space="preserve"> </w:t>
      </w:r>
    </w:p>
    <w:p w14:paraId="5664E738" w14:textId="34913755" w:rsidR="00F31511" w:rsidRPr="00D10231" w:rsidRDefault="00F31511" w:rsidP="0065719A">
      <w:pPr>
        <w:pStyle w:val="ListParagraph"/>
        <w:numPr>
          <w:ilvl w:val="0"/>
          <w:numId w:val="41"/>
        </w:numPr>
        <w:spacing w:line="240" w:lineRule="auto"/>
        <w:ind w:right="57"/>
        <w:jc w:val="both"/>
        <w:rPr>
          <w:rFonts w:ascii="Tw Cen MT" w:hAnsi="Tw Cen MT"/>
          <w:sz w:val="24"/>
          <w:szCs w:val="24"/>
        </w:rPr>
      </w:pPr>
      <w:r w:rsidRPr="00D10231">
        <w:rPr>
          <w:rFonts w:ascii="Tw Cen MT" w:hAnsi="Tw Cen MT"/>
          <w:sz w:val="24"/>
          <w:szCs w:val="24"/>
        </w:rPr>
        <w:t>Fatma, Fitria</w:t>
      </w:r>
      <w:r w:rsidR="008E6206">
        <w:rPr>
          <w:rFonts w:ascii="Tw Cen MT" w:hAnsi="Tw Cen MT"/>
          <w:sz w:val="24"/>
          <w:szCs w:val="24"/>
        </w:rPr>
        <w:t>,</w:t>
      </w:r>
      <w:r w:rsidRPr="00D10231">
        <w:rPr>
          <w:rFonts w:ascii="Tw Cen MT" w:hAnsi="Tw Cen MT"/>
          <w:sz w:val="24"/>
          <w:szCs w:val="24"/>
        </w:rPr>
        <w:t xml:space="preserve"> “</w:t>
      </w:r>
      <w:proofErr w:type="spellStart"/>
      <w:r w:rsidRPr="00D10231">
        <w:rPr>
          <w:rFonts w:ascii="Tw Cen MT" w:hAnsi="Tw Cen MT"/>
          <w:sz w:val="24"/>
          <w:szCs w:val="24"/>
        </w:rPr>
        <w:t>Analisis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Pengelolaan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Sampah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Organik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Pasar </w:t>
      </w:r>
      <w:proofErr w:type="spellStart"/>
      <w:r w:rsidRPr="00D10231">
        <w:rPr>
          <w:rFonts w:ascii="Tw Cen MT" w:hAnsi="Tw Cen MT"/>
          <w:sz w:val="24"/>
          <w:szCs w:val="24"/>
        </w:rPr>
        <w:t>Lasi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Tradisional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Di </w:t>
      </w:r>
      <w:proofErr w:type="spellStart"/>
      <w:r w:rsidRPr="00D10231">
        <w:rPr>
          <w:rFonts w:ascii="Tw Cen MT" w:hAnsi="Tw Cen MT"/>
          <w:sz w:val="24"/>
          <w:szCs w:val="24"/>
        </w:rPr>
        <w:t>Kecamatan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Canduang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Kabupaten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Agam</w:t>
      </w:r>
      <w:r w:rsidR="008E6206">
        <w:rPr>
          <w:rFonts w:ascii="Tw Cen MT" w:hAnsi="Tw Cen MT"/>
          <w:sz w:val="24"/>
          <w:szCs w:val="24"/>
        </w:rPr>
        <w:t>,</w:t>
      </w:r>
      <w:r w:rsidRPr="00D10231">
        <w:rPr>
          <w:rFonts w:ascii="Tw Cen MT" w:hAnsi="Tw Cen MT"/>
          <w:sz w:val="24"/>
          <w:szCs w:val="24"/>
        </w:rPr>
        <w:t xml:space="preserve">” MENARA </w:t>
      </w:r>
      <w:proofErr w:type="spellStart"/>
      <w:r w:rsidRPr="00D10231">
        <w:rPr>
          <w:rFonts w:ascii="Tw Cen MT" w:hAnsi="Tw Cen MT"/>
          <w:sz w:val="24"/>
          <w:szCs w:val="24"/>
        </w:rPr>
        <w:t>Ilmu</w:t>
      </w:r>
      <w:proofErr w:type="spellEnd"/>
      <w:r w:rsidR="008E6206">
        <w:rPr>
          <w:rFonts w:ascii="Tw Cen MT" w:hAnsi="Tw Cen MT"/>
          <w:sz w:val="24"/>
          <w:szCs w:val="24"/>
        </w:rPr>
        <w:t>, vol</w:t>
      </w:r>
      <w:r w:rsidRPr="00D10231">
        <w:rPr>
          <w:rFonts w:ascii="Tw Cen MT" w:hAnsi="Tw Cen MT"/>
          <w:sz w:val="24"/>
          <w:szCs w:val="24"/>
        </w:rPr>
        <w:t xml:space="preserve"> 8</w:t>
      </w:r>
      <w:r w:rsidR="008E6206">
        <w:rPr>
          <w:rFonts w:ascii="Tw Cen MT" w:hAnsi="Tw Cen MT"/>
          <w:sz w:val="24"/>
          <w:szCs w:val="24"/>
        </w:rPr>
        <w:t xml:space="preserve">, no </w:t>
      </w:r>
      <w:r w:rsidRPr="00D10231">
        <w:rPr>
          <w:rFonts w:ascii="Tw Cen MT" w:hAnsi="Tw Cen MT"/>
          <w:sz w:val="24"/>
          <w:szCs w:val="24"/>
        </w:rPr>
        <w:t>2</w:t>
      </w:r>
      <w:r w:rsidR="008E6206">
        <w:rPr>
          <w:rFonts w:ascii="Tw Cen MT" w:hAnsi="Tw Cen MT"/>
          <w:sz w:val="24"/>
          <w:szCs w:val="24"/>
        </w:rPr>
        <w:t>, pp.</w:t>
      </w:r>
      <w:r w:rsidRPr="00D10231">
        <w:rPr>
          <w:rFonts w:ascii="Tw Cen MT" w:hAnsi="Tw Cen MT"/>
          <w:sz w:val="24"/>
          <w:szCs w:val="24"/>
        </w:rPr>
        <w:t xml:space="preserve"> 60–69</w:t>
      </w:r>
      <w:r w:rsidR="008E6206">
        <w:rPr>
          <w:rFonts w:ascii="Tw Cen MT" w:hAnsi="Tw Cen MT"/>
          <w:sz w:val="24"/>
          <w:szCs w:val="24"/>
        </w:rPr>
        <w:t>, 2019</w:t>
      </w:r>
      <w:r w:rsidR="00E14170">
        <w:rPr>
          <w:rFonts w:ascii="Tw Cen MT" w:hAnsi="Tw Cen MT"/>
          <w:sz w:val="24"/>
          <w:szCs w:val="24"/>
        </w:rPr>
        <w:t>.</w:t>
      </w:r>
    </w:p>
    <w:p w14:paraId="29410B5A" w14:textId="41B5705D" w:rsidR="00F31511" w:rsidRPr="00D10231" w:rsidRDefault="00F31511" w:rsidP="0065719A">
      <w:pPr>
        <w:pStyle w:val="ListParagraph"/>
        <w:numPr>
          <w:ilvl w:val="0"/>
          <w:numId w:val="41"/>
        </w:numPr>
        <w:spacing w:after="0" w:line="240" w:lineRule="auto"/>
        <w:ind w:right="-1"/>
        <w:jc w:val="both"/>
        <w:rPr>
          <w:rFonts w:ascii="Tw Cen MT" w:eastAsia="Twentieth Century" w:hAnsi="Tw Cen MT" w:cs="Twentieth Century"/>
          <w:sz w:val="24"/>
          <w:szCs w:val="24"/>
        </w:rPr>
      </w:pPr>
      <w:r w:rsidRPr="00D10231">
        <w:rPr>
          <w:rFonts w:ascii="Tw Cen MT" w:eastAsia="Twentieth Century" w:hAnsi="Tw Cen MT" w:cs="Twentieth Century"/>
          <w:sz w:val="24"/>
          <w:szCs w:val="24"/>
        </w:rPr>
        <w:t>Lestari, P., &amp; Putra, A</w:t>
      </w:r>
      <w:r w:rsidR="00E14170">
        <w:rPr>
          <w:rFonts w:ascii="Tw Cen MT" w:eastAsia="Twentieth Century" w:hAnsi="Tw Cen MT" w:cs="Twentieth Century"/>
          <w:sz w:val="24"/>
          <w:szCs w:val="24"/>
        </w:rPr>
        <w:t>, “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Analisis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Perilaku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Pedagang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Pasar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Tradisional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dalam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Pengelolaan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Sampah</w:t>
      </w:r>
      <w:proofErr w:type="spellEnd"/>
      <w:r w:rsidR="00E14170">
        <w:rPr>
          <w:rFonts w:ascii="Tw Cen MT" w:eastAsia="Twentieth Century" w:hAnsi="Tw Cen MT" w:cs="Twentieth Century"/>
          <w:sz w:val="24"/>
          <w:szCs w:val="24"/>
        </w:rPr>
        <w:t>,</w:t>
      </w:r>
      <w:r w:rsidR="00C407E2">
        <w:rPr>
          <w:rFonts w:ascii="Tw Cen MT" w:eastAsia="Twentieth Century" w:hAnsi="Tw Cen MT" w:cs="Twentieth Century"/>
          <w:sz w:val="24"/>
          <w:szCs w:val="24"/>
        </w:rPr>
        <w:t>”</w:t>
      </w:r>
      <w:r w:rsidR="00E14170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Jurnal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Manajemen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Lingkungan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, </w:t>
      </w:r>
      <w:r w:rsidR="00E14170">
        <w:rPr>
          <w:rFonts w:ascii="Tw Cen MT" w:eastAsia="Twentieth Century" w:hAnsi="Tw Cen MT" w:cs="Twentieth Century"/>
          <w:sz w:val="24"/>
          <w:szCs w:val="24"/>
        </w:rPr>
        <w:t xml:space="preserve">vol </w:t>
      </w:r>
      <w:r w:rsidRPr="00D10231">
        <w:rPr>
          <w:rFonts w:ascii="Tw Cen MT" w:eastAsia="Twentieth Century" w:hAnsi="Tw Cen MT" w:cs="Twentieth Century"/>
          <w:sz w:val="24"/>
          <w:szCs w:val="24"/>
        </w:rPr>
        <w:t>17</w:t>
      </w:r>
      <w:r w:rsidR="00E14170">
        <w:rPr>
          <w:rFonts w:ascii="Tw Cen MT" w:eastAsia="Twentieth Century" w:hAnsi="Tw Cen MT" w:cs="Twentieth Century"/>
          <w:sz w:val="24"/>
          <w:szCs w:val="24"/>
        </w:rPr>
        <w:t xml:space="preserve">, no </w:t>
      </w:r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2, </w:t>
      </w:r>
      <w:r w:rsidR="00E14170">
        <w:rPr>
          <w:rFonts w:ascii="Tw Cen MT" w:eastAsia="Twentieth Century" w:hAnsi="Tw Cen MT" w:cs="Twentieth Century"/>
          <w:sz w:val="24"/>
          <w:szCs w:val="24"/>
        </w:rPr>
        <w:t xml:space="preserve">pp. </w:t>
      </w:r>
      <w:r w:rsidRPr="00D10231">
        <w:rPr>
          <w:rFonts w:ascii="Tw Cen MT" w:eastAsia="Twentieth Century" w:hAnsi="Tw Cen MT" w:cs="Twentieth Century"/>
          <w:sz w:val="24"/>
          <w:szCs w:val="24"/>
        </w:rPr>
        <w:t>124-135</w:t>
      </w:r>
      <w:r w:rsidR="00E14170">
        <w:rPr>
          <w:rFonts w:ascii="Tw Cen MT" w:eastAsia="Twentieth Century" w:hAnsi="Tw Cen MT" w:cs="Twentieth Century"/>
          <w:sz w:val="24"/>
          <w:szCs w:val="24"/>
        </w:rPr>
        <w:t>, 2020.</w:t>
      </w:r>
    </w:p>
    <w:p w14:paraId="2C903795" w14:textId="113F5232" w:rsidR="00F31511" w:rsidRPr="00D10231" w:rsidRDefault="00F31511" w:rsidP="0065719A">
      <w:pPr>
        <w:pStyle w:val="ListParagraph"/>
        <w:numPr>
          <w:ilvl w:val="0"/>
          <w:numId w:val="41"/>
        </w:numPr>
        <w:spacing w:after="0" w:line="240" w:lineRule="auto"/>
        <w:ind w:right="57"/>
        <w:jc w:val="both"/>
        <w:rPr>
          <w:rFonts w:ascii="Tw Cen MT" w:hAnsi="Tw Cen MT"/>
          <w:sz w:val="24"/>
          <w:szCs w:val="24"/>
        </w:rPr>
      </w:pPr>
      <w:proofErr w:type="spellStart"/>
      <w:r w:rsidRPr="00D10231">
        <w:rPr>
          <w:rFonts w:ascii="Tw Cen MT" w:hAnsi="Tw Cen MT"/>
          <w:sz w:val="24"/>
          <w:szCs w:val="24"/>
        </w:rPr>
        <w:t>Anggraini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, </w:t>
      </w:r>
      <w:proofErr w:type="spellStart"/>
      <w:r w:rsidRPr="00D10231">
        <w:rPr>
          <w:rFonts w:ascii="Tw Cen MT" w:hAnsi="Tw Cen MT"/>
          <w:sz w:val="24"/>
          <w:szCs w:val="24"/>
        </w:rPr>
        <w:t>Septi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, Etty </w:t>
      </w:r>
      <w:proofErr w:type="spellStart"/>
      <w:r w:rsidRPr="00D10231">
        <w:rPr>
          <w:rFonts w:ascii="Tw Cen MT" w:hAnsi="Tw Cen MT"/>
          <w:sz w:val="24"/>
          <w:szCs w:val="24"/>
        </w:rPr>
        <w:t>Safriyani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, and m. </w:t>
      </w:r>
      <w:proofErr w:type="spellStart"/>
      <w:r w:rsidRPr="00D10231">
        <w:rPr>
          <w:rFonts w:ascii="Tw Cen MT" w:hAnsi="Tw Cen MT"/>
          <w:sz w:val="24"/>
          <w:szCs w:val="24"/>
        </w:rPr>
        <w:t>fadhillah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Harnawansyah</w:t>
      </w:r>
      <w:proofErr w:type="spellEnd"/>
      <w:r w:rsidR="00C407E2">
        <w:rPr>
          <w:rFonts w:ascii="Tw Cen MT" w:hAnsi="Tw Cen MT"/>
          <w:sz w:val="24"/>
          <w:szCs w:val="24"/>
        </w:rPr>
        <w:t xml:space="preserve">, </w:t>
      </w:r>
      <w:r w:rsidRPr="00D10231">
        <w:rPr>
          <w:rFonts w:ascii="Tw Cen MT" w:hAnsi="Tw Cen MT"/>
          <w:sz w:val="24"/>
          <w:szCs w:val="24"/>
        </w:rPr>
        <w:t>“</w:t>
      </w:r>
      <w:proofErr w:type="spellStart"/>
      <w:r w:rsidRPr="00D10231">
        <w:rPr>
          <w:rFonts w:ascii="Tw Cen MT" w:hAnsi="Tw Cen MT"/>
          <w:sz w:val="24"/>
          <w:szCs w:val="24"/>
        </w:rPr>
        <w:t>Pengelolaan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Sampah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Pasar </w:t>
      </w:r>
      <w:proofErr w:type="spellStart"/>
      <w:r w:rsidRPr="00D10231">
        <w:rPr>
          <w:rFonts w:ascii="Tw Cen MT" w:hAnsi="Tw Cen MT"/>
          <w:sz w:val="24"/>
          <w:szCs w:val="24"/>
        </w:rPr>
        <w:t>Tradisional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(Studi Kasus Pasar Bukit </w:t>
      </w:r>
      <w:proofErr w:type="spellStart"/>
      <w:r w:rsidRPr="00D10231">
        <w:rPr>
          <w:rFonts w:ascii="Tw Cen MT" w:hAnsi="Tw Cen MT"/>
          <w:sz w:val="24"/>
          <w:szCs w:val="24"/>
        </w:rPr>
        <w:t>Sulap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Kota </w:t>
      </w:r>
      <w:proofErr w:type="spellStart"/>
      <w:r w:rsidRPr="00D10231">
        <w:rPr>
          <w:rFonts w:ascii="Tw Cen MT" w:hAnsi="Tw Cen MT"/>
          <w:sz w:val="24"/>
          <w:szCs w:val="24"/>
        </w:rPr>
        <w:t>Lubuklinggau</w:t>
      </w:r>
      <w:proofErr w:type="spellEnd"/>
      <w:r w:rsidRPr="00D10231">
        <w:rPr>
          <w:rFonts w:ascii="Tw Cen MT" w:hAnsi="Tw Cen MT"/>
          <w:sz w:val="24"/>
          <w:szCs w:val="24"/>
        </w:rPr>
        <w:t>)</w:t>
      </w:r>
      <w:r w:rsidR="00C407E2">
        <w:rPr>
          <w:rFonts w:ascii="Tw Cen MT" w:hAnsi="Tw Cen MT"/>
          <w:sz w:val="24"/>
          <w:szCs w:val="24"/>
        </w:rPr>
        <w:t>,”</w:t>
      </w:r>
      <w:r w:rsidRPr="00D10231">
        <w:rPr>
          <w:rFonts w:ascii="Tw Cen MT" w:hAnsi="Tw Cen MT"/>
          <w:sz w:val="24"/>
          <w:szCs w:val="24"/>
        </w:rPr>
        <w:t xml:space="preserve"> Journal Of Social Science Research 3</w:t>
      </w:r>
      <w:r w:rsidR="00C407E2">
        <w:rPr>
          <w:rFonts w:ascii="Tw Cen MT" w:hAnsi="Tw Cen MT"/>
          <w:sz w:val="24"/>
          <w:szCs w:val="24"/>
        </w:rPr>
        <w:t>, vol</w:t>
      </w:r>
      <w:r w:rsidRPr="00D10231">
        <w:rPr>
          <w:rFonts w:ascii="Tw Cen MT" w:hAnsi="Tw Cen MT"/>
          <w:sz w:val="24"/>
          <w:szCs w:val="24"/>
        </w:rPr>
        <w:t xml:space="preserve"> 107</w:t>
      </w:r>
      <w:r w:rsidR="00C407E2">
        <w:rPr>
          <w:rFonts w:ascii="Tw Cen MT" w:hAnsi="Tw Cen MT"/>
          <w:sz w:val="24"/>
          <w:szCs w:val="24"/>
        </w:rPr>
        <w:t xml:space="preserve">, pp </w:t>
      </w:r>
      <w:r w:rsidRPr="00D10231">
        <w:rPr>
          <w:rFonts w:ascii="Tw Cen MT" w:hAnsi="Tw Cen MT"/>
          <w:sz w:val="24"/>
          <w:szCs w:val="24"/>
        </w:rPr>
        <w:t>68–78</w:t>
      </w:r>
      <w:r w:rsidR="00C407E2">
        <w:rPr>
          <w:rFonts w:ascii="Tw Cen MT" w:hAnsi="Tw Cen MT"/>
          <w:sz w:val="24"/>
          <w:szCs w:val="24"/>
        </w:rPr>
        <w:t>, 2023.</w:t>
      </w:r>
      <w:r w:rsidRPr="00D10231">
        <w:rPr>
          <w:rFonts w:ascii="Tw Cen MT" w:hAnsi="Tw Cen MT"/>
          <w:sz w:val="24"/>
          <w:szCs w:val="24"/>
        </w:rPr>
        <w:t xml:space="preserve">  </w:t>
      </w:r>
    </w:p>
    <w:p w14:paraId="38D96755" w14:textId="066A2EB0" w:rsidR="00F31511" w:rsidRPr="00D10231" w:rsidRDefault="00F31511" w:rsidP="0065719A">
      <w:pPr>
        <w:pStyle w:val="ListParagraph"/>
        <w:numPr>
          <w:ilvl w:val="0"/>
          <w:numId w:val="41"/>
        </w:numPr>
        <w:spacing w:after="0" w:line="240" w:lineRule="auto"/>
        <w:ind w:right="-1"/>
        <w:jc w:val="both"/>
        <w:rPr>
          <w:rFonts w:ascii="Tw Cen MT" w:eastAsia="Twentieth Century" w:hAnsi="Tw Cen MT" w:cs="Twentieth Century"/>
          <w:sz w:val="24"/>
          <w:szCs w:val="24"/>
        </w:rPr>
      </w:pPr>
      <w:r w:rsidRPr="00D10231">
        <w:rPr>
          <w:rFonts w:ascii="Tw Cen MT" w:eastAsia="Twentieth Century" w:hAnsi="Tw Cen MT" w:cs="Twentieth Century"/>
          <w:sz w:val="24"/>
          <w:szCs w:val="24"/>
        </w:rPr>
        <w:t>Putri, A. M., &amp; Sari, E. N</w:t>
      </w:r>
      <w:r w:rsidR="00C407E2">
        <w:rPr>
          <w:rFonts w:ascii="Tw Cen MT" w:eastAsia="Twentieth Century" w:hAnsi="Tw Cen MT" w:cs="Twentieth Century"/>
          <w:sz w:val="24"/>
          <w:szCs w:val="24"/>
        </w:rPr>
        <w:t>, “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Analisis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Faktor-Faktor yang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Mempengaruhi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Pengelola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Pasar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Tradisional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dalam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Pengelolaan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Sampah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Organik</w:t>
      </w:r>
      <w:proofErr w:type="spellEnd"/>
      <w:r w:rsidR="00C407E2">
        <w:rPr>
          <w:rFonts w:ascii="Tw Cen MT" w:eastAsia="Twentieth Century" w:hAnsi="Tw Cen MT" w:cs="Twentieth Century"/>
          <w:sz w:val="24"/>
          <w:szCs w:val="24"/>
        </w:rPr>
        <w:t xml:space="preserve">,”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Jurnal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Lingkungan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dan </w:t>
      </w:r>
      <w:proofErr w:type="spellStart"/>
      <w:r w:rsidRPr="00D10231">
        <w:rPr>
          <w:rFonts w:ascii="Tw Cen MT" w:eastAsia="Twentieth Century" w:hAnsi="Tw Cen MT" w:cs="Twentieth Century"/>
          <w:sz w:val="24"/>
          <w:szCs w:val="24"/>
        </w:rPr>
        <w:t>Sumber</w:t>
      </w:r>
      <w:proofErr w:type="spellEnd"/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Daya Alam, </w:t>
      </w:r>
      <w:r w:rsidR="00C407E2">
        <w:rPr>
          <w:rFonts w:ascii="Tw Cen MT" w:eastAsia="Twentieth Century" w:hAnsi="Tw Cen MT" w:cs="Twentieth Century"/>
          <w:sz w:val="24"/>
          <w:szCs w:val="24"/>
        </w:rPr>
        <w:t xml:space="preserve">vol </w:t>
      </w:r>
      <w:r w:rsidRPr="00D10231">
        <w:rPr>
          <w:rFonts w:ascii="Tw Cen MT" w:eastAsia="Twentieth Century" w:hAnsi="Tw Cen MT" w:cs="Twentieth Century"/>
          <w:sz w:val="24"/>
          <w:szCs w:val="24"/>
        </w:rPr>
        <w:t>18</w:t>
      </w:r>
      <w:r w:rsidR="00C407E2">
        <w:rPr>
          <w:rFonts w:ascii="Tw Cen MT" w:eastAsia="Twentieth Century" w:hAnsi="Tw Cen MT" w:cs="Twentieth Century"/>
          <w:sz w:val="24"/>
          <w:szCs w:val="24"/>
        </w:rPr>
        <w:t xml:space="preserve">, no </w:t>
      </w:r>
      <w:r w:rsidRPr="00D10231">
        <w:rPr>
          <w:rFonts w:ascii="Tw Cen MT" w:eastAsia="Twentieth Century" w:hAnsi="Tw Cen MT" w:cs="Twentieth Century"/>
          <w:sz w:val="24"/>
          <w:szCs w:val="24"/>
        </w:rPr>
        <w:t>2,</w:t>
      </w:r>
      <w:r w:rsidR="00C407E2">
        <w:rPr>
          <w:rFonts w:ascii="Tw Cen MT" w:eastAsia="Twentieth Century" w:hAnsi="Tw Cen MT" w:cs="Twentieth Century"/>
          <w:sz w:val="24"/>
          <w:szCs w:val="24"/>
        </w:rPr>
        <w:t xml:space="preserve"> pp.</w:t>
      </w:r>
      <w:r w:rsidRPr="00D10231">
        <w:rPr>
          <w:rFonts w:ascii="Tw Cen MT" w:eastAsia="Twentieth Century" w:hAnsi="Tw Cen MT" w:cs="Twentieth Century"/>
          <w:sz w:val="24"/>
          <w:szCs w:val="24"/>
        </w:rPr>
        <w:t xml:space="preserve"> 87-98</w:t>
      </w:r>
      <w:r w:rsidR="00C407E2">
        <w:rPr>
          <w:rFonts w:ascii="Tw Cen MT" w:eastAsia="Twentieth Century" w:hAnsi="Tw Cen MT" w:cs="Twentieth Century"/>
          <w:sz w:val="24"/>
          <w:szCs w:val="24"/>
        </w:rPr>
        <w:t>, 2020.</w:t>
      </w:r>
    </w:p>
    <w:p w14:paraId="62C2CC52" w14:textId="251B0E78" w:rsidR="00F31511" w:rsidRPr="00D10231" w:rsidRDefault="00F31511" w:rsidP="0065719A">
      <w:pPr>
        <w:pStyle w:val="ListParagraph"/>
        <w:numPr>
          <w:ilvl w:val="0"/>
          <w:numId w:val="41"/>
        </w:numPr>
        <w:spacing w:after="0" w:line="240" w:lineRule="auto"/>
        <w:ind w:right="-1"/>
        <w:jc w:val="both"/>
        <w:rPr>
          <w:rFonts w:ascii="Tw Cen MT" w:eastAsia="Twentieth Century" w:hAnsi="Tw Cen MT" w:cs="Twentieth Century"/>
          <w:sz w:val="24"/>
          <w:szCs w:val="24"/>
        </w:rPr>
      </w:pPr>
      <w:r w:rsidRPr="00D10231">
        <w:rPr>
          <w:rFonts w:ascii="Tw Cen MT" w:hAnsi="Tw Cen MT"/>
          <w:sz w:val="24"/>
          <w:szCs w:val="24"/>
        </w:rPr>
        <w:t>Hartanto, D., &amp; Wibowo, A</w:t>
      </w:r>
      <w:r w:rsidR="00C407E2">
        <w:rPr>
          <w:rFonts w:ascii="Tw Cen MT" w:hAnsi="Tw Cen MT"/>
          <w:sz w:val="24"/>
          <w:szCs w:val="24"/>
        </w:rPr>
        <w:t>, “</w:t>
      </w:r>
      <w:r w:rsidRPr="00D10231">
        <w:rPr>
          <w:rFonts w:ascii="Tw Cen MT" w:hAnsi="Tw Cen MT"/>
          <w:sz w:val="24"/>
          <w:szCs w:val="24"/>
        </w:rPr>
        <w:t xml:space="preserve">Kendala </w:t>
      </w:r>
      <w:proofErr w:type="spellStart"/>
      <w:r w:rsidRPr="00D10231">
        <w:rPr>
          <w:rFonts w:ascii="Tw Cen MT" w:hAnsi="Tw Cen MT"/>
          <w:sz w:val="24"/>
          <w:szCs w:val="24"/>
        </w:rPr>
        <w:t>Pengelola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Pasar </w:t>
      </w:r>
      <w:proofErr w:type="spellStart"/>
      <w:r w:rsidRPr="00D10231">
        <w:rPr>
          <w:rFonts w:ascii="Tw Cen MT" w:hAnsi="Tw Cen MT"/>
          <w:sz w:val="24"/>
          <w:szCs w:val="24"/>
        </w:rPr>
        <w:t>Tradisional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dalam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Mengelola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Sampah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Organik</w:t>
      </w:r>
      <w:proofErr w:type="spellEnd"/>
      <w:r w:rsidR="00C407E2">
        <w:rPr>
          <w:rFonts w:ascii="Tw Cen MT" w:hAnsi="Tw Cen MT"/>
          <w:sz w:val="24"/>
          <w:szCs w:val="24"/>
        </w:rPr>
        <w:t>,”</w:t>
      </w:r>
      <w:proofErr w:type="spellStart"/>
      <w:r w:rsidRPr="00D10231">
        <w:rPr>
          <w:rFonts w:ascii="Tw Cen MT" w:hAnsi="Tw Cen MT"/>
          <w:sz w:val="24"/>
          <w:szCs w:val="24"/>
        </w:rPr>
        <w:t>Jurnal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Manajemen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Lingkungan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, </w:t>
      </w:r>
      <w:r w:rsidR="00C407E2">
        <w:rPr>
          <w:rFonts w:ascii="Tw Cen MT" w:hAnsi="Tw Cen MT"/>
          <w:sz w:val="24"/>
          <w:szCs w:val="24"/>
        </w:rPr>
        <w:t xml:space="preserve">vol </w:t>
      </w:r>
      <w:r w:rsidRPr="00D10231">
        <w:rPr>
          <w:rFonts w:ascii="Tw Cen MT" w:hAnsi="Tw Cen MT"/>
          <w:sz w:val="24"/>
          <w:szCs w:val="24"/>
        </w:rPr>
        <w:t>17</w:t>
      </w:r>
      <w:r w:rsidR="00C407E2">
        <w:rPr>
          <w:rFonts w:ascii="Tw Cen MT" w:hAnsi="Tw Cen MT"/>
          <w:sz w:val="24"/>
          <w:szCs w:val="24"/>
        </w:rPr>
        <w:t xml:space="preserve"> no, </w:t>
      </w:r>
      <w:r w:rsidRPr="00D10231">
        <w:rPr>
          <w:rFonts w:ascii="Tw Cen MT" w:hAnsi="Tw Cen MT"/>
          <w:sz w:val="24"/>
          <w:szCs w:val="24"/>
        </w:rPr>
        <w:t xml:space="preserve">1, </w:t>
      </w:r>
      <w:r w:rsidR="00C407E2">
        <w:rPr>
          <w:rFonts w:ascii="Tw Cen MT" w:hAnsi="Tw Cen MT"/>
          <w:sz w:val="24"/>
          <w:szCs w:val="24"/>
        </w:rPr>
        <w:t xml:space="preserve">pp. </w:t>
      </w:r>
      <w:r w:rsidRPr="00D10231">
        <w:rPr>
          <w:rFonts w:ascii="Tw Cen MT" w:hAnsi="Tw Cen MT"/>
          <w:sz w:val="24"/>
          <w:szCs w:val="24"/>
        </w:rPr>
        <w:t>45-56</w:t>
      </w:r>
      <w:r w:rsidR="00C407E2">
        <w:rPr>
          <w:rFonts w:ascii="Tw Cen MT" w:hAnsi="Tw Cen MT"/>
          <w:sz w:val="24"/>
          <w:szCs w:val="24"/>
        </w:rPr>
        <w:t>, 2019.</w:t>
      </w:r>
    </w:p>
    <w:p w14:paraId="17E13161" w14:textId="3C2EC632" w:rsidR="00F31511" w:rsidRPr="00D10231" w:rsidRDefault="00F31511" w:rsidP="0065719A">
      <w:pPr>
        <w:pStyle w:val="ListParagraph"/>
        <w:numPr>
          <w:ilvl w:val="0"/>
          <w:numId w:val="41"/>
        </w:numPr>
        <w:spacing w:line="240" w:lineRule="auto"/>
        <w:ind w:right="57"/>
        <w:jc w:val="both"/>
        <w:rPr>
          <w:rFonts w:ascii="Tw Cen MT" w:hAnsi="Tw Cen MT"/>
          <w:sz w:val="24"/>
          <w:szCs w:val="24"/>
        </w:rPr>
      </w:pPr>
      <w:r w:rsidRPr="00D10231">
        <w:rPr>
          <w:rFonts w:ascii="Tw Cen MT" w:hAnsi="Tw Cen MT"/>
          <w:sz w:val="24"/>
          <w:szCs w:val="24"/>
        </w:rPr>
        <w:t>Susanto, H., &amp; Ayu, D</w:t>
      </w:r>
      <w:r w:rsidR="00151743">
        <w:rPr>
          <w:rFonts w:ascii="Tw Cen MT" w:hAnsi="Tw Cen MT"/>
          <w:sz w:val="24"/>
          <w:szCs w:val="24"/>
        </w:rPr>
        <w:t>, “</w:t>
      </w:r>
      <w:proofErr w:type="spellStart"/>
      <w:r w:rsidRPr="00D10231">
        <w:rPr>
          <w:rFonts w:ascii="Tw Cen MT" w:hAnsi="Tw Cen MT"/>
          <w:sz w:val="24"/>
          <w:szCs w:val="24"/>
        </w:rPr>
        <w:t>Analisis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Pengelolaan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Sampah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Organik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di Pasar </w:t>
      </w:r>
      <w:proofErr w:type="spellStart"/>
      <w:r w:rsidRPr="00D10231">
        <w:rPr>
          <w:rFonts w:ascii="Tw Cen MT" w:hAnsi="Tw Cen MT"/>
          <w:sz w:val="24"/>
          <w:szCs w:val="24"/>
        </w:rPr>
        <w:t>Tradisional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melalui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Pengomposan</w:t>
      </w:r>
      <w:proofErr w:type="spellEnd"/>
      <w:r w:rsidR="00151743">
        <w:rPr>
          <w:rFonts w:ascii="Tw Cen MT" w:hAnsi="Tw Cen MT"/>
          <w:sz w:val="24"/>
          <w:szCs w:val="24"/>
        </w:rPr>
        <w:t>, “</w:t>
      </w:r>
      <w:proofErr w:type="spellStart"/>
      <w:r w:rsidRPr="00D10231">
        <w:rPr>
          <w:rFonts w:ascii="Tw Cen MT" w:hAnsi="Tw Cen MT"/>
          <w:sz w:val="24"/>
          <w:szCs w:val="24"/>
        </w:rPr>
        <w:t>Jurnal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Ilmu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Lingkungan</w:t>
      </w:r>
      <w:proofErr w:type="spellEnd"/>
      <w:r w:rsidRPr="00D10231">
        <w:rPr>
          <w:rFonts w:ascii="Tw Cen MT" w:hAnsi="Tw Cen MT"/>
          <w:sz w:val="24"/>
          <w:szCs w:val="24"/>
        </w:rPr>
        <w:t>,</w:t>
      </w:r>
      <w:r w:rsidR="00151743">
        <w:rPr>
          <w:rFonts w:ascii="Tw Cen MT" w:hAnsi="Tw Cen MT"/>
          <w:sz w:val="24"/>
          <w:szCs w:val="24"/>
        </w:rPr>
        <w:t xml:space="preserve"> vol</w:t>
      </w:r>
      <w:r w:rsidRPr="00D10231">
        <w:rPr>
          <w:rFonts w:ascii="Tw Cen MT" w:hAnsi="Tw Cen MT"/>
          <w:sz w:val="24"/>
          <w:szCs w:val="24"/>
        </w:rPr>
        <w:t xml:space="preserve"> 18</w:t>
      </w:r>
      <w:r w:rsidR="00151743">
        <w:rPr>
          <w:rFonts w:ascii="Tw Cen MT" w:hAnsi="Tw Cen MT"/>
          <w:sz w:val="24"/>
          <w:szCs w:val="24"/>
        </w:rPr>
        <w:t xml:space="preserve">, no </w:t>
      </w:r>
      <w:r w:rsidRPr="00D10231">
        <w:rPr>
          <w:rFonts w:ascii="Tw Cen MT" w:hAnsi="Tw Cen MT"/>
          <w:sz w:val="24"/>
          <w:szCs w:val="24"/>
        </w:rPr>
        <w:t xml:space="preserve">2, </w:t>
      </w:r>
      <w:r w:rsidR="00151743">
        <w:rPr>
          <w:rFonts w:ascii="Tw Cen MT" w:hAnsi="Tw Cen MT"/>
          <w:sz w:val="24"/>
          <w:szCs w:val="24"/>
        </w:rPr>
        <w:t xml:space="preserve">pp. </w:t>
      </w:r>
      <w:r w:rsidRPr="00D10231">
        <w:rPr>
          <w:rFonts w:ascii="Tw Cen MT" w:hAnsi="Tw Cen MT"/>
          <w:sz w:val="24"/>
          <w:szCs w:val="24"/>
        </w:rPr>
        <w:t>257-266</w:t>
      </w:r>
      <w:r w:rsidR="00151743">
        <w:rPr>
          <w:rFonts w:ascii="Tw Cen MT" w:hAnsi="Tw Cen MT"/>
          <w:sz w:val="24"/>
          <w:szCs w:val="24"/>
        </w:rPr>
        <w:t>, 2020.</w:t>
      </w:r>
    </w:p>
    <w:p w14:paraId="1D0415EB" w14:textId="6EE4CADC" w:rsidR="00F31511" w:rsidRPr="00D10231" w:rsidRDefault="00F31511" w:rsidP="0065719A">
      <w:pPr>
        <w:pStyle w:val="ListParagraph"/>
        <w:numPr>
          <w:ilvl w:val="0"/>
          <w:numId w:val="41"/>
        </w:numPr>
        <w:spacing w:line="240" w:lineRule="auto"/>
        <w:ind w:right="57"/>
        <w:jc w:val="both"/>
        <w:rPr>
          <w:rFonts w:ascii="Tw Cen MT" w:hAnsi="Tw Cen MT"/>
          <w:sz w:val="24"/>
          <w:szCs w:val="24"/>
        </w:rPr>
      </w:pPr>
      <w:proofErr w:type="spellStart"/>
      <w:r w:rsidRPr="00D10231">
        <w:rPr>
          <w:rFonts w:ascii="Tw Cen MT" w:hAnsi="Tw Cen MT"/>
          <w:sz w:val="24"/>
          <w:szCs w:val="24"/>
        </w:rPr>
        <w:t>Iswadianto</w:t>
      </w:r>
      <w:proofErr w:type="spellEnd"/>
      <w:r w:rsidR="00151743">
        <w:rPr>
          <w:rFonts w:ascii="Tw Cen MT" w:hAnsi="Tw Cen MT"/>
          <w:sz w:val="24"/>
          <w:szCs w:val="24"/>
        </w:rPr>
        <w:t>,</w:t>
      </w:r>
      <w:r w:rsidRPr="00D10231">
        <w:rPr>
          <w:rFonts w:ascii="Tw Cen MT" w:hAnsi="Tw Cen MT"/>
          <w:sz w:val="24"/>
          <w:szCs w:val="24"/>
        </w:rPr>
        <w:t xml:space="preserve"> “Studi </w:t>
      </w:r>
      <w:proofErr w:type="spellStart"/>
      <w:r w:rsidRPr="00D10231">
        <w:rPr>
          <w:rFonts w:ascii="Tw Cen MT" w:hAnsi="Tw Cen MT"/>
          <w:sz w:val="24"/>
          <w:szCs w:val="24"/>
        </w:rPr>
        <w:t>Timbulan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, </w:t>
      </w:r>
      <w:proofErr w:type="spellStart"/>
      <w:r w:rsidRPr="00D10231">
        <w:rPr>
          <w:rFonts w:ascii="Tw Cen MT" w:hAnsi="Tw Cen MT"/>
          <w:sz w:val="24"/>
          <w:szCs w:val="24"/>
        </w:rPr>
        <w:t>Komposisi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Dan </w:t>
      </w:r>
      <w:proofErr w:type="spellStart"/>
      <w:r w:rsidRPr="00D10231">
        <w:rPr>
          <w:rFonts w:ascii="Tw Cen MT" w:hAnsi="Tw Cen MT"/>
          <w:sz w:val="24"/>
          <w:szCs w:val="24"/>
        </w:rPr>
        <w:t>Perencanaan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Pengelolaan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Sampah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Pasar (Studi Kasus Di Pasar </w:t>
      </w:r>
      <w:proofErr w:type="spellStart"/>
      <w:r w:rsidRPr="00D10231">
        <w:rPr>
          <w:rFonts w:ascii="Tw Cen MT" w:hAnsi="Tw Cen MT"/>
          <w:sz w:val="24"/>
          <w:szCs w:val="24"/>
        </w:rPr>
        <w:t>Kabupaten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Sleman Yogyakarta</w:t>
      </w:r>
      <w:r w:rsidR="00151743">
        <w:rPr>
          <w:rFonts w:ascii="Tw Cen MT" w:hAnsi="Tw Cen MT"/>
          <w:sz w:val="24"/>
          <w:szCs w:val="24"/>
        </w:rPr>
        <w:t>, 2018.</w:t>
      </w:r>
    </w:p>
    <w:p w14:paraId="56EB9E35" w14:textId="6EA21128" w:rsidR="00F31511" w:rsidRPr="00FD3CFD" w:rsidRDefault="00F31511" w:rsidP="0065719A">
      <w:pPr>
        <w:pStyle w:val="ListParagraph"/>
        <w:numPr>
          <w:ilvl w:val="0"/>
          <w:numId w:val="41"/>
        </w:numPr>
        <w:spacing w:line="240" w:lineRule="auto"/>
        <w:ind w:right="57"/>
        <w:jc w:val="both"/>
        <w:rPr>
          <w:rFonts w:ascii="Tw Cen MT" w:hAnsi="Tw Cen MT"/>
          <w:sz w:val="24"/>
          <w:szCs w:val="24"/>
        </w:rPr>
      </w:pPr>
      <w:r w:rsidRPr="00D10231">
        <w:rPr>
          <w:rFonts w:ascii="Tw Cen MT" w:hAnsi="Tw Cen MT"/>
          <w:sz w:val="24"/>
          <w:szCs w:val="24"/>
        </w:rPr>
        <w:t>Sari, N. M., &amp; Utami, E</w:t>
      </w:r>
      <w:r w:rsidR="00151743">
        <w:rPr>
          <w:rFonts w:ascii="Tw Cen MT" w:hAnsi="Tw Cen MT"/>
          <w:sz w:val="24"/>
          <w:szCs w:val="24"/>
        </w:rPr>
        <w:t>, “</w:t>
      </w:r>
      <w:proofErr w:type="spellStart"/>
      <w:r w:rsidRPr="00D10231">
        <w:rPr>
          <w:rFonts w:ascii="Tw Cen MT" w:hAnsi="Tw Cen MT"/>
          <w:sz w:val="24"/>
          <w:szCs w:val="24"/>
        </w:rPr>
        <w:t>Pemanfaatan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Sampah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Anorganik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Pasar </w:t>
      </w:r>
      <w:proofErr w:type="spellStart"/>
      <w:r w:rsidRPr="00D10231">
        <w:rPr>
          <w:rFonts w:ascii="Tw Cen MT" w:hAnsi="Tw Cen MT"/>
          <w:sz w:val="24"/>
          <w:szCs w:val="24"/>
        </w:rPr>
        <w:t>Tradisional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untuk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Kerajinan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Tangan</w:t>
      </w:r>
      <w:r w:rsidR="00151743">
        <w:rPr>
          <w:rFonts w:ascii="Tw Cen MT" w:hAnsi="Tw Cen MT"/>
          <w:sz w:val="24"/>
          <w:szCs w:val="24"/>
        </w:rPr>
        <w:t>,”</w:t>
      </w:r>
      <w:r w:rsidRPr="00D10231">
        <w:rPr>
          <w:rFonts w:ascii="Tw Cen MT" w:hAnsi="Tw Cen MT"/>
          <w:sz w:val="24"/>
          <w:szCs w:val="24"/>
        </w:rPr>
        <w:t xml:space="preserve"> </w:t>
      </w:r>
      <w:proofErr w:type="spellStart"/>
      <w:r w:rsidRPr="00D10231">
        <w:rPr>
          <w:rFonts w:ascii="Tw Cen MT" w:hAnsi="Tw Cen MT"/>
          <w:sz w:val="24"/>
          <w:szCs w:val="24"/>
        </w:rPr>
        <w:t>Jurnal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 Ekonomi </w:t>
      </w:r>
      <w:proofErr w:type="spellStart"/>
      <w:r w:rsidRPr="00D10231">
        <w:rPr>
          <w:rFonts w:ascii="Tw Cen MT" w:hAnsi="Tw Cen MT"/>
          <w:sz w:val="24"/>
          <w:szCs w:val="24"/>
        </w:rPr>
        <w:t>Lingkungan</w:t>
      </w:r>
      <w:proofErr w:type="spellEnd"/>
      <w:r w:rsidRPr="00D10231">
        <w:rPr>
          <w:rFonts w:ascii="Tw Cen MT" w:hAnsi="Tw Cen MT"/>
          <w:sz w:val="24"/>
          <w:szCs w:val="24"/>
        </w:rPr>
        <w:t xml:space="preserve">, </w:t>
      </w:r>
      <w:r w:rsidR="00151743">
        <w:rPr>
          <w:rFonts w:ascii="Tw Cen MT" w:hAnsi="Tw Cen MT"/>
          <w:sz w:val="24"/>
          <w:szCs w:val="24"/>
        </w:rPr>
        <w:t xml:space="preserve">vol </w:t>
      </w:r>
      <w:r w:rsidRPr="00D10231">
        <w:rPr>
          <w:rFonts w:ascii="Tw Cen MT" w:hAnsi="Tw Cen MT"/>
          <w:sz w:val="24"/>
          <w:szCs w:val="24"/>
        </w:rPr>
        <w:t>12</w:t>
      </w:r>
      <w:r w:rsidR="00151743">
        <w:rPr>
          <w:rFonts w:ascii="Tw Cen MT" w:hAnsi="Tw Cen MT"/>
          <w:sz w:val="24"/>
          <w:szCs w:val="24"/>
        </w:rPr>
        <w:t xml:space="preserve">, no </w:t>
      </w:r>
      <w:r w:rsidRPr="00D10231">
        <w:rPr>
          <w:rFonts w:ascii="Tw Cen MT" w:hAnsi="Tw Cen MT"/>
          <w:sz w:val="24"/>
          <w:szCs w:val="24"/>
        </w:rPr>
        <w:t xml:space="preserve">2, </w:t>
      </w:r>
      <w:r w:rsidR="00151743">
        <w:rPr>
          <w:rFonts w:ascii="Tw Cen MT" w:hAnsi="Tw Cen MT"/>
          <w:sz w:val="24"/>
          <w:szCs w:val="24"/>
        </w:rPr>
        <w:t>pp.</w:t>
      </w:r>
      <w:r w:rsidRPr="00D10231">
        <w:rPr>
          <w:rFonts w:ascii="Tw Cen MT" w:hAnsi="Tw Cen MT"/>
          <w:sz w:val="24"/>
          <w:szCs w:val="24"/>
        </w:rPr>
        <w:t>112-123</w:t>
      </w:r>
      <w:r w:rsidR="00151743">
        <w:rPr>
          <w:rFonts w:ascii="Tw Cen MT" w:hAnsi="Tw Cen MT"/>
          <w:sz w:val="24"/>
          <w:szCs w:val="24"/>
        </w:rPr>
        <w:t>, 2020.</w:t>
      </w:r>
    </w:p>
    <w:p w14:paraId="657ED868" w14:textId="77777777" w:rsidR="00F31511" w:rsidRPr="00FD3CFD" w:rsidRDefault="00F31511" w:rsidP="00C407E2">
      <w:pPr>
        <w:pStyle w:val="ListParagraph"/>
        <w:spacing w:after="0" w:line="240" w:lineRule="auto"/>
        <w:ind w:left="360" w:right="-1"/>
        <w:jc w:val="both"/>
        <w:rPr>
          <w:rFonts w:ascii="Tw Cen MT" w:eastAsia="Twentieth Century" w:hAnsi="Tw Cen MT" w:cs="Twentieth Century"/>
          <w:sz w:val="24"/>
          <w:szCs w:val="24"/>
        </w:rPr>
      </w:pPr>
    </w:p>
    <w:p w14:paraId="2694A409" w14:textId="77777777" w:rsidR="00941600" w:rsidRPr="00FD3CFD" w:rsidRDefault="00941600" w:rsidP="00570FE8">
      <w:pPr>
        <w:tabs>
          <w:tab w:val="left" w:pos="426"/>
        </w:tabs>
        <w:spacing w:after="0" w:line="240" w:lineRule="auto"/>
        <w:jc w:val="both"/>
        <w:rPr>
          <w:rFonts w:ascii="Tw Cen MT" w:eastAsia="Twentieth Century" w:hAnsi="Tw Cen MT" w:cs="Twentieth Century"/>
          <w:b/>
          <w:sz w:val="24"/>
          <w:szCs w:val="24"/>
        </w:rPr>
      </w:pPr>
    </w:p>
    <w:sectPr w:rsidR="00941600" w:rsidRPr="00FD3CFD" w:rsidSect="00483006">
      <w:headerReference w:type="default" r:id="rId21"/>
      <w:footerReference w:type="default" r:id="rId22"/>
      <w:type w:val="continuous"/>
      <w:pgSz w:w="12240" w:h="15840"/>
      <w:pgMar w:top="1440" w:right="1440" w:bottom="1440" w:left="1440" w:header="720" w:footer="720" w:gutter="0"/>
      <w:cols w:num="2" w:space="369" w:equalWidth="0">
        <w:col w:w="4493" w:space="369"/>
        <w:col w:w="4498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9AC215" w14:textId="77777777" w:rsidR="009F49D7" w:rsidRDefault="009F49D7">
      <w:pPr>
        <w:spacing w:after="0" w:line="240" w:lineRule="auto"/>
      </w:pPr>
      <w:r>
        <w:separator/>
      </w:r>
    </w:p>
  </w:endnote>
  <w:endnote w:type="continuationSeparator" w:id="0">
    <w:p w14:paraId="626B0EF0" w14:textId="77777777" w:rsidR="009F49D7" w:rsidRDefault="009F4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wentieth Century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A0A45" w14:textId="77777777" w:rsidR="00575916" w:rsidRDefault="005759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529410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529A77" w14:textId="4F0AE70B" w:rsidR="00712A71" w:rsidRPr="00FC0FFB" w:rsidRDefault="00712A71" w:rsidP="006D261F">
        <w:pPr>
          <w:pStyle w:val="Footer"/>
          <w:rPr>
            <w:rFonts w:ascii="Tw Cen MT" w:hAnsi="Tw Cen MT"/>
            <w:color w:val="000000" w:themeColor="text1"/>
            <w:sz w:val="20"/>
            <w:szCs w:val="24"/>
          </w:rPr>
        </w:pPr>
        <w:r>
          <w:rPr>
            <w:rFonts w:ascii="Tw Cen MT" w:hAnsi="Tw Cen MT"/>
            <w:noProof/>
            <w:color w:val="000000" w:themeColor="text1"/>
            <w:sz w:val="20"/>
            <w:szCs w:val="24"/>
            <w:lang w:val="id-ID" w:eastAsia="id-ID"/>
          </w:rPr>
          <mc:AlternateContent>
            <mc:Choice Requires="wps">
              <w:drawing>
                <wp:anchor distT="0" distB="0" distL="114300" distR="114300" simplePos="0" relativeHeight="251646976" behindDoc="0" locked="0" layoutInCell="1" allowOverlap="1" wp14:anchorId="6150E961" wp14:editId="2C1158B0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-14808</wp:posOffset>
                  </wp:positionV>
                  <wp:extent cx="5956935" cy="0"/>
                  <wp:effectExtent l="0" t="19050" r="5715" b="19050"/>
                  <wp:wrapNone/>
                  <wp:docPr id="1" name="Straight Connector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95693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458A61F5" id="Straight Connector 1" o:spid="_x0000_s1026" style="position:absolute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7pt,-1.15pt" to="468.35pt,-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" strokecolor="black [3213]" strokeweight="2.25pt"/>
              </w:pict>
            </mc:Fallback>
          </mc:AlternateContent>
        </w:r>
        <w:sdt>
          <w:sdtPr>
            <w:rPr>
              <w:rFonts w:ascii="Tw Cen MT" w:hAnsi="Tw Cen MT"/>
              <w:color w:val="000000" w:themeColor="text1"/>
              <w:sz w:val="20"/>
              <w:szCs w:val="24"/>
            </w:rPr>
            <w:alias w:val="Author"/>
            <w:id w:val="-730455477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Content>
            <w:r w:rsidR="00575916">
              <w:rPr>
                <w:rFonts w:ascii="Tw Cen MT" w:hAnsi="Tw Cen MT"/>
                <w:color w:val="000000" w:themeColor="text1"/>
                <w:sz w:val="20"/>
                <w:szCs w:val="24"/>
                <w:lang w:val="id-ID"/>
              </w:rPr>
              <w:t>Zulmeliza Rasyid and zulmeliza.rasyid@gmail.com</w:t>
            </w:r>
          </w:sdtContent>
        </w:sdt>
      </w:p>
      <w:p w14:paraId="07382446" w14:textId="51B2C302" w:rsidR="00712A71" w:rsidRDefault="00712A71" w:rsidP="006D261F">
        <w:pPr>
          <w:pStyle w:val="Footer"/>
          <w:jc w:val="right"/>
        </w:pPr>
        <w:r>
          <w:rPr>
            <w:rFonts w:ascii="Tw Cen MT" w:hAnsi="Tw Cen MT"/>
            <w:noProof/>
            <w:color w:val="000000" w:themeColor="text1"/>
            <w:sz w:val="20"/>
            <w:szCs w:val="24"/>
          </w:rPr>
          <w:t xml:space="preserve"> </w:t>
        </w:r>
        <w:r w:rsidRPr="006D261F">
          <w:rPr>
            <w:rFonts w:ascii="Tw Cen MT" w:hAnsi="Tw Cen MT"/>
            <w:sz w:val="24"/>
            <w:szCs w:val="24"/>
          </w:rPr>
          <w:fldChar w:fldCharType="begin"/>
        </w:r>
        <w:r w:rsidRPr="006D261F">
          <w:rPr>
            <w:rFonts w:ascii="Tw Cen MT" w:hAnsi="Tw Cen MT"/>
            <w:sz w:val="24"/>
            <w:szCs w:val="24"/>
          </w:rPr>
          <w:instrText xml:space="preserve"> PAGE   \* MERGEFORMAT </w:instrText>
        </w:r>
        <w:r w:rsidRPr="006D261F">
          <w:rPr>
            <w:rFonts w:ascii="Tw Cen MT" w:hAnsi="Tw Cen MT"/>
            <w:sz w:val="24"/>
            <w:szCs w:val="24"/>
          </w:rPr>
          <w:fldChar w:fldCharType="separate"/>
        </w:r>
        <w:r w:rsidR="00917F96">
          <w:rPr>
            <w:rFonts w:ascii="Tw Cen MT" w:hAnsi="Tw Cen MT"/>
            <w:noProof/>
            <w:sz w:val="24"/>
            <w:szCs w:val="24"/>
          </w:rPr>
          <w:t>1</w:t>
        </w:r>
        <w:r w:rsidRPr="006D261F">
          <w:rPr>
            <w:rFonts w:ascii="Tw Cen MT" w:hAnsi="Tw Cen MT"/>
            <w:noProof/>
            <w:sz w:val="24"/>
            <w:szCs w:val="24"/>
          </w:rPr>
          <w:fldChar w:fldCharType="end"/>
        </w:r>
      </w:p>
    </w:sdtContent>
  </w:sdt>
  <w:p w14:paraId="43E38D77" w14:textId="1F62710C" w:rsidR="00712A71" w:rsidRDefault="00712A7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wentieth Century" w:eastAsia="Twentieth Century" w:hAnsi="Twentieth Century" w:cs="Twentieth Century"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83D30" w14:textId="77777777" w:rsidR="00575916" w:rsidRDefault="0057591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F7BCE" w14:textId="77777777" w:rsidR="00712A71" w:rsidRDefault="00712A7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6C9A98" w14:textId="77777777" w:rsidR="009F49D7" w:rsidRDefault="009F49D7">
      <w:pPr>
        <w:spacing w:after="0" w:line="240" w:lineRule="auto"/>
      </w:pPr>
      <w:r>
        <w:separator/>
      </w:r>
    </w:p>
  </w:footnote>
  <w:footnote w:type="continuationSeparator" w:id="0">
    <w:p w14:paraId="24488161" w14:textId="77777777" w:rsidR="009F49D7" w:rsidRDefault="009F4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8E840" w14:textId="77777777" w:rsidR="00575916" w:rsidRDefault="005759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w Cen MT" w:hAnsi="Tw Cen MT" w:cstheme="minorBidi"/>
        <w:sz w:val="20"/>
        <w:szCs w:val="20"/>
      </w:rPr>
      <w:alias w:val="Title"/>
      <w:id w:val="-839311394"/>
      <w:placeholder>
        <w:docPart w:val="98CABDCE1CAC4D7FA0A11B2A1C225D3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64DC28A2" w14:textId="4D3E1597" w:rsidR="00712A71" w:rsidRDefault="00712A71" w:rsidP="007A770B">
        <w:pPr>
          <w:pStyle w:val="Header"/>
          <w:tabs>
            <w:tab w:val="clear" w:pos="4680"/>
            <w:tab w:val="clear" w:pos="9360"/>
          </w:tabs>
          <w:spacing w:after="120" w:line="276" w:lineRule="auto"/>
          <w:rPr>
            <w:b/>
            <w:bCs/>
            <w:color w:val="1F497D" w:themeColor="text2"/>
            <w:sz w:val="28"/>
            <w:szCs w:val="28"/>
          </w:rPr>
        </w:pPr>
        <w:proofErr w:type="spellStart"/>
        <w:r w:rsidRPr="007A770B">
          <w:rPr>
            <w:rFonts w:ascii="Tw Cen MT" w:hAnsi="Tw Cen MT" w:cstheme="minorBidi"/>
            <w:sz w:val="20"/>
            <w:szCs w:val="20"/>
          </w:rPr>
          <w:t>Jurnal</w:t>
        </w:r>
        <w:proofErr w:type="spellEnd"/>
        <w:r w:rsidRPr="007A770B">
          <w:rPr>
            <w:rFonts w:ascii="Tw Cen MT" w:hAnsi="Tw Cen MT" w:cstheme="minorBidi"/>
            <w:sz w:val="20"/>
            <w:szCs w:val="20"/>
          </w:rPr>
          <w:t xml:space="preserve"> </w:t>
        </w:r>
        <w:proofErr w:type="spellStart"/>
        <w:r w:rsidRPr="007A770B">
          <w:rPr>
            <w:rFonts w:ascii="Tw Cen MT" w:hAnsi="Tw Cen MT" w:cstheme="minorBidi"/>
            <w:sz w:val="20"/>
            <w:szCs w:val="20"/>
          </w:rPr>
          <w:t>Proteksi</w:t>
        </w:r>
        <w:proofErr w:type="spellEnd"/>
        <w:r w:rsidRPr="007A770B">
          <w:rPr>
            <w:rFonts w:ascii="Tw Cen MT" w:hAnsi="Tw Cen MT" w:cstheme="minorBidi"/>
            <w:sz w:val="20"/>
            <w:szCs w:val="20"/>
          </w:rPr>
          <w:t xml:space="preserve"> Kesehatan                                                                                                                                   Vo</w:t>
        </w:r>
        <w:r>
          <w:rPr>
            <w:rFonts w:ascii="Tw Cen MT" w:hAnsi="Tw Cen MT" w:cstheme="minorBidi"/>
            <w:sz w:val="20"/>
            <w:szCs w:val="20"/>
          </w:rPr>
          <w:t>l.12, No.1, Mei 2023, pp. 1-6</w:t>
        </w:r>
        <w:r w:rsidRPr="007A770B">
          <w:rPr>
            <w:rFonts w:ascii="Tw Cen MT" w:hAnsi="Tw Cen MT" w:cstheme="minorBidi"/>
            <w:sz w:val="20"/>
            <w:szCs w:val="20"/>
          </w:rPr>
          <w:tab/>
        </w:r>
        <w:r w:rsidRPr="007A770B">
          <w:rPr>
            <w:rFonts w:ascii="Tw Cen MT" w:hAnsi="Tw Cen MT" w:cstheme="minorBidi"/>
            <w:sz w:val="20"/>
            <w:szCs w:val="20"/>
          </w:rPr>
          <w:tab/>
          <w:t xml:space="preserve">                                                                                                        ISSN 2715-1115 (Online), ISSN 2302 – 8610 (Print)</w:t>
        </w:r>
      </w:p>
    </w:sdtContent>
  </w:sdt>
  <w:p w14:paraId="684B633C" w14:textId="32B84453" w:rsidR="00712A71" w:rsidRDefault="00712A71" w:rsidP="007A770B">
    <w:pPr>
      <w:pBdr>
        <w:top w:val="nil"/>
        <w:left w:val="nil"/>
        <w:bottom w:val="single" w:sz="4" w:space="1" w:color="A5A5A5"/>
        <w:right w:val="nil"/>
        <w:between w:val="nil"/>
      </w:pBdr>
      <w:tabs>
        <w:tab w:val="center" w:pos="4680"/>
        <w:tab w:val="right" w:pos="9360"/>
        <w:tab w:val="left" w:pos="2580"/>
        <w:tab w:val="left" w:pos="2985"/>
      </w:tabs>
      <w:spacing w:after="120" w:line="276" w:lineRule="auto"/>
      <w:rPr>
        <w:color w:val="7F7F7F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45952" behindDoc="0" locked="0" layoutInCell="1" hidden="0" allowOverlap="1" wp14:anchorId="2C701770" wp14:editId="2353E5F7">
              <wp:simplePos x="0" y="0"/>
              <wp:positionH relativeFrom="column">
                <wp:posOffset>0</wp:posOffset>
              </wp:positionH>
              <wp:positionV relativeFrom="paragraph">
                <wp:posOffset>213995</wp:posOffset>
              </wp:positionV>
              <wp:extent cx="5975985" cy="0"/>
              <wp:effectExtent l="0" t="12700" r="18415" b="12700"/>
              <wp:wrapNone/>
              <wp:docPr id="65" name="Straight Arrow Connector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75985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670FC0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65" o:spid="_x0000_s1026" type="#_x0000_t32" style="position:absolute;margin-left:0;margin-top:16.85pt;width:470.55pt;height:0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" strokecolor="black [3200]" strokeweight="1.5pt">
              <v:stroke startarrowwidth="narrow" startarrowlength="short" endarrowwidth="narrow" endarrowlength="short"/>
            </v:shape>
          </w:pict>
        </mc:Fallback>
      </mc:AlternateContent>
    </w:r>
  </w:p>
  <w:p w14:paraId="2F2AE68A" w14:textId="77777777" w:rsidR="00712A71" w:rsidRDefault="00712A7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B49C88" w14:textId="77777777" w:rsidR="00575916" w:rsidRDefault="0057591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C5DE3" w14:textId="77777777" w:rsidR="00712A71" w:rsidRDefault="00712A71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F6647"/>
    <w:multiLevelType w:val="hybridMultilevel"/>
    <w:tmpl w:val="67443C9A"/>
    <w:lvl w:ilvl="0" w:tplc="4686F57C">
      <w:start w:val="1"/>
      <w:numFmt w:val="decimal"/>
      <w:lvlText w:val="[%1]"/>
      <w:lvlJc w:val="left"/>
      <w:pPr>
        <w:ind w:left="720" w:hanging="360"/>
      </w:pPr>
      <w:rPr>
        <w:rFonts w:ascii="Tw Cen MT" w:hAnsi="Tw Cen MT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642CF"/>
    <w:multiLevelType w:val="multilevel"/>
    <w:tmpl w:val="A6DCB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286AC9"/>
    <w:multiLevelType w:val="hybridMultilevel"/>
    <w:tmpl w:val="439ACB02"/>
    <w:lvl w:ilvl="0" w:tplc="4C5E4AEA">
      <w:start w:val="1"/>
      <w:numFmt w:val="lowerLetter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DAB00D4"/>
    <w:multiLevelType w:val="hybridMultilevel"/>
    <w:tmpl w:val="CD4C5CE2"/>
    <w:lvl w:ilvl="0" w:tplc="B176AACA">
      <w:start w:val="1"/>
      <w:numFmt w:val="upperLetter"/>
      <w:lvlText w:val="%1."/>
      <w:lvlJc w:val="left"/>
      <w:pPr>
        <w:ind w:left="1393" w:hanging="42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935CAC98">
      <w:start w:val="1"/>
      <w:numFmt w:val="decimal"/>
      <w:lvlText w:val="%2."/>
      <w:lvlJc w:val="left"/>
      <w:pPr>
        <w:ind w:left="1816" w:hanging="423"/>
      </w:pPr>
      <w:rPr>
        <w:rFonts w:hint="default"/>
        <w:b/>
        <w:bCs/>
        <w:w w:val="100"/>
        <w:lang w:eastAsia="en-US" w:bidi="ar-SA"/>
      </w:rPr>
    </w:lvl>
    <w:lvl w:ilvl="2" w:tplc="DAD250F8">
      <w:numFmt w:val="bullet"/>
      <w:lvlText w:val="•"/>
      <w:lvlJc w:val="left"/>
      <w:pPr>
        <w:ind w:left="2749" w:hanging="423"/>
      </w:pPr>
      <w:rPr>
        <w:rFonts w:hint="default"/>
        <w:lang w:eastAsia="en-US" w:bidi="ar-SA"/>
      </w:rPr>
    </w:lvl>
    <w:lvl w:ilvl="3" w:tplc="AC524252">
      <w:numFmt w:val="bullet"/>
      <w:lvlText w:val="•"/>
      <w:lvlJc w:val="left"/>
      <w:pPr>
        <w:ind w:left="3679" w:hanging="423"/>
      </w:pPr>
      <w:rPr>
        <w:rFonts w:hint="default"/>
        <w:lang w:eastAsia="en-US" w:bidi="ar-SA"/>
      </w:rPr>
    </w:lvl>
    <w:lvl w:ilvl="4" w:tplc="A1AA8C64">
      <w:numFmt w:val="bullet"/>
      <w:lvlText w:val="•"/>
      <w:lvlJc w:val="left"/>
      <w:pPr>
        <w:ind w:left="4609" w:hanging="423"/>
      </w:pPr>
      <w:rPr>
        <w:rFonts w:hint="default"/>
        <w:lang w:eastAsia="en-US" w:bidi="ar-SA"/>
      </w:rPr>
    </w:lvl>
    <w:lvl w:ilvl="5" w:tplc="5522635C">
      <w:numFmt w:val="bullet"/>
      <w:lvlText w:val="•"/>
      <w:lvlJc w:val="left"/>
      <w:pPr>
        <w:ind w:left="5539" w:hanging="423"/>
      </w:pPr>
      <w:rPr>
        <w:rFonts w:hint="default"/>
        <w:lang w:eastAsia="en-US" w:bidi="ar-SA"/>
      </w:rPr>
    </w:lvl>
    <w:lvl w:ilvl="6" w:tplc="181897AE">
      <w:numFmt w:val="bullet"/>
      <w:lvlText w:val="•"/>
      <w:lvlJc w:val="left"/>
      <w:pPr>
        <w:ind w:left="6469" w:hanging="423"/>
      </w:pPr>
      <w:rPr>
        <w:rFonts w:hint="default"/>
        <w:lang w:eastAsia="en-US" w:bidi="ar-SA"/>
      </w:rPr>
    </w:lvl>
    <w:lvl w:ilvl="7" w:tplc="54C68888">
      <w:numFmt w:val="bullet"/>
      <w:lvlText w:val="•"/>
      <w:lvlJc w:val="left"/>
      <w:pPr>
        <w:ind w:left="7399" w:hanging="423"/>
      </w:pPr>
      <w:rPr>
        <w:rFonts w:hint="default"/>
        <w:lang w:eastAsia="en-US" w:bidi="ar-SA"/>
      </w:rPr>
    </w:lvl>
    <w:lvl w:ilvl="8" w:tplc="5E764CAC">
      <w:numFmt w:val="bullet"/>
      <w:lvlText w:val="•"/>
      <w:lvlJc w:val="left"/>
      <w:pPr>
        <w:ind w:left="8329" w:hanging="423"/>
      </w:pPr>
      <w:rPr>
        <w:rFonts w:hint="default"/>
        <w:lang w:eastAsia="en-US" w:bidi="ar-SA"/>
      </w:rPr>
    </w:lvl>
  </w:abstractNum>
  <w:abstractNum w:abstractNumId="4" w15:restartNumberingAfterBreak="0">
    <w:nsid w:val="0EED4321"/>
    <w:multiLevelType w:val="multilevel"/>
    <w:tmpl w:val="3A8EE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3D9331A"/>
    <w:multiLevelType w:val="hybridMultilevel"/>
    <w:tmpl w:val="3E12BE2C"/>
    <w:lvl w:ilvl="0" w:tplc="3BB8901A">
      <w:start w:val="1"/>
      <w:numFmt w:val="upperLetter"/>
      <w:lvlText w:val="%1."/>
      <w:lvlJc w:val="left"/>
      <w:pPr>
        <w:ind w:left="1393" w:hanging="42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D9006C7C">
      <w:start w:val="1"/>
      <w:numFmt w:val="decimal"/>
      <w:lvlText w:val="%2."/>
      <w:lvlJc w:val="left"/>
      <w:pPr>
        <w:ind w:left="181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5BBE1888">
      <w:numFmt w:val="bullet"/>
      <w:lvlText w:val="•"/>
      <w:lvlJc w:val="left"/>
      <w:pPr>
        <w:ind w:left="2749" w:hanging="423"/>
      </w:pPr>
      <w:rPr>
        <w:rFonts w:hint="default"/>
        <w:lang w:eastAsia="en-US" w:bidi="ar-SA"/>
      </w:rPr>
    </w:lvl>
    <w:lvl w:ilvl="3" w:tplc="9C5CE836">
      <w:numFmt w:val="bullet"/>
      <w:lvlText w:val="•"/>
      <w:lvlJc w:val="left"/>
      <w:pPr>
        <w:ind w:left="3679" w:hanging="423"/>
      </w:pPr>
      <w:rPr>
        <w:rFonts w:hint="default"/>
        <w:lang w:eastAsia="en-US" w:bidi="ar-SA"/>
      </w:rPr>
    </w:lvl>
    <w:lvl w:ilvl="4" w:tplc="2612ED06">
      <w:numFmt w:val="bullet"/>
      <w:lvlText w:val="•"/>
      <w:lvlJc w:val="left"/>
      <w:pPr>
        <w:ind w:left="4609" w:hanging="423"/>
      </w:pPr>
      <w:rPr>
        <w:rFonts w:hint="default"/>
        <w:lang w:eastAsia="en-US" w:bidi="ar-SA"/>
      </w:rPr>
    </w:lvl>
    <w:lvl w:ilvl="5" w:tplc="8F5C6076">
      <w:numFmt w:val="bullet"/>
      <w:lvlText w:val="•"/>
      <w:lvlJc w:val="left"/>
      <w:pPr>
        <w:ind w:left="5539" w:hanging="423"/>
      </w:pPr>
      <w:rPr>
        <w:rFonts w:hint="default"/>
        <w:lang w:eastAsia="en-US" w:bidi="ar-SA"/>
      </w:rPr>
    </w:lvl>
    <w:lvl w:ilvl="6" w:tplc="EE4A477C">
      <w:numFmt w:val="bullet"/>
      <w:lvlText w:val="•"/>
      <w:lvlJc w:val="left"/>
      <w:pPr>
        <w:ind w:left="6469" w:hanging="423"/>
      </w:pPr>
      <w:rPr>
        <w:rFonts w:hint="default"/>
        <w:lang w:eastAsia="en-US" w:bidi="ar-SA"/>
      </w:rPr>
    </w:lvl>
    <w:lvl w:ilvl="7" w:tplc="CD388608">
      <w:numFmt w:val="bullet"/>
      <w:lvlText w:val="•"/>
      <w:lvlJc w:val="left"/>
      <w:pPr>
        <w:ind w:left="7399" w:hanging="423"/>
      </w:pPr>
      <w:rPr>
        <w:rFonts w:hint="default"/>
        <w:lang w:eastAsia="en-US" w:bidi="ar-SA"/>
      </w:rPr>
    </w:lvl>
    <w:lvl w:ilvl="8" w:tplc="6346EBA6">
      <w:numFmt w:val="bullet"/>
      <w:lvlText w:val="•"/>
      <w:lvlJc w:val="left"/>
      <w:pPr>
        <w:ind w:left="8329" w:hanging="423"/>
      </w:pPr>
      <w:rPr>
        <w:rFonts w:hint="default"/>
        <w:lang w:eastAsia="en-US" w:bidi="ar-SA"/>
      </w:rPr>
    </w:lvl>
  </w:abstractNum>
  <w:abstractNum w:abstractNumId="6" w15:restartNumberingAfterBreak="0">
    <w:nsid w:val="150C1DFE"/>
    <w:multiLevelType w:val="hybridMultilevel"/>
    <w:tmpl w:val="A8B49174"/>
    <w:lvl w:ilvl="0" w:tplc="B0E848BA">
      <w:start w:val="1"/>
      <w:numFmt w:val="decimal"/>
      <w:lvlText w:val="%1)"/>
      <w:lvlJc w:val="left"/>
      <w:pPr>
        <w:ind w:left="2527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67CA4050">
      <w:numFmt w:val="bullet"/>
      <w:lvlText w:val="•"/>
      <w:lvlJc w:val="left"/>
      <w:pPr>
        <w:ind w:left="3286" w:hanging="284"/>
      </w:pPr>
      <w:rPr>
        <w:rFonts w:hint="default"/>
        <w:lang w:eastAsia="en-US" w:bidi="ar-SA"/>
      </w:rPr>
    </w:lvl>
    <w:lvl w:ilvl="2" w:tplc="99A0F56E">
      <w:numFmt w:val="bullet"/>
      <w:lvlText w:val="•"/>
      <w:lvlJc w:val="left"/>
      <w:pPr>
        <w:ind w:left="4053" w:hanging="284"/>
      </w:pPr>
      <w:rPr>
        <w:rFonts w:hint="default"/>
        <w:lang w:eastAsia="en-US" w:bidi="ar-SA"/>
      </w:rPr>
    </w:lvl>
    <w:lvl w:ilvl="3" w:tplc="48EC06AE">
      <w:numFmt w:val="bullet"/>
      <w:lvlText w:val="•"/>
      <w:lvlJc w:val="left"/>
      <w:pPr>
        <w:ind w:left="4820" w:hanging="284"/>
      </w:pPr>
      <w:rPr>
        <w:rFonts w:hint="default"/>
        <w:lang w:eastAsia="en-US" w:bidi="ar-SA"/>
      </w:rPr>
    </w:lvl>
    <w:lvl w:ilvl="4" w:tplc="81D8C53E">
      <w:numFmt w:val="bullet"/>
      <w:lvlText w:val="•"/>
      <w:lvlJc w:val="left"/>
      <w:pPr>
        <w:ind w:left="5587" w:hanging="284"/>
      </w:pPr>
      <w:rPr>
        <w:rFonts w:hint="default"/>
        <w:lang w:eastAsia="en-US" w:bidi="ar-SA"/>
      </w:rPr>
    </w:lvl>
    <w:lvl w:ilvl="5" w:tplc="81ECCB1C">
      <w:numFmt w:val="bullet"/>
      <w:lvlText w:val="•"/>
      <w:lvlJc w:val="left"/>
      <w:pPr>
        <w:ind w:left="6354" w:hanging="284"/>
      </w:pPr>
      <w:rPr>
        <w:rFonts w:hint="default"/>
        <w:lang w:eastAsia="en-US" w:bidi="ar-SA"/>
      </w:rPr>
    </w:lvl>
    <w:lvl w:ilvl="6" w:tplc="8732FEDE">
      <w:numFmt w:val="bullet"/>
      <w:lvlText w:val="•"/>
      <w:lvlJc w:val="left"/>
      <w:pPr>
        <w:ind w:left="7121" w:hanging="284"/>
      </w:pPr>
      <w:rPr>
        <w:rFonts w:hint="default"/>
        <w:lang w:eastAsia="en-US" w:bidi="ar-SA"/>
      </w:rPr>
    </w:lvl>
    <w:lvl w:ilvl="7" w:tplc="23725432">
      <w:numFmt w:val="bullet"/>
      <w:lvlText w:val="•"/>
      <w:lvlJc w:val="left"/>
      <w:pPr>
        <w:ind w:left="7888" w:hanging="284"/>
      </w:pPr>
      <w:rPr>
        <w:rFonts w:hint="default"/>
        <w:lang w:eastAsia="en-US" w:bidi="ar-SA"/>
      </w:rPr>
    </w:lvl>
    <w:lvl w:ilvl="8" w:tplc="7D6E4368">
      <w:numFmt w:val="bullet"/>
      <w:lvlText w:val="•"/>
      <w:lvlJc w:val="left"/>
      <w:pPr>
        <w:ind w:left="8655" w:hanging="284"/>
      </w:pPr>
      <w:rPr>
        <w:rFonts w:hint="default"/>
        <w:lang w:eastAsia="en-US" w:bidi="ar-SA"/>
      </w:rPr>
    </w:lvl>
  </w:abstractNum>
  <w:abstractNum w:abstractNumId="7" w15:restartNumberingAfterBreak="0">
    <w:nsid w:val="1521360D"/>
    <w:multiLevelType w:val="hybridMultilevel"/>
    <w:tmpl w:val="974EF7AE"/>
    <w:lvl w:ilvl="0" w:tplc="4FAE4F50">
      <w:start w:val="1"/>
      <w:numFmt w:val="decimal"/>
      <w:lvlText w:val="%1."/>
      <w:lvlJc w:val="left"/>
      <w:pPr>
        <w:ind w:left="35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08389F04">
      <w:numFmt w:val="bullet"/>
      <w:lvlText w:val="•"/>
      <w:lvlJc w:val="left"/>
      <w:pPr>
        <w:ind w:left="606" w:hanging="360"/>
      </w:pPr>
      <w:rPr>
        <w:rFonts w:hint="default"/>
        <w:lang w:eastAsia="en-US" w:bidi="ar-SA"/>
      </w:rPr>
    </w:lvl>
    <w:lvl w:ilvl="2" w:tplc="0436DBE4">
      <w:numFmt w:val="bullet"/>
      <w:lvlText w:val="•"/>
      <w:lvlJc w:val="left"/>
      <w:pPr>
        <w:ind w:left="852" w:hanging="360"/>
      </w:pPr>
      <w:rPr>
        <w:rFonts w:hint="default"/>
        <w:lang w:eastAsia="en-US" w:bidi="ar-SA"/>
      </w:rPr>
    </w:lvl>
    <w:lvl w:ilvl="3" w:tplc="45CABA48">
      <w:numFmt w:val="bullet"/>
      <w:lvlText w:val="•"/>
      <w:lvlJc w:val="left"/>
      <w:pPr>
        <w:ind w:left="1098" w:hanging="360"/>
      </w:pPr>
      <w:rPr>
        <w:rFonts w:hint="default"/>
        <w:lang w:eastAsia="en-US" w:bidi="ar-SA"/>
      </w:rPr>
    </w:lvl>
    <w:lvl w:ilvl="4" w:tplc="0DAA9338">
      <w:numFmt w:val="bullet"/>
      <w:lvlText w:val="•"/>
      <w:lvlJc w:val="left"/>
      <w:pPr>
        <w:ind w:left="1345" w:hanging="360"/>
      </w:pPr>
      <w:rPr>
        <w:rFonts w:hint="default"/>
        <w:lang w:eastAsia="en-US" w:bidi="ar-SA"/>
      </w:rPr>
    </w:lvl>
    <w:lvl w:ilvl="5" w:tplc="4B50B3B8">
      <w:numFmt w:val="bullet"/>
      <w:lvlText w:val="•"/>
      <w:lvlJc w:val="left"/>
      <w:pPr>
        <w:ind w:left="1591" w:hanging="360"/>
      </w:pPr>
      <w:rPr>
        <w:rFonts w:hint="default"/>
        <w:lang w:eastAsia="en-US" w:bidi="ar-SA"/>
      </w:rPr>
    </w:lvl>
    <w:lvl w:ilvl="6" w:tplc="07C0AF90">
      <w:numFmt w:val="bullet"/>
      <w:lvlText w:val="•"/>
      <w:lvlJc w:val="left"/>
      <w:pPr>
        <w:ind w:left="1837" w:hanging="360"/>
      </w:pPr>
      <w:rPr>
        <w:rFonts w:hint="default"/>
        <w:lang w:eastAsia="en-US" w:bidi="ar-SA"/>
      </w:rPr>
    </w:lvl>
    <w:lvl w:ilvl="7" w:tplc="D35AD08E">
      <w:numFmt w:val="bullet"/>
      <w:lvlText w:val="•"/>
      <w:lvlJc w:val="left"/>
      <w:pPr>
        <w:ind w:left="2084" w:hanging="360"/>
      </w:pPr>
      <w:rPr>
        <w:rFonts w:hint="default"/>
        <w:lang w:eastAsia="en-US" w:bidi="ar-SA"/>
      </w:rPr>
    </w:lvl>
    <w:lvl w:ilvl="8" w:tplc="8F6825AC">
      <w:numFmt w:val="bullet"/>
      <w:lvlText w:val="•"/>
      <w:lvlJc w:val="left"/>
      <w:pPr>
        <w:ind w:left="2330" w:hanging="360"/>
      </w:pPr>
      <w:rPr>
        <w:rFonts w:hint="default"/>
        <w:lang w:eastAsia="en-US" w:bidi="ar-SA"/>
      </w:rPr>
    </w:lvl>
  </w:abstractNum>
  <w:abstractNum w:abstractNumId="8" w15:restartNumberingAfterBreak="0">
    <w:nsid w:val="1580082C"/>
    <w:multiLevelType w:val="multilevel"/>
    <w:tmpl w:val="5C00D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276D27"/>
    <w:multiLevelType w:val="multilevel"/>
    <w:tmpl w:val="9E244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C17731"/>
    <w:multiLevelType w:val="multilevel"/>
    <w:tmpl w:val="CF36F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CE5E8D"/>
    <w:multiLevelType w:val="hybridMultilevel"/>
    <w:tmpl w:val="0212C142"/>
    <w:lvl w:ilvl="0" w:tplc="B0BED4D8">
      <w:start w:val="1"/>
      <w:numFmt w:val="decimal"/>
      <w:lvlText w:val="%1)"/>
      <w:lvlJc w:val="left"/>
      <w:pPr>
        <w:ind w:left="2383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F0B85D86">
      <w:numFmt w:val="bullet"/>
      <w:lvlText w:val="•"/>
      <w:lvlJc w:val="left"/>
      <w:pPr>
        <w:ind w:left="3160" w:hanging="284"/>
      </w:pPr>
      <w:rPr>
        <w:rFonts w:hint="default"/>
        <w:lang w:eastAsia="en-US" w:bidi="ar-SA"/>
      </w:rPr>
    </w:lvl>
    <w:lvl w:ilvl="2" w:tplc="491C062A">
      <w:numFmt w:val="bullet"/>
      <w:lvlText w:val="•"/>
      <w:lvlJc w:val="left"/>
      <w:pPr>
        <w:ind w:left="3941" w:hanging="284"/>
      </w:pPr>
      <w:rPr>
        <w:rFonts w:hint="default"/>
        <w:lang w:eastAsia="en-US" w:bidi="ar-SA"/>
      </w:rPr>
    </w:lvl>
    <w:lvl w:ilvl="3" w:tplc="F5148E76">
      <w:numFmt w:val="bullet"/>
      <w:lvlText w:val="•"/>
      <w:lvlJc w:val="left"/>
      <w:pPr>
        <w:ind w:left="4722" w:hanging="284"/>
      </w:pPr>
      <w:rPr>
        <w:rFonts w:hint="default"/>
        <w:lang w:eastAsia="en-US" w:bidi="ar-SA"/>
      </w:rPr>
    </w:lvl>
    <w:lvl w:ilvl="4" w:tplc="CF4401FA">
      <w:numFmt w:val="bullet"/>
      <w:lvlText w:val="•"/>
      <w:lvlJc w:val="left"/>
      <w:pPr>
        <w:ind w:left="5503" w:hanging="284"/>
      </w:pPr>
      <w:rPr>
        <w:rFonts w:hint="default"/>
        <w:lang w:eastAsia="en-US" w:bidi="ar-SA"/>
      </w:rPr>
    </w:lvl>
    <w:lvl w:ilvl="5" w:tplc="3294BFDC">
      <w:numFmt w:val="bullet"/>
      <w:lvlText w:val="•"/>
      <w:lvlJc w:val="left"/>
      <w:pPr>
        <w:ind w:left="6284" w:hanging="284"/>
      </w:pPr>
      <w:rPr>
        <w:rFonts w:hint="default"/>
        <w:lang w:eastAsia="en-US" w:bidi="ar-SA"/>
      </w:rPr>
    </w:lvl>
    <w:lvl w:ilvl="6" w:tplc="D6B8FF72">
      <w:numFmt w:val="bullet"/>
      <w:lvlText w:val="•"/>
      <w:lvlJc w:val="left"/>
      <w:pPr>
        <w:ind w:left="7065" w:hanging="284"/>
      </w:pPr>
      <w:rPr>
        <w:rFonts w:hint="default"/>
        <w:lang w:eastAsia="en-US" w:bidi="ar-SA"/>
      </w:rPr>
    </w:lvl>
    <w:lvl w:ilvl="7" w:tplc="7D3E3848">
      <w:numFmt w:val="bullet"/>
      <w:lvlText w:val="•"/>
      <w:lvlJc w:val="left"/>
      <w:pPr>
        <w:ind w:left="7846" w:hanging="284"/>
      </w:pPr>
      <w:rPr>
        <w:rFonts w:hint="default"/>
        <w:lang w:eastAsia="en-US" w:bidi="ar-SA"/>
      </w:rPr>
    </w:lvl>
    <w:lvl w:ilvl="8" w:tplc="AF585F52">
      <w:numFmt w:val="bullet"/>
      <w:lvlText w:val="•"/>
      <w:lvlJc w:val="left"/>
      <w:pPr>
        <w:ind w:left="8627" w:hanging="284"/>
      </w:pPr>
      <w:rPr>
        <w:rFonts w:hint="default"/>
        <w:lang w:eastAsia="en-US" w:bidi="ar-SA"/>
      </w:rPr>
    </w:lvl>
  </w:abstractNum>
  <w:abstractNum w:abstractNumId="12" w15:restartNumberingAfterBreak="0">
    <w:nsid w:val="321351AB"/>
    <w:multiLevelType w:val="hybridMultilevel"/>
    <w:tmpl w:val="8986793A"/>
    <w:lvl w:ilvl="0" w:tplc="1A022B86">
      <w:start w:val="1"/>
      <w:numFmt w:val="decimal"/>
      <w:lvlText w:val="%1)"/>
      <w:lvlJc w:val="left"/>
      <w:pPr>
        <w:ind w:left="2383" w:hanging="284"/>
      </w:pPr>
      <w:rPr>
        <w:rFonts w:ascii="Times New Roman" w:eastAsia="Times New Roman" w:hAnsi="Times New Roman" w:cs="Times New Roman" w:hint="default"/>
        <w:w w:val="100"/>
        <w:sz w:val="23"/>
        <w:szCs w:val="23"/>
        <w:lang w:eastAsia="en-US" w:bidi="ar-SA"/>
      </w:rPr>
    </w:lvl>
    <w:lvl w:ilvl="1" w:tplc="36D640D8">
      <w:start w:val="1"/>
      <w:numFmt w:val="lowerLetter"/>
      <w:lvlText w:val="%2)"/>
      <w:lvlJc w:val="left"/>
      <w:pPr>
        <w:ind w:left="2666" w:hanging="284"/>
      </w:pPr>
      <w:rPr>
        <w:rFonts w:hint="default"/>
        <w:spacing w:val="-1"/>
        <w:w w:val="99"/>
        <w:lang w:eastAsia="en-US" w:bidi="ar-SA"/>
      </w:rPr>
    </w:lvl>
    <w:lvl w:ilvl="2" w:tplc="0A304416">
      <w:numFmt w:val="bullet"/>
      <w:lvlText w:val="•"/>
      <w:lvlJc w:val="left"/>
      <w:pPr>
        <w:ind w:left="3496" w:hanging="284"/>
      </w:pPr>
      <w:rPr>
        <w:rFonts w:hint="default"/>
        <w:lang w:eastAsia="en-US" w:bidi="ar-SA"/>
      </w:rPr>
    </w:lvl>
    <w:lvl w:ilvl="3" w:tplc="8F74FDD4">
      <w:numFmt w:val="bullet"/>
      <w:lvlText w:val="•"/>
      <w:lvlJc w:val="left"/>
      <w:pPr>
        <w:ind w:left="4333" w:hanging="284"/>
      </w:pPr>
      <w:rPr>
        <w:rFonts w:hint="default"/>
        <w:lang w:eastAsia="en-US" w:bidi="ar-SA"/>
      </w:rPr>
    </w:lvl>
    <w:lvl w:ilvl="4" w:tplc="42260DF6">
      <w:numFmt w:val="bullet"/>
      <w:lvlText w:val="•"/>
      <w:lvlJc w:val="left"/>
      <w:pPr>
        <w:ind w:left="5169" w:hanging="284"/>
      </w:pPr>
      <w:rPr>
        <w:rFonts w:hint="default"/>
        <w:lang w:eastAsia="en-US" w:bidi="ar-SA"/>
      </w:rPr>
    </w:lvl>
    <w:lvl w:ilvl="5" w:tplc="EC783AD2">
      <w:numFmt w:val="bullet"/>
      <w:lvlText w:val="•"/>
      <w:lvlJc w:val="left"/>
      <w:pPr>
        <w:ind w:left="6006" w:hanging="284"/>
      </w:pPr>
      <w:rPr>
        <w:rFonts w:hint="default"/>
        <w:lang w:eastAsia="en-US" w:bidi="ar-SA"/>
      </w:rPr>
    </w:lvl>
    <w:lvl w:ilvl="6" w:tplc="FFC03188">
      <w:numFmt w:val="bullet"/>
      <w:lvlText w:val="•"/>
      <w:lvlJc w:val="left"/>
      <w:pPr>
        <w:ind w:left="6842" w:hanging="284"/>
      </w:pPr>
      <w:rPr>
        <w:rFonts w:hint="default"/>
        <w:lang w:eastAsia="en-US" w:bidi="ar-SA"/>
      </w:rPr>
    </w:lvl>
    <w:lvl w:ilvl="7" w:tplc="9D5E86DC">
      <w:numFmt w:val="bullet"/>
      <w:lvlText w:val="•"/>
      <w:lvlJc w:val="left"/>
      <w:pPr>
        <w:ind w:left="7679" w:hanging="284"/>
      </w:pPr>
      <w:rPr>
        <w:rFonts w:hint="default"/>
        <w:lang w:eastAsia="en-US" w:bidi="ar-SA"/>
      </w:rPr>
    </w:lvl>
    <w:lvl w:ilvl="8" w:tplc="11F2F03C">
      <w:numFmt w:val="bullet"/>
      <w:lvlText w:val="•"/>
      <w:lvlJc w:val="left"/>
      <w:pPr>
        <w:ind w:left="8515" w:hanging="284"/>
      </w:pPr>
      <w:rPr>
        <w:rFonts w:hint="default"/>
        <w:lang w:eastAsia="en-US" w:bidi="ar-SA"/>
      </w:rPr>
    </w:lvl>
  </w:abstractNum>
  <w:abstractNum w:abstractNumId="13" w15:restartNumberingAfterBreak="0">
    <w:nsid w:val="3325460C"/>
    <w:multiLevelType w:val="hybridMultilevel"/>
    <w:tmpl w:val="F706572A"/>
    <w:lvl w:ilvl="0" w:tplc="5FB284E4">
      <w:start w:val="1"/>
      <w:numFmt w:val="lowerLetter"/>
      <w:lvlText w:val="%1)"/>
      <w:lvlJc w:val="left"/>
      <w:pPr>
        <w:ind w:left="1816" w:hanging="42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1" w:tplc="92FE8818">
      <w:start w:val="1"/>
      <w:numFmt w:val="decimal"/>
      <w:lvlText w:val="%2."/>
      <w:lvlJc w:val="left"/>
      <w:pPr>
        <w:ind w:left="2243" w:hanging="428"/>
      </w:pPr>
      <w:rPr>
        <w:rFonts w:hint="default"/>
        <w:w w:val="100"/>
        <w:lang w:eastAsia="en-US" w:bidi="ar-SA"/>
      </w:rPr>
    </w:lvl>
    <w:lvl w:ilvl="2" w:tplc="879251EA">
      <w:start w:val="1"/>
      <w:numFmt w:val="lowerLetter"/>
      <w:lvlText w:val="%3."/>
      <w:lvlJc w:val="left"/>
      <w:pPr>
        <w:ind w:left="2603" w:hanging="428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 w:tplc="D2D6D1EA">
      <w:numFmt w:val="bullet"/>
      <w:lvlText w:val="•"/>
      <w:lvlJc w:val="left"/>
      <w:pPr>
        <w:ind w:left="3548" w:hanging="428"/>
      </w:pPr>
      <w:rPr>
        <w:rFonts w:hint="default"/>
        <w:lang w:eastAsia="en-US" w:bidi="ar-SA"/>
      </w:rPr>
    </w:lvl>
    <w:lvl w:ilvl="4" w:tplc="9A48694E">
      <w:numFmt w:val="bullet"/>
      <w:lvlText w:val="•"/>
      <w:lvlJc w:val="left"/>
      <w:pPr>
        <w:ind w:left="4497" w:hanging="428"/>
      </w:pPr>
      <w:rPr>
        <w:rFonts w:hint="default"/>
        <w:lang w:eastAsia="en-US" w:bidi="ar-SA"/>
      </w:rPr>
    </w:lvl>
    <w:lvl w:ilvl="5" w:tplc="3ADA295A">
      <w:numFmt w:val="bullet"/>
      <w:lvlText w:val="•"/>
      <w:lvlJc w:val="left"/>
      <w:pPr>
        <w:ind w:left="5445" w:hanging="428"/>
      </w:pPr>
      <w:rPr>
        <w:rFonts w:hint="default"/>
        <w:lang w:eastAsia="en-US" w:bidi="ar-SA"/>
      </w:rPr>
    </w:lvl>
    <w:lvl w:ilvl="6" w:tplc="B134C16C">
      <w:numFmt w:val="bullet"/>
      <w:lvlText w:val="•"/>
      <w:lvlJc w:val="left"/>
      <w:pPr>
        <w:ind w:left="6394" w:hanging="428"/>
      </w:pPr>
      <w:rPr>
        <w:rFonts w:hint="default"/>
        <w:lang w:eastAsia="en-US" w:bidi="ar-SA"/>
      </w:rPr>
    </w:lvl>
    <w:lvl w:ilvl="7" w:tplc="C1F67B52">
      <w:numFmt w:val="bullet"/>
      <w:lvlText w:val="•"/>
      <w:lvlJc w:val="left"/>
      <w:pPr>
        <w:ind w:left="7343" w:hanging="428"/>
      </w:pPr>
      <w:rPr>
        <w:rFonts w:hint="default"/>
        <w:lang w:eastAsia="en-US" w:bidi="ar-SA"/>
      </w:rPr>
    </w:lvl>
    <w:lvl w:ilvl="8" w:tplc="75B41AA4">
      <w:numFmt w:val="bullet"/>
      <w:lvlText w:val="•"/>
      <w:lvlJc w:val="left"/>
      <w:pPr>
        <w:ind w:left="8291" w:hanging="428"/>
      </w:pPr>
      <w:rPr>
        <w:rFonts w:hint="default"/>
        <w:lang w:eastAsia="en-US" w:bidi="ar-SA"/>
      </w:rPr>
    </w:lvl>
  </w:abstractNum>
  <w:abstractNum w:abstractNumId="14" w15:restartNumberingAfterBreak="0">
    <w:nsid w:val="373D6FD6"/>
    <w:multiLevelType w:val="hybridMultilevel"/>
    <w:tmpl w:val="8BEA123E"/>
    <w:lvl w:ilvl="0" w:tplc="19C4B97A">
      <w:start w:val="1"/>
      <w:numFmt w:val="decimal"/>
      <w:lvlText w:val="%1."/>
      <w:lvlJc w:val="left"/>
      <w:pPr>
        <w:ind w:left="866" w:hanging="360"/>
      </w:pPr>
      <w:rPr>
        <w:rFonts w:ascii="Times New Roman" w:eastAsia="Times New Roman" w:hAnsi="Times New Roman" w:cs="Times New Roman" w:hint="default"/>
        <w:color w:val="040C28"/>
        <w:w w:val="100"/>
        <w:sz w:val="24"/>
        <w:szCs w:val="24"/>
        <w:lang w:eastAsia="en-US" w:bidi="ar-SA"/>
      </w:rPr>
    </w:lvl>
    <w:lvl w:ilvl="1" w:tplc="335A54CE">
      <w:numFmt w:val="bullet"/>
      <w:lvlText w:val="•"/>
      <w:lvlJc w:val="left"/>
      <w:pPr>
        <w:ind w:left="1281" w:hanging="360"/>
      </w:pPr>
      <w:rPr>
        <w:rFonts w:hint="default"/>
        <w:lang w:eastAsia="en-US" w:bidi="ar-SA"/>
      </w:rPr>
    </w:lvl>
    <w:lvl w:ilvl="2" w:tplc="E258EEF8">
      <w:numFmt w:val="bullet"/>
      <w:lvlText w:val="•"/>
      <w:lvlJc w:val="left"/>
      <w:pPr>
        <w:ind w:left="1703" w:hanging="360"/>
      </w:pPr>
      <w:rPr>
        <w:rFonts w:hint="default"/>
        <w:lang w:eastAsia="en-US" w:bidi="ar-SA"/>
      </w:rPr>
    </w:lvl>
    <w:lvl w:ilvl="3" w:tplc="4C6C23DC">
      <w:numFmt w:val="bullet"/>
      <w:lvlText w:val="•"/>
      <w:lvlJc w:val="left"/>
      <w:pPr>
        <w:ind w:left="2124" w:hanging="360"/>
      </w:pPr>
      <w:rPr>
        <w:rFonts w:hint="default"/>
        <w:lang w:eastAsia="en-US" w:bidi="ar-SA"/>
      </w:rPr>
    </w:lvl>
    <w:lvl w:ilvl="4" w:tplc="262E3384">
      <w:numFmt w:val="bullet"/>
      <w:lvlText w:val="•"/>
      <w:lvlJc w:val="left"/>
      <w:pPr>
        <w:ind w:left="2546" w:hanging="360"/>
      </w:pPr>
      <w:rPr>
        <w:rFonts w:hint="default"/>
        <w:lang w:eastAsia="en-US" w:bidi="ar-SA"/>
      </w:rPr>
    </w:lvl>
    <w:lvl w:ilvl="5" w:tplc="BF14EC02">
      <w:numFmt w:val="bullet"/>
      <w:lvlText w:val="•"/>
      <w:lvlJc w:val="left"/>
      <w:pPr>
        <w:ind w:left="2967" w:hanging="360"/>
      </w:pPr>
      <w:rPr>
        <w:rFonts w:hint="default"/>
        <w:lang w:eastAsia="en-US" w:bidi="ar-SA"/>
      </w:rPr>
    </w:lvl>
    <w:lvl w:ilvl="6" w:tplc="9636FCE8">
      <w:numFmt w:val="bullet"/>
      <w:lvlText w:val="•"/>
      <w:lvlJc w:val="left"/>
      <w:pPr>
        <w:ind w:left="3389" w:hanging="360"/>
      </w:pPr>
      <w:rPr>
        <w:rFonts w:hint="default"/>
        <w:lang w:eastAsia="en-US" w:bidi="ar-SA"/>
      </w:rPr>
    </w:lvl>
    <w:lvl w:ilvl="7" w:tplc="EFC2984C">
      <w:numFmt w:val="bullet"/>
      <w:lvlText w:val="•"/>
      <w:lvlJc w:val="left"/>
      <w:pPr>
        <w:ind w:left="3810" w:hanging="360"/>
      </w:pPr>
      <w:rPr>
        <w:rFonts w:hint="default"/>
        <w:lang w:eastAsia="en-US" w:bidi="ar-SA"/>
      </w:rPr>
    </w:lvl>
    <w:lvl w:ilvl="8" w:tplc="4184B2BE">
      <w:numFmt w:val="bullet"/>
      <w:lvlText w:val="•"/>
      <w:lvlJc w:val="left"/>
      <w:pPr>
        <w:ind w:left="4232" w:hanging="360"/>
      </w:pPr>
      <w:rPr>
        <w:rFonts w:hint="default"/>
        <w:lang w:eastAsia="en-US" w:bidi="ar-SA"/>
      </w:rPr>
    </w:lvl>
  </w:abstractNum>
  <w:abstractNum w:abstractNumId="15" w15:restartNumberingAfterBreak="0">
    <w:nsid w:val="3F026FC3"/>
    <w:multiLevelType w:val="hybridMultilevel"/>
    <w:tmpl w:val="C114B5C0"/>
    <w:lvl w:ilvl="0" w:tplc="F766B972">
      <w:start w:val="2"/>
      <w:numFmt w:val="decimal"/>
      <w:lvlText w:val="%1."/>
      <w:lvlJc w:val="left"/>
      <w:pPr>
        <w:ind w:left="3491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eastAsia="en-US" w:bidi="ar-SA"/>
      </w:rPr>
    </w:lvl>
    <w:lvl w:ilvl="1" w:tplc="F4C4C7B4">
      <w:numFmt w:val="bullet"/>
      <w:lvlText w:val="•"/>
      <w:lvlJc w:val="left"/>
      <w:pPr>
        <w:ind w:left="4168" w:hanging="240"/>
      </w:pPr>
      <w:rPr>
        <w:rFonts w:hint="default"/>
        <w:lang w:eastAsia="en-US" w:bidi="ar-SA"/>
      </w:rPr>
    </w:lvl>
    <w:lvl w:ilvl="2" w:tplc="F52A0980">
      <w:numFmt w:val="bullet"/>
      <w:lvlText w:val="•"/>
      <w:lvlJc w:val="left"/>
      <w:pPr>
        <w:ind w:left="4837" w:hanging="240"/>
      </w:pPr>
      <w:rPr>
        <w:rFonts w:hint="default"/>
        <w:lang w:eastAsia="en-US" w:bidi="ar-SA"/>
      </w:rPr>
    </w:lvl>
    <w:lvl w:ilvl="3" w:tplc="E2B26AF6">
      <w:numFmt w:val="bullet"/>
      <w:lvlText w:val="•"/>
      <w:lvlJc w:val="left"/>
      <w:pPr>
        <w:ind w:left="5506" w:hanging="240"/>
      </w:pPr>
      <w:rPr>
        <w:rFonts w:hint="default"/>
        <w:lang w:eastAsia="en-US" w:bidi="ar-SA"/>
      </w:rPr>
    </w:lvl>
    <w:lvl w:ilvl="4" w:tplc="E6CA8F50">
      <w:numFmt w:val="bullet"/>
      <w:lvlText w:val="•"/>
      <w:lvlJc w:val="left"/>
      <w:pPr>
        <w:ind w:left="6175" w:hanging="240"/>
      </w:pPr>
      <w:rPr>
        <w:rFonts w:hint="default"/>
        <w:lang w:eastAsia="en-US" w:bidi="ar-SA"/>
      </w:rPr>
    </w:lvl>
    <w:lvl w:ilvl="5" w:tplc="705A8AA0">
      <w:numFmt w:val="bullet"/>
      <w:lvlText w:val="•"/>
      <w:lvlJc w:val="left"/>
      <w:pPr>
        <w:ind w:left="6844" w:hanging="240"/>
      </w:pPr>
      <w:rPr>
        <w:rFonts w:hint="default"/>
        <w:lang w:eastAsia="en-US" w:bidi="ar-SA"/>
      </w:rPr>
    </w:lvl>
    <w:lvl w:ilvl="6" w:tplc="854401E0">
      <w:numFmt w:val="bullet"/>
      <w:lvlText w:val="•"/>
      <w:lvlJc w:val="left"/>
      <w:pPr>
        <w:ind w:left="7513" w:hanging="240"/>
      </w:pPr>
      <w:rPr>
        <w:rFonts w:hint="default"/>
        <w:lang w:eastAsia="en-US" w:bidi="ar-SA"/>
      </w:rPr>
    </w:lvl>
    <w:lvl w:ilvl="7" w:tplc="5F7C746A">
      <w:numFmt w:val="bullet"/>
      <w:lvlText w:val="•"/>
      <w:lvlJc w:val="left"/>
      <w:pPr>
        <w:ind w:left="8182" w:hanging="240"/>
      </w:pPr>
      <w:rPr>
        <w:rFonts w:hint="default"/>
        <w:lang w:eastAsia="en-US" w:bidi="ar-SA"/>
      </w:rPr>
    </w:lvl>
    <w:lvl w:ilvl="8" w:tplc="7AB2A4D8">
      <w:numFmt w:val="bullet"/>
      <w:lvlText w:val="•"/>
      <w:lvlJc w:val="left"/>
      <w:pPr>
        <w:ind w:left="8851" w:hanging="240"/>
      </w:pPr>
      <w:rPr>
        <w:rFonts w:hint="default"/>
        <w:lang w:eastAsia="en-US" w:bidi="ar-SA"/>
      </w:rPr>
    </w:lvl>
  </w:abstractNum>
  <w:abstractNum w:abstractNumId="16" w15:restartNumberingAfterBreak="0">
    <w:nsid w:val="463F0FDC"/>
    <w:multiLevelType w:val="hybridMultilevel"/>
    <w:tmpl w:val="535E8DC0"/>
    <w:lvl w:ilvl="0" w:tplc="6BE499F4">
      <w:start w:val="1"/>
      <w:numFmt w:val="upperLetter"/>
      <w:lvlText w:val="%1."/>
      <w:lvlJc w:val="left"/>
      <w:pPr>
        <w:ind w:left="1393" w:hanging="42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CB06554A">
      <w:start w:val="1"/>
      <w:numFmt w:val="decimal"/>
      <w:lvlText w:val="%2."/>
      <w:lvlJc w:val="left"/>
      <w:pPr>
        <w:ind w:left="181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7DD6EFF2">
      <w:numFmt w:val="bullet"/>
      <w:lvlText w:val="•"/>
      <w:lvlJc w:val="left"/>
      <w:pPr>
        <w:ind w:left="2749" w:hanging="423"/>
      </w:pPr>
      <w:rPr>
        <w:rFonts w:hint="default"/>
        <w:lang w:eastAsia="en-US" w:bidi="ar-SA"/>
      </w:rPr>
    </w:lvl>
    <w:lvl w:ilvl="3" w:tplc="D6BA358A">
      <w:numFmt w:val="bullet"/>
      <w:lvlText w:val="•"/>
      <w:lvlJc w:val="left"/>
      <w:pPr>
        <w:ind w:left="3679" w:hanging="423"/>
      </w:pPr>
      <w:rPr>
        <w:rFonts w:hint="default"/>
        <w:lang w:eastAsia="en-US" w:bidi="ar-SA"/>
      </w:rPr>
    </w:lvl>
    <w:lvl w:ilvl="4" w:tplc="752EC3CE">
      <w:numFmt w:val="bullet"/>
      <w:lvlText w:val="•"/>
      <w:lvlJc w:val="left"/>
      <w:pPr>
        <w:ind w:left="4609" w:hanging="423"/>
      </w:pPr>
      <w:rPr>
        <w:rFonts w:hint="default"/>
        <w:lang w:eastAsia="en-US" w:bidi="ar-SA"/>
      </w:rPr>
    </w:lvl>
    <w:lvl w:ilvl="5" w:tplc="53BCEBCE">
      <w:numFmt w:val="bullet"/>
      <w:lvlText w:val="•"/>
      <w:lvlJc w:val="left"/>
      <w:pPr>
        <w:ind w:left="5539" w:hanging="423"/>
      </w:pPr>
      <w:rPr>
        <w:rFonts w:hint="default"/>
        <w:lang w:eastAsia="en-US" w:bidi="ar-SA"/>
      </w:rPr>
    </w:lvl>
    <w:lvl w:ilvl="6" w:tplc="D99AAA30">
      <w:numFmt w:val="bullet"/>
      <w:lvlText w:val="•"/>
      <w:lvlJc w:val="left"/>
      <w:pPr>
        <w:ind w:left="6469" w:hanging="423"/>
      </w:pPr>
      <w:rPr>
        <w:rFonts w:hint="default"/>
        <w:lang w:eastAsia="en-US" w:bidi="ar-SA"/>
      </w:rPr>
    </w:lvl>
    <w:lvl w:ilvl="7" w:tplc="9190C7B0">
      <w:numFmt w:val="bullet"/>
      <w:lvlText w:val="•"/>
      <w:lvlJc w:val="left"/>
      <w:pPr>
        <w:ind w:left="7399" w:hanging="423"/>
      </w:pPr>
      <w:rPr>
        <w:rFonts w:hint="default"/>
        <w:lang w:eastAsia="en-US" w:bidi="ar-SA"/>
      </w:rPr>
    </w:lvl>
    <w:lvl w:ilvl="8" w:tplc="4EB258EC">
      <w:numFmt w:val="bullet"/>
      <w:lvlText w:val="•"/>
      <w:lvlJc w:val="left"/>
      <w:pPr>
        <w:ind w:left="8329" w:hanging="423"/>
      </w:pPr>
      <w:rPr>
        <w:rFonts w:hint="default"/>
        <w:lang w:eastAsia="en-US" w:bidi="ar-SA"/>
      </w:rPr>
    </w:lvl>
  </w:abstractNum>
  <w:abstractNum w:abstractNumId="17" w15:restartNumberingAfterBreak="0">
    <w:nsid w:val="4AEA3F4A"/>
    <w:multiLevelType w:val="multilevel"/>
    <w:tmpl w:val="80105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B357292"/>
    <w:multiLevelType w:val="multilevel"/>
    <w:tmpl w:val="31E20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963637"/>
    <w:multiLevelType w:val="hybridMultilevel"/>
    <w:tmpl w:val="1576A420"/>
    <w:lvl w:ilvl="0" w:tplc="CE7E6A12">
      <w:start w:val="1"/>
      <w:numFmt w:val="decimal"/>
      <w:lvlText w:val="%1."/>
      <w:lvlJc w:val="left"/>
      <w:pPr>
        <w:ind w:left="8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9000D2CC">
      <w:numFmt w:val="bullet"/>
      <w:lvlText w:val="•"/>
      <w:lvlJc w:val="left"/>
      <w:pPr>
        <w:ind w:left="1281" w:hanging="360"/>
      </w:pPr>
      <w:rPr>
        <w:rFonts w:hint="default"/>
        <w:lang w:eastAsia="en-US" w:bidi="ar-SA"/>
      </w:rPr>
    </w:lvl>
    <w:lvl w:ilvl="2" w:tplc="92EE23CE">
      <w:numFmt w:val="bullet"/>
      <w:lvlText w:val="•"/>
      <w:lvlJc w:val="left"/>
      <w:pPr>
        <w:ind w:left="1703" w:hanging="360"/>
      </w:pPr>
      <w:rPr>
        <w:rFonts w:hint="default"/>
        <w:lang w:eastAsia="en-US" w:bidi="ar-SA"/>
      </w:rPr>
    </w:lvl>
    <w:lvl w:ilvl="3" w:tplc="1E82AB7A">
      <w:numFmt w:val="bullet"/>
      <w:lvlText w:val="•"/>
      <w:lvlJc w:val="left"/>
      <w:pPr>
        <w:ind w:left="2124" w:hanging="360"/>
      </w:pPr>
      <w:rPr>
        <w:rFonts w:hint="default"/>
        <w:lang w:eastAsia="en-US" w:bidi="ar-SA"/>
      </w:rPr>
    </w:lvl>
    <w:lvl w:ilvl="4" w:tplc="F2F64802">
      <w:numFmt w:val="bullet"/>
      <w:lvlText w:val="•"/>
      <w:lvlJc w:val="left"/>
      <w:pPr>
        <w:ind w:left="2546" w:hanging="360"/>
      </w:pPr>
      <w:rPr>
        <w:rFonts w:hint="default"/>
        <w:lang w:eastAsia="en-US" w:bidi="ar-SA"/>
      </w:rPr>
    </w:lvl>
    <w:lvl w:ilvl="5" w:tplc="E5625F86">
      <w:numFmt w:val="bullet"/>
      <w:lvlText w:val="•"/>
      <w:lvlJc w:val="left"/>
      <w:pPr>
        <w:ind w:left="2967" w:hanging="360"/>
      </w:pPr>
      <w:rPr>
        <w:rFonts w:hint="default"/>
        <w:lang w:eastAsia="en-US" w:bidi="ar-SA"/>
      </w:rPr>
    </w:lvl>
    <w:lvl w:ilvl="6" w:tplc="25384666">
      <w:numFmt w:val="bullet"/>
      <w:lvlText w:val="•"/>
      <w:lvlJc w:val="left"/>
      <w:pPr>
        <w:ind w:left="3389" w:hanging="360"/>
      </w:pPr>
      <w:rPr>
        <w:rFonts w:hint="default"/>
        <w:lang w:eastAsia="en-US" w:bidi="ar-SA"/>
      </w:rPr>
    </w:lvl>
    <w:lvl w:ilvl="7" w:tplc="48FC7312">
      <w:numFmt w:val="bullet"/>
      <w:lvlText w:val="•"/>
      <w:lvlJc w:val="left"/>
      <w:pPr>
        <w:ind w:left="3810" w:hanging="360"/>
      </w:pPr>
      <w:rPr>
        <w:rFonts w:hint="default"/>
        <w:lang w:eastAsia="en-US" w:bidi="ar-SA"/>
      </w:rPr>
    </w:lvl>
    <w:lvl w:ilvl="8" w:tplc="1D84A908">
      <w:numFmt w:val="bullet"/>
      <w:lvlText w:val="•"/>
      <w:lvlJc w:val="left"/>
      <w:pPr>
        <w:ind w:left="4232" w:hanging="360"/>
      </w:pPr>
      <w:rPr>
        <w:rFonts w:hint="default"/>
        <w:lang w:eastAsia="en-US" w:bidi="ar-SA"/>
      </w:rPr>
    </w:lvl>
  </w:abstractNum>
  <w:abstractNum w:abstractNumId="20" w15:restartNumberingAfterBreak="0">
    <w:nsid w:val="4DDF1A16"/>
    <w:multiLevelType w:val="hybridMultilevel"/>
    <w:tmpl w:val="DA1ACC46"/>
    <w:lvl w:ilvl="0" w:tplc="530662B8">
      <w:start w:val="1"/>
      <w:numFmt w:val="upperLetter"/>
      <w:lvlText w:val="%1."/>
      <w:lvlJc w:val="left"/>
      <w:pPr>
        <w:ind w:left="1393" w:hanging="42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AA2AB4F0">
      <w:start w:val="1"/>
      <w:numFmt w:val="decimal"/>
      <w:lvlText w:val="%2."/>
      <w:lvlJc w:val="left"/>
      <w:pPr>
        <w:ind w:left="181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D5245796">
      <w:numFmt w:val="bullet"/>
      <w:lvlText w:val="•"/>
      <w:lvlJc w:val="left"/>
      <w:pPr>
        <w:ind w:left="2749" w:hanging="423"/>
      </w:pPr>
      <w:rPr>
        <w:rFonts w:hint="default"/>
        <w:lang w:eastAsia="en-US" w:bidi="ar-SA"/>
      </w:rPr>
    </w:lvl>
    <w:lvl w:ilvl="3" w:tplc="9B2A211C">
      <w:numFmt w:val="bullet"/>
      <w:lvlText w:val="•"/>
      <w:lvlJc w:val="left"/>
      <w:pPr>
        <w:ind w:left="3679" w:hanging="423"/>
      </w:pPr>
      <w:rPr>
        <w:rFonts w:hint="default"/>
        <w:lang w:eastAsia="en-US" w:bidi="ar-SA"/>
      </w:rPr>
    </w:lvl>
    <w:lvl w:ilvl="4" w:tplc="B498B316">
      <w:numFmt w:val="bullet"/>
      <w:lvlText w:val="•"/>
      <w:lvlJc w:val="left"/>
      <w:pPr>
        <w:ind w:left="4609" w:hanging="423"/>
      </w:pPr>
      <w:rPr>
        <w:rFonts w:hint="default"/>
        <w:lang w:eastAsia="en-US" w:bidi="ar-SA"/>
      </w:rPr>
    </w:lvl>
    <w:lvl w:ilvl="5" w:tplc="D5443B70">
      <w:numFmt w:val="bullet"/>
      <w:lvlText w:val="•"/>
      <w:lvlJc w:val="left"/>
      <w:pPr>
        <w:ind w:left="5539" w:hanging="423"/>
      </w:pPr>
      <w:rPr>
        <w:rFonts w:hint="default"/>
        <w:lang w:eastAsia="en-US" w:bidi="ar-SA"/>
      </w:rPr>
    </w:lvl>
    <w:lvl w:ilvl="6" w:tplc="988A5B18">
      <w:numFmt w:val="bullet"/>
      <w:lvlText w:val="•"/>
      <w:lvlJc w:val="left"/>
      <w:pPr>
        <w:ind w:left="6469" w:hanging="423"/>
      </w:pPr>
      <w:rPr>
        <w:rFonts w:hint="default"/>
        <w:lang w:eastAsia="en-US" w:bidi="ar-SA"/>
      </w:rPr>
    </w:lvl>
    <w:lvl w:ilvl="7" w:tplc="41BC1CB2">
      <w:numFmt w:val="bullet"/>
      <w:lvlText w:val="•"/>
      <w:lvlJc w:val="left"/>
      <w:pPr>
        <w:ind w:left="7399" w:hanging="423"/>
      </w:pPr>
      <w:rPr>
        <w:rFonts w:hint="default"/>
        <w:lang w:eastAsia="en-US" w:bidi="ar-SA"/>
      </w:rPr>
    </w:lvl>
    <w:lvl w:ilvl="8" w:tplc="44700330">
      <w:numFmt w:val="bullet"/>
      <w:lvlText w:val="•"/>
      <w:lvlJc w:val="left"/>
      <w:pPr>
        <w:ind w:left="8329" w:hanging="423"/>
      </w:pPr>
      <w:rPr>
        <w:rFonts w:hint="default"/>
        <w:lang w:eastAsia="en-US" w:bidi="ar-SA"/>
      </w:rPr>
    </w:lvl>
  </w:abstractNum>
  <w:abstractNum w:abstractNumId="21" w15:restartNumberingAfterBreak="0">
    <w:nsid w:val="51283EC9"/>
    <w:multiLevelType w:val="hybridMultilevel"/>
    <w:tmpl w:val="B9CC65EC"/>
    <w:lvl w:ilvl="0" w:tplc="9460AE2A">
      <w:start w:val="1"/>
      <w:numFmt w:val="lowerLetter"/>
      <w:lvlText w:val="%1)"/>
      <w:lvlJc w:val="left"/>
      <w:pPr>
        <w:ind w:left="1816" w:hanging="42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1" w:tplc="F4F85EFE">
      <w:start w:val="1"/>
      <w:numFmt w:val="decimal"/>
      <w:lvlText w:val="%2."/>
      <w:lvlJc w:val="left"/>
      <w:pPr>
        <w:ind w:left="2243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92707B0A">
      <w:start w:val="1"/>
      <w:numFmt w:val="lowerLetter"/>
      <w:lvlText w:val="%3."/>
      <w:lvlJc w:val="left"/>
      <w:pPr>
        <w:ind w:left="2603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 w:tplc="9DC62482">
      <w:start w:val="1"/>
      <w:numFmt w:val="decimal"/>
      <w:lvlText w:val="%4)"/>
      <w:lvlJc w:val="left"/>
      <w:pPr>
        <w:ind w:left="2964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4" w:tplc="DE7E0C72">
      <w:numFmt w:val="bullet"/>
      <w:lvlText w:val="•"/>
      <w:lvlJc w:val="left"/>
      <w:pPr>
        <w:ind w:left="2960" w:hanging="361"/>
      </w:pPr>
      <w:rPr>
        <w:rFonts w:hint="default"/>
        <w:lang w:eastAsia="en-US" w:bidi="ar-SA"/>
      </w:rPr>
    </w:lvl>
    <w:lvl w:ilvl="5" w:tplc="DA7C4A5A">
      <w:numFmt w:val="bullet"/>
      <w:lvlText w:val="•"/>
      <w:lvlJc w:val="left"/>
      <w:pPr>
        <w:ind w:left="4164" w:hanging="361"/>
      </w:pPr>
      <w:rPr>
        <w:rFonts w:hint="default"/>
        <w:lang w:eastAsia="en-US" w:bidi="ar-SA"/>
      </w:rPr>
    </w:lvl>
    <w:lvl w:ilvl="6" w:tplc="B9D23940">
      <w:numFmt w:val="bullet"/>
      <w:lvlText w:val="•"/>
      <w:lvlJc w:val="left"/>
      <w:pPr>
        <w:ind w:left="5369" w:hanging="361"/>
      </w:pPr>
      <w:rPr>
        <w:rFonts w:hint="default"/>
        <w:lang w:eastAsia="en-US" w:bidi="ar-SA"/>
      </w:rPr>
    </w:lvl>
    <w:lvl w:ilvl="7" w:tplc="CA6C4810">
      <w:numFmt w:val="bullet"/>
      <w:lvlText w:val="•"/>
      <w:lvlJc w:val="left"/>
      <w:pPr>
        <w:ind w:left="6574" w:hanging="361"/>
      </w:pPr>
      <w:rPr>
        <w:rFonts w:hint="default"/>
        <w:lang w:eastAsia="en-US" w:bidi="ar-SA"/>
      </w:rPr>
    </w:lvl>
    <w:lvl w:ilvl="8" w:tplc="09BE3C68">
      <w:numFmt w:val="bullet"/>
      <w:lvlText w:val="•"/>
      <w:lvlJc w:val="left"/>
      <w:pPr>
        <w:ind w:left="7779" w:hanging="361"/>
      </w:pPr>
      <w:rPr>
        <w:rFonts w:hint="default"/>
        <w:lang w:eastAsia="en-US" w:bidi="ar-SA"/>
      </w:rPr>
    </w:lvl>
  </w:abstractNum>
  <w:abstractNum w:abstractNumId="22" w15:restartNumberingAfterBreak="0">
    <w:nsid w:val="52484C36"/>
    <w:multiLevelType w:val="hybridMultilevel"/>
    <w:tmpl w:val="DC1828F8"/>
    <w:lvl w:ilvl="0" w:tplc="156E6920">
      <w:start w:val="1"/>
      <w:numFmt w:val="upperLetter"/>
      <w:lvlText w:val="%1."/>
      <w:lvlJc w:val="left"/>
      <w:pPr>
        <w:ind w:left="1393" w:hanging="428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5508959A">
      <w:numFmt w:val="bullet"/>
      <w:lvlText w:val="•"/>
      <w:lvlJc w:val="left"/>
      <w:pPr>
        <w:ind w:left="2278" w:hanging="428"/>
      </w:pPr>
      <w:rPr>
        <w:rFonts w:hint="default"/>
        <w:lang w:eastAsia="en-US" w:bidi="ar-SA"/>
      </w:rPr>
    </w:lvl>
    <w:lvl w:ilvl="2" w:tplc="9FD41030">
      <w:numFmt w:val="bullet"/>
      <w:lvlText w:val="•"/>
      <w:lvlJc w:val="left"/>
      <w:pPr>
        <w:ind w:left="3157" w:hanging="428"/>
      </w:pPr>
      <w:rPr>
        <w:rFonts w:hint="default"/>
        <w:lang w:eastAsia="en-US" w:bidi="ar-SA"/>
      </w:rPr>
    </w:lvl>
    <w:lvl w:ilvl="3" w:tplc="5978A4E6">
      <w:numFmt w:val="bullet"/>
      <w:lvlText w:val="•"/>
      <w:lvlJc w:val="left"/>
      <w:pPr>
        <w:ind w:left="4036" w:hanging="428"/>
      </w:pPr>
      <w:rPr>
        <w:rFonts w:hint="default"/>
        <w:lang w:eastAsia="en-US" w:bidi="ar-SA"/>
      </w:rPr>
    </w:lvl>
    <w:lvl w:ilvl="4" w:tplc="9C9EC88C">
      <w:numFmt w:val="bullet"/>
      <w:lvlText w:val="•"/>
      <w:lvlJc w:val="left"/>
      <w:pPr>
        <w:ind w:left="4915" w:hanging="428"/>
      </w:pPr>
      <w:rPr>
        <w:rFonts w:hint="default"/>
        <w:lang w:eastAsia="en-US" w:bidi="ar-SA"/>
      </w:rPr>
    </w:lvl>
    <w:lvl w:ilvl="5" w:tplc="511AA0E4">
      <w:numFmt w:val="bullet"/>
      <w:lvlText w:val="•"/>
      <w:lvlJc w:val="left"/>
      <w:pPr>
        <w:ind w:left="5794" w:hanging="428"/>
      </w:pPr>
      <w:rPr>
        <w:rFonts w:hint="default"/>
        <w:lang w:eastAsia="en-US" w:bidi="ar-SA"/>
      </w:rPr>
    </w:lvl>
    <w:lvl w:ilvl="6" w:tplc="F0DE0C0C">
      <w:numFmt w:val="bullet"/>
      <w:lvlText w:val="•"/>
      <w:lvlJc w:val="left"/>
      <w:pPr>
        <w:ind w:left="6673" w:hanging="428"/>
      </w:pPr>
      <w:rPr>
        <w:rFonts w:hint="default"/>
        <w:lang w:eastAsia="en-US" w:bidi="ar-SA"/>
      </w:rPr>
    </w:lvl>
    <w:lvl w:ilvl="7" w:tplc="A0AE9F34">
      <w:numFmt w:val="bullet"/>
      <w:lvlText w:val="•"/>
      <w:lvlJc w:val="left"/>
      <w:pPr>
        <w:ind w:left="7552" w:hanging="428"/>
      </w:pPr>
      <w:rPr>
        <w:rFonts w:hint="default"/>
        <w:lang w:eastAsia="en-US" w:bidi="ar-SA"/>
      </w:rPr>
    </w:lvl>
    <w:lvl w:ilvl="8" w:tplc="19787880">
      <w:numFmt w:val="bullet"/>
      <w:lvlText w:val="•"/>
      <w:lvlJc w:val="left"/>
      <w:pPr>
        <w:ind w:left="8431" w:hanging="428"/>
      </w:pPr>
      <w:rPr>
        <w:rFonts w:hint="default"/>
        <w:lang w:eastAsia="en-US" w:bidi="ar-SA"/>
      </w:rPr>
    </w:lvl>
  </w:abstractNum>
  <w:abstractNum w:abstractNumId="23" w15:restartNumberingAfterBreak="0">
    <w:nsid w:val="571751BD"/>
    <w:multiLevelType w:val="hybridMultilevel"/>
    <w:tmpl w:val="EFECC03C"/>
    <w:lvl w:ilvl="0" w:tplc="483204B4">
      <w:start w:val="1"/>
      <w:numFmt w:val="upperLetter"/>
      <w:lvlText w:val="%1."/>
      <w:lvlJc w:val="left"/>
      <w:pPr>
        <w:ind w:left="1393" w:hanging="42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DA3CEC7E">
      <w:start w:val="1"/>
      <w:numFmt w:val="decimal"/>
      <w:lvlText w:val="%2."/>
      <w:lvlJc w:val="left"/>
      <w:pPr>
        <w:ind w:left="181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5CE083E2">
      <w:numFmt w:val="bullet"/>
      <w:lvlText w:val="•"/>
      <w:lvlJc w:val="left"/>
      <w:pPr>
        <w:ind w:left="2749" w:hanging="423"/>
      </w:pPr>
      <w:rPr>
        <w:rFonts w:hint="default"/>
        <w:lang w:eastAsia="en-US" w:bidi="ar-SA"/>
      </w:rPr>
    </w:lvl>
    <w:lvl w:ilvl="3" w:tplc="1E503272">
      <w:numFmt w:val="bullet"/>
      <w:lvlText w:val="•"/>
      <w:lvlJc w:val="left"/>
      <w:pPr>
        <w:ind w:left="3679" w:hanging="423"/>
      </w:pPr>
      <w:rPr>
        <w:rFonts w:hint="default"/>
        <w:lang w:eastAsia="en-US" w:bidi="ar-SA"/>
      </w:rPr>
    </w:lvl>
    <w:lvl w:ilvl="4" w:tplc="CA361A1A">
      <w:numFmt w:val="bullet"/>
      <w:lvlText w:val="•"/>
      <w:lvlJc w:val="left"/>
      <w:pPr>
        <w:ind w:left="4609" w:hanging="423"/>
      </w:pPr>
      <w:rPr>
        <w:rFonts w:hint="default"/>
        <w:lang w:eastAsia="en-US" w:bidi="ar-SA"/>
      </w:rPr>
    </w:lvl>
    <w:lvl w:ilvl="5" w:tplc="A6D242AA">
      <w:numFmt w:val="bullet"/>
      <w:lvlText w:val="•"/>
      <w:lvlJc w:val="left"/>
      <w:pPr>
        <w:ind w:left="5539" w:hanging="423"/>
      </w:pPr>
      <w:rPr>
        <w:rFonts w:hint="default"/>
        <w:lang w:eastAsia="en-US" w:bidi="ar-SA"/>
      </w:rPr>
    </w:lvl>
    <w:lvl w:ilvl="6" w:tplc="E828E6C4">
      <w:numFmt w:val="bullet"/>
      <w:lvlText w:val="•"/>
      <w:lvlJc w:val="left"/>
      <w:pPr>
        <w:ind w:left="6469" w:hanging="423"/>
      </w:pPr>
      <w:rPr>
        <w:rFonts w:hint="default"/>
        <w:lang w:eastAsia="en-US" w:bidi="ar-SA"/>
      </w:rPr>
    </w:lvl>
    <w:lvl w:ilvl="7" w:tplc="843EC41A">
      <w:numFmt w:val="bullet"/>
      <w:lvlText w:val="•"/>
      <w:lvlJc w:val="left"/>
      <w:pPr>
        <w:ind w:left="7399" w:hanging="423"/>
      </w:pPr>
      <w:rPr>
        <w:rFonts w:hint="default"/>
        <w:lang w:eastAsia="en-US" w:bidi="ar-SA"/>
      </w:rPr>
    </w:lvl>
    <w:lvl w:ilvl="8" w:tplc="BCE4EE58">
      <w:numFmt w:val="bullet"/>
      <w:lvlText w:val="•"/>
      <w:lvlJc w:val="left"/>
      <w:pPr>
        <w:ind w:left="8329" w:hanging="423"/>
      </w:pPr>
      <w:rPr>
        <w:rFonts w:hint="default"/>
        <w:lang w:eastAsia="en-US" w:bidi="ar-SA"/>
      </w:rPr>
    </w:lvl>
  </w:abstractNum>
  <w:abstractNum w:abstractNumId="24" w15:restartNumberingAfterBreak="0">
    <w:nsid w:val="588D6CE5"/>
    <w:multiLevelType w:val="hybridMultilevel"/>
    <w:tmpl w:val="72129488"/>
    <w:lvl w:ilvl="0" w:tplc="03D8E69C">
      <w:start w:val="1"/>
      <w:numFmt w:val="decimal"/>
      <w:lvlText w:val="[%1] 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C980BE1"/>
    <w:multiLevelType w:val="hybridMultilevel"/>
    <w:tmpl w:val="7DEE8B1C"/>
    <w:lvl w:ilvl="0" w:tplc="4CAE0A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1F3808"/>
    <w:multiLevelType w:val="hybridMultilevel"/>
    <w:tmpl w:val="927ADE74"/>
    <w:lvl w:ilvl="0" w:tplc="939C39C4">
      <w:start w:val="1"/>
      <w:numFmt w:val="decimal"/>
      <w:lvlText w:val="%1."/>
      <w:lvlJc w:val="left"/>
      <w:pPr>
        <w:ind w:left="35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7F0A261A">
      <w:numFmt w:val="bullet"/>
      <w:lvlText w:val="•"/>
      <w:lvlJc w:val="left"/>
      <w:pPr>
        <w:ind w:left="606" w:hanging="360"/>
      </w:pPr>
      <w:rPr>
        <w:rFonts w:hint="default"/>
        <w:lang w:eastAsia="en-US" w:bidi="ar-SA"/>
      </w:rPr>
    </w:lvl>
    <w:lvl w:ilvl="2" w:tplc="1222F888">
      <w:numFmt w:val="bullet"/>
      <w:lvlText w:val="•"/>
      <w:lvlJc w:val="left"/>
      <w:pPr>
        <w:ind w:left="852" w:hanging="360"/>
      </w:pPr>
      <w:rPr>
        <w:rFonts w:hint="default"/>
        <w:lang w:eastAsia="en-US" w:bidi="ar-SA"/>
      </w:rPr>
    </w:lvl>
    <w:lvl w:ilvl="3" w:tplc="0D247FE2">
      <w:numFmt w:val="bullet"/>
      <w:lvlText w:val="•"/>
      <w:lvlJc w:val="left"/>
      <w:pPr>
        <w:ind w:left="1098" w:hanging="360"/>
      </w:pPr>
      <w:rPr>
        <w:rFonts w:hint="default"/>
        <w:lang w:eastAsia="en-US" w:bidi="ar-SA"/>
      </w:rPr>
    </w:lvl>
    <w:lvl w:ilvl="4" w:tplc="93523930">
      <w:numFmt w:val="bullet"/>
      <w:lvlText w:val="•"/>
      <w:lvlJc w:val="left"/>
      <w:pPr>
        <w:ind w:left="1345" w:hanging="360"/>
      </w:pPr>
      <w:rPr>
        <w:rFonts w:hint="default"/>
        <w:lang w:eastAsia="en-US" w:bidi="ar-SA"/>
      </w:rPr>
    </w:lvl>
    <w:lvl w:ilvl="5" w:tplc="638EB83E">
      <w:numFmt w:val="bullet"/>
      <w:lvlText w:val="•"/>
      <w:lvlJc w:val="left"/>
      <w:pPr>
        <w:ind w:left="1591" w:hanging="360"/>
      </w:pPr>
      <w:rPr>
        <w:rFonts w:hint="default"/>
        <w:lang w:eastAsia="en-US" w:bidi="ar-SA"/>
      </w:rPr>
    </w:lvl>
    <w:lvl w:ilvl="6" w:tplc="9F400A86">
      <w:numFmt w:val="bullet"/>
      <w:lvlText w:val="•"/>
      <w:lvlJc w:val="left"/>
      <w:pPr>
        <w:ind w:left="1837" w:hanging="360"/>
      </w:pPr>
      <w:rPr>
        <w:rFonts w:hint="default"/>
        <w:lang w:eastAsia="en-US" w:bidi="ar-SA"/>
      </w:rPr>
    </w:lvl>
    <w:lvl w:ilvl="7" w:tplc="25B26478">
      <w:numFmt w:val="bullet"/>
      <w:lvlText w:val="•"/>
      <w:lvlJc w:val="left"/>
      <w:pPr>
        <w:ind w:left="2084" w:hanging="360"/>
      </w:pPr>
      <w:rPr>
        <w:rFonts w:hint="default"/>
        <w:lang w:eastAsia="en-US" w:bidi="ar-SA"/>
      </w:rPr>
    </w:lvl>
    <w:lvl w:ilvl="8" w:tplc="D158C4D6">
      <w:numFmt w:val="bullet"/>
      <w:lvlText w:val="•"/>
      <w:lvlJc w:val="left"/>
      <w:pPr>
        <w:ind w:left="2330" w:hanging="360"/>
      </w:pPr>
      <w:rPr>
        <w:rFonts w:hint="default"/>
        <w:lang w:eastAsia="en-US" w:bidi="ar-SA"/>
      </w:rPr>
    </w:lvl>
  </w:abstractNum>
  <w:abstractNum w:abstractNumId="27" w15:restartNumberingAfterBreak="0">
    <w:nsid w:val="5D652A4A"/>
    <w:multiLevelType w:val="hybridMultilevel"/>
    <w:tmpl w:val="B5E83C86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F93510F"/>
    <w:multiLevelType w:val="hybridMultilevel"/>
    <w:tmpl w:val="0ADE4FD0"/>
    <w:lvl w:ilvl="0" w:tplc="65DC09AC">
      <w:start w:val="1"/>
      <w:numFmt w:val="upperLetter"/>
      <w:lvlText w:val="%1."/>
      <w:lvlJc w:val="left"/>
      <w:pPr>
        <w:ind w:left="1393" w:hanging="42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5F0CEE4C">
      <w:start w:val="1"/>
      <w:numFmt w:val="decimal"/>
      <w:lvlText w:val="%2."/>
      <w:lvlJc w:val="left"/>
      <w:pPr>
        <w:ind w:left="1816" w:hanging="423"/>
      </w:pPr>
      <w:rPr>
        <w:rFonts w:hint="default"/>
        <w:b/>
        <w:bCs/>
        <w:w w:val="100"/>
        <w:lang w:eastAsia="en-US" w:bidi="ar-SA"/>
      </w:rPr>
    </w:lvl>
    <w:lvl w:ilvl="2" w:tplc="719CD5F8">
      <w:start w:val="1"/>
      <w:numFmt w:val="lowerLetter"/>
      <w:lvlText w:val="%3."/>
      <w:lvlJc w:val="left"/>
      <w:pPr>
        <w:ind w:left="2099" w:hanging="423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 w:tplc="37145234">
      <w:numFmt w:val="bullet"/>
      <w:lvlText w:val="•"/>
      <w:lvlJc w:val="left"/>
      <w:pPr>
        <w:ind w:left="3111" w:hanging="423"/>
      </w:pPr>
      <w:rPr>
        <w:rFonts w:hint="default"/>
        <w:lang w:eastAsia="en-US" w:bidi="ar-SA"/>
      </w:rPr>
    </w:lvl>
    <w:lvl w:ilvl="4" w:tplc="1298AB18">
      <w:numFmt w:val="bullet"/>
      <w:lvlText w:val="•"/>
      <w:lvlJc w:val="left"/>
      <w:pPr>
        <w:ind w:left="4122" w:hanging="423"/>
      </w:pPr>
      <w:rPr>
        <w:rFonts w:hint="default"/>
        <w:lang w:eastAsia="en-US" w:bidi="ar-SA"/>
      </w:rPr>
    </w:lvl>
    <w:lvl w:ilvl="5" w:tplc="5BFA1FD2">
      <w:numFmt w:val="bullet"/>
      <w:lvlText w:val="•"/>
      <w:lvlJc w:val="left"/>
      <w:pPr>
        <w:ind w:left="5133" w:hanging="423"/>
      </w:pPr>
      <w:rPr>
        <w:rFonts w:hint="default"/>
        <w:lang w:eastAsia="en-US" w:bidi="ar-SA"/>
      </w:rPr>
    </w:lvl>
    <w:lvl w:ilvl="6" w:tplc="3AC639D6">
      <w:numFmt w:val="bullet"/>
      <w:lvlText w:val="•"/>
      <w:lvlJc w:val="left"/>
      <w:pPr>
        <w:ind w:left="6144" w:hanging="423"/>
      </w:pPr>
      <w:rPr>
        <w:rFonts w:hint="default"/>
        <w:lang w:eastAsia="en-US" w:bidi="ar-SA"/>
      </w:rPr>
    </w:lvl>
    <w:lvl w:ilvl="7" w:tplc="2E363C0A">
      <w:numFmt w:val="bullet"/>
      <w:lvlText w:val="•"/>
      <w:lvlJc w:val="left"/>
      <w:pPr>
        <w:ind w:left="7155" w:hanging="423"/>
      </w:pPr>
      <w:rPr>
        <w:rFonts w:hint="default"/>
        <w:lang w:eastAsia="en-US" w:bidi="ar-SA"/>
      </w:rPr>
    </w:lvl>
    <w:lvl w:ilvl="8" w:tplc="A0EAB0D8">
      <w:numFmt w:val="bullet"/>
      <w:lvlText w:val="•"/>
      <w:lvlJc w:val="left"/>
      <w:pPr>
        <w:ind w:left="8166" w:hanging="423"/>
      </w:pPr>
      <w:rPr>
        <w:rFonts w:hint="default"/>
        <w:lang w:eastAsia="en-US" w:bidi="ar-SA"/>
      </w:rPr>
    </w:lvl>
  </w:abstractNum>
  <w:abstractNum w:abstractNumId="29" w15:restartNumberingAfterBreak="0">
    <w:nsid w:val="61233644"/>
    <w:multiLevelType w:val="multilevel"/>
    <w:tmpl w:val="33444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41B3A0C"/>
    <w:multiLevelType w:val="hybridMultilevel"/>
    <w:tmpl w:val="50FC59C2"/>
    <w:lvl w:ilvl="0" w:tplc="FE8E162E">
      <w:start w:val="1"/>
      <w:numFmt w:val="decimal"/>
      <w:lvlText w:val="%1."/>
      <w:lvlJc w:val="left"/>
      <w:pPr>
        <w:ind w:left="153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704C3EA">
      <w:numFmt w:val="bullet"/>
      <w:lvlText w:val="•"/>
      <w:lvlJc w:val="left"/>
      <w:pPr>
        <w:ind w:left="2404" w:hanging="360"/>
      </w:pPr>
      <w:rPr>
        <w:rFonts w:hint="default"/>
        <w:lang w:eastAsia="en-US" w:bidi="ar-SA"/>
      </w:rPr>
    </w:lvl>
    <w:lvl w:ilvl="2" w:tplc="8936454C">
      <w:numFmt w:val="bullet"/>
      <w:lvlText w:val="•"/>
      <w:lvlJc w:val="left"/>
      <w:pPr>
        <w:ind w:left="3269" w:hanging="360"/>
      </w:pPr>
      <w:rPr>
        <w:rFonts w:hint="default"/>
        <w:lang w:eastAsia="en-US" w:bidi="ar-SA"/>
      </w:rPr>
    </w:lvl>
    <w:lvl w:ilvl="3" w:tplc="E87A4D08">
      <w:numFmt w:val="bullet"/>
      <w:lvlText w:val="•"/>
      <w:lvlJc w:val="left"/>
      <w:pPr>
        <w:ind w:left="4134" w:hanging="360"/>
      </w:pPr>
      <w:rPr>
        <w:rFonts w:hint="default"/>
        <w:lang w:eastAsia="en-US" w:bidi="ar-SA"/>
      </w:rPr>
    </w:lvl>
    <w:lvl w:ilvl="4" w:tplc="913E7C54">
      <w:numFmt w:val="bullet"/>
      <w:lvlText w:val="•"/>
      <w:lvlJc w:val="left"/>
      <w:pPr>
        <w:ind w:left="4999" w:hanging="360"/>
      </w:pPr>
      <w:rPr>
        <w:rFonts w:hint="default"/>
        <w:lang w:eastAsia="en-US" w:bidi="ar-SA"/>
      </w:rPr>
    </w:lvl>
    <w:lvl w:ilvl="5" w:tplc="23640680">
      <w:numFmt w:val="bullet"/>
      <w:lvlText w:val="•"/>
      <w:lvlJc w:val="left"/>
      <w:pPr>
        <w:ind w:left="5864" w:hanging="360"/>
      </w:pPr>
      <w:rPr>
        <w:rFonts w:hint="default"/>
        <w:lang w:eastAsia="en-US" w:bidi="ar-SA"/>
      </w:rPr>
    </w:lvl>
    <w:lvl w:ilvl="6" w:tplc="C8E44936">
      <w:numFmt w:val="bullet"/>
      <w:lvlText w:val="•"/>
      <w:lvlJc w:val="left"/>
      <w:pPr>
        <w:ind w:left="6729" w:hanging="360"/>
      </w:pPr>
      <w:rPr>
        <w:rFonts w:hint="default"/>
        <w:lang w:eastAsia="en-US" w:bidi="ar-SA"/>
      </w:rPr>
    </w:lvl>
    <w:lvl w:ilvl="7" w:tplc="30B87076">
      <w:numFmt w:val="bullet"/>
      <w:lvlText w:val="•"/>
      <w:lvlJc w:val="left"/>
      <w:pPr>
        <w:ind w:left="7594" w:hanging="360"/>
      </w:pPr>
      <w:rPr>
        <w:rFonts w:hint="default"/>
        <w:lang w:eastAsia="en-US" w:bidi="ar-SA"/>
      </w:rPr>
    </w:lvl>
    <w:lvl w:ilvl="8" w:tplc="C02E3840">
      <w:numFmt w:val="bullet"/>
      <w:lvlText w:val="•"/>
      <w:lvlJc w:val="left"/>
      <w:pPr>
        <w:ind w:left="8459" w:hanging="360"/>
      </w:pPr>
      <w:rPr>
        <w:rFonts w:hint="default"/>
        <w:lang w:eastAsia="en-US" w:bidi="ar-SA"/>
      </w:rPr>
    </w:lvl>
  </w:abstractNum>
  <w:abstractNum w:abstractNumId="31" w15:restartNumberingAfterBreak="0">
    <w:nsid w:val="64381157"/>
    <w:multiLevelType w:val="multilevel"/>
    <w:tmpl w:val="F5A21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5566DB8"/>
    <w:multiLevelType w:val="hybridMultilevel"/>
    <w:tmpl w:val="F72E47CC"/>
    <w:lvl w:ilvl="0" w:tplc="D61CB328">
      <w:start w:val="1"/>
      <w:numFmt w:val="lowerLetter"/>
      <w:lvlText w:val="%1)"/>
      <w:lvlJc w:val="left"/>
      <w:pPr>
        <w:ind w:left="1687" w:hanging="36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1" w:tplc="9B323A16">
      <w:start w:val="1"/>
      <w:numFmt w:val="decimal"/>
      <w:lvlText w:val="%2."/>
      <w:lvlJc w:val="left"/>
      <w:pPr>
        <w:ind w:left="2047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A7A6FA14">
      <w:start w:val="1"/>
      <w:numFmt w:val="lowerLetter"/>
      <w:lvlText w:val="%3."/>
      <w:lvlJc w:val="left"/>
      <w:pPr>
        <w:ind w:left="2603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 w:tplc="61404B3E">
      <w:numFmt w:val="bullet"/>
      <w:lvlText w:val="•"/>
      <w:lvlJc w:val="left"/>
      <w:pPr>
        <w:ind w:left="2400" w:hanging="360"/>
      </w:pPr>
      <w:rPr>
        <w:rFonts w:hint="default"/>
        <w:lang w:eastAsia="en-US" w:bidi="ar-SA"/>
      </w:rPr>
    </w:lvl>
    <w:lvl w:ilvl="4" w:tplc="D8BAE844">
      <w:numFmt w:val="bullet"/>
      <w:lvlText w:val="•"/>
      <w:lvlJc w:val="left"/>
      <w:pPr>
        <w:ind w:left="2540" w:hanging="360"/>
      </w:pPr>
      <w:rPr>
        <w:rFonts w:hint="default"/>
        <w:lang w:eastAsia="en-US" w:bidi="ar-SA"/>
      </w:rPr>
    </w:lvl>
    <w:lvl w:ilvl="5" w:tplc="3AF4178C">
      <w:numFmt w:val="bullet"/>
      <w:lvlText w:val="•"/>
      <w:lvlJc w:val="left"/>
      <w:pPr>
        <w:ind w:left="2600" w:hanging="360"/>
      </w:pPr>
      <w:rPr>
        <w:rFonts w:hint="default"/>
        <w:lang w:eastAsia="en-US" w:bidi="ar-SA"/>
      </w:rPr>
    </w:lvl>
    <w:lvl w:ilvl="6" w:tplc="DE10B42E">
      <w:numFmt w:val="bullet"/>
      <w:lvlText w:val="•"/>
      <w:lvlJc w:val="left"/>
      <w:pPr>
        <w:ind w:left="4117" w:hanging="360"/>
      </w:pPr>
      <w:rPr>
        <w:rFonts w:hint="default"/>
        <w:lang w:eastAsia="en-US" w:bidi="ar-SA"/>
      </w:rPr>
    </w:lvl>
    <w:lvl w:ilvl="7" w:tplc="D988B2B0">
      <w:numFmt w:val="bullet"/>
      <w:lvlText w:val="•"/>
      <w:lvlJc w:val="left"/>
      <w:pPr>
        <w:ind w:left="5635" w:hanging="360"/>
      </w:pPr>
      <w:rPr>
        <w:rFonts w:hint="default"/>
        <w:lang w:eastAsia="en-US" w:bidi="ar-SA"/>
      </w:rPr>
    </w:lvl>
    <w:lvl w:ilvl="8" w:tplc="8EC81930">
      <w:numFmt w:val="bullet"/>
      <w:lvlText w:val="•"/>
      <w:lvlJc w:val="left"/>
      <w:pPr>
        <w:ind w:left="7153" w:hanging="360"/>
      </w:pPr>
      <w:rPr>
        <w:rFonts w:hint="default"/>
        <w:lang w:eastAsia="en-US" w:bidi="ar-SA"/>
      </w:rPr>
    </w:lvl>
  </w:abstractNum>
  <w:abstractNum w:abstractNumId="33" w15:restartNumberingAfterBreak="0">
    <w:nsid w:val="69F231A9"/>
    <w:multiLevelType w:val="hybridMultilevel"/>
    <w:tmpl w:val="DFFA00E8"/>
    <w:lvl w:ilvl="0" w:tplc="24D0882A">
      <w:start w:val="1"/>
      <w:numFmt w:val="upperLetter"/>
      <w:lvlText w:val="%1."/>
      <w:lvlJc w:val="left"/>
      <w:pPr>
        <w:ind w:left="1393" w:hanging="428"/>
      </w:pPr>
      <w:rPr>
        <w:rFonts w:hint="default"/>
        <w:b/>
        <w:bCs/>
        <w:spacing w:val="-1"/>
        <w:w w:val="99"/>
        <w:lang w:eastAsia="en-US" w:bidi="ar-SA"/>
      </w:rPr>
    </w:lvl>
    <w:lvl w:ilvl="1" w:tplc="3B2459AA">
      <w:start w:val="1"/>
      <w:numFmt w:val="decimal"/>
      <w:lvlText w:val="%2."/>
      <w:lvlJc w:val="left"/>
      <w:pPr>
        <w:ind w:left="181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4B52DBC4">
      <w:numFmt w:val="bullet"/>
      <w:lvlText w:val="•"/>
      <w:lvlJc w:val="left"/>
      <w:pPr>
        <w:ind w:left="2749" w:hanging="423"/>
      </w:pPr>
      <w:rPr>
        <w:rFonts w:hint="default"/>
        <w:lang w:eastAsia="en-US" w:bidi="ar-SA"/>
      </w:rPr>
    </w:lvl>
    <w:lvl w:ilvl="3" w:tplc="6E10E274">
      <w:numFmt w:val="bullet"/>
      <w:lvlText w:val="•"/>
      <w:lvlJc w:val="left"/>
      <w:pPr>
        <w:ind w:left="3679" w:hanging="423"/>
      </w:pPr>
      <w:rPr>
        <w:rFonts w:hint="default"/>
        <w:lang w:eastAsia="en-US" w:bidi="ar-SA"/>
      </w:rPr>
    </w:lvl>
    <w:lvl w:ilvl="4" w:tplc="0CBCD4C0">
      <w:numFmt w:val="bullet"/>
      <w:lvlText w:val="•"/>
      <w:lvlJc w:val="left"/>
      <w:pPr>
        <w:ind w:left="4609" w:hanging="423"/>
      </w:pPr>
      <w:rPr>
        <w:rFonts w:hint="default"/>
        <w:lang w:eastAsia="en-US" w:bidi="ar-SA"/>
      </w:rPr>
    </w:lvl>
    <w:lvl w:ilvl="5" w:tplc="75523294">
      <w:numFmt w:val="bullet"/>
      <w:lvlText w:val="•"/>
      <w:lvlJc w:val="left"/>
      <w:pPr>
        <w:ind w:left="5539" w:hanging="423"/>
      </w:pPr>
      <w:rPr>
        <w:rFonts w:hint="default"/>
        <w:lang w:eastAsia="en-US" w:bidi="ar-SA"/>
      </w:rPr>
    </w:lvl>
    <w:lvl w:ilvl="6" w:tplc="CB948DD6">
      <w:numFmt w:val="bullet"/>
      <w:lvlText w:val="•"/>
      <w:lvlJc w:val="left"/>
      <w:pPr>
        <w:ind w:left="6469" w:hanging="423"/>
      </w:pPr>
      <w:rPr>
        <w:rFonts w:hint="default"/>
        <w:lang w:eastAsia="en-US" w:bidi="ar-SA"/>
      </w:rPr>
    </w:lvl>
    <w:lvl w:ilvl="7" w:tplc="B61E3988">
      <w:numFmt w:val="bullet"/>
      <w:lvlText w:val="•"/>
      <w:lvlJc w:val="left"/>
      <w:pPr>
        <w:ind w:left="7399" w:hanging="423"/>
      </w:pPr>
      <w:rPr>
        <w:rFonts w:hint="default"/>
        <w:lang w:eastAsia="en-US" w:bidi="ar-SA"/>
      </w:rPr>
    </w:lvl>
    <w:lvl w:ilvl="8" w:tplc="7C04082C">
      <w:numFmt w:val="bullet"/>
      <w:lvlText w:val="•"/>
      <w:lvlJc w:val="left"/>
      <w:pPr>
        <w:ind w:left="8329" w:hanging="423"/>
      </w:pPr>
      <w:rPr>
        <w:rFonts w:hint="default"/>
        <w:lang w:eastAsia="en-US" w:bidi="ar-SA"/>
      </w:rPr>
    </w:lvl>
  </w:abstractNum>
  <w:abstractNum w:abstractNumId="34" w15:restartNumberingAfterBreak="0">
    <w:nsid w:val="6C0D0E9A"/>
    <w:multiLevelType w:val="multilevel"/>
    <w:tmpl w:val="D9063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C8E54F0"/>
    <w:multiLevelType w:val="hybridMultilevel"/>
    <w:tmpl w:val="721E4440"/>
    <w:lvl w:ilvl="0" w:tplc="E1703136">
      <w:start w:val="1"/>
      <w:numFmt w:val="upperLetter"/>
      <w:lvlText w:val="%1."/>
      <w:lvlJc w:val="left"/>
      <w:pPr>
        <w:ind w:left="1393" w:hanging="428"/>
      </w:pPr>
      <w:rPr>
        <w:rFonts w:hint="default"/>
        <w:b/>
        <w:bCs/>
        <w:spacing w:val="-1"/>
        <w:w w:val="99"/>
        <w:lang w:eastAsia="en-US" w:bidi="ar-SA"/>
      </w:rPr>
    </w:lvl>
    <w:lvl w:ilvl="1" w:tplc="50CC29A8">
      <w:start w:val="1"/>
      <w:numFmt w:val="decimal"/>
      <w:lvlText w:val="%2."/>
      <w:lvlJc w:val="left"/>
      <w:pPr>
        <w:ind w:left="1816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 w:tplc="90544B9C">
      <w:start w:val="1"/>
      <w:numFmt w:val="lowerLetter"/>
      <w:lvlText w:val="%3."/>
      <w:lvlJc w:val="left"/>
      <w:pPr>
        <w:ind w:left="2099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 w:tplc="19841AE4">
      <w:numFmt w:val="bullet"/>
      <w:lvlText w:val="•"/>
      <w:lvlJc w:val="left"/>
      <w:pPr>
        <w:ind w:left="3111" w:hanging="284"/>
      </w:pPr>
      <w:rPr>
        <w:rFonts w:hint="default"/>
        <w:lang w:eastAsia="en-US" w:bidi="ar-SA"/>
      </w:rPr>
    </w:lvl>
    <w:lvl w:ilvl="4" w:tplc="EC54FB28">
      <w:numFmt w:val="bullet"/>
      <w:lvlText w:val="•"/>
      <w:lvlJc w:val="left"/>
      <w:pPr>
        <w:ind w:left="4122" w:hanging="284"/>
      </w:pPr>
      <w:rPr>
        <w:rFonts w:hint="default"/>
        <w:lang w:eastAsia="en-US" w:bidi="ar-SA"/>
      </w:rPr>
    </w:lvl>
    <w:lvl w:ilvl="5" w:tplc="DC7C2688">
      <w:numFmt w:val="bullet"/>
      <w:lvlText w:val="•"/>
      <w:lvlJc w:val="left"/>
      <w:pPr>
        <w:ind w:left="5133" w:hanging="284"/>
      </w:pPr>
      <w:rPr>
        <w:rFonts w:hint="default"/>
        <w:lang w:eastAsia="en-US" w:bidi="ar-SA"/>
      </w:rPr>
    </w:lvl>
    <w:lvl w:ilvl="6" w:tplc="73C6E4A2">
      <w:numFmt w:val="bullet"/>
      <w:lvlText w:val="•"/>
      <w:lvlJc w:val="left"/>
      <w:pPr>
        <w:ind w:left="6144" w:hanging="284"/>
      </w:pPr>
      <w:rPr>
        <w:rFonts w:hint="default"/>
        <w:lang w:eastAsia="en-US" w:bidi="ar-SA"/>
      </w:rPr>
    </w:lvl>
    <w:lvl w:ilvl="7" w:tplc="A5B0E41E">
      <w:numFmt w:val="bullet"/>
      <w:lvlText w:val="•"/>
      <w:lvlJc w:val="left"/>
      <w:pPr>
        <w:ind w:left="7155" w:hanging="284"/>
      </w:pPr>
      <w:rPr>
        <w:rFonts w:hint="default"/>
        <w:lang w:eastAsia="en-US" w:bidi="ar-SA"/>
      </w:rPr>
    </w:lvl>
    <w:lvl w:ilvl="8" w:tplc="0598D24A">
      <w:numFmt w:val="bullet"/>
      <w:lvlText w:val="•"/>
      <w:lvlJc w:val="left"/>
      <w:pPr>
        <w:ind w:left="8166" w:hanging="284"/>
      </w:pPr>
      <w:rPr>
        <w:rFonts w:hint="default"/>
        <w:lang w:eastAsia="en-US" w:bidi="ar-SA"/>
      </w:rPr>
    </w:lvl>
  </w:abstractNum>
  <w:abstractNum w:abstractNumId="36" w15:restartNumberingAfterBreak="0">
    <w:nsid w:val="6E575777"/>
    <w:multiLevelType w:val="hybridMultilevel"/>
    <w:tmpl w:val="7E4459C0"/>
    <w:lvl w:ilvl="0" w:tplc="899CC042">
      <w:start w:val="1"/>
      <w:numFmt w:val="decimal"/>
      <w:lvlText w:val="%1."/>
      <w:lvlJc w:val="left"/>
      <w:pPr>
        <w:ind w:left="428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600C403C">
      <w:numFmt w:val="bullet"/>
      <w:lvlText w:val="•"/>
      <w:lvlJc w:val="left"/>
      <w:pPr>
        <w:ind w:left="718" w:hanging="298"/>
      </w:pPr>
      <w:rPr>
        <w:rFonts w:hint="default"/>
        <w:lang w:eastAsia="en-US" w:bidi="ar-SA"/>
      </w:rPr>
    </w:lvl>
    <w:lvl w:ilvl="2" w:tplc="A4A86BAC">
      <w:numFmt w:val="bullet"/>
      <w:lvlText w:val="•"/>
      <w:lvlJc w:val="left"/>
      <w:pPr>
        <w:ind w:left="1017" w:hanging="298"/>
      </w:pPr>
      <w:rPr>
        <w:rFonts w:hint="default"/>
        <w:lang w:eastAsia="en-US" w:bidi="ar-SA"/>
      </w:rPr>
    </w:lvl>
    <w:lvl w:ilvl="3" w:tplc="3FA87170">
      <w:numFmt w:val="bullet"/>
      <w:lvlText w:val="•"/>
      <w:lvlJc w:val="left"/>
      <w:pPr>
        <w:ind w:left="1316" w:hanging="298"/>
      </w:pPr>
      <w:rPr>
        <w:rFonts w:hint="default"/>
        <w:lang w:eastAsia="en-US" w:bidi="ar-SA"/>
      </w:rPr>
    </w:lvl>
    <w:lvl w:ilvl="4" w:tplc="747AD768">
      <w:numFmt w:val="bullet"/>
      <w:lvlText w:val="•"/>
      <w:lvlJc w:val="left"/>
      <w:pPr>
        <w:ind w:left="1614" w:hanging="298"/>
      </w:pPr>
      <w:rPr>
        <w:rFonts w:hint="default"/>
        <w:lang w:eastAsia="en-US" w:bidi="ar-SA"/>
      </w:rPr>
    </w:lvl>
    <w:lvl w:ilvl="5" w:tplc="738C4E22">
      <w:numFmt w:val="bullet"/>
      <w:lvlText w:val="•"/>
      <w:lvlJc w:val="left"/>
      <w:pPr>
        <w:ind w:left="1913" w:hanging="298"/>
      </w:pPr>
      <w:rPr>
        <w:rFonts w:hint="default"/>
        <w:lang w:eastAsia="en-US" w:bidi="ar-SA"/>
      </w:rPr>
    </w:lvl>
    <w:lvl w:ilvl="6" w:tplc="D4B270CA">
      <w:numFmt w:val="bullet"/>
      <w:lvlText w:val="•"/>
      <w:lvlJc w:val="left"/>
      <w:pPr>
        <w:ind w:left="2212" w:hanging="298"/>
      </w:pPr>
      <w:rPr>
        <w:rFonts w:hint="default"/>
        <w:lang w:eastAsia="en-US" w:bidi="ar-SA"/>
      </w:rPr>
    </w:lvl>
    <w:lvl w:ilvl="7" w:tplc="80C6C49A">
      <w:numFmt w:val="bullet"/>
      <w:lvlText w:val="•"/>
      <w:lvlJc w:val="left"/>
      <w:pPr>
        <w:ind w:left="2510" w:hanging="298"/>
      </w:pPr>
      <w:rPr>
        <w:rFonts w:hint="default"/>
        <w:lang w:eastAsia="en-US" w:bidi="ar-SA"/>
      </w:rPr>
    </w:lvl>
    <w:lvl w:ilvl="8" w:tplc="D0DC26E4">
      <w:numFmt w:val="bullet"/>
      <w:lvlText w:val="•"/>
      <w:lvlJc w:val="left"/>
      <w:pPr>
        <w:ind w:left="2809" w:hanging="298"/>
      </w:pPr>
      <w:rPr>
        <w:rFonts w:hint="default"/>
        <w:lang w:eastAsia="en-US" w:bidi="ar-SA"/>
      </w:rPr>
    </w:lvl>
  </w:abstractNum>
  <w:abstractNum w:abstractNumId="37" w15:restartNumberingAfterBreak="0">
    <w:nsid w:val="76C528F9"/>
    <w:multiLevelType w:val="hybridMultilevel"/>
    <w:tmpl w:val="80803088"/>
    <w:lvl w:ilvl="0" w:tplc="DBA29166">
      <w:start w:val="1"/>
      <w:numFmt w:val="bullet"/>
      <w:lvlText w:val="-"/>
      <w:lvlJc w:val="left"/>
      <w:pPr>
        <w:ind w:left="786" w:hanging="360"/>
      </w:pPr>
      <w:rPr>
        <w:rFonts w:ascii="Tw Cen MT" w:eastAsia="Times New Roman" w:hAnsi="Tw Cen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8" w15:restartNumberingAfterBreak="0">
    <w:nsid w:val="7AAC7446"/>
    <w:multiLevelType w:val="hybridMultilevel"/>
    <w:tmpl w:val="E03030AE"/>
    <w:lvl w:ilvl="0" w:tplc="13363FE8">
      <w:start w:val="1"/>
      <w:numFmt w:val="upperLetter"/>
      <w:lvlText w:val="%1."/>
      <w:lvlJc w:val="left"/>
      <w:pPr>
        <w:ind w:left="1393" w:hanging="42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1D4A09C4">
      <w:start w:val="1"/>
      <w:numFmt w:val="decimal"/>
      <w:lvlText w:val="%2."/>
      <w:lvlJc w:val="left"/>
      <w:pPr>
        <w:ind w:left="1816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 w:tplc="DE9EFC18">
      <w:start w:val="1"/>
      <w:numFmt w:val="lowerLetter"/>
      <w:lvlText w:val="%3."/>
      <w:lvlJc w:val="left"/>
      <w:pPr>
        <w:ind w:left="2099" w:hanging="284"/>
      </w:pPr>
      <w:rPr>
        <w:rFonts w:hint="default"/>
        <w:b/>
        <w:bCs/>
        <w:w w:val="100"/>
        <w:lang w:eastAsia="en-US" w:bidi="ar-SA"/>
      </w:rPr>
    </w:lvl>
    <w:lvl w:ilvl="3" w:tplc="BD70FDB6">
      <w:start w:val="1"/>
      <w:numFmt w:val="decimal"/>
      <w:lvlText w:val="%4)"/>
      <w:lvlJc w:val="left"/>
      <w:pPr>
        <w:ind w:left="2527" w:hanging="284"/>
      </w:pPr>
      <w:rPr>
        <w:rFonts w:hint="default"/>
        <w:w w:val="99"/>
        <w:lang w:eastAsia="en-US" w:bidi="ar-SA"/>
      </w:rPr>
    </w:lvl>
    <w:lvl w:ilvl="4" w:tplc="C09CBB4C">
      <w:start w:val="1"/>
      <w:numFmt w:val="lowerLetter"/>
      <w:lvlText w:val="%5)"/>
      <w:lvlJc w:val="left"/>
      <w:pPr>
        <w:ind w:left="2666" w:hanging="284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5" w:tplc="FE548C3A">
      <w:start w:val="1"/>
      <w:numFmt w:val="decimal"/>
      <w:lvlText w:val="(%6)"/>
      <w:lvlJc w:val="left"/>
      <w:pPr>
        <w:ind w:left="2954" w:hanging="284"/>
      </w:pPr>
      <w:rPr>
        <w:rFonts w:ascii="Times New Roman" w:eastAsia="Times New Roman" w:hAnsi="Times New Roman" w:cs="Times New Roman" w:hint="default"/>
        <w:w w:val="100"/>
        <w:sz w:val="23"/>
        <w:szCs w:val="23"/>
        <w:lang w:eastAsia="en-US" w:bidi="ar-SA"/>
      </w:rPr>
    </w:lvl>
    <w:lvl w:ilvl="6" w:tplc="F47841F2">
      <w:numFmt w:val="bullet"/>
      <w:lvlText w:val="•"/>
      <w:lvlJc w:val="left"/>
      <w:pPr>
        <w:ind w:left="2960" w:hanging="284"/>
      </w:pPr>
      <w:rPr>
        <w:rFonts w:hint="default"/>
        <w:lang w:eastAsia="en-US" w:bidi="ar-SA"/>
      </w:rPr>
    </w:lvl>
    <w:lvl w:ilvl="7" w:tplc="357E786A">
      <w:numFmt w:val="bullet"/>
      <w:lvlText w:val="•"/>
      <w:lvlJc w:val="left"/>
      <w:pPr>
        <w:ind w:left="4767" w:hanging="284"/>
      </w:pPr>
      <w:rPr>
        <w:rFonts w:hint="default"/>
        <w:lang w:eastAsia="en-US" w:bidi="ar-SA"/>
      </w:rPr>
    </w:lvl>
    <w:lvl w:ilvl="8" w:tplc="EDA43110">
      <w:numFmt w:val="bullet"/>
      <w:lvlText w:val="•"/>
      <w:lvlJc w:val="left"/>
      <w:pPr>
        <w:ind w:left="6574" w:hanging="284"/>
      </w:pPr>
      <w:rPr>
        <w:rFonts w:hint="default"/>
        <w:lang w:eastAsia="en-US" w:bidi="ar-SA"/>
      </w:rPr>
    </w:lvl>
  </w:abstractNum>
  <w:abstractNum w:abstractNumId="39" w15:restartNumberingAfterBreak="0">
    <w:nsid w:val="7BE71CEB"/>
    <w:multiLevelType w:val="hybridMultilevel"/>
    <w:tmpl w:val="48A2BB54"/>
    <w:lvl w:ilvl="0" w:tplc="06B8FA9C">
      <w:start w:val="1"/>
      <w:numFmt w:val="decimal"/>
      <w:lvlText w:val="%1."/>
      <w:lvlJc w:val="left"/>
      <w:pPr>
        <w:ind w:left="35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85AFA7A">
      <w:numFmt w:val="bullet"/>
      <w:lvlText w:val="•"/>
      <w:lvlJc w:val="left"/>
      <w:pPr>
        <w:ind w:left="606" w:hanging="360"/>
      </w:pPr>
      <w:rPr>
        <w:rFonts w:hint="default"/>
        <w:lang w:eastAsia="en-US" w:bidi="ar-SA"/>
      </w:rPr>
    </w:lvl>
    <w:lvl w:ilvl="2" w:tplc="B8F297B4">
      <w:numFmt w:val="bullet"/>
      <w:lvlText w:val="•"/>
      <w:lvlJc w:val="left"/>
      <w:pPr>
        <w:ind w:left="852" w:hanging="360"/>
      </w:pPr>
      <w:rPr>
        <w:rFonts w:hint="default"/>
        <w:lang w:eastAsia="en-US" w:bidi="ar-SA"/>
      </w:rPr>
    </w:lvl>
    <w:lvl w:ilvl="3" w:tplc="706EAA48">
      <w:numFmt w:val="bullet"/>
      <w:lvlText w:val="•"/>
      <w:lvlJc w:val="left"/>
      <w:pPr>
        <w:ind w:left="1098" w:hanging="360"/>
      </w:pPr>
      <w:rPr>
        <w:rFonts w:hint="default"/>
        <w:lang w:eastAsia="en-US" w:bidi="ar-SA"/>
      </w:rPr>
    </w:lvl>
    <w:lvl w:ilvl="4" w:tplc="28022F22">
      <w:numFmt w:val="bullet"/>
      <w:lvlText w:val="•"/>
      <w:lvlJc w:val="left"/>
      <w:pPr>
        <w:ind w:left="1345" w:hanging="360"/>
      </w:pPr>
      <w:rPr>
        <w:rFonts w:hint="default"/>
        <w:lang w:eastAsia="en-US" w:bidi="ar-SA"/>
      </w:rPr>
    </w:lvl>
    <w:lvl w:ilvl="5" w:tplc="7916E106">
      <w:numFmt w:val="bullet"/>
      <w:lvlText w:val="•"/>
      <w:lvlJc w:val="left"/>
      <w:pPr>
        <w:ind w:left="1591" w:hanging="360"/>
      </w:pPr>
      <w:rPr>
        <w:rFonts w:hint="default"/>
        <w:lang w:eastAsia="en-US" w:bidi="ar-SA"/>
      </w:rPr>
    </w:lvl>
    <w:lvl w:ilvl="6" w:tplc="5D282DA2">
      <w:numFmt w:val="bullet"/>
      <w:lvlText w:val="•"/>
      <w:lvlJc w:val="left"/>
      <w:pPr>
        <w:ind w:left="1837" w:hanging="360"/>
      </w:pPr>
      <w:rPr>
        <w:rFonts w:hint="default"/>
        <w:lang w:eastAsia="en-US" w:bidi="ar-SA"/>
      </w:rPr>
    </w:lvl>
    <w:lvl w:ilvl="7" w:tplc="2AE28AE8">
      <w:numFmt w:val="bullet"/>
      <w:lvlText w:val="•"/>
      <w:lvlJc w:val="left"/>
      <w:pPr>
        <w:ind w:left="2084" w:hanging="360"/>
      </w:pPr>
      <w:rPr>
        <w:rFonts w:hint="default"/>
        <w:lang w:eastAsia="en-US" w:bidi="ar-SA"/>
      </w:rPr>
    </w:lvl>
    <w:lvl w:ilvl="8" w:tplc="7CD21100">
      <w:numFmt w:val="bullet"/>
      <w:lvlText w:val="•"/>
      <w:lvlJc w:val="left"/>
      <w:pPr>
        <w:ind w:left="2330" w:hanging="360"/>
      </w:pPr>
      <w:rPr>
        <w:rFonts w:hint="default"/>
        <w:lang w:eastAsia="en-US" w:bidi="ar-SA"/>
      </w:rPr>
    </w:lvl>
  </w:abstractNum>
  <w:abstractNum w:abstractNumId="40" w15:restartNumberingAfterBreak="0">
    <w:nsid w:val="7FD722AD"/>
    <w:multiLevelType w:val="multilevel"/>
    <w:tmpl w:val="D9321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6789843">
    <w:abstractNumId w:val="25"/>
  </w:num>
  <w:num w:numId="2" w16cid:durableId="1448544598">
    <w:abstractNumId w:val="37"/>
  </w:num>
  <w:num w:numId="3" w16cid:durableId="1305116590">
    <w:abstractNumId w:val="2"/>
  </w:num>
  <w:num w:numId="4" w16cid:durableId="1693914630">
    <w:abstractNumId w:val="0"/>
  </w:num>
  <w:num w:numId="5" w16cid:durableId="1315337174">
    <w:abstractNumId w:val="7"/>
  </w:num>
  <w:num w:numId="6" w16cid:durableId="587035581">
    <w:abstractNumId w:val="26"/>
  </w:num>
  <w:num w:numId="7" w16cid:durableId="519390189">
    <w:abstractNumId w:val="39"/>
  </w:num>
  <w:num w:numId="8" w16cid:durableId="818615427">
    <w:abstractNumId w:val="22"/>
  </w:num>
  <w:num w:numId="9" w16cid:durableId="1390690639">
    <w:abstractNumId w:val="13"/>
  </w:num>
  <w:num w:numId="10" w16cid:durableId="1118141100">
    <w:abstractNumId w:val="16"/>
  </w:num>
  <w:num w:numId="11" w16cid:durableId="768502440">
    <w:abstractNumId w:val="32"/>
  </w:num>
  <w:num w:numId="12" w16cid:durableId="209999044">
    <w:abstractNumId w:val="20"/>
  </w:num>
  <w:num w:numId="13" w16cid:durableId="279144092">
    <w:abstractNumId w:val="21"/>
  </w:num>
  <w:num w:numId="14" w16cid:durableId="2042320577">
    <w:abstractNumId w:val="23"/>
  </w:num>
  <w:num w:numId="15" w16cid:durableId="517231138">
    <w:abstractNumId w:val="5"/>
  </w:num>
  <w:num w:numId="16" w16cid:durableId="2000035651">
    <w:abstractNumId w:val="33"/>
  </w:num>
  <w:num w:numId="17" w16cid:durableId="291443050">
    <w:abstractNumId w:val="35"/>
  </w:num>
  <w:num w:numId="18" w16cid:durableId="226886179">
    <w:abstractNumId w:val="3"/>
  </w:num>
  <w:num w:numId="19" w16cid:durableId="1738356445">
    <w:abstractNumId w:val="36"/>
  </w:num>
  <w:num w:numId="20" w16cid:durableId="1666857666">
    <w:abstractNumId w:val="14"/>
  </w:num>
  <w:num w:numId="21" w16cid:durableId="911349311">
    <w:abstractNumId w:val="19"/>
  </w:num>
  <w:num w:numId="22" w16cid:durableId="554238003">
    <w:abstractNumId w:val="6"/>
  </w:num>
  <w:num w:numId="23" w16cid:durableId="1663389310">
    <w:abstractNumId w:val="11"/>
  </w:num>
  <w:num w:numId="24" w16cid:durableId="102114815">
    <w:abstractNumId w:val="12"/>
  </w:num>
  <w:num w:numId="25" w16cid:durableId="2003972984">
    <w:abstractNumId w:val="38"/>
  </w:num>
  <w:num w:numId="26" w16cid:durableId="1837259225">
    <w:abstractNumId w:val="28"/>
  </w:num>
  <w:num w:numId="27" w16cid:durableId="1023092362">
    <w:abstractNumId w:val="30"/>
  </w:num>
  <w:num w:numId="28" w16cid:durableId="180821322">
    <w:abstractNumId w:val="15"/>
  </w:num>
  <w:num w:numId="29" w16cid:durableId="103966374">
    <w:abstractNumId w:val="27"/>
  </w:num>
  <w:num w:numId="30" w16cid:durableId="616986368">
    <w:abstractNumId w:val="31"/>
  </w:num>
  <w:num w:numId="31" w16cid:durableId="968248506">
    <w:abstractNumId w:val="4"/>
  </w:num>
  <w:num w:numId="32" w16cid:durableId="1417822432">
    <w:abstractNumId w:val="17"/>
  </w:num>
  <w:num w:numId="33" w16cid:durableId="1763140060">
    <w:abstractNumId w:val="29"/>
  </w:num>
  <w:num w:numId="34" w16cid:durableId="143935146">
    <w:abstractNumId w:val="9"/>
  </w:num>
  <w:num w:numId="35" w16cid:durableId="163397219">
    <w:abstractNumId w:val="40"/>
  </w:num>
  <w:num w:numId="36" w16cid:durableId="1602251405">
    <w:abstractNumId w:val="1"/>
  </w:num>
  <w:num w:numId="37" w16cid:durableId="873427508">
    <w:abstractNumId w:val="34"/>
  </w:num>
  <w:num w:numId="38" w16cid:durableId="1498571235">
    <w:abstractNumId w:val="8"/>
  </w:num>
  <w:num w:numId="39" w16cid:durableId="2059161659">
    <w:abstractNumId w:val="10"/>
  </w:num>
  <w:num w:numId="40" w16cid:durableId="1874658286">
    <w:abstractNumId w:val="18"/>
  </w:num>
  <w:num w:numId="41" w16cid:durableId="3190448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hideSpelling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948"/>
    <w:rsid w:val="00003082"/>
    <w:rsid w:val="00007940"/>
    <w:rsid w:val="000112CE"/>
    <w:rsid w:val="000261F1"/>
    <w:rsid w:val="000328B6"/>
    <w:rsid w:val="00034855"/>
    <w:rsid w:val="00035A37"/>
    <w:rsid w:val="00037A41"/>
    <w:rsid w:val="000452C2"/>
    <w:rsid w:val="00045E70"/>
    <w:rsid w:val="00046906"/>
    <w:rsid w:val="00046C67"/>
    <w:rsid w:val="0005776E"/>
    <w:rsid w:val="0006405F"/>
    <w:rsid w:val="000723E6"/>
    <w:rsid w:val="00075AE5"/>
    <w:rsid w:val="0008163F"/>
    <w:rsid w:val="00082EFF"/>
    <w:rsid w:val="000919DE"/>
    <w:rsid w:val="00096D8F"/>
    <w:rsid w:val="000A46F4"/>
    <w:rsid w:val="000B1F81"/>
    <w:rsid w:val="000B6550"/>
    <w:rsid w:val="000B75DE"/>
    <w:rsid w:val="000C4719"/>
    <w:rsid w:val="000D0DFF"/>
    <w:rsid w:val="000D3B71"/>
    <w:rsid w:val="000E2A79"/>
    <w:rsid w:val="000F5F54"/>
    <w:rsid w:val="00106CE2"/>
    <w:rsid w:val="00106D4F"/>
    <w:rsid w:val="0011263D"/>
    <w:rsid w:val="00113901"/>
    <w:rsid w:val="0012035A"/>
    <w:rsid w:val="00125144"/>
    <w:rsid w:val="00136E70"/>
    <w:rsid w:val="00136E9C"/>
    <w:rsid w:val="0014335B"/>
    <w:rsid w:val="00151743"/>
    <w:rsid w:val="001545D6"/>
    <w:rsid w:val="00160FDD"/>
    <w:rsid w:val="0016328E"/>
    <w:rsid w:val="001634CA"/>
    <w:rsid w:val="00163BA7"/>
    <w:rsid w:val="0016482E"/>
    <w:rsid w:val="00165829"/>
    <w:rsid w:val="00166BFA"/>
    <w:rsid w:val="001711D6"/>
    <w:rsid w:val="00176F64"/>
    <w:rsid w:val="00194C11"/>
    <w:rsid w:val="00196C16"/>
    <w:rsid w:val="001B32E4"/>
    <w:rsid w:val="001B62A7"/>
    <w:rsid w:val="001B7171"/>
    <w:rsid w:val="001C59A9"/>
    <w:rsid w:val="001D0137"/>
    <w:rsid w:val="001D7794"/>
    <w:rsid w:val="001F1073"/>
    <w:rsid w:val="001F37F9"/>
    <w:rsid w:val="001F4393"/>
    <w:rsid w:val="001F5DF8"/>
    <w:rsid w:val="002113FB"/>
    <w:rsid w:val="00222E32"/>
    <w:rsid w:val="00223B20"/>
    <w:rsid w:val="00224342"/>
    <w:rsid w:val="00261BB2"/>
    <w:rsid w:val="0026621D"/>
    <w:rsid w:val="0027621D"/>
    <w:rsid w:val="0027702A"/>
    <w:rsid w:val="0028239B"/>
    <w:rsid w:val="00292E42"/>
    <w:rsid w:val="00293DB9"/>
    <w:rsid w:val="002A236F"/>
    <w:rsid w:val="002B20BA"/>
    <w:rsid w:val="002B349B"/>
    <w:rsid w:val="002C693D"/>
    <w:rsid w:val="002C73F4"/>
    <w:rsid w:val="002D30A7"/>
    <w:rsid w:val="002E1CBD"/>
    <w:rsid w:val="002E7BE2"/>
    <w:rsid w:val="00301611"/>
    <w:rsid w:val="003069B5"/>
    <w:rsid w:val="00306DA7"/>
    <w:rsid w:val="00307CDB"/>
    <w:rsid w:val="00314849"/>
    <w:rsid w:val="00321632"/>
    <w:rsid w:val="00321851"/>
    <w:rsid w:val="00331296"/>
    <w:rsid w:val="003364D4"/>
    <w:rsid w:val="00337150"/>
    <w:rsid w:val="00346927"/>
    <w:rsid w:val="00350DFA"/>
    <w:rsid w:val="00351FD0"/>
    <w:rsid w:val="003537A6"/>
    <w:rsid w:val="00360085"/>
    <w:rsid w:val="00361BBD"/>
    <w:rsid w:val="00372502"/>
    <w:rsid w:val="00380117"/>
    <w:rsid w:val="00380121"/>
    <w:rsid w:val="003A7A69"/>
    <w:rsid w:val="003B25D1"/>
    <w:rsid w:val="003B37DC"/>
    <w:rsid w:val="003C1B9F"/>
    <w:rsid w:val="003D53FA"/>
    <w:rsid w:val="003D6839"/>
    <w:rsid w:val="003D78E2"/>
    <w:rsid w:val="003F277C"/>
    <w:rsid w:val="003F6489"/>
    <w:rsid w:val="003F6B0D"/>
    <w:rsid w:val="00401B0D"/>
    <w:rsid w:val="00413D75"/>
    <w:rsid w:val="00420F93"/>
    <w:rsid w:val="0042494A"/>
    <w:rsid w:val="0043020F"/>
    <w:rsid w:val="00430627"/>
    <w:rsid w:val="00431AAB"/>
    <w:rsid w:val="004349BD"/>
    <w:rsid w:val="00461284"/>
    <w:rsid w:val="00463B9A"/>
    <w:rsid w:val="0046516D"/>
    <w:rsid w:val="0046541C"/>
    <w:rsid w:val="004721E3"/>
    <w:rsid w:val="00483006"/>
    <w:rsid w:val="00484CF7"/>
    <w:rsid w:val="004A0C47"/>
    <w:rsid w:val="004A14DF"/>
    <w:rsid w:val="004A3EFA"/>
    <w:rsid w:val="004B41B7"/>
    <w:rsid w:val="004C01E6"/>
    <w:rsid w:val="004D6D25"/>
    <w:rsid w:val="004E128A"/>
    <w:rsid w:val="004F0C66"/>
    <w:rsid w:val="004F1FE9"/>
    <w:rsid w:val="004F26BB"/>
    <w:rsid w:val="004F2785"/>
    <w:rsid w:val="0050409A"/>
    <w:rsid w:val="00510D26"/>
    <w:rsid w:val="005226E2"/>
    <w:rsid w:val="00522D8E"/>
    <w:rsid w:val="00523198"/>
    <w:rsid w:val="005238CE"/>
    <w:rsid w:val="005424FD"/>
    <w:rsid w:val="005458B9"/>
    <w:rsid w:val="005471FC"/>
    <w:rsid w:val="00547BF4"/>
    <w:rsid w:val="00552C3C"/>
    <w:rsid w:val="00557A8D"/>
    <w:rsid w:val="00562388"/>
    <w:rsid w:val="005642A1"/>
    <w:rsid w:val="00565328"/>
    <w:rsid w:val="00565338"/>
    <w:rsid w:val="005674D4"/>
    <w:rsid w:val="00570FE8"/>
    <w:rsid w:val="00574F25"/>
    <w:rsid w:val="00575916"/>
    <w:rsid w:val="00585A5E"/>
    <w:rsid w:val="005959F6"/>
    <w:rsid w:val="005B3CC0"/>
    <w:rsid w:val="005C1635"/>
    <w:rsid w:val="005C30BC"/>
    <w:rsid w:val="005C5210"/>
    <w:rsid w:val="005C7E4E"/>
    <w:rsid w:val="005D1AD1"/>
    <w:rsid w:val="005E0707"/>
    <w:rsid w:val="005E348F"/>
    <w:rsid w:val="005E5EF4"/>
    <w:rsid w:val="005E6248"/>
    <w:rsid w:val="00624B47"/>
    <w:rsid w:val="00626487"/>
    <w:rsid w:val="00633307"/>
    <w:rsid w:val="006334E1"/>
    <w:rsid w:val="006431BA"/>
    <w:rsid w:val="0065334B"/>
    <w:rsid w:val="00655189"/>
    <w:rsid w:val="0065719A"/>
    <w:rsid w:val="00665737"/>
    <w:rsid w:val="00670815"/>
    <w:rsid w:val="006A0CF2"/>
    <w:rsid w:val="006A24DE"/>
    <w:rsid w:val="006A68A3"/>
    <w:rsid w:val="006B1D84"/>
    <w:rsid w:val="006B566C"/>
    <w:rsid w:val="006D20EB"/>
    <w:rsid w:val="006D261F"/>
    <w:rsid w:val="006E18F0"/>
    <w:rsid w:val="006E3930"/>
    <w:rsid w:val="006F021D"/>
    <w:rsid w:val="007006B9"/>
    <w:rsid w:val="00701F16"/>
    <w:rsid w:val="007106F6"/>
    <w:rsid w:val="00712A71"/>
    <w:rsid w:val="00727B44"/>
    <w:rsid w:val="007368A2"/>
    <w:rsid w:val="00762C0B"/>
    <w:rsid w:val="00763C19"/>
    <w:rsid w:val="00764AA3"/>
    <w:rsid w:val="00765F40"/>
    <w:rsid w:val="00795B82"/>
    <w:rsid w:val="007A08A8"/>
    <w:rsid w:val="007A1AEF"/>
    <w:rsid w:val="007A770B"/>
    <w:rsid w:val="007B08D6"/>
    <w:rsid w:val="007B720A"/>
    <w:rsid w:val="007C741C"/>
    <w:rsid w:val="007D1815"/>
    <w:rsid w:val="007D6D9D"/>
    <w:rsid w:val="007E655E"/>
    <w:rsid w:val="007E6A66"/>
    <w:rsid w:val="007F4948"/>
    <w:rsid w:val="00805251"/>
    <w:rsid w:val="008112FA"/>
    <w:rsid w:val="00812425"/>
    <w:rsid w:val="0081569B"/>
    <w:rsid w:val="008159A4"/>
    <w:rsid w:val="00821C84"/>
    <w:rsid w:val="0083402A"/>
    <w:rsid w:val="0084142B"/>
    <w:rsid w:val="00843B40"/>
    <w:rsid w:val="008513E3"/>
    <w:rsid w:val="0086063E"/>
    <w:rsid w:val="00864C54"/>
    <w:rsid w:val="0086728C"/>
    <w:rsid w:val="00886609"/>
    <w:rsid w:val="008A326F"/>
    <w:rsid w:val="008C232E"/>
    <w:rsid w:val="008D3539"/>
    <w:rsid w:val="008E33BB"/>
    <w:rsid w:val="008E3F4C"/>
    <w:rsid w:val="008E6206"/>
    <w:rsid w:val="008F4EB4"/>
    <w:rsid w:val="00911259"/>
    <w:rsid w:val="009114D0"/>
    <w:rsid w:val="00917F96"/>
    <w:rsid w:val="009269E2"/>
    <w:rsid w:val="00934B78"/>
    <w:rsid w:val="00937527"/>
    <w:rsid w:val="00941600"/>
    <w:rsid w:val="0094179D"/>
    <w:rsid w:val="00942731"/>
    <w:rsid w:val="00943EB9"/>
    <w:rsid w:val="0096335E"/>
    <w:rsid w:val="00970994"/>
    <w:rsid w:val="00997349"/>
    <w:rsid w:val="009A70E3"/>
    <w:rsid w:val="009D018F"/>
    <w:rsid w:val="009D6479"/>
    <w:rsid w:val="009D73CD"/>
    <w:rsid w:val="009E4C92"/>
    <w:rsid w:val="009E57A0"/>
    <w:rsid w:val="009F0110"/>
    <w:rsid w:val="009F49D7"/>
    <w:rsid w:val="009F5E84"/>
    <w:rsid w:val="009F6554"/>
    <w:rsid w:val="00A343E3"/>
    <w:rsid w:val="00A34F9D"/>
    <w:rsid w:val="00A36329"/>
    <w:rsid w:val="00A57020"/>
    <w:rsid w:val="00A71279"/>
    <w:rsid w:val="00A71434"/>
    <w:rsid w:val="00A7638E"/>
    <w:rsid w:val="00A81F25"/>
    <w:rsid w:val="00A820C2"/>
    <w:rsid w:val="00A866E6"/>
    <w:rsid w:val="00A9034E"/>
    <w:rsid w:val="00A928C0"/>
    <w:rsid w:val="00AA2877"/>
    <w:rsid w:val="00AB2BCC"/>
    <w:rsid w:val="00AB7C39"/>
    <w:rsid w:val="00AD129A"/>
    <w:rsid w:val="00AE2862"/>
    <w:rsid w:val="00B0218C"/>
    <w:rsid w:val="00B057E2"/>
    <w:rsid w:val="00B241B6"/>
    <w:rsid w:val="00B25240"/>
    <w:rsid w:val="00B41001"/>
    <w:rsid w:val="00B6036B"/>
    <w:rsid w:val="00B63555"/>
    <w:rsid w:val="00B674AF"/>
    <w:rsid w:val="00B765A0"/>
    <w:rsid w:val="00B85183"/>
    <w:rsid w:val="00BA2DBE"/>
    <w:rsid w:val="00BA6D0C"/>
    <w:rsid w:val="00BC34CC"/>
    <w:rsid w:val="00BD1620"/>
    <w:rsid w:val="00BE7B4C"/>
    <w:rsid w:val="00C057B6"/>
    <w:rsid w:val="00C131A3"/>
    <w:rsid w:val="00C133E7"/>
    <w:rsid w:val="00C15659"/>
    <w:rsid w:val="00C20FA8"/>
    <w:rsid w:val="00C24BDE"/>
    <w:rsid w:val="00C27F55"/>
    <w:rsid w:val="00C33CF5"/>
    <w:rsid w:val="00C342D7"/>
    <w:rsid w:val="00C35058"/>
    <w:rsid w:val="00C407E2"/>
    <w:rsid w:val="00C5303A"/>
    <w:rsid w:val="00C565B3"/>
    <w:rsid w:val="00C812B9"/>
    <w:rsid w:val="00C8460E"/>
    <w:rsid w:val="00C8631C"/>
    <w:rsid w:val="00C8715B"/>
    <w:rsid w:val="00C903D8"/>
    <w:rsid w:val="00C96B4B"/>
    <w:rsid w:val="00CA2EE5"/>
    <w:rsid w:val="00CB0A6C"/>
    <w:rsid w:val="00CB3237"/>
    <w:rsid w:val="00CD0B04"/>
    <w:rsid w:val="00CD17BE"/>
    <w:rsid w:val="00CD6253"/>
    <w:rsid w:val="00CE135D"/>
    <w:rsid w:val="00CF0ACF"/>
    <w:rsid w:val="00CF5715"/>
    <w:rsid w:val="00D010EF"/>
    <w:rsid w:val="00D0123F"/>
    <w:rsid w:val="00D06031"/>
    <w:rsid w:val="00D06530"/>
    <w:rsid w:val="00D10231"/>
    <w:rsid w:val="00D144F1"/>
    <w:rsid w:val="00D2571D"/>
    <w:rsid w:val="00D31D13"/>
    <w:rsid w:val="00D326DE"/>
    <w:rsid w:val="00D37FC1"/>
    <w:rsid w:val="00D428B5"/>
    <w:rsid w:val="00D42D45"/>
    <w:rsid w:val="00D44301"/>
    <w:rsid w:val="00D466FC"/>
    <w:rsid w:val="00D56013"/>
    <w:rsid w:val="00D62F91"/>
    <w:rsid w:val="00D70867"/>
    <w:rsid w:val="00D70D6D"/>
    <w:rsid w:val="00D76B10"/>
    <w:rsid w:val="00D9262D"/>
    <w:rsid w:val="00D9785A"/>
    <w:rsid w:val="00DA76C2"/>
    <w:rsid w:val="00DB0994"/>
    <w:rsid w:val="00DB156A"/>
    <w:rsid w:val="00DB3A92"/>
    <w:rsid w:val="00DB603D"/>
    <w:rsid w:val="00DB71F8"/>
    <w:rsid w:val="00DB7592"/>
    <w:rsid w:val="00DC0403"/>
    <w:rsid w:val="00DC2BB5"/>
    <w:rsid w:val="00DE3780"/>
    <w:rsid w:val="00DF0B65"/>
    <w:rsid w:val="00DF6E07"/>
    <w:rsid w:val="00E00E3E"/>
    <w:rsid w:val="00E03962"/>
    <w:rsid w:val="00E067A8"/>
    <w:rsid w:val="00E14170"/>
    <w:rsid w:val="00E353AD"/>
    <w:rsid w:val="00E37E90"/>
    <w:rsid w:val="00E73BD4"/>
    <w:rsid w:val="00E80FB0"/>
    <w:rsid w:val="00E81E13"/>
    <w:rsid w:val="00E964F6"/>
    <w:rsid w:val="00E977DC"/>
    <w:rsid w:val="00EA57B9"/>
    <w:rsid w:val="00EB5E5D"/>
    <w:rsid w:val="00EC77EB"/>
    <w:rsid w:val="00ED0E10"/>
    <w:rsid w:val="00ED6D94"/>
    <w:rsid w:val="00F04CE8"/>
    <w:rsid w:val="00F1133F"/>
    <w:rsid w:val="00F11EE0"/>
    <w:rsid w:val="00F13A2B"/>
    <w:rsid w:val="00F16386"/>
    <w:rsid w:val="00F21147"/>
    <w:rsid w:val="00F21582"/>
    <w:rsid w:val="00F24FA1"/>
    <w:rsid w:val="00F27667"/>
    <w:rsid w:val="00F31511"/>
    <w:rsid w:val="00F5431A"/>
    <w:rsid w:val="00F563EE"/>
    <w:rsid w:val="00F6187B"/>
    <w:rsid w:val="00F63987"/>
    <w:rsid w:val="00F64252"/>
    <w:rsid w:val="00F66EBC"/>
    <w:rsid w:val="00F679AF"/>
    <w:rsid w:val="00F7274C"/>
    <w:rsid w:val="00F817F4"/>
    <w:rsid w:val="00F8244C"/>
    <w:rsid w:val="00F841D1"/>
    <w:rsid w:val="00F85706"/>
    <w:rsid w:val="00F9233C"/>
    <w:rsid w:val="00FD3CFD"/>
    <w:rsid w:val="00FE0A02"/>
    <w:rsid w:val="00FE0EBE"/>
    <w:rsid w:val="00FE4F92"/>
    <w:rsid w:val="00FF3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1625E4"/>
  <w15:docId w15:val="{DF2F20C4-8E39-4A39-9739-3A5E841F9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0FFB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1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C0F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FFB"/>
  </w:style>
  <w:style w:type="paragraph" w:styleId="Footer">
    <w:name w:val="footer"/>
    <w:basedOn w:val="Normal"/>
    <w:link w:val="FooterChar"/>
    <w:uiPriority w:val="99"/>
    <w:unhideWhenUsed/>
    <w:rsid w:val="00FC0F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0FFB"/>
  </w:style>
  <w:style w:type="paragraph" w:styleId="BalloonText">
    <w:name w:val="Balloon Text"/>
    <w:basedOn w:val="Normal"/>
    <w:link w:val="BalloonTextChar"/>
    <w:uiPriority w:val="99"/>
    <w:semiHidden/>
    <w:unhideWhenUsed/>
    <w:rsid w:val="00FC0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FFB"/>
    <w:rPr>
      <w:rFonts w:ascii="Tahoma" w:hAnsi="Tahoma" w:cs="Tahoma"/>
      <w:sz w:val="16"/>
      <w:szCs w:val="16"/>
    </w:rPr>
  </w:style>
  <w:style w:type="character" w:styleId="Hyperlink">
    <w:name w:val="Hyperlink"/>
    <w:rsid w:val="00FC0FFB"/>
    <w:rPr>
      <w:color w:val="0000FF"/>
      <w:u w:val="single"/>
    </w:rPr>
  </w:style>
  <w:style w:type="paragraph" w:customStyle="1" w:styleId="3CBD5A742C28424DA5172AD252E32316">
    <w:name w:val="3CBD5A742C28424DA5172AD252E32316"/>
    <w:rsid w:val="00FC0FFB"/>
    <w:rPr>
      <w:rFonts w:eastAsiaTheme="minorEastAsia"/>
      <w:lang w:eastAsia="ja-JP"/>
    </w:rPr>
  </w:style>
  <w:style w:type="paragraph" w:styleId="Subtitle">
    <w:name w:val="Subtitle"/>
    <w:basedOn w:val="Normal"/>
    <w:next w:val="Normal"/>
    <w:link w:val="SubtitleChar"/>
    <w:qFormat/>
    <w:pPr>
      <w:spacing w:line="240" w:lineRule="auto"/>
    </w:pPr>
    <w:rPr>
      <w:rFonts w:ascii="Cambria" w:eastAsia="Cambria" w:hAnsi="Cambria" w:cs="Cambria"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BF3C0A"/>
    <w:rPr>
      <w:rFonts w:asciiTheme="majorHAnsi" w:eastAsiaTheme="majorEastAsia" w:hAnsiTheme="majorHAnsi" w:cstheme="majorBidi"/>
      <w:sz w:val="30"/>
      <w:szCs w:val="30"/>
    </w:rPr>
  </w:style>
  <w:style w:type="character" w:styleId="LineNumber">
    <w:name w:val="line number"/>
    <w:basedOn w:val="DefaultParagraphFont"/>
    <w:uiPriority w:val="99"/>
    <w:semiHidden/>
    <w:unhideWhenUsed/>
    <w:rsid w:val="0039263A"/>
  </w:style>
  <w:style w:type="paragraph" w:styleId="ListParagraph">
    <w:name w:val="List Paragraph"/>
    <w:basedOn w:val="Normal"/>
    <w:uiPriority w:val="1"/>
    <w:qFormat/>
    <w:rsid w:val="00E712C4"/>
    <w:pPr>
      <w:spacing w:line="276" w:lineRule="auto"/>
      <w:ind w:left="720"/>
      <w:contextualSpacing/>
    </w:pPr>
    <w:rPr>
      <w:rFonts w:eastAsia="Times New Roman" w:cs="Times New Roman"/>
      <w:sz w:val="22"/>
      <w:szCs w:val="22"/>
      <w:lang w:val="en-GB" w:eastAsia="en-GB"/>
    </w:rPr>
  </w:style>
  <w:style w:type="paragraph" w:customStyle="1" w:styleId="Default">
    <w:name w:val="Default"/>
    <w:rsid w:val="005D59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Angsana New"/>
      <w:color w:val="000000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0F9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624B47"/>
    <w:pPr>
      <w:spacing w:after="0" w:line="240" w:lineRule="auto"/>
    </w:pPr>
    <w:rPr>
      <w:rFonts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923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23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233C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23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233C"/>
    <w:rPr>
      <w:rFonts w:eastAsiaTheme="minorEastAsia"/>
      <w:b/>
      <w:bCs/>
      <w:sz w:val="20"/>
      <w:szCs w:val="20"/>
    </w:rPr>
  </w:style>
  <w:style w:type="character" w:customStyle="1" w:styleId="y2iqfc">
    <w:name w:val="y2iqfc"/>
    <w:basedOn w:val="DefaultParagraphFont"/>
    <w:rsid w:val="0027621D"/>
  </w:style>
  <w:style w:type="paragraph" w:styleId="NormalWeb">
    <w:name w:val="Normal (Web)"/>
    <w:basedOn w:val="Normal"/>
    <w:uiPriority w:val="99"/>
    <w:unhideWhenUsed/>
    <w:rsid w:val="00292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table" w:customStyle="1" w:styleId="PlainTable21">
    <w:name w:val="Plain Table 21"/>
    <w:basedOn w:val="TableNormal"/>
    <w:uiPriority w:val="42"/>
    <w:rsid w:val="00292E42"/>
    <w:pPr>
      <w:spacing w:after="0" w:line="240" w:lineRule="auto"/>
    </w:pPr>
    <w:rPr>
      <w:lang w:eastAsia="en-ID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306DA7"/>
    <w:rPr>
      <w:rFonts w:eastAsiaTheme="minorEastAsia"/>
      <w:b/>
      <w:sz w:val="48"/>
      <w:szCs w:val="48"/>
    </w:rPr>
  </w:style>
  <w:style w:type="paragraph" w:styleId="BodyText">
    <w:name w:val="Body Text"/>
    <w:basedOn w:val="Normal"/>
    <w:link w:val="BodyTextChar"/>
    <w:uiPriority w:val="1"/>
    <w:qFormat/>
    <w:rsid w:val="00C8631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8631C"/>
    <w:rPr>
      <w:rFonts w:ascii="Times New Roman" w:eastAsia="Times New Roman" w:hAnsi="Times New Roman" w:cs="Times New Roman"/>
      <w:sz w:val="24"/>
      <w:szCs w:val="24"/>
    </w:rPr>
  </w:style>
  <w:style w:type="paragraph" w:styleId="TOC1">
    <w:name w:val="toc 1"/>
    <w:basedOn w:val="Normal"/>
    <w:uiPriority w:val="1"/>
    <w:qFormat/>
    <w:rsid w:val="004F26BB"/>
    <w:pPr>
      <w:widowControl w:val="0"/>
      <w:autoSpaceDE w:val="0"/>
      <w:autoSpaceDN w:val="0"/>
      <w:spacing w:after="0" w:line="275" w:lineRule="exact"/>
      <w:ind w:left="966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4F26BB"/>
    <w:pPr>
      <w:widowControl w:val="0"/>
      <w:autoSpaceDE w:val="0"/>
      <w:autoSpaceDN w:val="0"/>
      <w:spacing w:after="0" w:line="275" w:lineRule="exact"/>
      <w:ind w:left="209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4F26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2"/>
      <w:szCs w:val="22"/>
    </w:rPr>
  </w:style>
  <w:style w:type="paragraph" w:styleId="NoSpacing">
    <w:name w:val="No Spacing"/>
    <w:uiPriority w:val="1"/>
    <w:qFormat/>
    <w:rsid w:val="00A81F25"/>
    <w:pPr>
      <w:spacing w:after="0" w:line="240" w:lineRule="auto"/>
    </w:pPr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1634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4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https://doi.org/10.33373/sains-tek.v5i2.1903" TargetMode="External"/><Relationship Id="rId3" Type="http://schemas.openxmlformats.org/officeDocument/2006/relationships/numbering" Target="numbering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hyperlink" Target="https://doi.org/10.1088/1755-1315/983/1/01207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s://doi.org/10.1088/1755-1315/448/1/012076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4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8CABDCE1CAC4D7FA0A11B2A1C225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44E50-E72C-45C3-B1ED-A7C66DB483FD}"/>
      </w:docPartPr>
      <w:docPartBody>
        <w:p w:rsidR="003D7BD9" w:rsidRDefault="00287697" w:rsidP="00287697">
          <w:pPr>
            <w:pStyle w:val="98CABDCE1CAC4D7FA0A11B2A1C225D39"/>
          </w:pPr>
          <w:r>
            <w:rPr>
              <w:b/>
              <w:bCs/>
              <w:color w:val="44546A" w:themeColor="text2"/>
              <w:sz w:val="28"/>
              <w:szCs w:val="28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wentieth Century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7697"/>
    <w:rsid w:val="000036FC"/>
    <w:rsid w:val="000112CE"/>
    <w:rsid w:val="00090E17"/>
    <w:rsid w:val="001074BE"/>
    <w:rsid w:val="0012035A"/>
    <w:rsid w:val="001A6563"/>
    <w:rsid w:val="001B38BF"/>
    <w:rsid w:val="002409EB"/>
    <w:rsid w:val="00287697"/>
    <w:rsid w:val="00342DE1"/>
    <w:rsid w:val="0036407D"/>
    <w:rsid w:val="003D7BD9"/>
    <w:rsid w:val="004F1D8E"/>
    <w:rsid w:val="0051765B"/>
    <w:rsid w:val="005830EE"/>
    <w:rsid w:val="005E5EF4"/>
    <w:rsid w:val="00637CD0"/>
    <w:rsid w:val="00671404"/>
    <w:rsid w:val="0077520E"/>
    <w:rsid w:val="00795B82"/>
    <w:rsid w:val="00843B40"/>
    <w:rsid w:val="00A2516C"/>
    <w:rsid w:val="00A85543"/>
    <w:rsid w:val="00B87DE0"/>
    <w:rsid w:val="00BC6D94"/>
    <w:rsid w:val="00C16271"/>
    <w:rsid w:val="00CD17BE"/>
    <w:rsid w:val="00D42D45"/>
    <w:rsid w:val="00DE002B"/>
    <w:rsid w:val="00DF2BBE"/>
    <w:rsid w:val="00E9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8CABDCE1CAC4D7FA0A11B2A1C225D39">
    <w:name w:val="98CABDCE1CAC4D7FA0A11B2A1C225D39"/>
    <w:rsid w:val="00287697"/>
  </w:style>
  <w:style w:type="character" w:styleId="PlaceholderText">
    <w:name w:val="Placeholder Text"/>
    <w:basedOn w:val="DefaultParagraphFont"/>
    <w:uiPriority w:val="99"/>
    <w:semiHidden/>
    <w:rsid w:val="00A8554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xdiawdkHswRpX/Npa2WA2FECghg==">AMUW2mUGDW45paz/2X2+dPyrXkH3EEVpUjOJxJgjgL7E9v7P55jFdkbYvO7lTWw97s/2DBuN1dEZlVZ5wziaNPpCx5QlzpUElszIZj7WuPJBABgseSzLbvmSdKyitLHVrAp1ve5axYGpmpYARiwsNLDH6aMX5ipe2CF42hJ3MULA8IpgAYLEXgM2lwaFcTbP75VEdZOBxZNX</go:docsCustomData>
</go:gDocsCustomXmlDataStorage>
</file>

<file path=customXml/itemProps1.xml><?xml version="1.0" encoding="utf-8"?>
<ds:datastoreItem xmlns:ds="http://schemas.openxmlformats.org/officeDocument/2006/customXml" ds:itemID="{DD61670B-A61E-4905-BF4F-95B1DB4971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10</Pages>
  <Words>4588</Words>
  <Characters>29232</Characters>
  <Application>Microsoft Office Word</Application>
  <DocSecurity>0</DocSecurity>
  <Lines>913</Lines>
  <Paragraphs>149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Jurnal Proteksi Kesehatan                                                                                                                                   Vol.12, No.1, Mei 2023, pp. 1-6		                                                                  </vt:lpstr>
    </vt:vector>
  </TitlesOfParts>
  <Company>HP</Company>
  <LinksUpToDate>false</LinksUpToDate>
  <CharactersWithSpaces>33671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Jurnal Proteksi Kesehatan                                                                                                                                   Vol.12, No.1, Mei 2023, pp. 1-6		                                                                                                        ISSN 2715-1115 (Online), ISSN 2302 – 8610 (Print)</dc:title>
  <dc:creator>Zulmeliza Rasyid and zulmeliza.rasyid@gmail.com</dc:creator>
  <cp:lastModifiedBy>LENOVO</cp:lastModifiedBy>
  <cp:revision>50</cp:revision>
  <cp:lastPrinted>2023-05-02T07:00:00Z</cp:lastPrinted>
  <dcterms:created xsi:type="dcterms:W3CDTF">2024-11-13T15:16:00Z</dcterms:created>
  <dcterms:modified xsi:type="dcterms:W3CDTF">2024-11-15T05:19:00Z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11th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4904abb8-9a32-3e06-a26d-db6f11ed026a</vt:lpwstr>
  </property>
  <property fmtid="{D5CDD505-2E9C-101B-9397-08002B2CF9AE}" pid="24" name="Mendeley Citation Style_1">
    <vt:lpwstr>http://www.zotero.org/styles/ieee</vt:lpwstr>
  </property>
  <property fmtid="{D5CDD505-2E9C-101B-9397-08002B2CF9AE}" pid="25" name="GrammarlyDocumentId">
    <vt:lpwstr>f6fc5c4185c3aad98bbd074b27c77fecafb6312e3c85278e2cc2e6bf6d8e641c</vt:lpwstr>
  </property>
</Properties>
</file>